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31" w:rsidRDefault="00382376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Implementing the Singleton Pattern</w:t>
      </w:r>
    </w:p>
    <w:p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7E3C1A" w:rsidRDefault="00382376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Create a New Java Project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:rsidR="007E3C1A" w:rsidRDefault="00382376" w:rsidP="0038237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new Java project was created with the name “</w:t>
      </w:r>
      <w:proofErr w:type="spellStart"/>
      <w:r>
        <w:rPr>
          <w:rFonts w:ascii="Arial" w:hAnsi="Arial" w:cs="Arial"/>
          <w:sz w:val="24"/>
          <w:szCs w:val="36"/>
          <w:lang w:val="en-US"/>
        </w:rPr>
        <w:t>SingletonPatternExample</w:t>
      </w:r>
      <w:proofErr w:type="spellEnd"/>
      <w:r>
        <w:rPr>
          <w:rFonts w:ascii="Arial" w:hAnsi="Arial" w:cs="Arial"/>
          <w:sz w:val="24"/>
          <w:szCs w:val="36"/>
          <w:lang w:val="en-US"/>
        </w:rPr>
        <w:t>”.</w:t>
      </w:r>
    </w:p>
    <w:p w:rsidR="00382376" w:rsidRPr="00382376" w:rsidRDefault="00382376" w:rsidP="00382376">
      <w:pPr>
        <w:pStyle w:val="ListParagraph"/>
        <w:ind w:left="1440"/>
        <w:rPr>
          <w:rFonts w:ascii="Arial" w:hAnsi="Arial" w:cs="Arial"/>
          <w:sz w:val="24"/>
          <w:szCs w:val="36"/>
          <w:lang w:val="en-US"/>
        </w:rPr>
      </w:pPr>
    </w:p>
    <w:p w:rsidR="007E3C1A" w:rsidRDefault="00382376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Define a Singleton Class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:rsidR="00382376" w:rsidRDefault="007E3C1A" w:rsidP="008E47D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382376">
        <w:rPr>
          <w:rFonts w:ascii="Arial" w:hAnsi="Arial" w:cs="Arial"/>
          <w:sz w:val="24"/>
          <w:szCs w:val="36"/>
          <w:lang w:val="en-US"/>
        </w:rPr>
        <w:t xml:space="preserve">A </w:t>
      </w:r>
      <w:r w:rsidR="00382376">
        <w:rPr>
          <w:rFonts w:ascii="Arial" w:hAnsi="Arial" w:cs="Arial"/>
          <w:sz w:val="24"/>
          <w:szCs w:val="36"/>
          <w:lang w:val="en-US"/>
        </w:rPr>
        <w:t xml:space="preserve">class with the name “Logger” having a private static instance of itself was created and the constructor was private. </w:t>
      </w:r>
    </w:p>
    <w:p w:rsidR="007E3C1A" w:rsidRDefault="00382376" w:rsidP="008E47D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public static method to get the instance of the Logger class was also provided.</w:t>
      </w:r>
    </w:p>
    <w:p w:rsidR="00382376" w:rsidRPr="00382376" w:rsidRDefault="00382376" w:rsidP="00382376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:rsidR="007E3C1A" w:rsidRDefault="00382376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Implement the Singleton Pattern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:rsidR="007E3C1A" w:rsidRDefault="00382376" w:rsidP="0038237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code was written to ensure that the Logger class follows the Singleton design pattern.</w:t>
      </w:r>
    </w:p>
    <w:p w:rsidR="00382376" w:rsidRDefault="00382376" w:rsidP="00382376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Analysis:</w:t>
      </w:r>
    </w:p>
    <w:p w:rsidR="007E3C1A" w:rsidRPr="007E3C1A" w:rsidRDefault="00382376" w:rsidP="007E3C1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test class was created to verify that only one instance of Logger is created and used across the application.</w:t>
      </w:r>
      <w:bookmarkStart w:id="0" w:name="_GoBack"/>
      <w:bookmarkEnd w:id="0"/>
    </w:p>
    <w:sectPr w:rsidR="007E3C1A" w:rsidRPr="007E3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0A"/>
    <w:rsid w:val="000D630A"/>
    <w:rsid w:val="00382376"/>
    <w:rsid w:val="006C79EF"/>
    <w:rsid w:val="007E3C1A"/>
    <w:rsid w:val="00A1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6200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2024-08-07T10:24:00Z</dcterms:created>
  <dcterms:modified xsi:type="dcterms:W3CDTF">2024-08-07T10:57:00Z</dcterms:modified>
</cp:coreProperties>
</file>