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158A0" w14:textId="56AB2CCB" w:rsidR="00325380" w:rsidRDefault="00325380" w:rsidP="0032538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Implementing the </w:t>
      </w:r>
      <w:r w:rsidR="00016111">
        <w:rPr>
          <w:rFonts w:ascii="Times New Roman" w:hAnsi="Times New Roman" w:cs="Times New Roman"/>
          <w:sz w:val="36"/>
          <w:szCs w:val="36"/>
          <w:lang w:val="en-US"/>
        </w:rPr>
        <w:t>Strategy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Pattern</w:t>
      </w:r>
    </w:p>
    <w:p w14:paraId="6DB1ADFE" w14:textId="77777777" w:rsidR="00325380" w:rsidRDefault="00325380" w:rsidP="0032538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46CC822" w14:textId="77777777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Create a New Java Project:</w:t>
      </w:r>
    </w:p>
    <w:p w14:paraId="6C4698B1" w14:textId="707F0C78" w:rsidR="00325380" w:rsidRPr="005045BC" w:rsidRDefault="00325380" w:rsidP="0032538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5045BC">
        <w:rPr>
          <w:rFonts w:ascii="Arial" w:hAnsi="Arial" w:cs="Arial"/>
          <w:sz w:val="24"/>
          <w:szCs w:val="36"/>
          <w:lang w:val="en-US"/>
        </w:rPr>
        <w:t>A new Java project named “</w:t>
      </w:r>
      <w:r w:rsidR="00016111">
        <w:rPr>
          <w:rFonts w:ascii="Arial" w:hAnsi="Arial" w:cs="Arial"/>
          <w:sz w:val="24"/>
          <w:szCs w:val="36"/>
          <w:lang w:val="en-US"/>
        </w:rPr>
        <w:t>Strategy</w:t>
      </w:r>
      <w:r w:rsidRPr="005045BC">
        <w:rPr>
          <w:rFonts w:ascii="Arial" w:hAnsi="Arial" w:cs="Arial"/>
          <w:sz w:val="24"/>
          <w:szCs w:val="36"/>
          <w:lang w:val="en-US"/>
        </w:rPr>
        <w:t>PatternExample” was created.</w:t>
      </w:r>
    </w:p>
    <w:p w14:paraId="6B5C9E0F" w14:textId="77777777" w:rsidR="00325380" w:rsidRPr="007E3C1A" w:rsidRDefault="00325380" w:rsidP="00325380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5B2884AF" w14:textId="79AACF91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Define </w:t>
      </w:r>
      <w:r w:rsidR="00016111">
        <w:rPr>
          <w:rFonts w:ascii="Arial" w:hAnsi="Arial" w:cs="Arial"/>
          <w:sz w:val="24"/>
          <w:szCs w:val="36"/>
          <w:lang w:val="en-US"/>
        </w:rPr>
        <w:t>Strategy</w:t>
      </w:r>
      <w:r>
        <w:rPr>
          <w:rFonts w:ascii="Arial" w:hAnsi="Arial" w:cs="Arial"/>
          <w:sz w:val="24"/>
          <w:szCs w:val="36"/>
          <w:lang w:val="en-US"/>
        </w:rPr>
        <w:t xml:space="preserve"> Interface:</w:t>
      </w:r>
    </w:p>
    <w:p w14:paraId="3C770252" w14:textId="686ABAC9" w:rsidR="00325380" w:rsidRDefault="00325380" w:rsidP="00325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An interface “</w:t>
      </w:r>
      <w:r w:rsidR="00016111">
        <w:rPr>
          <w:rFonts w:ascii="Arial" w:hAnsi="Arial" w:cs="Arial"/>
          <w:sz w:val="24"/>
          <w:szCs w:val="36"/>
          <w:lang w:val="en-US"/>
        </w:rPr>
        <w:t>PaymentStrategy</w:t>
      </w:r>
      <w:r>
        <w:rPr>
          <w:rFonts w:ascii="Arial" w:hAnsi="Arial" w:cs="Arial"/>
          <w:sz w:val="24"/>
          <w:szCs w:val="36"/>
          <w:lang w:val="en-US"/>
        </w:rPr>
        <w:t>” with</w:t>
      </w:r>
      <w:r w:rsidR="00016111">
        <w:rPr>
          <w:rFonts w:ascii="Arial" w:hAnsi="Arial" w:cs="Arial"/>
          <w:sz w:val="24"/>
          <w:szCs w:val="36"/>
          <w:lang w:val="en-US"/>
        </w:rPr>
        <w:t xml:space="preserve"> a</w:t>
      </w:r>
      <w:r>
        <w:rPr>
          <w:rFonts w:ascii="Arial" w:hAnsi="Arial" w:cs="Arial"/>
          <w:sz w:val="24"/>
          <w:szCs w:val="36"/>
          <w:lang w:val="en-US"/>
        </w:rPr>
        <w:t xml:space="preserve"> method “</w:t>
      </w:r>
      <w:r w:rsidR="00016111">
        <w:rPr>
          <w:rFonts w:ascii="Arial" w:hAnsi="Arial" w:cs="Arial"/>
          <w:sz w:val="24"/>
          <w:szCs w:val="36"/>
          <w:lang w:val="en-US"/>
        </w:rPr>
        <w:t>pay()</w:t>
      </w:r>
      <w:r>
        <w:rPr>
          <w:rFonts w:ascii="Arial" w:hAnsi="Arial" w:cs="Arial"/>
          <w:sz w:val="24"/>
          <w:szCs w:val="36"/>
          <w:lang w:val="en-US"/>
        </w:rPr>
        <w:t>”was created.</w:t>
      </w:r>
    </w:p>
    <w:p w14:paraId="3CA0C7F9" w14:textId="77777777" w:rsidR="00325380" w:rsidRDefault="00325380" w:rsidP="00325380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7F248088" w14:textId="2D717790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Implement Concrete </w:t>
      </w:r>
      <w:r w:rsidR="00016111">
        <w:rPr>
          <w:rFonts w:ascii="Arial" w:hAnsi="Arial" w:cs="Arial"/>
          <w:sz w:val="24"/>
          <w:szCs w:val="36"/>
          <w:lang w:val="en-US"/>
        </w:rPr>
        <w:t>Strategies</w:t>
      </w:r>
      <w:r>
        <w:rPr>
          <w:rFonts w:ascii="Arial" w:hAnsi="Arial" w:cs="Arial"/>
          <w:sz w:val="24"/>
          <w:szCs w:val="36"/>
          <w:lang w:val="en-US"/>
        </w:rPr>
        <w:t>:</w:t>
      </w:r>
    </w:p>
    <w:p w14:paraId="69F6E591" w14:textId="2D9EBB14" w:rsidR="00325380" w:rsidRDefault="00016111" w:rsidP="00325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Classes “CreditCardPayment”, “PayPalPayment” that implements “PaymentStrategy” was created</w:t>
      </w:r>
      <w:r w:rsidR="00325380">
        <w:rPr>
          <w:rFonts w:ascii="Arial" w:hAnsi="Arial" w:cs="Arial"/>
          <w:sz w:val="24"/>
          <w:szCs w:val="36"/>
          <w:lang w:val="en-US"/>
        </w:rPr>
        <w:t>.</w:t>
      </w:r>
    </w:p>
    <w:p w14:paraId="72381760" w14:textId="77777777" w:rsidR="00325380" w:rsidRPr="00325380" w:rsidRDefault="00325380" w:rsidP="00325380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150436E3" w14:textId="1B070E8D" w:rsidR="00325380" w:rsidRDefault="00016111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Implement Context Class</w:t>
      </w:r>
      <w:r w:rsidR="00325380">
        <w:rPr>
          <w:rFonts w:ascii="Arial" w:hAnsi="Arial" w:cs="Arial"/>
          <w:sz w:val="24"/>
          <w:szCs w:val="36"/>
          <w:lang w:val="en-US"/>
        </w:rPr>
        <w:t>:</w:t>
      </w:r>
    </w:p>
    <w:p w14:paraId="5457B3B5" w14:textId="758E79C3" w:rsidR="00325380" w:rsidRDefault="00325380" w:rsidP="0001611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5045BC">
        <w:rPr>
          <w:rFonts w:ascii="Arial" w:hAnsi="Arial" w:cs="Arial"/>
          <w:sz w:val="24"/>
          <w:szCs w:val="36"/>
          <w:lang w:val="en-US"/>
        </w:rPr>
        <w:t>A</w:t>
      </w:r>
      <w:r w:rsidR="00016111">
        <w:rPr>
          <w:rFonts w:ascii="Arial" w:hAnsi="Arial" w:cs="Arial"/>
          <w:sz w:val="24"/>
          <w:szCs w:val="36"/>
          <w:lang w:val="en-US"/>
        </w:rPr>
        <w:t xml:space="preserve"> class “PaymentContext” that holds a reference to “PaymentStrategy” and a method to execute the strategy was created.</w:t>
      </w:r>
    </w:p>
    <w:p w14:paraId="0183085F" w14:textId="77777777" w:rsidR="00016111" w:rsidRDefault="00016111" w:rsidP="00016111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4395FCFF" w14:textId="6E8705BA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Test the </w:t>
      </w:r>
      <w:r w:rsidR="00016111">
        <w:rPr>
          <w:rFonts w:ascii="Arial" w:hAnsi="Arial" w:cs="Arial"/>
          <w:sz w:val="24"/>
          <w:szCs w:val="36"/>
          <w:lang w:val="en-US"/>
        </w:rPr>
        <w:t>Strategy</w:t>
      </w:r>
      <w:r>
        <w:rPr>
          <w:rFonts w:ascii="Arial" w:hAnsi="Arial" w:cs="Arial"/>
          <w:sz w:val="24"/>
          <w:szCs w:val="36"/>
          <w:lang w:val="en-US"/>
        </w:rPr>
        <w:t xml:space="preserve"> Implementation:</w:t>
      </w:r>
    </w:p>
    <w:p w14:paraId="6C179F19" w14:textId="63243D3C" w:rsidR="00325380" w:rsidRPr="005045BC" w:rsidRDefault="00325380" w:rsidP="00325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5045BC">
        <w:rPr>
          <w:rFonts w:ascii="Arial" w:hAnsi="Arial" w:cs="Arial"/>
          <w:sz w:val="24"/>
          <w:szCs w:val="36"/>
          <w:lang w:val="en-US"/>
        </w:rPr>
        <w:t>A</w:t>
      </w:r>
      <w:r>
        <w:rPr>
          <w:rFonts w:ascii="Arial" w:hAnsi="Arial" w:cs="Arial"/>
          <w:sz w:val="24"/>
          <w:szCs w:val="36"/>
          <w:lang w:val="en-US"/>
        </w:rPr>
        <w:t xml:space="preserve"> test class to demonstrate </w:t>
      </w:r>
      <w:r w:rsidR="00016111">
        <w:rPr>
          <w:rFonts w:ascii="Arial" w:hAnsi="Arial" w:cs="Arial"/>
          <w:sz w:val="24"/>
          <w:szCs w:val="36"/>
          <w:lang w:val="en-US"/>
        </w:rPr>
        <w:t>selecting and using different payment strategies</w:t>
      </w:r>
      <w:r>
        <w:rPr>
          <w:rFonts w:ascii="Arial" w:hAnsi="Arial" w:cs="Arial"/>
          <w:sz w:val="24"/>
          <w:szCs w:val="36"/>
          <w:lang w:val="en-US"/>
        </w:rPr>
        <w:t xml:space="preserve"> was created.</w:t>
      </w:r>
    </w:p>
    <w:p w14:paraId="0937A811" w14:textId="370D4445" w:rsidR="007E3C1A" w:rsidRPr="00325380" w:rsidRDefault="007E3C1A" w:rsidP="00325380"/>
    <w:sectPr w:rsidR="007E3C1A" w:rsidRPr="00325380" w:rsidSect="0032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490814">
    <w:abstractNumId w:val="4"/>
  </w:num>
  <w:num w:numId="2" w16cid:durableId="1909806200">
    <w:abstractNumId w:val="2"/>
  </w:num>
  <w:num w:numId="3" w16cid:durableId="386730557">
    <w:abstractNumId w:val="3"/>
  </w:num>
  <w:num w:numId="4" w16cid:durableId="2034768445">
    <w:abstractNumId w:val="0"/>
  </w:num>
  <w:num w:numId="5" w16cid:durableId="339897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16111"/>
    <w:rsid w:val="000D630A"/>
    <w:rsid w:val="00325380"/>
    <w:rsid w:val="006C79EF"/>
    <w:rsid w:val="007E3C1A"/>
    <w:rsid w:val="00A10BC5"/>
    <w:rsid w:val="00D8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3CD9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6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4</cp:revision>
  <dcterms:created xsi:type="dcterms:W3CDTF">2024-08-07T10:24:00Z</dcterms:created>
  <dcterms:modified xsi:type="dcterms:W3CDTF">2024-08-28T16:39:00Z</dcterms:modified>
</cp:coreProperties>
</file>