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8BA" w:rsidRDefault="001D7F59" w:rsidP="001D7F59">
      <w:pPr>
        <w:pStyle w:val="a3"/>
      </w:pPr>
      <w:r>
        <w:rPr>
          <w:rFonts w:hint="eastAsia"/>
        </w:rPr>
        <w:t>编译原理第一次实验报告</w:t>
      </w:r>
    </w:p>
    <w:p w:rsidR="001D7F59" w:rsidRDefault="001D7F59" w:rsidP="001D7F59">
      <w:pPr>
        <w:jc w:val="center"/>
        <w:rPr>
          <w:b/>
        </w:rPr>
      </w:pPr>
      <w:r w:rsidRPr="001D7F59">
        <w:rPr>
          <w:rFonts w:hint="eastAsia"/>
          <w:b/>
        </w:rPr>
        <w:t>计45</w:t>
      </w:r>
      <w:r w:rsidRPr="001D7F59">
        <w:rPr>
          <w:b/>
        </w:rPr>
        <w:t xml:space="preserve"> </w:t>
      </w:r>
      <w:r w:rsidRPr="001D7F59">
        <w:rPr>
          <w:rFonts w:hint="eastAsia"/>
          <w:b/>
        </w:rPr>
        <w:t>谭思楠 2013011720</w:t>
      </w:r>
    </w:p>
    <w:p w:rsidR="001D7F59" w:rsidRDefault="001D7F59" w:rsidP="001D7F59">
      <w:r>
        <w:rPr>
          <w:rFonts w:hint="eastAsia"/>
        </w:rPr>
        <w:t>编译原理的第一次实验并没有对于编译器理论本身的特殊要求，主要的意义在于熟悉lex和yacc</w:t>
      </w:r>
      <w:r w:rsidR="00D57B7F">
        <w:rPr>
          <w:rFonts w:hint="eastAsia"/>
        </w:rPr>
        <w:t>等编译器构造工具的用法</w:t>
      </w:r>
      <w:r>
        <w:rPr>
          <w:rFonts w:hint="eastAsia"/>
        </w:rPr>
        <w:t>。下面对实验完成的具体思路进行说明：</w:t>
      </w:r>
    </w:p>
    <w:p w:rsidR="001D7F59" w:rsidRDefault="00334DF8" w:rsidP="001D7F59">
      <w:pPr>
        <w:pStyle w:val="1"/>
      </w:pPr>
      <w:r>
        <w:rPr>
          <w:rFonts w:hint="eastAsia"/>
        </w:rPr>
        <w:t>词法分析</w:t>
      </w:r>
      <w:r w:rsidR="00115740">
        <w:rPr>
          <w:rFonts w:hint="eastAsia"/>
        </w:rPr>
        <w:t>的改动</w:t>
      </w:r>
    </w:p>
    <w:p w:rsidR="00115740" w:rsidRPr="00115740" w:rsidRDefault="00115740" w:rsidP="00D57B7F">
      <w:pPr>
        <w:pStyle w:val="2"/>
      </w:pPr>
      <w:r>
        <w:rPr>
          <w:rFonts w:hint="eastAsia"/>
        </w:rPr>
        <w:t>添加新token</w:t>
      </w:r>
    </w:p>
    <w:p w:rsidR="001D7F59" w:rsidRDefault="001D7F59" w:rsidP="001D7F59">
      <w:r>
        <w:rPr>
          <w:rFonts w:hint="eastAsia"/>
        </w:rPr>
        <w:t>首先，注意到如果要实现题目中要求新添加的</w:t>
      </w:r>
      <w:r w:rsidR="00334DF8">
        <w:rPr>
          <w:rFonts w:hint="eastAsia"/>
        </w:rPr>
        <w:t>语法功能，需要新添加一些token</w:t>
      </w:r>
      <w:r w:rsidR="00103638">
        <w:rPr>
          <w:rFonts w:hint="eastAsia"/>
        </w:rPr>
        <w:t>。Token的本身的定义是在Parser</w:t>
      </w:r>
      <w:r w:rsidR="00103638">
        <w:t>.y</w:t>
      </w:r>
      <w:r w:rsidR="00103638">
        <w:rPr>
          <w:rFonts w:hint="eastAsia"/>
        </w:rPr>
        <w:t>中定义的。我在Parser.y添加了下列token</w:t>
      </w:r>
      <w:r w:rsidR="00FF6B2F">
        <w:rPr>
          <w:rFonts w:hint="eastAsia"/>
        </w:rPr>
        <w:t>常量</w:t>
      </w:r>
      <w:r w:rsidR="00103638">
        <w:rPr>
          <w:rFonts w:hint="eastAsia"/>
        </w:rPr>
        <w:t>，用于实现新增加的循环和控制语句</w:t>
      </w:r>
      <w:r w:rsidR="00FF6B2F">
        <w:rPr>
          <w:rFonts w:hint="eastAsia"/>
        </w:rPr>
        <w:t>（使用%token语句进行声明）</w:t>
      </w:r>
      <w:r w:rsidR="00103638">
        <w:rPr>
          <w:rFonts w:hint="eastAsia"/>
        </w:rPr>
        <w:t>：</w:t>
      </w:r>
    </w:p>
    <w:p w:rsidR="00103638" w:rsidRDefault="00103638" w:rsidP="00103638">
      <w:pPr>
        <w:pStyle w:val="a5"/>
      </w:pPr>
      <w:r>
        <w:t xml:space="preserve">SWITCH CASE DEFAULT </w:t>
      </w:r>
      <w:r w:rsidRPr="00103638">
        <w:t>CONTINUE</w:t>
      </w:r>
      <w:r>
        <w:t xml:space="preserve"> </w:t>
      </w:r>
      <w:r>
        <w:rPr>
          <w:rFonts w:hint="eastAsia"/>
        </w:rPr>
        <w:t>REPEAT</w:t>
      </w:r>
      <w:r>
        <w:t xml:space="preserve"> </w:t>
      </w:r>
      <w:r>
        <w:rPr>
          <w:rFonts w:hint="eastAsia"/>
        </w:rPr>
        <w:t>UNTIL</w:t>
      </w:r>
      <w:r>
        <w:t xml:space="preserve"> </w:t>
      </w:r>
      <w:r>
        <w:rPr>
          <w:rFonts w:hint="eastAsia"/>
        </w:rPr>
        <w:t>PCLONE</w:t>
      </w:r>
    </w:p>
    <w:p w:rsidR="00FF6B2F" w:rsidRDefault="00FF6B2F" w:rsidP="00FF6B2F">
      <w:r>
        <w:rPr>
          <w:rFonts w:hint="eastAsia"/>
        </w:rPr>
        <w:t>同时加入了下列字符TOKEN，用于三目运算符：</w:t>
      </w:r>
    </w:p>
    <w:p w:rsidR="00FF6B2F" w:rsidRDefault="00FF6B2F" w:rsidP="0040415A">
      <w:pPr>
        <w:pStyle w:val="a5"/>
      </w:pPr>
      <w:r w:rsidRPr="00FF6B2F">
        <w:t>':'  '?'</w:t>
      </w:r>
    </w:p>
    <w:p w:rsidR="00AD539C" w:rsidRDefault="00115740" w:rsidP="00517367">
      <w:pPr>
        <w:pStyle w:val="2"/>
      </w:pPr>
      <w:r>
        <w:rPr>
          <w:rFonts w:hint="eastAsia"/>
        </w:rPr>
        <w:t>Lexer</w:t>
      </w:r>
      <w:r>
        <w:t>.l</w:t>
      </w:r>
      <w:r>
        <w:rPr>
          <w:rFonts w:hint="eastAsia"/>
        </w:rPr>
        <w:t>的修改</w:t>
      </w:r>
    </w:p>
    <w:p w:rsidR="006859C5" w:rsidRDefault="00517367" w:rsidP="00517367">
      <w:r>
        <w:rPr>
          <w:rFonts w:hint="eastAsia"/>
        </w:rPr>
        <w:t>为了让词法分析器能够识别新加入的Token，需要将相关的标识符字符串在</w:t>
      </w:r>
      <w:r w:rsidR="006859C5">
        <w:rPr>
          <w:rFonts w:hint="eastAsia"/>
        </w:rPr>
        <w:t>Lexer</w:t>
      </w:r>
      <w:r w:rsidR="006859C5">
        <w:t>.l</w:t>
      </w:r>
      <w:r w:rsidR="006859C5">
        <w:rPr>
          <w:rFonts w:hint="eastAsia"/>
        </w:rPr>
        <w:t>中进行定义。同时，也需要为三目运算符添加定义规则。使用</w:t>
      </w:r>
    </w:p>
    <w:p w:rsidR="006859C5" w:rsidRDefault="006859C5" w:rsidP="006859C5">
      <w:pPr>
        <w:pStyle w:val="a5"/>
      </w:pPr>
      <w:r w:rsidRPr="006859C5">
        <w:t xml:space="preserve">TERNARY_OPERATOR </w:t>
      </w:r>
      <w:r w:rsidRPr="006859C5">
        <w:tab/>
        <w:t>= ("?"|":")</w:t>
      </w:r>
    </w:p>
    <w:p w:rsidR="009C2DF2" w:rsidRPr="009C2DF2" w:rsidRDefault="009C2DF2" w:rsidP="007D01B0">
      <w:pPr>
        <w:pStyle w:val="a5"/>
      </w:pPr>
      <w:r w:rsidRPr="009C2DF2">
        <w:t xml:space="preserve">{TERNARY_OPERATOR} </w:t>
      </w:r>
      <w:r w:rsidRPr="009C2DF2">
        <w:tab/>
        <w:t>{ return operator((int)yycharat(0));</w:t>
      </w:r>
      <w:r w:rsidRPr="009C2DF2">
        <w:tab/>
        <w:t>}</w:t>
      </w:r>
    </w:p>
    <w:p w:rsidR="006859C5" w:rsidRDefault="006859C5" w:rsidP="006859C5">
      <w:r>
        <w:rPr>
          <w:rFonts w:hint="eastAsia"/>
        </w:rPr>
        <w:t>定义三目运算符。</w:t>
      </w:r>
      <w:r w:rsidR="00E67CB5">
        <w:rPr>
          <w:rFonts w:hint="eastAsia"/>
        </w:rPr>
        <w:t>对于其他的符号，使用类似</w:t>
      </w:r>
    </w:p>
    <w:p w:rsidR="00E67CB5" w:rsidRDefault="00E67CB5" w:rsidP="00E67CB5">
      <w:pPr>
        <w:pStyle w:val="a5"/>
      </w:pPr>
      <w:r w:rsidRPr="00E67CB5">
        <w:t>"switch"</w:t>
      </w:r>
      <w:r w:rsidRPr="00E67CB5">
        <w:tab/>
      </w:r>
      <w:r w:rsidRPr="00E67CB5">
        <w:tab/>
      </w:r>
      <w:r w:rsidRPr="00E67CB5">
        <w:tab/>
        <w:t>{ return keyword(Parser.SWITCH);</w:t>
      </w:r>
      <w:r w:rsidRPr="00E67CB5">
        <w:tab/>
      </w:r>
      <w:r w:rsidRPr="00E67CB5">
        <w:tab/>
        <w:t>}</w:t>
      </w:r>
    </w:p>
    <w:p w:rsidR="009C2DF2" w:rsidRDefault="009C2DF2" w:rsidP="009C2DF2">
      <w:r>
        <w:rPr>
          <w:rFonts w:hint="eastAsia"/>
        </w:rPr>
        <w:t>的语法进行定义即可</w:t>
      </w:r>
      <w:r w:rsidR="00140DC6">
        <w:rPr>
          <w:rFonts w:hint="eastAsia"/>
        </w:rPr>
        <w:t>。</w:t>
      </w:r>
    </w:p>
    <w:p w:rsidR="00342362" w:rsidRDefault="0071109C" w:rsidP="0071109C">
      <w:pPr>
        <w:pStyle w:val="2"/>
      </w:pPr>
      <w:r>
        <w:rPr>
          <w:rFonts w:hint="eastAsia"/>
        </w:rPr>
        <w:t>添加Token的字符串表示</w:t>
      </w:r>
    </w:p>
    <w:p w:rsidR="0071109C" w:rsidRDefault="0071109C" w:rsidP="0071109C">
      <w:r>
        <w:rPr>
          <w:rFonts w:hint="eastAsia"/>
        </w:rPr>
        <w:t>新添加的Token一般要在SemValue类的toString方法中添加新的字符表示。</w:t>
      </w:r>
      <w:r w:rsidR="003C0F83">
        <w:rPr>
          <w:rFonts w:hint="eastAsia"/>
        </w:rPr>
        <w:t>这可以通过在该函数的switch</w:t>
      </w:r>
      <w:r w:rsidR="003C0F83">
        <w:t>-case</w:t>
      </w:r>
      <w:r w:rsidR="003C0F83">
        <w:rPr>
          <w:rFonts w:hint="eastAsia"/>
        </w:rPr>
        <w:t>中增加一些case分句来实现。</w:t>
      </w:r>
    </w:p>
    <w:p w:rsidR="003F29D0" w:rsidRDefault="003F29D0" w:rsidP="003F29D0">
      <w:pPr>
        <w:pStyle w:val="1"/>
      </w:pPr>
      <w:r>
        <w:rPr>
          <w:rFonts w:hint="eastAsia"/>
        </w:rPr>
        <w:lastRenderedPageBreak/>
        <w:t>语法分析的改动</w:t>
      </w:r>
    </w:p>
    <w:p w:rsidR="00B44E27" w:rsidRPr="00B44E27" w:rsidRDefault="00B44E27" w:rsidP="00B44E27">
      <w:pPr>
        <w:pStyle w:val="2"/>
      </w:pPr>
      <w:r>
        <w:rPr>
          <w:rFonts w:hint="eastAsia"/>
        </w:rPr>
        <w:t>添加运算符</w:t>
      </w:r>
      <w:r w:rsidR="004A6012">
        <w:rPr>
          <w:rFonts w:hint="eastAsia"/>
        </w:rPr>
        <w:t>（三目和&lt;&lt;）</w:t>
      </w:r>
    </w:p>
    <w:p w:rsidR="003F29D0" w:rsidRDefault="003F29D0" w:rsidP="003F29D0">
      <w:r>
        <w:rPr>
          <w:rFonts w:hint="eastAsia"/>
        </w:rPr>
        <w:t>实现三目运算符和具有特殊意义的</w:t>
      </w:r>
      <w:r>
        <w:rPr>
          <w:rFonts w:eastAsia="Yu Mincho"/>
        </w:rPr>
        <w:t xml:space="preserve">”&lt;&lt;” </w:t>
      </w:r>
      <w:r w:rsidR="00B44E27">
        <w:rPr>
          <w:rFonts w:asciiTheme="minorEastAsia" w:hAnsiTheme="minorEastAsia" w:hint="eastAsia"/>
        </w:rPr>
        <w:t>（貌似被叫做PCLONE）</w:t>
      </w:r>
      <w:r>
        <w:rPr>
          <w:rFonts w:hint="eastAsia"/>
        </w:rPr>
        <w:t>运算符</w:t>
      </w:r>
      <w:r w:rsidR="00B44E27">
        <w:rPr>
          <w:rFonts w:hint="eastAsia"/>
        </w:rPr>
        <w:t>的思路较为简单。</w:t>
      </w:r>
      <w:r w:rsidR="00FD619F">
        <w:rPr>
          <w:rFonts w:hint="eastAsia"/>
        </w:rPr>
        <w:t>对于三目运算符</w:t>
      </w:r>
      <w:r w:rsidR="00B44E27">
        <w:rPr>
          <w:rFonts w:hint="eastAsia"/>
        </w:rPr>
        <w:t>首先是要构造一个新的类，下面给出的AST中三目运算符节点的类：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19F" w:rsidTr="001E3B26">
        <w:tc>
          <w:tcPr>
            <w:tcW w:w="8296" w:type="dxa"/>
          </w:tcPr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public static class Ternary extends Expr {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  <w:t>public Expr condition;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    public Expr left;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  <w:t>public Expr right;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    public Ternary(int kind, Expr condition, Expr left, Expr right, Location loc) {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        super(kind, loc);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        this.condition = condition;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</w:r>
            <w:r w:rsidRPr="00FD619F">
              <w:rPr>
                <w:rFonts w:eastAsia="Yu Mincho"/>
              </w:rPr>
              <w:tab/>
              <w:t>this.left = left;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</w:r>
            <w:r w:rsidRPr="00FD619F">
              <w:rPr>
                <w:rFonts w:eastAsia="Yu Mincho"/>
              </w:rPr>
              <w:tab/>
              <w:t>this.right = right;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    }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  <w:t>@Override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  <w:t>public void accept(Visitor visitor) {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</w:r>
            <w:r w:rsidRPr="00FD619F">
              <w:rPr>
                <w:rFonts w:eastAsia="Yu Mincho"/>
              </w:rPr>
              <w:tab/>
              <w:t>visitor.visitTernary(this);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  <w:t>}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  <w:t>@Override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  <w:t>public void printTo(IndentPrintWriter pw) {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        pw.println("conditional-expression");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</w:r>
            <w:r w:rsidRPr="00FD619F">
              <w:rPr>
                <w:rFonts w:eastAsia="Yu Mincho"/>
              </w:rPr>
              <w:tab/>
              <w:t>pw.incIndent();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        condition.printTo(pw);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</w:r>
            <w:r w:rsidRPr="00FD619F">
              <w:rPr>
                <w:rFonts w:eastAsia="Yu Mincho"/>
              </w:rPr>
              <w:tab/>
              <w:t>left.printTo(pw);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</w:r>
            <w:r w:rsidRPr="00FD619F">
              <w:rPr>
                <w:rFonts w:eastAsia="Yu Mincho"/>
              </w:rPr>
              <w:tab/>
              <w:t>right.printTo(pw);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</w:r>
            <w:r w:rsidRPr="00FD619F">
              <w:rPr>
                <w:rFonts w:eastAsia="Yu Mincho"/>
              </w:rPr>
              <w:tab/>
              <w:t>pw.decIndent();</w:t>
            </w:r>
          </w:p>
          <w:p w:rsidR="00FD619F" w:rsidRP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</w:t>
            </w:r>
            <w:r w:rsidRPr="00FD619F">
              <w:rPr>
                <w:rFonts w:eastAsia="Yu Mincho"/>
              </w:rPr>
              <w:tab/>
              <w:t>}</w:t>
            </w:r>
          </w:p>
          <w:p w:rsidR="00FD619F" w:rsidRDefault="00FD619F" w:rsidP="00FD619F">
            <w:pPr>
              <w:rPr>
                <w:rFonts w:eastAsia="Yu Mincho"/>
              </w:rPr>
            </w:pPr>
            <w:r w:rsidRPr="00FD619F">
              <w:rPr>
                <w:rFonts w:eastAsia="Yu Mincho"/>
              </w:rPr>
              <w:t xml:space="preserve">    }</w:t>
            </w:r>
          </w:p>
        </w:tc>
      </w:tr>
    </w:tbl>
    <w:p w:rsidR="00B44E27" w:rsidRDefault="00FD619F" w:rsidP="00FF6F38">
      <w:r>
        <w:rPr>
          <w:rFonts w:asciiTheme="minorEastAsia" w:hAnsiTheme="minorEastAsia" w:hint="eastAsia"/>
        </w:rPr>
        <w:t>其中condition表示“？”</w:t>
      </w:r>
      <w:r>
        <w:rPr>
          <w:rFonts w:hint="eastAsia"/>
        </w:rPr>
        <w:t>之前的条件表达式，而“：”</w:t>
      </w:r>
      <w:r w:rsidR="0050309F">
        <w:rPr>
          <w:rFonts w:hint="eastAsia"/>
        </w:rPr>
        <w:t>两端的表达式分别记为Left和Right。</w:t>
      </w:r>
      <w:r w:rsidR="005C0AC2">
        <w:rPr>
          <w:rFonts w:hint="eastAsia"/>
        </w:rPr>
        <w:t>对于每一个AST节点类型，都需要有一个构造函数，这个构造函数用于在.y文件中构造新的</w:t>
      </w:r>
      <w:r w:rsidR="006900AB">
        <w:rPr>
          <w:rFonts w:hint="eastAsia"/>
        </w:rPr>
        <w:t>节点</w:t>
      </w:r>
      <w:r w:rsidR="005C0AC2">
        <w:rPr>
          <w:rFonts w:hint="eastAsia"/>
        </w:rPr>
        <w:t>。</w:t>
      </w:r>
      <w:r w:rsidR="003D7B8E">
        <w:t>P</w:t>
      </w:r>
      <w:r w:rsidR="003D7B8E">
        <w:rPr>
          <w:rFonts w:hint="eastAsia"/>
        </w:rPr>
        <w:t>rintTo方法用于实现在输出时打印这个AST节点。</w:t>
      </w:r>
      <w:r w:rsidR="004A6012">
        <w:rPr>
          <w:rFonts w:hint="eastAsia"/>
        </w:rPr>
        <w:t>此外还有一个当前实现几乎固定的Accept</w:t>
      </w:r>
      <w:r w:rsidR="00C27B86">
        <w:rPr>
          <w:rFonts w:hint="eastAsia"/>
        </w:rPr>
        <w:t>方法。</w:t>
      </w:r>
    </w:p>
    <w:p w:rsidR="007F4EDC" w:rsidRDefault="007F4EDC" w:rsidP="00FF6F38">
      <w:r>
        <w:rPr>
          <w:rFonts w:hint="eastAsia"/>
        </w:rPr>
        <w:t>对应的，在</w:t>
      </w:r>
      <w:r w:rsidR="0064349E">
        <w:rPr>
          <w:rFonts w:hint="eastAsia"/>
        </w:rPr>
        <w:t>文法定义文件Lexer</w:t>
      </w:r>
      <w:r w:rsidR="0064349E">
        <w:t>.l</w:t>
      </w:r>
      <w:r w:rsidR="0064349E">
        <w:rPr>
          <w:rFonts w:hint="eastAsia"/>
        </w:rPr>
        <w:t>之中，需要添加一些规则在匹配到特定的文法时</w:t>
      </w:r>
      <w:r w:rsidR="00FF6F38">
        <w:rPr>
          <w:rFonts w:hint="eastAsia"/>
        </w:rPr>
        <w:t>生成这个</w:t>
      </w:r>
      <w:r w:rsidR="00FF6F38" w:rsidRPr="00FF6F38">
        <w:t>Ternary</w:t>
      </w:r>
      <w:r w:rsidR="00FF6F38" w:rsidRPr="00FF6F38">
        <w:rPr>
          <w:rFonts w:hint="eastAsia"/>
        </w:rPr>
        <w:t>类的对象，具体</w:t>
      </w:r>
      <w:r w:rsidR="00FF6F38">
        <w:rPr>
          <w:rFonts w:hint="eastAsia"/>
        </w:rPr>
        <w:t>规则如下：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71D" w:rsidTr="001E3B26">
        <w:tc>
          <w:tcPr>
            <w:tcW w:w="8296" w:type="dxa"/>
          </w:tcPr>
          <w:p w:rsidR="0066671D" w:rsidRDefault="0066671D" w:rsidP="0066671D">
            <w:r>
              <w:t>Expr            :</w:t>
            </w:r>
            <w:r>
              <w:tab/>
              <w:t>//……</w:t>
            </w:r>
          </w:p>
          <w:p w:rsidR="0066671D" w:rsidRDefault="0066671D" w:rsidP="0066671D">
            <w:r>
              <w:tab/>
            </w:r>
            <w:r>
              <w:tab/>
            </w:r>
            <w:r>
              <w:tab/>
            </w:r>
            <w:r>
              <w:tab/>
              <w:t>|</w:t>
            </w:r>
            <w:r>
              <w:tab/>
              <w:t>Expr '?' Expr ':' Expr</w:t>
            </w:r>
          </w:p>
          <w:p w:rsidR="0066671D" w:rsidRDefault="0066671D" w:rsidP="0066671D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6671D" w:rsidRDefault="0066671D" w:rsidP="0066671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$$.expr = new Tree.Ternary(Tree.CONDITIONAL, $1.expr, $3.expr, $5.expr, $2.loc);</w:t>
            </w:r>
          </w:p>
          <w:p w:rsidR="0066671D" w:rsidRDefault="0066671D" w:rsidP="0066671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 xml:space="preserve"> </w:t>
            </w:r>
            <w:r>
              <w:t xml:space="preserve"> | </w:t>
            </w:r>
            <w:r>
              <w:rPr>
                <w:rFonts w:hint="eastAsia"/>
              </w:rPr>
              <w:t>//</w:t>
            </w:r>
            <w:r>
              <w:t>……</w:t>
            </w:r>
          </w:p>
        </w:tc>
      </w:tr>
    </w:tbl>
    <w:p w:rsidR="0066671D" w:rsidRDefault="001E3B26" w:rsidP="001E3B26">
      <w:pPr>
        <w:tabs>
          <w:tab w:val="left" w:pos="1395"/>
        </w:tabs>
      </w:pPr>
      <w:r>
        <w:rPr>
          <w:rFonts w:hint="eastAsia"/>
        </w:rPr>
        <w:lastRenderedPageBreak/>
        <w:t>同时，需要通过</w:t>
      </w:r>
      <w:r w:rsidRPr="001E3B26">
        <w:t>%right</w:t>
      </w:r>
      <w:r>
        <w:rPr>
          <w:rFonts w:hint="eastAsia"/>
        </w:rPr>
        <w:t>语句指定三目运算符的优先级：</w:t>
      </w:r>
    </w:p>
    <w:p w:rsidR="001E3B26" w:rsidRDefault="001E3B26" w:rsidP="001E3B26">
      <w:pPr>
        <w:pStyle w:val="a5"/>
      </w:pPr>
      <w:r w:rsidRPr="001E3B26">
        <w:t>%right  ':' '?'</w:t>
      </w:r>
    </w:p>
    <w:p w:rsidR="001E3B26" w:rsidRDefault="001E3B26" w:rsidP="001E3B26">
      <w:r>
        <w:rPr>
          <w:rFonts w:hint="eastAsia"/>
        </w:rPr>
        <w:t>对于“&lt;&lt;“运算符的处理是类似的，只不过要简单的多</w:t>
      </w:r>
      <w:r w:rsidR="00650359">
        <w:rPr>
          <w:rFonts w:hint="eastAsia"/>
        </w:rPr>
        <w:t>，因为原来的程序中已经有处理二目运算符的类了（</w:t>
      </w:r>
      <w:r w:rsidR="00650359" w:rsidRPr="00650359">
        <w:t>Binary</w:t>
      </w:r>
      <w:r w:rsidR="00650359">
        <w:rPr>
          <w:rFonts w:hint="eastAsia"/>
        </w:rPr>
        <w:t>）</w:t>
      </w:r>
      <w:r w:rsidR="00356F27">
        <w:rPr>
          <w:rFonts w:hint="eastAsia"/>
        </w:rPr>
        <w:t>，因此只需要添加少量语句和队则，并指定优先级即可。</w:t>
      </w:r>
      <w:r w:rsidR="00EA580E">
        <w:rPr>
          <w:rFonts w:hint="eastAsia"/>
        </w:rPr>
        <w:t>此外，按照要求，需要</w:t>
      </w:r>
      <w:r w:rsidR="00E953EE">
        <w:rPr>
          <w:rFonts w:hint="eastAsia"/>
        </w:rPr>
        <w:t>指定</w:t>
      </w:r>
      <w:r w:rsidR="00EA580E">
        <w:rPr>
          <w:rFonts w:hint="eastAsia"/>
        </w:rPr>
        <w:t>运算符的优先级。</w:t>
      </w:r>
      <w:r w:rsidR="0031074B">
        <w:rPr>
          <w:rFonts w:hint="eastAsia"/>
        </w:rPr>
        <w:t>因此，三目运算符的结合性声明应当放在</w:t>
      </w:r>
      <w:r w:rsidR="00275135">
        <w:rPr>
          <w:rFonts w:hint="eastAsia"/>
        </w:rPr>
        <w:t>最上面，“&lt;&lt;”运算符则应紧随其后。</w:t>
      </w:r>
      <w:bookmarkStart w:id="0" w:name="_GoBack"/>
      <w:bookmarkEnd w:id="0"/>
    </w:p>
    <w:p w:rsidR="007D5B32" w:rsidRDefault="00EE542B" w:rsidP="00EE542B">
      <w:pPr>
        <w:pStyle w:val="2"/>
      </w:pPr>
      <w:r>
        <w:rPr>
          <w:rFonts w:hint="eastAsia"/>
        </w:rPr>
        <w:t>添加switch</w:t>
      </w:r>
      <w:r>
        <w:t>-case</w:t>
      </w:r>
      <w:r>
        <w:rPr>
          <w:rFonts w:hint="eastAsia"/>
        </w:rPr>
        <w:t>语句</w:t>
      </w:r>
    </w:p>
    <w:p w:rsidR="00D23B59" w:rsidRDefault="00610A87" w:rsidP="00B95A56">
      <w:r>
        <w:t>S</w:t>
      </w:r>
      <w:r>
        <w:rPr>
          <w:rFonts w:hint="eastAsia"/>
        </w:rPr>
        <w:t>witch</w:t>
      </w:r>
      <w:r>
        <w:t>-case</w:t>
      </w:r>
      <w:r>
        <w:rPr>
          <w:rFonts w:hint="eastAsia"/>
        </w:rPr>
        <w:t>语句的实现相对较为复杂，分为以下几个部分：</w:t>
      </w:r>
    </w:p>
    <w:p w:rsidR="00D23B59" w:rsidRDefault="00D23B59" w:rsidP="00B95A56">
      <w:r>
        <w:rPr>
          <w:rFonts w:hint="eastAsia"/>
        </w:rPr>
        <w:t>首先在Parser</w:t>
      </w:r>
      <w:r>
        <w:t>.y</w:t>
      </w:r>
      <w:r>
        <w:rPr>
          <w:rFonts w:hint="eastAsia"/>
        </w:rPr>
        <w:t>中定义一个</w:t>
      </w:r>
      <w:r w:rsidRPr="00D23B59">
        <w:t>CaseStmt</w:t>
      </w:r>
      <w:r>
        <w:rPr>
          <w:rFonts w:hint="eastAsia"/>
        </w:rPr>
        <w:t>非终结符，表示一个Case标签和下面的语句。由于Case标签下面</w:t>
      </w:r>
      <w:r w:rsidR="00437DDF">
        <w:rPr>
          <w:rFonts w:hint="eastAsia"/>
        </w:rPr>
        <w:t>可以有多条语句，所以我使用了代码中之前已经提供的StmtList非终结符来构造Case标签，</w:t>
      </w:r>
      <w:r w:rsidR="00D70525">
        <w:rPr>
          <w:rFonts w:hint="eastAsia"/>
        </w:rPr>
        <w:t>具体定义</w:t>
      </w:r>
      <w:r w:rsidR="00437DDF">
        <w:rPr>
          <w:rFonts w:hint="eastAsia"/>
        </w:rPr>
        <w:t>如下：</w:t>
      </w:r>
    </w:p>
    <w:p w:rsidR="00437DDF" w:rsidRDefault="00437DDF" w:rsidP="00437DDF">
      <w:r>
        <w:t>CaseStmt        :  CASE Constant ':' StmtList</w:t>
      </w:r>
    </w:p>
    <w:p w:rsidR="00437DDF" w:rsidRDefault="00437DDF" w:rsidP="00437DDF">
      <w:r>
        <w:tab/>
      </w:r>
      <w:r>
        <w:tab/>
      </w:r>
      <w:r>
        <w:tab/>
      </w:r>
      <w:r>
        <w:tab/>
      </w:r>
      <w:r>
        <w:tab/>
        <w:t>{</w:t>
      </w:r>
    </w:p>
    <w:p w:rsidR="00437DDF" w:rsidRDefault="00437DDF" w:rsidP="00437DDF">
      <w:r>
        <w:tab/>
      </w:r>
      <w:r>
        <w:tab/>
      </w:r>
      <w:r>
        <w:tab/>
      </w:r>
      <w:r>
        <w:tab/>
      </w:r>
      <w:r>
        <w:tab/>
      </w:r>
      <w:r>
        <w:tab/>
        <w:t>$$.stmt = new Tree.Case($2.expr, $4.slist, $1.loc);</w:t>
      </w:r>
    </w:p>
    <w:p w:rsidR="00437DDF" w:rsidRDefault="00437DDF" w:rsidP="00437DDF">
      <w:r>
        <w:tab/>
      </w:r>
      <w:r>
        <w:tab/>
      </w:r>
      <w:r>
        <w:tab/>
      </w:r>
      <w:r>
        <w:tab/>
      </w:r>
      <w:r>
        <w:tab/>
        <w:t>}</w:t>
      </w:r>
    </w:p>
    <w:p w:rsidR="00437DDF" w:rsidRDefault="00437DDF" w:rsidP="00437DDF">
      <w:r>
        <w:tab/>
      </w:r>
      <w:r>
        <w:tab/>
      </w:r>
      <w:r>
        <w:tab/>
      </w:r>
      <w:r>
        <w:tab/>
        <w:t>;</w:t>
      </w:r>
    </w:p>
    <w:p w:rsidR="00D70525" w:rsidRDefault="00D70525" w:rsidP="00437DDF">
      <w:r>
        <w:rPr>
          <w:rFonts w:hint="eastAsia"/>
        </w:rPr>
        <w:t>其中Case类的定义思路和上面的类似，包含</w:t>
      </w:r>
      <w:r w:rsidRPr="00D70525">
        <w:t>Literal</w:t>
      </w:r>
      <w:r>
        <w:rPr>
          <w:rFonts w:hint="eastAsia"/>
        </w:rPr>
        <w:t>和</w:t>
      </w:r>
      <w:r w:rsidR="0070313E" w:rsidRPr="0070313E">
        <w:t>List&lt;Tree&gt;</w:t>
      </w:r>
      <w:r w:rsidR="009A0E29">
        <w:rPr>
          <w:rFonts w:hint="eastAsia"/>
        </w:rPr>
        <w:t>类型的成员用于</w:t>
      </w:r>
      <w:r w:rsidR="002E275F">
        <w:rPr>
          <w:rFonts w:hint="eastAsia"/>
        </w:rPr>
        <w:t>描述其AST的子节点。</w:t>
      </w:r>
    </w:p>
    <w:p w:rsidR="00B40DBF" w:rsidRDefault="00B40DBF" w:rsidP="00437DDF">
      <w:r>
        <w:rPr>
          <w:rFonts w:hint="eastAsia"/>
        </w:rPr>
        <w:t>Default标签和Case标签的实现是很相似的，唯一的区别就是没有</w:t>
      </w:r>
      <w:r w:rsidR="00546C7A">
        <w:rPr>
          <w:rFonts w:hint="eastAsia"/>
        </w:rPr>
        <w:t>常量表达式。</w:t>
      </w:r>
    </w:p>
    <w:p w:rsidR="00897FEB" w:rsidRDefault="00897FEB" w:rsidP="00437DDF">
      <w:r>
        <w:rPr>
          <w:rFonts w:hint="eastAsia"/>
        </w:rPr>
        <w:t>接下来，需要模仿StmtList非终结符的构造方式构造CaseList，用于处理</w:t>
      </w:r>
      <w:r w:rsidR="00DD28F4">
        <w:rPr>
          <w:rFonts w:hint="eastAsia"/>
        </w:rPr>
        <w:t>Case的序列，具体的规则如下：</w:t>
      </w:r>
    </w:p>
    <w:p w:rsidR="00DD28F4" w:rsidRDefault="00DD28F4" w:rsidP="00DD28F4">
      <w:r>
        <w:t>CaseList        :</w:t>
      </w:r>
      <w:r>
        <w:tab/>
        <w:t>CaseList CaseStmt</w:t>
      </w:r>
    </w:p>
    <w:p w:rsidR="00DD28F4" w:rsidRDefault="00DD28F4" w:rsidP="00DD28F4">
      <w:r>
        <w:tab/>
      </w:r>
      <w:r>
        <w:tab/>
      </w:r>
      <w:r>
        <w:tab/>
      </w:r>
      <w:r>
        <w:tab/>
      </w:r>
      <w:r>
        <w:tab/>
        <w:t>{</w:t>
      </w:r>
    </w:p>
    <w:p w:rsidR="00DD28F4" w:rsidRDefault="00DD28F4" w:rsidP="00DD28F4">
      <w:r>
        <w:tab/>
      </w:r>
      <w:r>
        <w:tab/>
      </w:r>
      <w:r>
        <w:tab/>
      </w:r>
      <w:r>
        <w:tab/>
      </w:r>
      <w:r>
        <w:tab/>
      </w:r>
      <w:r>
        <w:tab/>
        <w:t>$$.caselist.add((Tree.Case)$2.stmt);</w:t>
      </w:r>
    </w:p>
    <w:p w:rsidR="00DD28F4" w:rsidRDefault="00DD28F4" w:rsidP="00DD28F4">
      <w:r>
        <w:tab/>
      </w:r>
      <w:r>
        <w:tab/>
      </w:r>
      <w:r>
        <w:tab/>
      </w:r>
      <w:r>
        <w:tab/>
      </w:r>
      <w:r>
        <w:tab/>
        <w:t>}</w:t>
      </w:r>
    </w:p>
    <w:p w:rsidR="00DD28F4" w:rsidRDefault="00DD28F4" w:rsidP="00DD28F4">
      <w:r>
        <w:t xml:space="preserve">                |</w:t>
      </w:r>
      <w:r>
        <w:tab/>
        <w:t>/* empty */</w:t>
      </w:r>
    </w:p>
    <w:p w:rsidR="00DD28F4" w:rsidRDefault="00DD28F4" w:rsidP="00DD28F4">
      <w:r>
        <w:t xml:space="preserve">                </w:t>
      </w:r>
      <w:r>
        <w:tab/>
        <w:t>{</w:t>
      </w:r>
    </w:p>
    <w:p w:rsidR="00DD28F4" w:rsidRDefault="00DD28F4" w:rsidP="00DD28F4">
      <w:r>
        <w:t xml:space="preserve">                </w:t>
      </w:r>
      <w:r>
        <w:tab/>
      </w:r>
      <w:r>
        <w:tab/>
        <w:t>$$ = new SemValue();</w:t>
      </w:r>
    </w:p>
    <w:p w:rsidR="00DD28F4" w:rsidRDefault="00DD28F4" w:rsidP="00DD28F4">
      <w:r>
        <w:t xml:space="preserve">                </w:t>
      </w:r>
      <w:r>
        <w:tab/>
      </w:r>
      <w:r>
        <w:tab/>
        <w:t>$$.caselist = new ArrayList&lt;Tree.Case&gt;();</w:t>
      </w:r>
    </w:p>
    <w:p w:rsidR="00DD28F4" w:rsidRDefault="00DD28F4" w:rsidP="00DD28F4">
      <w:r>
        <w:t xml:space="preserve">                </w:t>
      </w:r>
      <w:r>
        <w:tab/>
        <w:t>}</w:t>
      </w:r>
    </w:p>
    <w:p w:rsidR="00DD28F4" w:rsidRDefault="00DD28F4" w:rsidP="00DD28F4">
      <w:r>
        <w:t xml:space="preserve">                ;</w:t>
      </w:r>
    </w:p>
    <w:p w:rsidR="00C7726E" w:rsidRDefault="00C7726E" w:rsidP="00DD28F4">
      <w:r>
        <w:rPr>
          <w:rFonts w:hint="eastAsia"/>
        </w:rPr>
        <w:t>为了使上述的定义成与，SemValue类也需要添加一个caselist成员，类型为</w:t>
      </w:r>
      <w:r>
        <w:t>ArrayList&lt;Tree.Case&gt;</w:t>
      </w:r>
      <w:r>
        <w:rPr>
          <w:rFonts w:hint="eastAsia"/>
        </w:rPr>
        <w:t>。</w:t>
      </w:r>
    </w:p>
    <w:p w:rsidR="00F3222F" w:rsidRDefault="00F3222F" w:rsidP="00DD28F4">
      <w:r>
        <w:rPr>
          <w:rFonts w:hint="eastAsia"/>
        </w:rPr>
        <w:t>最后，创造Switch类，这个类有两个构造函数，分别对应有/无Default</w:t>
      </w:r>
      <w:r w:rsidR="00236289">
        <w:rPr>
          <w:rFonts w:hint="eastAsia"/>
        </w:rPr>
        <w:t>分句。两者的实质区别在于成员中的</w:t>
      </w:r>
      <w:r w:rsidR="00236289" w:rsidRPr="00236289">
        <w:t>Default defaultBlock;</w:t>
      </w:r>
      <w:r w:rsidR="00350BE3">
        <w:rPr>
          <w:rFonts w:hint="eastAsia"/>
        </w:rPr>
        <w:t>究竟会不会被赋值为null</w:t>
      </w:r>
      <w:r w:rsidR="00E12A62">
        <w:rPr>
          <w:rFonts w:hint="eastAsia"/>
        </w:rPr>
        <w:t>。在这个基础上，添加</w:t>
      </w:r>
      <w:r w:rsidR="00A46B7A" w:rsidRPr="00A46B7A">
        <w:t>SwitchStmt</w:t>
      </w:r>
      <w:r w:rsidR="00E12A62">
        <w:rPr>
          <w:rFonts w:hint="eastAsia"/>
        </w:rPr>
        <w:t>的语法规则</w:t>
      </w:r>
      <w:r w:rsidR="00A46B7A">
        <w:rPr>
          <w:rFonts w:hint="eastAsia"/>
        </w:rPr>
        <w:t>就可以了，最后</w:t>
      </w:r>
      <w:r w:rsidR="00DC57C1">
        <w:rPr>
          <w:rFonts w:hint="eastAsia"/>
        </w:rPr>
        <w:t>也要将</w:t>
      </w:r>
      <w:r w:rsidR="00DC57C1" w:rsidRPr="00DC57C1">
        <w:t>SwitchStmt</w:t>
      </w:r>
      <w:r w:rsidR="000A65CE">
        <w:rPr>
          <w:rFonts w:hint="eastAsia"/>
        </w:rPr>
        <w:t>加到Stmt的列表里。</w:t>
      </w:r>
    </w:p>
    <w:p w:rsidR="00B40DBF" w:rsidRDefault="00B40DBF" w:rsidP="00B40DBF">
      <w:pPr>
        <w:pStyle w:val="2"/>
      </w:pPr>
      <w:r>
        <w:rPr>
          <w:rFonts w:hint="eastAsia"/>
        </w:rPr>
        <w:lastRenderedPageBreak/>
        <w:t>添加repeat</w:t>
      </w:r>
      <w:r>
        <w:t>-until</w:t>
      </w:r>
      <w:r>
        <w:rPr>
          <w:rFonts w:hint="eastAsia"/>
        </w:rPr>
        <w:t>语句</w:t>
      </w:r>
    </w:p>
    <w:p w:rsidR="00095FE1" w:rsidRDefault="00095FE1" w:rsidP="00095FE1">
      <w:r>
        <w:t>R</w:t>
      </w:r>
      <w:r>
        <w:rPr>
          <w:rFonts w:hint="eastAsia"/>
        </w:rPr>
        <w:t>epeat</w:t>
      </w:r>
      <w:r>
        <w:t>-until</w:t>
      </w:r>
      <w:r>
        <w:rPr>
          <w:rFonts w:hint="eastAsia"/>
        </w:rPr>
        <w:t>语句的添加难度比Switch-Case要小得多，这是因为其结构相对固定，不像Switch-Case一样存在任意多个Case分句，和可选的Default分句。</w:t>
      </w:r>
      <w:r w:rsidR="005D2782">
        <w:rPr>
          <w:rFonts w:hint="eastAsia"/>
        </w:rPr>
        <w:t>参考While和For循环，给出</w:t>
      </w:r>
      <w:r w:rsidR="00C47011">
        <w:t>R</w:t>
      </w:r>
      <w:r w:rsidR="00C47011">
        <w:rPr>
          <w:rFonts w:hint="eastAsia"/>
        </w:rPr>
        <w:t>epeat</w:t>
      </w:r>
      <w:r w:rsidR="00C47011">
        <w:t>-until</w:t>
      </w:r>
      <w:r w:rsidR="00943B8C">
        <w:rPr>
          <w:rFonts w:hint="eastAsia"/>
        </w:rPr>
        <w:t>的语法如下</w:t>
      </w:r>
      <w:r w:rsidR="000E259F">
        <w:rPr>
          <w:rFonts w:hint="eastAsia"/>
        </w:rPr>
        <w:t>：</w:t>
      </w:r>
    </w:p>
    <w:p w:rsidR="00394F8D" w:rsidRDefault="00394F8D" w:rsidP="00394F8D">
      <w:r>
        <w:t>RepeatStmt      :   REPEAT Stmt UNTIL '(' Expr ')'</w:t>
      </w:r>
    </w:p>
    <w:p w:rsidR="00394F8D" w:rsidRDefault="00394F8D" w:rsidP="00394F8D">
      <w:r>
        <w:tab/>
      </w:r>
      <w:r>
        <w:tab/>
      </w:r>
      <w:r>
        <w:tab/>
      </w:r>
      <w:r>
        <w:tab/>
      </w:r>
      <w:r>
        <w:tab/>
        <w:t>{</w:t>
      </w:r>
    </w:p>
    <w:p w:rsidR="00394F8D" w:rsidRDefault="00394F8D" w:rsidP="00394F8D">
      <w:r>
        <w:tab/>
      </w:r>
      <w:r>
        <w:tab/>
      </w:r>
      <w:r>
        <w:tab/>
      </w:r>
      <w:r>
        <w:tab/>
      </w:r>
      <w:r>
        <w:tab/>
      </w:r>
      <w:r>
        <w:tab/>
        <w:t>$$.stmt = new Tree.RepeatLoop($2.stmt, $5.expr, $1.loc);</w:t>
      </w:r>
    </w:p>
    <w:p w:rsidR="00394F8D" w:rsidRDefault="00394F8D" w:rsidP="00394F8D">
      <w:r>
        <w:tab/>
      </w:r>
      <w:r>
        <w:tab/>
      </w:r>
      <w:r>
        <w:tab/>
      </w:r>
      <w:r>
        <w:tab/>
      </w:r>
      <w:r>
        <w:tab/>
        <w:t>}</w:t>
      </w:r>
    </w:p>
    <w:p w:rsidR="00394F8D" w:rsidRDefault="00394F8D" w:rsidP="00394F8D">
      <w:r>
        <w:tab/>
      </w:r>
      <w:r>
        <w:tab/>
      </w:r>
      <w:r>
        <w:tab/>
      </w:r>
      <w:r>
        <w:tab/>
        <w:t>;</w:t>
      </w:r>
    </w:p>
    <w:p w:rsidR="004C2A10" w:rsidRDefault="004C2A10" w:rsidP="00394F8D">
      <w:r>
        <w:rPr>
          <w:rFonts w:hint="eastAsia"/>
        </w:rPr>
        <w:t>RepeatLoop类的构造非常简单，使用类似之前的方法即可。</w:t>
      </w:r>
    </w:p>
    <w:p w:rsidR="000D7F46" w:rsidRPr="00095FE1" w:rsidRDefault="000D7F46" w:rsidP="00394F8D">
      <w:r>
        <w:rPr>
          <w:rFonts w:hint="eastAsia"/>
        </w:rPr>
        <w:t>注意到其中只有一个Stmt，因此只有一个Stmt的时候可以没有大括号，否则要加大括号成为一个</w:t>
      </w:r>
      <w:r w:rsidR="00F123AB">
        <w:rPr>
          <w:rFonts w:hint="eastAsia"/>
        </w:rPr>
        <w:t>Stmt</w:t>
      </w:r>
      <w:r>
        <w:rPr>
          <w:rFonts w:hint="eastAsia"/>
        </w:rPr>
        <w:t>Block，</w:t>
      </w:r>
      <w:r w:rsidR="0046037E">
        <w:rPr>
          <w:rFonts w:hint="eastAsia"/>
        </w:rPr>
        <w:t>Stmt</w:t>
      </w:r>
      <w:r>
        <w:rPr>
          <w:rFonts w:hint="eastAsia"/>
        </w:rPr>
        <w:t>Block本身也是一种特殊的Stmt。</w:t>
      </w:r>
      <w:r w:rsidR="00C7386E">
        <w:rPr>
          <w:rFonts w:hint="eastAsia"/>
        </w:rPr>
        <w:t>最后定义</w:t>
      </w:r>
      <w:r w:rsidR="00C7386E" w:rsidRPr="00C7386E">
        <w:t>RepeatStmt ';'</w:t>
      </w:r>
      <w:r w:rsidR="00C7386E">
        <w:rPr>
          <w:rFonts w:hint="eastAsia"/>
        </w:rPr>
        <w:t>也是一种Stmt即可。</w:t>
      </w:r>
    </w:p>
    <w:p w:rsidR="0090236B" w:rsidRDefault="0090236B" w:rsidP="00585A5E">
      <w:pPr>
        <w:pStyle w:val="2"/>
      </w:pPr>
      <w:r>
        <w:rPr>
          <w:rFonts w:hint="eastAsia"/>
        </w:rPr>
        <w:t>添加continue语句</w:t>
      </w:r>
    </w:p>
    <w:p w:rsidR="00762E87" w:rsidRDefault="00762E87" w:rsidP="00762E87">
      <w:r>
        <w:rPr>
          <w:rFonts w:hint="eastAsia"/>
        </w:rPr>
        <w:t>Continue语句只需要模仿Break语句进行构造即可，添加对应的节点类（只需要一个默认的位置参数），并添加一个非常简单的规则即可。</w:t>
      </w:r>
    </w:p>
    <w:p w:rsidR="00BE48B8" w:rsidRDefault="00BE48B8" w:rsidP="00BE48B8">
      <w:r>
        <w:t>ContinueStmt    :</w:t>
      </w:r>
      <w:r>
        <w:tab/>
        <w:t>CONTINUE</w:t>
      </w:r>
    </w:p>
    <w:p w:rsidR="00BE48B8" w:rsidRDefault="00BE48B8" w:rsidP="00BE48B8">
      <w:r>
        <w:tab/>
      </w:r>
      <w:r>
        <w:tab/>
      </w:r>
      <w:r>
        <w:tab/>
      </w:r>
      <w:r>
        <w:tab/>
      </w:r>
      <w:r>
        <w:tab/>
        <w:t>{</w:t>
      </w:r>
    </w:p>
    <w:p w:rsidR="00BE48B8" w:rsidRDefault="00BE48B8" w:rsidP="00BE48B8">
      <w:r>
        <w:tab/>
      </w:r>
      <w:r>
        <w:tab/>
      </w:r>
      <w:r>
        <w:tab/>
      </w:r>
      <w:r>
        <w:tab/>
      </w:r>
      <w:r>
        <w:tab/>
      </w:r>
      <w:r>
        <w:tab/>
        <w:t>$$.stmt = new Tree.Continue($1.loc);</w:t>
      </w:r>
    </w:p>
    <w:p w:rsidR="00BE48B8" w:rsidRDefault="00BE48B8" w:rsidP="00BE48B8">
      <w:r>
        <w:tab/>
      </w:r>
      <w:r>
        <w:tab/>
      </w:r>
      <w:r>
        <w:tab/>
      </w:r>
      <w:r>
        <w:tab/>
      </w:r>
      <w:r>
        <w:tab/>
        <w:t>}</w:t>
      </w:r>
    </w:p>
    <w:p w:rsidR="00BE48B8" w:rsidRDefault="00BE48B8" w:rsidP="00BE48B8">
      <w:r>
        <w:t xml:space="preserve">                ;</w:t>
      </w:r>
    </w:p>
    <w:p w:rsidR="00AF3BE1" w:rsidRDefault="00AF3BE1" w:rsidP="00AF3BE1">
      <w:pPr>
        <w:pStyle w:val="1"/>
      </w:pPr>
      <w:r>
        <w:rPr>
          <w:rFonts w:hint="eastAsia"/>
        </w:rPr>
        <w:t>参考资料</w:t>
      </w:r>
    </w:p>
    <w:p w:rsidR="00AF3BE1" w:rsidRPr="00AF3BE1" w:rsidRDefault="00AF3BE1" w:rsidP="00AF3BE1">
      <w:r>
        <w:rPr>
          <w:rFonts w:hint="eastAsia"/>
        </w:rPr>
        <w:t>关于</w:t>
      </w:r>
      <w:r w:rsidR="00CF5E47">
        <w:rPr>
          <w:rFonts w:hint="eastAsia"/>
        </w:rPr>
        <w:t>repeat</w:t>
      </w:r>
      <w:r w:rsidR="00CF5E47">
        <w:t>-until</w:t>
      </w:r>
      <w:r w:rsidR="00CF5E47">
        <w:rPr>
          <w:rFonts w:hint="eastAsia"/>
        </w:rPr>
        <w:t>语句中究竟是应该是用Stmt还是StmtList作为循环体的问题询问了助教。</w:t>
      </w:r>
    </w:p>
    <w:sectPr w:rsidR="00AF3BE1" w:rsidRPr="00AF3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2F9" w:rsidRDefault="001242F9" w:rsidP="00D57B7F">
      <w:r>
        <w:separator/>
      </w:r>
    </w:p>
  </w:endnote>
  <w:endnote w:type="continuationSeparator" w:id="0">
    <w:p w:rsidR="001242F9" w:rsidRDefault="001242F9" w:rsidP="00D5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2F9" w:rsidRDefault="001242F9" w:rsidP="00D57B7F">
      <w:r>
        <w:separator/>
      </w:r>
    </w:p>
  </w:footnote>
  <w:footnote w:type="continuationSeparator" w:id="0">
    <w:p w:rsidR="001242F9" w:rsidRDefault="001242F9" w:rsidP="00D57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59"/>
    <w:rsid w:val="00095FE1"/>
    <w:rsid w:val="000A65CE"/>
    <w:rsid w:val="000C7D6C"/>
    <w:rsid w:val="000D7F46"/>
    <w:rsid w:val="000E259F"/>
    <w:rsid w:val="00103638"/>
    <w:rsid w:val="00115740"/>
    <w:rsid w:val="001242F9"/>
    <w:rsid w:val="00140DC6"/>
    <w:rsid w:val="001D7F59"/>
    <w:rsid w:val="001E3B26"/>
    <w:rsid w:val="002028BA"/>
    <w:rsid w:val="00210B60"/>
    <w:rsid w:val="00236289"/>
    <w:rsid w:val="00275135"/>
    <w:rsid w:val="002E275F"/>
    <w:rsid w:val="0031074B"/>
    <w:rsid w:val="00334DF8"/>
    <w:rsid w:val="00342362"/>
    <w:rsid w:val="00350BE3"/>
    <w:rsid w:val="00356F27"/>
    <w:rsid w:val="00394F8D"/>
    <w:rsid w:val="003C0F83"/>
    <w:rsid w:val="003D7B8E"/>
    <w:rsid w:val="003F29D0"/>
    <w:rsid w:val="0040415A"/>
    <w:rsid w:val="00437DDF"/>
    <w:rsid w:val="0046037E"/>
    <w:rsid w:val="004A6012"/>
    <w:rsid w:val="004C2A10"/>
    <w:rsid w:val="0050309F"/>
    <w:rsid w:val="00517367"/>
    <w:rsid w:val="00546C7A"/>
    <w:rsid w:val="00585A5E"/>
    <w:rsid w:val="005C0AC2"/>
    <w:rsid w:val="005D2782"/>
    <w:rsid w:val="00610A87"/>
    <w:rsid w:val="0064349E"/>
    <w:rsid w:val="00650359"/>
    <w:rsid w:val="0066671D"/>
    <w:rsid w:val="006859C5"/>
    <w:rsid w:val="006900AB"/>
    <w:rsid w:val="0070313E"/>
    <w:rsid w:val="0071109C"/>
    <w:rsid w:val="00730DDB"/>
    <w:rsid w:val="00762E87"/>
    <w:rsid w:val="007B5789"/>
    <w:rsid w:val="007D01B0"/>
    <w:rsid w:val="007D5B32"/>
    <w:rsid w:val="007F4EDC"/>
    <w:rsid w:val="00897FEB"/>
    <w:rsid w:val="008E6F90"/>
    <w:rsid w:val="0090236B"/>
    <w:rsid w:val="0091439D"/>
    <w:rsid w:val="00943B8C"/>
    <w:rsid w:val="009A0E29"/>
    <w:rsid w:val="009C2DF2"/>
    <w:rsid w:val="00A46B7A"/>
    <w:rsid w:val="00AD539C"/>
    <w:rsid w:val="00AF3BE1"/>
    <w:rsid w:val="00B0246F"/>
    <w:rsid w:val="00B40DBF"/>
    <w:rsid w:val="00B44E27"/>
    <w:rsid w:val="00B95A56"/>
    <w:rsid w:val="00BE48B8"/>
    <w:rsid w:val="00C27B86"/>
    <w:rsid w:val="00C47011"/>
    <w:rsid w:val="00C7386E"/>
    <w:rsid w:val="00C7726E"/>
    <w:rsid w:val="00CC015A"/>
    <w:rsid w:val="00CF5E47"/>
    <w:rsid w:val="00D23B59"/>
    <w:rsid w:val="00D57B7F"/>
    <w:rsid w:val="00D70525"/>
    <w:rsid w:val="00DC57C1"/>
    <w:rsid w:val="00DD28F4"/>
    <w:rsid w:val="00E12A62"/>
    <w:rsid w:val="00E67CB5"/>
    <w:rsid w:val="00E953EE"/>
    <w:rsid w:val="00EA580E"/>
    <w:rsid w:val="00EE3482"/>
    <w:rsid w:val="00EE542B"/>
    <w:rsid w:val="00F123AB"/>
    <w:rsid w:val="00F3222F"/>
    <w:rsid w:val="00FD619F"/>
    <w:rsid w:val="00FF6B2F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D2F25"/>
  <w15:chartTrackingRefBased/>
  <w15:docId w15:val="{80C0CC16-C89B-41FF-B927-9E7A83F6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7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7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7F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7F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D7F59"/>
    <w:rPr>
      <w:b/>
      <w:bCs/>
      <w:kern w:val="44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1036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103638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1157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57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57B7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57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57B7F"/>
    <w:rPr>
      <w:sz w:val="18"/>
      <w:szCs w:val="18"/>
    </w:rPr>
  </w:style>
  <w:style w:type="table" w:styleId="ab">
    <w:name w:val="Table Grid"/>
    <w:basedOn w:val="a1"/>
    <w:uiPriority w:val="39"/>
    <w:rsid w:val="00FD6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FD619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Grid Table Light"/>
    <w:basedOn w:val="a1"/>
    <w:uiPriority w:val="40"/>
    <w:rsid w:val="001E3B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谭思楠</dc:creator>
  <cp:keywords/>
  <dc:description/>
  <cp:lastModifiedBy>谭思楠</cp:lastModifiedBy>
  <cp:revision>72</cp:revision>
  <dcterms:created xsi:type="dcterms:W3CDTF">2016-10-01T14:48:00Z</dcterms:created>
  <dcterms:modified xsi:type="dcterms:W3CDTF">2016-10-08T02:08:00Z</dcterms:modified>
</cp:coreProperties>
</file>