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4D029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FORUM CONTENT MODERATION POLICY &amp; KNOWLEDGE BASE</w:t>
      </w:r>
    </w:p>
    <w:p w14:paraId="38F27CFA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VIOLATIONS OF VIETNAMESE LAW Policy: Anti-State &amp; Political Subversion Status: DENY Details: Content that opposes, defames, or attempts to subvert the State of Vietnam, distorts national history, denies revolutionary achievements, or spreads anti-government propaganda.</w:t>
      </w:r>
    </w:p>
    <w:p w14:paraId="49B1529E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VIOLATIONS OF VIETNAMESE LAW Policy: Incitement &amp; Hatred Status: DENY Details: Propaganda promoting violence, war, or instigating hostility, division, or hatred among ethnic groups, nationalities, or religions.</w:t>
      </w:r>
    </w:p>
    <w:p w14:paraId="32BB6266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VIOLATIONS OF VIETNAMESE LAW Policy: Misinformation &amp; Fake News Status: DENY Details: Fabricated, unverified, or false information intentionally spread to cause public panic, social disorder, or damage to reputations.</w:t>
      </w:r>
    </w:p>
    <w:p w14:paraId="59BAA537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VIOLATIONS OF VIETNAMESE LAW Policy: Contraband &amp; Illegal Trade Status: DENY Details: Any content facilitating the trade, distribution, usage, or manufacturing of illegal drugs, narcotics, weapons, firearms, ammunition, explosives, or other restricted goods.</w:t>
      </w:r>
    </w:p>
    <w:p w14:paraId="686117BA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VIOLATIONS OF VIETNAMESE LAW Policy: Illegal Gambling Status: DENY Details: Content promoting, hosting, or facilitating unauthorized gambling, betting, betting pools, online casinos, or lottery schemes.</w:t>
      </w:r>
    </w:p>
    <w:p w14:paraId="6FD83839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VIOLATIONS OF VIETNAMESE LAW Policy: Fraud &amp; Scams Status: DENY Details: Phishing, financial scams, asset misappropriation, fraudulent investment schemes, or unauthorized multi-level marketing (MLM/pyramid schemes).</w:t>
      </w:r>
    </w:p>
    <w:p w14:paraId="54F1D3FF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VIOLATIONS OF VIETNAMESE LAW Policy: Privacy Violations (Doxxing) Status: DENY Details: Unauthorized distribution of personal data, private images, phone numbers, addresses, or identification documents without explicit consent.</w:t>
      </w:r>
    </w:p>
    <w:p w14:paraId="5C5ED00D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VIOLATIONS OF VIETNAMESE LAW Policy: Child Exploitation Status: DENY Details: Any form of material depicting, promoting, or facilitating child abuse, exploitation, or harm. Absolute zero tolerance.</w:t>
      </w:r>
    </w:p>
    <w:p w14:paraId="3C606A93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 xml:space="preserve">Category: VIOLATIONS OF PUBLIC DECENCY &amp; MORALITY Policy: Profanity &amp; Harassment Status: DENY Details: Obscene language, vulgarities, slurs, targeted personal attacks, insults, or targeted defamation aimed at ruining an individual's </w:t>
      </w:r>
      <w:proofErr w:type="spellStart"/>
      <w:r w:rsidRPr="00DB2A5C">
        <w:rPr>
          <w:lang w:val="en-DE"/>
        </w:rPr>
        <w:t>honor</w:t>
      </w:r>
      <w:proofErr w:type="spellEnd"/>
      <w:r w:rsidRPr="00DB2A5C">
        <w:rPr>
          <w:lang w:val="en-DE"/>
        </w:rPr>
        <w:t>.</w:t>
      </w:r>
    </w:p>
    <w:p w14:paraId="59E559CD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VIOLATIONS OF PUBLIC DECENCY &amp; MORALITY Policy: Adult Content Status: DENY Details: Pornography, explicit sexual text, sexually suggestive imagery, or prostitution-related services.</w:t>
      </w:r>
    </w:p>
    <w:p w14:paraId="4EB2E37D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VIOLATIONS OF PUBLIC DECENCY &amp; MORALITY Policy: Discrimination Status: DENY Details: Toxic bias, hate speech, or systemic degradation based on gender, sexual orientation, geographical region (regionalism), ethnicity, race, or religion.</w:t>
      </w:r>
    </w:p>
    <w:p w14:paraId="3FCE2055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VIOLATIONS OF PUBLIC DECENCY &amp; MORALITY Policy: Social Disruption Status: DENY Details: Rhetoric designed to maliciously fracture communities, spark tribalism, or mobilize targeted cyber-bullying.</w:t>
      </w:r>
    </w:p>
    <w:p w14:paraId="61BB2243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FORUM GUIDELINES &amp; TECHNICAL VIOLATIONS Policy: Spam &amp; Unsolicited Advertising Status: DENY Details: Commercial links, product placements, self-promotion outside designated zones, hidden affiliate tracking codes, or SEO link-stuffing.</w:t>
      </w:r>
    </w:p>
    <w:p w14:paraId="631E45D2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FORUM GUIDELINES &amp; TECHNICAL VIOLATIONS Policy: Duplicate Content Status: DENY Details: Repetitive posts, mass cross-posting of identical threads, or flood attacks.</w:t>
      </w:r>
    </w:p>
    <w:p w14:paraId="1B696F32" w14:textId="77777777" w:rsidR="00DB2A5C" w:rsidRPr="00DB2A5C" w:rsidRDefault="00DB2A5C" w:rsidP="00DB2A5C">
      <w:pPr>
        <w:rPr>
          <w:lang w:val="en-DE"/>
        </w:rPr>
      </w:pPr>
      <w:r w:rsidRPr="00DB2A5C">
        <w:rPr>
          <w:lang w:val="en-DE"/>
        </w:rPr>
        <w:t>Category: FORUM GUIDELINES &amp; TECHNICAL VIOLATIONS Policy: Community Disruption Status: DENY Details: Intentional trolling, flame-war baiting, or disrupting a constructive discussion thread.</w:t>
      </w:r>
    </w:p>
    <w:p w14:paraId="0000001B" w14:textId="161A1860" w:rsidR="00917386" w:rsidRPr="00DB2A5C" w:rsidRDefault="00917386"/>
    <w:sectPr w:rsidR="00917386" w:rsidRPr="00DB2A5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D4D6802-9B35-4A14-B124-9D4A5DC5D34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2596912-1563-4C11-B7B2-0A4E2372D26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86"/>
    <w:rsid w:val="004055EE"/>
    <w:rsid w:val="00917386"/>
    <w:rsid w:val="00DB2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51377D"/>
  <w15:docId w15:val="{958F4A20-2437-432C-B3B9-EF02EDEBC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D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511</Words>
  <Characters>2917</Characters>
  <Application>Microsoft Office Word</Application>
  <DocSecurity>0</DocSecurity>
  <Lines>24</Lines>
  <Paragraphs>6</Paragraphs>
  <ScaleCrop>false</ScaleCrop>
  <Company/>
  <LinksUpToDate>false</LinksUpToDate>
  <CharactersWithSpaces>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Tấn Phạm</cp:lastModifiedBy>
  <cp:revision>2</cp:revision>
  <dcterms:created xsi:type="dcterms:W3CDTF">2026-06-27T19:53:00Z</dcterms:created>
  <dcterms:modified xsi:type="dcterms:W3CDTF">2026-06-27T19:54:00Z</dcterms:modified>
</cp:coreProperties>
</file>