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96108" w14:textId="77777777" w:rsidR="00D9736E" w:rsidRDefault="00D9736E" w:rsidP="00D9736E">
      <w:pPr>
        <w:spacing w:after="0"/>
      </w:pPr>
      <w:r>
        <w:rPr>
          <w:b/>
          <w:sz w:val="24"/>
        </w:rPr>
        <w:t>ABSTRACT</w:t>
      </w:r>
    </w:p>
    <w:p w14:paraId="1B6C66E3" w14:textId="28B3C26C" w:rsidR="006F25FD" w:rsidRDefault="006F25FD" w:rsidP="006F25FD">
      <w:pPr>
        <w:pStyle w:val="Abstract"/>
        <w:rPr>
          <w:lang w:eastAsia="zh-CN"/>
        </w:rPr>
      </w:pPr>
      <w:r>
        <w:rPr>
          <w:lang w:eastAsia="zh-CN"/>
        </w:rPr>
        <w:t>C</w:t>
      </w:r>
      <w:r w:rsidRPr="001F11A4">
        <w:rPr>
          <w:lang w:eastAsia="zh-CN"/>
        </w:rPr>
        <w:t>aused by new blood vessels in chroid glowing through the Bruch’s membrane</w:t>
      </w:r>
      <w:r>
        <w:rPr>
          <w:rFonts w:hint="eastAsia"/>
          <w:lang w:eastAsia="zh-CN"/>
        </w:rPr>
        <w:t>,</w:t>
      </w:r>
      <w:r w:rsidRPr="001F11A4">
        <w:rPr>
          <w:rFonts w:hint="eastAsia"/>
          <w:lang w:eastAsia="zh-CN"/>
        </w:rPr>
        <w:t xml:space="preserve"> </w:t>
      </w:r>
      <w:r>
        <w:rPr>
          <w:lang w:eastAsia="zh-CN"/>
        </w:rPr>
        <w:t>choroidal neovascularization (CNV) is</w:t>
      </w:r>
      <w:r>
        <w:rPr>
          <w:lang w:eastAsia="zh-CN"/>
        </w:rPr>
        <w:t xml:space="preserve"> </w:t>
      </w:r>
      <w:r>
        <w:rPr>
          <w:lang w:eastAsia="zh-CN"/>
        </w:rPr>
        <w:t xml:space="preserve">a main reason for vision loss in retinal diseases. In clinic treatment, quantitative analysis is essential to help </w:t>
      </w:r>
      <w:r w:rsidRPr="003C1289">
        <w:rPr>
          <w:lang w:eastAsia="zh-CN"/>
        </w:rPr>
        <w:t>ophthalmologist</w:t>
      </w:r>
      <w:r>
        <w:rPr>
          <w:lang w:eastAsia="zh-CN"/>
        </w:rPr>
        <w:t xml:space="preserve">s better diagnose and evaluate CNV. Recently, many </w:t>
      </w:r>
      <w:r>
        <w:rPr>
          <w:rFonts w:hint="eastAsia"/>
          <w:lang w:eastAsia="zh-CN"/>
        </w:rPr>
        <w:t>e</w:t>
      </w:r>
      <w:r>
        <w:rPr>
          <w:lang w:eastAsia="zh-CN"/>
        </w:rPr>
        <w:t xml:space="preserve">ffective deep learning methods have been proposed and have achieved good results in medical image segmentation. However, lots of CNVs </w:t>
      </w:r>
      <w:r>
        <w:rPr>
          <w:rFonts w:hint="eastAsia"/>
          <w:lang w:eastAsia="zh-CN"/>
        </w:rPr>
        <w:t>a</w:t>
      </w:r>
      <w:r>
        <w:rPr>
          <w:lang w:eastAsia="zh-CN"/>
        </w:rPr>
        <w:t xml:space="preserve">re small in size and have many kinds of </w:t>
      </w:r>
      <w:r>
        <w:rPr>
          <w:rFonts w:hint="eastAsia"/>
          <w:lang w:eastAsia="zh-CN"/>
        </w:rPr>
        <w:t>m</w:t>
      </w:r>
      <w:r w:rsidRPr="00B301D5">
        <w:rPr>
          <w:lang w:eastAsia="zh-CN"/>
        </w:rPr>
        <w:t>orphological characteristics</w:t>
      </w:r>
      <w:r>
        <w:rPr>
          <w:lang w:eastAsia="zh-CN"/>
        </w:rPr>
        <w:t>, making accurate segmentation in OCT images a big challenge. In addition, it is difficult for deep learning models to detect the edges of CNV regions due to its blurry or missing boundary. I</w:t>
      </w:r>
      <w:r>
        <w:rPr>
          <w:rFonts w:hint="eastAsia"/>
          <w:lang w:eastAsia="zh-CN"/>
        </w:rPr>
        <w:t>n</w:t>
      </w:r>
      <w:r>
        <w:rPr>
          <w:lang w:eastAsia="zh-CN"/>
        </w:rPr>
        <w:t xml:space="preserve"> order to solve t</w:t>
      </w:r>
      <w:bookmarkStart w:id="0" w:name="_GoBack"/>
      <w:bookmarkEnd w:id="0"/>
      <w:r>
        <w:rPr>
          <w:lang w:eastAsia="zh-CN"/>
        </w:rPr>
        <w:t xml:space="preserve">he problems above, we creatively proposed a </w:t>
      </w:r>
      <w:r w:rsidRPr="003914C3">
        <w:rPr>
          <w:highlight w:val="yellow"/>
          <w:lang w:eastAsia="zh-CN"/>
        </w:rPr>
        <w:t>classification guided</w:t>
      </w:r>
      <w:r>
        <w:rPr>
          <w:lang w:eastAsia="zh-CN"/>
        </w:rPr>
        <w:t xml:space="preserve"> Convolutional Neural Network for CNV segmentation in OCT images. A new pyramid mixed pooling (PMP) module is designed to help the network obtain the context and detailed information of the image. With the supervision of classification, the model can effectively distinguish CNV from other retinal diseases. The proposed method is evaluated on our own dataset consisting of 1216 B-scan images. The experimental results demonstrate the advantage of our proposed algorithm.</w:t>
      </w:r>
    </w:p>
    <w:p w14:paraId="3013736F" w14:textId="0BF69088" w:rsidR="00426C16" w:rsidRPr="00426C16" w:rsidRDefault="00426C16" w:rsidP="00D9736E">
      <w:pPr>
        <w:pStyle w:val="Abstract"/>
        <w:rPr>
          <w:lang w:eastAsia="zh-CN"/>
        </w:rPr>
      </w:pPr>
      <w:r>
        <w:rPr>
          <w:rFonts w:hint="eastAsia"/>
          <w:lang w:eastAsia="zh-CN"/>
        </w:rPr>
        <w:t>C</w:t>
      </w:r>
      <w:r>
        <w:rPr>
          <w:lang w:eastAsia="zh-CN"/>
        </w:rPr>
        <w:t>NV</w:t>
      </w:r>
      <w:r>
        <w:rPr>
          <w:rFonts w:hint="eastAsia"/>
          <w:lang w:eastAsia="zh-CN"/>
        </w:rPr>
        <w:t>是由</w:t>
      </w:r>
      <w:r w:rsidR="003B7E1B">
        <w:rPr>
          <w:rFonts w:hint="eastAsia"/>
          <w:lang w:eastAsia="zh-CN"/>
        </w:rPr>
        <w:t>在脉络膜中的新生血管</w:t>
      </w:r>
      <w:r>
        <w:rPr>
          <w:rFonts w:hint="eastAsia"/>
          <w:lang w:eastAsia="zh-CN"/>
        </w:rPr>
        <w:t>突破</w:t>
      </w:r>
      <w:r>
        <w:rPr>
          <w:rFonts w:hint="eastAsia"/>
          <w:lang w:eastAsia="zh-CN"/>
        </w:rPr>
        <w:t>Bruch</w:t>
      </w:r>
      <w:r>
        <w:rPr>
          <w:rFonts w:hint="eastAsia"/>
          <w:lang w:eastAsia="zh-CN"/>
        </w:rPr>
        <w:t>层</w:t>
      </w:r>
      <w:r w:rsidR="003B7E1B">
        <w:rPr>
          <w:rFonts w:hint="eastAsia"/>
          <w:lang w:eastAsia="zh-CN"/>
        </w:rPr>
        <w:t>引起</w:t>
      </w:r>
      <w:r>
        <w:rPr>
          <w:rFonts w:hint="eastAsia"/>
          <w:lang w:eastAsia="zh-CN"/>
        </w:rPr>
        <w:t>，是视网膜疾病中视力损失的重要原因。</w:t>
      </w:r>
      <w:r w:rsidR="0050229B">
        <w:rPr>
          <w:rFonts w:hint="eastAsia"/>
          <w:lang w:eastAsia="zh-CN"/>
        </w:rPr>
        <w:t>在临床治疗中，</w:t>
      </w:r>
      <w:r w:rsidR="006544E0">
        <w:rPr>
          <w:rFonts w:hint="eastAsia"/>
          <w:lang w:eastAsia="zh-CN"/>
        </w:rPr>
        <w:t>C</w:t>
      </w:r>
      <w:r w:rsidR="006544E0">
        <w:rPr>
          <w:lang w:eastAsia="zh-CN"/>
        </w:rPr>
        <w:t>NV</w:t>
      </w:r>
      <w:r w:rsidR="006544E0">
        <w:rPr>
          <w:rFonts w:hint="eastAsia"/>
          <w:lang w:eastAsia="zh-CN"/>
        </w:rPr>
        <w:t>的定量分析对眼科医师更好的诊断和评估</w:t>
      </w:r>
      <w:r w:rsidR="006544E0">
        <w:rPr>
          <w:rFonts w:hint="eastAsia"/>
          <w:lang w:eastAsia="zh-CN"/>
        </w:rPr>
        <w:t>C</w:t>
      </w:r>
      <w:r w:rsidR="006544E0">
        <w:rPr>
          <w:lang w:eastAsia="zh-CN"/>
        </w:rPr>
        <w:t>NV</w:t>
      </w:r>
      <w:r w:rsidR="006544E0">
        <w:rPr>
          <w:rFonts w:hint="eastAsia"/>
          <w:lang w:eastAsia="zh-CN"/>
        </w:rPr>
        <w:t>至关重要</w:t>
      </w:r>
      <w:r w:rsidR="002A35F2">
        <w:rPr>
          <w:rFonts w:hint="eastAsia"/>
          <w:lang w:eastAsia="zh-CN"/>
        </w:rPr>
        <w:t>。最近，许多高效的深度学习方法得以提出并在医学影像分割任务中取得了相当好的效果</w:t>
      </w:r>
      <w:r w:rsidR="00E668EA">
        <w:rPr>
          <w:rFonts w:hint="eastAsia"/>
          <w:lang w:eastAsia="zh-CN"/>
        </w:rPr>
        <w:t>。但是，许多</w:t>
      </w:r>
      <w:r w:rsidR="00E668EA">
        <w:rPr>
          <w:rFonts w:hint="eastAsia"/>
          <w:lang w:eastAsia="zh-CN"/>
        </w:rPr>
        <w:t>C</w:t>
      </w:r>
      <w:r w:rsidR="00E668EA">
        <w:rPr>
          <w:lang w:eastAsia="zh-CN"/>
        </w:rPr>
        <w:t>NV</w:t>
      </w:r>
      <w:r w:rsidR="00E668EA">
        <w:rPr>
          <w:rFonts w:hint="eastAsia"/>
          <w:lang w:eastAsia="zh-CN"/>
        </w:rPr>
        <w:t>是一些小目标</w:t>
      </w:r>
      <w:r w:rsidR="00106F23">
        <w:rPr>
          <w:rFonts w:hint="eastAsia"/>
          <w:lang w:eastAsia="zh-CN"/>
        </w:rPr>
        <w:t>，同时具有各种各样的形态学特征，使得在</w:t>
      </w:r>
      <w:r w:rsidR="00106F23">
        <w:rPr>
          <w:rFonts w:hint="eastAsia"/>
          <w:lang w:eastAsia="zh-CN"/>
        </w:rPr>
        <w:t>O</w:t>
      </w:r>
      <w:r w:rsidR="00106F23">
        <w:rPr>
          <w:lang w:eastAsia="zh-CN"/>
        </w:rPr>
        <w:t>CT</w:t>
      </w:r>
      <w:r w:rsidR="00106F23">
        <w:rPr>
          <w:rFonts w:hint="eastAsia"/>
          <w:lang w:eastAsia="zh-CN"/>
        </w:rPr>
        <w:t>图像上的准确分割相当困难</w:t>
      </w:r>
      <w:r w:rsidR="00E11D27">
        <w:rPr>
          <w:rFonts w:hint="eastAsia"/>
          <w:lang w:eastAsia="zh-CN"/>
        </w:rPr>
        <w:t>。此外，对深度学习</w:t>
      </w:r>
      <w:r w:rsidR="00177882">
        <w:rPr>
          <w:rFonts w:hint="eastAsia"/>
          <w:lang w:eastAsia="zh-CN"/>
        </w:rPr>
        <w:t>模型而言</w:t>
      </w:r>
      <w:r w:rsidR="00AD4AC2">
        <w:rPr>
          <w:rFonts w:hint="eastAsia"/>
          <w:lang w:eastAsia="zh-CN"/>
        </w:rPr>
        <w:t>很难</w:t>
      </w:r>
      <w:r w:rsidR="00E02388">
        <w:rPr>
          <w:rFonts w:hint="eastAsia"/>
          <w:lang w:eastAsia="zh-CN"/>
        </w:rPr>
        <w:t>识别</w:t>
      </w:r>
      <w:r w:rsidR="00177882">
        <w:rPr>
          <w:rFonts w:hint="eastAsia"/>
          <w:lang w:eastAsia="zh-CN"/>
        </w:rPr>
        <w:t>C</w:t>
      </w:r>
      <w:r w:rsidR="00177882">
        <w:rPr>
          <w:lang w:eastAsia="zh-CN"/>
        </w:rPr>
        <w:t>NV</w:t>
      </w:r>
      <w:r w:rsidR="00177882">
        <w:rPr>
          <w:rFonts w:hint="eastAsia"/>
          <w:lang w:eastAsia="zh-CN"/>
        </w:rPr>
        <w:t>模糊或缺失的</w:t>
      </w:r>
      <w:r w:rsidR="00C305F9">
        <w:rPr>
          <w:rFonts w:hint="eastAsia"/>
          <w:lang w:eastAsia="zh-CN"/>
        </w:rPr>
        <w:t>边界</w:t>
      </w:r>
      <w:r w:rsidR="00AD4AC2">
        <w:rPr>
          <w:rFonts w:hint="eastAsia"/>
          <w:lang w:eastAsia="zh-CN"/>
        </w:rPr>
        <w:t>。</w:t>
      </w:r>
      <w:r w:rsidR="00F93F59">
        <w:rPr>
          <w:rFonts w:hint="eastAsia"/>
          <w:lang w:eastAsia="zh-CN"/>
        </w:rPr>
        <w:t>为了解决上述问题，我们创新性的提出了用于在</w:t>
      </w:r>
      <w:r w:rsidR="00F93F59">
        <w:rPr>
          <w:rFonts w:hint="eastAsia"/>
          <w:lang w:eastAsia="zh-CN"/>
        </w:rPr>
        <w:t>O</w:t>
      </w:r>
      <w:r w:rsidR="00F93F59">
        <w:rPr>
          <w:lang w:eastAsia="zh-CN"/>
        </w:rPr>
        <w:t>CT</w:t>
      </w:r>
      <w:r w:rsidR="00F93F59">
        <w:rPr>
          <w:rFonts w:hint="eastAsia"/>
          <w:lang w:eastAsia="zh-CN"/>
        </w:rPr>
        <w:t>图像中</w:t>
      </w:r>
      <w:r w:rsidR="00095F10">
        <w:rPr>
          <w:rFonts w:hint="eastAsia"/>
          <w:lang w:eastAsia="zh-CN"/>
        </w:rPr>
        <w:t>对</w:t>
      </w:r>
      <w:r w:rsidR="00F93F59">
        <w:rPr>
          <w:rFonts w:hint="eastAsia"/>
          <w:lang w:eastAsia="zh-CN"/>
        </w:rPr>
        <w:t>C</w:t>
      </w:r>
      <w:r w:rsidR="00F93F59">
        <w:rPr>
          <w:lang w:eastAsia="zh-CN"/>
        </w:rPr>
        <w:t>NV</w:t>
      </w:r>
      <w:r w:rsidR="00F93F59">
        <w:rPr>
          <w:rFonts w:hint="eastAsia"/>
          <w:lang w:eastAsia="zh-CN"/>
        </w:rPr>
        <w:t>分割</w:t>
      </w:r>
      <w:r w:rsidR="00095F10">
        <w:rPr>
          <w:rFonts w:hint="eastAsia"/>
          <w:lang w:eastAsia="zh-CN"/>
        </w:rPr>
        <w:t>的《由分类引导的卷积神经网络》</w:t>
      </w:r>
      <w:r w:rsidR="00B45D37">
        <w:rPr>
          <w:rFonts w:hint="eastAsia"/>
          <w:lang w:eastAsia="zh-CN"/>
        </w:rPr>
        <w:t>。同时，提出了一种金字塔混合池化模块</w:t>
      </w:r>
      <w:r w:rsidR="000C6D89">
        <w:rPr>
          <w:rFonts w:hint="eastAsia"/>
          <w:lang w:eastAsia="zh-CN"/>
        </w:rPr>
        <w:t>用于获取图像中的全局和细节信息</w:t>
      </w:r>
      <w:r w:rsidR="00D64D84">
        <w:rPr>
          <w:rFonts w:hint="eastAsia"/>
          <w:lang w:eastAsia="zh-CN"/>
        </w:rPr>
        <w:t>。通过分类的监督</w:t>
      </w:r>
      <w:r w:rsidR="004A2298">
        <w:rPr>
          <w:rFonts w:hint="eastAsia"/>
          <w:lang w:eastAsia="zh-CN"/>
        </w:rPr>
        <w:t>，模型可以有效区分</w:t>
      </w:r>
      <w:r w:rsidR="004A2298">
        <w:rPr>
          <w:rFonts w:hint="eastAsia"/>
          <w:lang w:eastAsia="zh-CN"/>
        </w:rPr>
        <w:t>C</w:t>
      </w:r>
      <w:r w:rsidR="004A2298">
        <w:rPr>
          <w:lang w:eastAsia="zh-CN"/>
        </w:rPr>
        <w:t>NV</w:t>
      </w:r>
      <w:r w:rsidR="004A2298">
        <w:rPr>
          <w:rFonts w:hint="eastAsia"/>
          <w:lang w:eastAsia="zh-CN"/>
        </w:rPr>
        <w:t>和其他视网膜疾病</w:t>
      </w:r>
      <w:r w:rsidR="00D1793D">
        <w:rPr>
          <w:rFonts w:hint="eastAsia"/>
          <w:lang w:eastAsia="zh-CN"/>
        </w:rPr>
        <w:t>。</w:t>
      </w:r>
      <w:r w:rsidR="00601DC4">
        <w:rPr>
          <w:rFonts w:hint="eastAsia"/>
          <w:lang w:eastAsia="zh-CN"/>
        </w:rPr>
        <w:t>我们提出的方法在</w:t>
      </w:r>
      <w:r w:rsidR="007D1130">
        <w:rPr>
          <w:rFonts w:hint="eastAsia"/>
          <w:lang w:eastAsia="zh-CN"/>
        </w:rPr>
        <w:t>我们自己的</w:t>
      </w:r>
      <w:r w:rsidR="00B22B27">
        <w:rPr>
          <w:rFonts w:hint="eastAsia"/>
          <w:lang w:eastAsia="zh-CN"/>
        </w:rPr>
        <w:t>数据集（</w:t>
      </w:r>
      <w:r w:rsidR="0049429C">
        <w:rPr>
          <w:rFonts w:hint="eastAsia"/>
          <w:lang w:eastAsia="zh-CN"/>
        </w:rPr>
        <w:t>由</w:t>
      </w:r>
      <w:r w:rsidR="00601DC4">
        <w:rPr>
          <w:rFonts w:hint="eastAsia"/>
          <w:lang w:eastAsia="zh-CN"/>
        </w:rPr>
        <w:t>1</w:t>
      </w:r>
      <w:r w:rsidR="00601DC4">
        <w:rPr>
          <w:lang w:eastAsia="zh-CN"/>
        </w:rPr>
        <w:t>216</w:t>
      </w:r>
      <w:r w:rsidR="00601DC4">
        <w:rPr>
          <w:rFonts w:hint="eastAsia"/>
          <w:lang w:eastAsia="zh-CN"/>
        </w:rPr>
        <w:t>张</w:t>
      </w:r>
      <w:r w:rsidR="00601DC4">
        <w:rPr>
          <w:rFonts w:hint="eastAsia"/>
          <w:lang w:eastAsia="zh-CN"/>
        </w:rPr>
        <w:t>b</w:t>
      </w:r>
      <w:r w:rsidR="00601DC4">
        <w:rPr>
          <w:lang w:eastAsia="zh-CN"/>
        </w:rPr>
        <w:t>-scan</w:t>
      </w:r>
      <w:r w:rsidR="00601DC4">
        <w:rPr>
          <w:rFonts w:hint="eastAsia"/>
          <w:lang w:eastAsia="zh-CN"/>
        </w:rPr>
        <w:t>图像</w:t>
      </w:r>
      <w:r w:rsidR="007D1130">
        <w:rPr>
          <w:rFonts w:hint="eastAsia"/>
          <w:lang w:eastAsia="zh-CN"/>
        </w:rPr>
        <w:t>构成</w:t>
      </w:r>
      <w:r w:rsidR="00B22B27">
        <w:rPr>
          <w:rFonts w:hint="eastAsia"/>
          <w:lang w:eastAsia="zh-CN"/>
        </w:rPr>
        <w:t>）</w:t>
      </w:r>
      <w:r w:rsidR="00B92566">
        <w:rPr>
          <w:rFonts w:hint="eastAsia"/>
          <w:lang w:eastAsia="zh-CN"/>
        </w:rPr>
        <w:t>上</w:t>
      </w:r>
      <w:r w:rsidR="00601DC4">
        <w:rPr>
          <w:rFonts w:hint="eastAsia"/>
          <w:lang w:eastAsia="zh-CN"/>
        </w:rPr>
        <w:t>进行验证</w:t>
      </w:r>
      <w:r w:rsidR="007D1130">
        <w:rPr>
          <w:rFonts w:hint="eastAsia"/>
          <w:lang w:eastAsia="zh-CN"/>
        </w:rPr>
        <w:t>。</w:t>
      </w:r>
      <w:r w:rsidR="00DF7480">
        <w:rPr>
          <w:rFonts w:hint="eastAsia"/>
          <w:lang w:eastAsia="zh-CN"/>
        </w:rPr>
        <w:t>在该数据集上</w:t>
      </w:r>
      <w:r w:rsidR="00D3661B">
        <w:rPr>
          <w:rFonts w:hint="eastAsia"/>
          <w:lang w:eastAsia="zh-CN"/>
        </w:rPr>
        <w:t>获得的优异</w:t>
      </w:r>
      <w:r w:rsidR="005D4DCB">
        <w:rPr>
          <w:rFonts w:hint="eastAsia"/>
          <w:lang w:eastAsia="zh-CN"/>
        </w:rPr>
        <w:t>结果表明</w:t>
      </w:r>
      <w:r w:rsidR="00D3661B">
        <w:rPr>
          <w:rFonts w:hint="eastAsia"/>
          <w:lang w:eastAsia="zh-CN"/>
        </w:rPr>
        <w:t>我们提出方法的</w:t>
      </w:r>
      <w:r w:rsidR="00BB1864">
        <w:rPr>
          <w:rFonts w:hint="eastAsia"/>
          <w:lang w:eastAsia="zh-CN"/>
        </w:rPr>
        <w:t>优越性</w:t>
      </w:r>
      <w:r w:rsidR="00453D5F">
        <w:rPr>
          <w:rFonts w:hint="eastAsia"/>
          <w:lang w:eastAsia="zh-CN"/>
        </w:rPr>
        <w:t>。</w:t>
      </w:r>
    </w:p>
    <w:p w14:paraId="719EA650" w14:textId="77777777" w:rsidR="00DA3F1E" w:rsidRDefault="00DA3F1E">
      <w:pPr>
        <w:rPr>
          <w:lang w:eastAsia="zh-CN"/>
        </w:rPr>
      </w:pPr>
    </w:p>
    <w:sectPr w:rsidR="00DA3F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78D98" w14:textId="77777777" w:rsidR="002E7F99" w:rsidRDefault="002E7F99" w:rsidP="00D9736E">
      <w:pPr>
        <w:spacing w:after="0"/>
      </w:pPr>
      <w:r>
        <w:separator/>
      </w:r>
    </w:p>
  </w:endnote>
  <w:endnote w:type="continuationSeparator" w:id="0">
    <w:p w14:paraId="2E58D94F" w14:textId="77777777" w:rsidR="002E7F99" w:rsidRDefault="002E7F99" w:rsidP="00D973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409CA" w14:textId="77777777" w:rsidR="002E7F99" w:rsidRDefault="002E7F99" w:rsidP="00D9736E">
      <w:pPr>
        <w:spacing w:after="0"/>
      </w:pPr>
      <w:r>
        <w:separator/>
      </w:r>
    </w:p>
  </w:footnote>
  <w:footnote w:type="continuationSeparator" w:id="0">
    <w:p w14:paraId="56EB1509" w14:textId="77777777" w:rsidR="002E7F99" w:rsidRDefault="002E7F99" w:rsidP="00D9736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19"/>
    <w:rsid w:val="00095F10"/>
    <w:rsid w:val="000C6D89"/>
    <w:rsid w:val="00106F23"/>
    <w:rsid w:val="00177882"/>
    <w:rsid w:val="002A35F2"/>
    <w:rsid w:val="002D3701"/>
    <w:rsid w:val="002E7F99"/>
    <w:rsid w:val="003B7E1B"/>
    <w:rsid w:val="00426C16"/>
    <w:rsid w:val="00434E42"/>
    <w:rsid w:val="00453D5F"/>
    <w:rsid w:val="0049429C"/>
    <w:rsid w:val="004A2298"/>
    <w:rsid w:val="004C6B0B"/>
    <w:rsid w:val="0050229B"/>
    <w:rsid w:val="005D4DCB"/>
    <w:rsid w:val="005E5619"/>
    <w:rsid w:val="00601DC4"/>
    <w:rsid w:val="006544E0"/>
    <w:rsid w:val="006A45BF"/>
    <w:rsid w:val="006F25FD"/>
    <w:rsid w:val="007D1130"/>
    <w:rsid w:val="00AD4AC2"/>
    <w:rsid w:val="00B22B27"/>
    <w:rsid w:val="00B45D37"/>
    <w:rsid w:val="00B92566"/>
    <w:rsid w:val="00BB1864"/>
    <w:rsid w:val="00C305F9"/>
    <w:rsid w:val="00D1793D"/>
    <w:rsid w:val="00D3661B"/>
    <w:rsid w:val="00D64D84"/>
    <w:rsid w:val="00D9736E"/>
    <w:rsid w:val="00DA3F1E"/>
    <w:rsid w:val="00DF7480"/>
    <w:rsid w:val="00E02388"/>
    <w:rsid w:val="00E11D27"/>
    <w:rsid w:val="00E668EA"/>
    <w:rsid w:val="00F93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BBEB8"/>
  <w15:chartTrackingRefBased/>
  <w15:docId w15:val="{0D7A4B0C-69DA-4ED2-95A0-C694D4D7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736E"/>
    <w:pPr>
      <w:spacing w:after="80"/>
      <w:jc w:val="both"/>
    </w:pPr>
    <w:rPr>
      <w:rFonts w:ascii="Times New Roman" w:hAnsi="Times New Roman" w:cs="Times New Roman"/>
      <w:kern w:val="0"/>
      <w:sz w:val="18"/>
      <w:szCs w:val="20"/>
      <w:lang w:eastAsia="en-US"/>
    </w:rPr>
  </w:style>
  <w:style w:type="paragraph" w:styleId="1">
    <w:name w:val="heading 1"/>
    <w:basedOn w:val="a"/>
    <w:next w:val="a"/>
    <w:link w:val="10"/>
    <w:uiPriority w:val="9"/>
    <w:qFormat/>
    <w:rsid w:val="00D9736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736E"/>
    <w:pPr>
      <w:widowControl w:val="0"/>
      <w:pBdr>
        <w:bottom w:val="single" w:sz="6" w:space="1" w:color="auto"/>
      </w:pBdr>
      <w:tabs>
        <w:tab w:val="center" w:pos="4153"/>
        <w:tab w:val="right" w:pos="8306"/>
      </w:tabs>
      <w:snapToGrid w:val="0"/>
      <w:spacing w:after="0"/>
      <w:jc w:val="center"/>
    </w:pPr>
    <w:rPr>
      <w:rFonts w:asciiTheme="minorHAnsi" w:hAnsiTheme="minorHAnsi" w:cstheme="minorBidi"/>
      <w:kern w:val="2"/>
      <w:szCs w:val="18"/>
      <w:lang w:eastAsia="zh-CN"/>
    </w:rPr>
  </w:style>
  <w:style w:type="character" w:customStyle="1" w:styleId="a4">
    <w:name w:val="页眉 字符"/>
    <w:basedOn w:val="a0"/>
    <w:link w:val="a3"/>
    <w:uiPriority w:val="99"/>
    <w:rsid w:val="00D9736E"/>
    <w:rPr>
      <w:sz w:val="18"/>
      <w:szCs w:val="18"/>
    </w:rPr>
  </w:style>
  <w:style w:type="paragraph" w:styleId="a5">
    <w:name w:val="footer"/>
    <w:basedOn w:val="a"/>
    <w:link w:val="a6"/>
    <w:uiPriority w:val="99"/>
    <w:unhideWhenUsed/>
    <w:rsid w:val="00D9736E"/>
    <w:pPr>
      <w:widowControl w:val="0"/>
      <w:tabs>
        <w:tab w:val="center" w:pos="4153"/>
        <w:tab w:val="right" w:pos="8306"/>
      </w:tabs>
      <w:snapToGrid w:val="0"/>
      <w:spacing w:after="0"/>
      <w:jc w:val="left"/>
    </w:pPr>
    <w:rPr>
      <w:rFonts w:asciiTheme="minorHAnsi" w:hAnsiTheme="minorHAnsi" w:cstheme="minorBidi"/>
      <w:kern w:val="2"/>
      <w:szCs w:val="18"/>
      <w:lang w:eastAsia="zh-CN"/>
    </w:rPr>
  </w:style>
  <w:style w:type="character" w:customStyle="1" w:styleId="a6">
    <w:name w:val="页脚 字符"/>
    <w:basedOn w:val="a0"/>
    <w:link w:val="a5"/>
    <w:uiPriority w:val="99"/>
    <w:rsid w:val="00D9736E"/>
    <w:rPr>
      <w:sz w:val="18"/>
      <w:szCs w:val="18"/>
    </w:rPr>
  </w:style>
  <w:style w:type="paragraph" w:customStyle="1" w:styleId="Abstract">
    <w:name w:val="Abstract"/>
    <w:basedOn w:val="1"/>
    <w:rsid w:val="00D9736E"/>
    <w:pPr>
      <w:keepLines w:val="0"/>
      <w:spacing w:before="0" w:after="120" w:line="240" w:lineRule="auto"/>
      <w:outlineLvl w:val="9"/>
    </w:pPr>
    <w:rPr>
      <w:b w:val="0"/>
      <w:bCs w:val="0"/>
      <w:kern w:val="28"/>
      <w:sz w:val="18"/>
      <w:szCs w:val="20"/>
    </w:rPr>
  </w:style>
  <w:style w:type="character" w:customStyle="1" w:styleId="10">
    <w:name w:val="标题 1 字符"/>
    <w:basedOn w:val="a0"/>
    <w:link w:val="1"/>
    <w:uiPriority w:val="9"/>
    <w:rsid w:val="00D9736E"/>
    <w:rPr>
      <w:rFonts w:ascii="Times New Roman" w:hAnsi="Times New Roman" w:cs="Times New Roman"/>
      <w:b/>
      <w:bCs/>
      <w:kern w:val="44"/>
      <w:sz w:val="44"/>
      <w:szCs w:val="4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Cheralu Tan</dc:creator>
  <cp:keywords/>
  <dc:description/>
  <cp:lastModifiedBy>Cheralu Tan</cp:lastModifiedBy>
  <cp:revision>36</cp:revision>
  <dcterms:created xsi:type="dcterms:W3CDTF">2021-11-17T11:16:00Z</dcterms:created>
  <dcterms:modified xsi:type="dcterms:W3CDTF">2021-11-22T01:52:00Z</dcterms:modified>
</cp:coreProperties>
</file>