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0BCF3B" w14:textId="77777777" w:rsidR="00776CEF" w:rsidRPr="002B3214" w:rsidRDefault="00776CEF" w:rsidP="00776CEF">
      <w:pPr>
        <w:ind w:leftChars="81" w:left="170"/>
        <w:jc w:val="center"/>
        <w:rPr>
          <w:rFonts w:ascii="宋体" w:eastAsia="宋体" w:hAnsi="宋体"/>
          <w:b/>
          <w:bCs/>
          <w:sz w:val="36"/>
        </w:rPr>
      </w:pPr>
      <w:r w:rsidRPr="002B3214">
        <w:rPr>
          <w:rFonts w:ascii="宋体" w:eastAsia="宋体" w:hAnsi="宋体" w:hint="eastAsia"/>
          <w:b/>
          <w:bCs/>
          <w:sz w:val="36"/>
        </w:rPr>
        <w:t>苏州大学电子信息学院</w:t>
      </w:r>
      <w:r w:rsidRPr="002B3214">
        <w:rPr>
          <w:rFonts w:ascii="宋体" w:eastAsia="宋体" w:hAnsi="宋体"/>
          <w:b/>
          <w:bCs/>
          <w:sz w:val="36"/>
        </w:rPr>
        <w:t>20</w:t>
      </w:r>
      <w:r w:rsidRPr="002B3214">
        <w:rPr>
          <w:rFonts w:ascii="宋体" w:eastAsia="宋体" w:hAnsi="宋体" w:hint="eastAsia"/>
          <w:b/>
          <w:bCs/>
          <w:sz w:val="36"/>
        </w:rPr>
        <w:t>20</w:t>
      </w:r>
      <w:r w:rsidRPr="002B3214">
        <w:rPr>
          <w:rFonts w:ascii="宋体" w:eastAsia="宋体" w:hAnsi="宋体"/>
          <w:b/>
          <w:bCs/>
          <w:sz w:val="36"/>
        </w:rPr>
        <w:t>-20</w:t>
      </w:r>
      <w:r w:rsidRPr="002B3214">
        <w:rPr>
          <w:rFonts w:ascii="宋体" w:eastAsia="宋体" w:hAnsi="宋体" w:hint="eastAsia"/>
          <w:b/>
          <w:bCs/>
          <w:sz w:val="36"/>
        </w:rPr>
        <w:t>21</w:t>
      </w:r>
      <w:r w:rsidRPr="002B3214">
        <w:rPr>
          <w:rFonts w:ascii="宋体" w:eastAsia="宋体" w:hAnsi="宋体"/>
          <w:b/>
          <w:bCs/>
          <w:sz w:val="36"/>
        </w:rPr>
        <w:t>学年第一学期</w:t>
      </w:r>
    </w:p>
    <w:p w14:paraId="2019D06B" w14:textId="481B19F8" w:rsidR="00776CEF" w:rsidRPr="002B3214" w:rsidRDefault="00776CEF" w:rsidP="00776CEF">
      <w:pPr>
        <w:ind w:leftChars="81" w:left="170"/>
        <w:jc w:val="center"/>
        <w:rPr>
          <w:rFonts w:ascii="宋体" w:eastAsia="宋体" w:hAnsi="宋体"/>
          <w:b/>
          <w:bCs/>
          <w:sz w:val="36"/>
        </w:rPr>
      </w:pPr>
      <w:r w:rsidRPr="002B3214">
        <w:rPr>
          <w:rFonts w:ascii="宋体" w:eastAsia="宋体" w:hAnsi="宋体"/>
          <w:b/>
          <w:bCs/>
          <w:sz w:val="36"/>
        </w:rPr>
        <w:t>研究生课程</w:t>
      </w:r>
      <w:r w:rsidRPr="002B3214">
        <w:rPr>
          <w:rFonts w:ascii="宋体" w:eastAsia="宋体" w:hAnsi="宋体" w:hint="eastAsia"/>
          <w:b/>
          <w:bCs/>
          <w:sz w:val="24"/>
          <w:u w:val="single"/>
        </w:rPr>
        <w:t xml:space="preserve">  </w:t>
      </w:r>
      <w:r w:rsidR="003A3EE1">
        <w:rPr>
          <w:rFonts w:ascii="宋体" w:eastAsia="宋体" w:hAnsi="宋体" w:hint="eastAsia"/>
          <w:b/>
          <w:bCs/>
          <w:sz w:val="36"/>
          <w:szCs w:val="36"/>
          <w:u w:val="single"/>
        </w:rPr>
        <w:t>嵌入式系统</w:t>
      </w:r>
      <w:r w:rsidRPr="002B3214">
        <w:rPr>
          <w:rFonts w:ascii="宋体" w:eastAsia="宋体" w:hAnsi="宋体"/>
          <w:b/>
          <w:bCs/>
          <w:sz w:val="36"/>
          <w:u w:val="single"/>
        </w:rPr>
        <w:t xml:space="preserve"> </w:t>
      </w:r>
      <w:r w:rsidR="002B3214" w:rsidRPr="002B3214">
        <w:rPr>
          <w:rFonts w:ascii="宋体" w:eastAsia="宋体" w:hAnsi="宋体" w:hint="eastAsia"/>
          <w:b/>
          <w:bCs/>
          <w:sz w:val="36"/>
        </w:rPr>
        <w:t>期末实验</w:t>
      </w:r>
      <w:r w:rsidRPr="002B3214">
        <w:rPr>
          <w:rFonts w:ascii="宋体" w:eastAsia="宋体" w:hAnsi="宋体" w:hint="eastAsia"/>
          <w:b/>
          <w:bCs/>
          <w:sz w:val="36"/>
        </w:rPr>
        <w:t>报告</w:t>
      </w:r>
    </w:p>
    <w:p w14:paraId="195D6560" w14:textId="77777777" w:rsidR="00776CEF" w:rsidRPr="002B3214" w:rsidRDefault="00776CEF" w:rsidP="00776CEF">
      <w:pPr>
        <w:rPr>
          <w:rFonts w:ascii="宋体" w:eastAsia="宋体" w:hAnsi="宋体"/>
          <w:sz w:val="28"/>
          <w:u w:val="single"/>
        </w:rPr>
      </w:pPr>
      <w:r w:rsidRPr="002B3214">
        <w:rPr>
          <w:rFonts w:ascii="宋体" w:eastAsia="宋体" w:hAnsi="宋体" w:hint="eastAsia"/>
          <w:sz w:val="28"/>
        </w:rPr>
        <w:t>姓名</w:t>
      </w:r>
      <w:r w:rsidRPr="002B3214">
        <w:rPr>
          <w:rFonts w:ascii="宋体" w:eastAsia="宋体" w:hAnsi="宋体"/>
          <w:sz w:val="28"/>
          <w:u w:val="single"/>
        </w:rPr>
        <w:t xml:space="preserve">    </w:t>
      </w:r>
      <w:r w:rsidRPr="002B3214">
        <w:rPr>
          <w:rFonts w:ascii="宋体" w:eastAsia="宋体" w:hAnsi="宋体" w:hint="eastAsia"/>
          <w:sz w:val="28"/>
          <w:u w:val="single"/>
        </w:rPr>
        <w:t>谈文昊</w:t>
      </w:r>
      <w:r w:rsidRPr="002B3214">
        <w:rPr>
          <w:rFonts w:ascii="宋体" w:eastAsia="宋体" w:hAnsi="宋体"/>
          <w:sz w:val="28"/>
          <w:u w:val="single"/>
        </w:rPr>
        <w:t xml:space="preserve">    </w:t>
      </w:r>
      <w:r w:rsidRPr="002B3214">
        <w:rPr>
          <w:rFonts w:ascii="宋体" w:eastAsia="宋体" w:hAnsi="宋体" w:hint="eastAsia"/>
          <w:sz w:val="28"/>
        </w:rPr>
        <w:t>专业</w:t>
      </w:r>
      <w:r w:rsidRPr="002B3214">
        <w:rPr>
          <w:rFonts w:ascii="宋体" w:eastAsia="宋体" w:hAnsi="宋体"/>
          <w:sz w:val="28"/>
          <w:u w:val="single"/>
        </w:rPr>
        <w:t xml:space="preserve">   </w:t>
      </w:r>
      <w:r w:rsidRPr="002B3214">
        <w:rPr>
          <w:rFonts w:ascii="宋体" w:eastAsia="宋体" w:hAnsi="宋体" w:hint="eastAsia"/>
          <w:sz w:val="28"/>
          <w:u w:val="single"/>
        </w:rPr>
        <w:t>电子信息</w:t>
      </w:r>
      <w:r w:rsidRPr="002B3214">
        <w:rPr>
          <w:rFonts w:ascii="宋体" w:eastAsia="宋体" w:hAnsi="宋体"/>
          <w:sz w:val="28"/>
          <w:u w:val="single"/>
        </w:rPr>
        <w:t xml:space="preserve">    </w:t>
      </w:r>
      <w:r w:rsidRPr="002B3214">
        <w:rPr>
          <w:rFonts w:ascii="宋体" w:eastAsia="宋体" w:hAnsi="宋体" w:hint="eastAsia"/>
          <w:sz w:val="28"/>
        </w:rPr>
        <w:t>学号</w:t>
      </w:r>
      <w:r w:rsidRPr="002B3214">
        <w:rPr>
          <w:rFonts w:ascii="宋体" w:eastAsia="宋体" w:hAnsi="宋体"/>
          <w:sz w:val="28"/>
          <w:u w:val="single"/>
        </w:rPr>
        <w:t xml:space="preserve">    20205228020             </w:t>
      </w:r>
      <w:r w:rsidRPr="002B3214">
        <w:rPr>
          <w:rFonts w:ascii="宋体" w:eastAsia="宋体" w:hAnsi="宋体"/>
          <w:sz w:val="28"/>
        </w:rPr>
        <w:t xml:space="preserve">                </w:t>
      </w:r>
    </w:p>
    <w:p w14:paraId="2F06D8CF" w14:textId="3E3BDB46" w:rsidR="00776CEF" w:rsidRPr="002B3214" w:rsidRDefault="00776CEF" w:rsidP="00776CEF">
      <w:pPr>
        <w:rPr>
          <w:rFonts w:ascii="宋体" w:eastAsia="宋体" w:hAnsi="宋体"/>
          <w:sz w:val="28"/>
          <w:u w:val="single"/>
        </w:rPr>
      </w:pPr>
      <w:r w:rsidRPr="002B3214">
        <w:rPr>
          <w:rFonts w:ascii="宋体" w:eastAsia="宋体" w:hAnsi="宋体" w:hint="eastAsia"/>
          <w:sz w:val="28"/>
        </w:rPr>
        <w:t>提交日期</w:t>
      </w:r>
      <w:r w:rsidRPr="002B3214">
        <w:rPr>
          <w:rFonts w:ascii="宋体" w:eastAsia="宋体" w:hAnsi="宋体"/>
          <w:sz w:val="28"/>
          <w:u w:val="single"/>
        </w:rPr>
        <w:t xml:space="preserve">   202</w:t>
      </w:r>
      <w:r w:rsidR="002B3214" w:rsidRPr="002B3214">
        <w:rPr>
          <w:rFonts w:ascii="宋体" w:eastAsia="宋体" w:hAnsi="宋体"/>
          <w:sz w:val="28"/>
          <w:u w:val="single"/>
        </w:rPr>
        <w:t>1.01.05</w:t>
      </w:r>
      <w:r w:rsidRPr="002B3214">
        <w:rPr>
          <w:rFonts w:ascii="宋体" w:eastAsia="宋体" w:hAnsi="宋体"/>
          <w:sz w:val="28"/>
          <w:u w:val="single"/>
        </w:rPr>
        <w:t xml:space="preserve">   </w:t>
      </w:r>
      <w:r w:rsidRPr="002B3214">
        <w:rPr>
          <w:rFonts w:ascii="宋体" w:eastAsia="宋体" w:hAnsi="宋体" w:hint="eastAsia"/>
          <w:sz w:val="28"/>
        </w:rPr>
        <w:t>任课教师</w:t>
      </w:r>
      <w:r w:rsidRPr="002B3214">
        <w:rPr>
          <w:rFonts w:ascii="宋体" w:eastAsia="宋体" w:hAnsi="宋体"/>
          <w:sz w:val="28"/>
          <w:u w:val="single"/>
        </w:rPr>
        <w:t xml:space="preserve">  </w:t>
      </w:r>
      <w:r w:rsidRPr="002B3214">
        <w:rPr>
          <w:rFonts w:ascii="宋体" w:eastAsia="宋体" w:hAnsi="宋体" w:hint="eastAsia"/>
          <w:sz w:val="28"/>
          <w:u w:val="single"/>
        </w:rPr>
        <w:t xml:space="preserve"> </w:t>
      </w:r>
      <w:r w:rsidR="002B3214" w:rsidRPr="002B3214">
        <w:rPr>
          <w:rFonts w:ascii="宋体" w:eastAsia="宋体" w:hAnsi="宋体" w:hint="eastAsia"/>
          <w:sz w:val="28"/>
          <w:u w:val="single"/>
        </w:rPr>
        <w:t>陈小平</w:t>
      </w:r>
      <w:r w:rsidRPr="002B3214">
        <w:rPr>
          <w:rFonts w:ascii="宋体" w:eastAsia="宋体" w:hAnsi="宋体"/>
          <w:sz w:val="28"/>
          <w:u w:val="single"/>
        </w:rPr>
        <w:t xml:space="preserve"> </w:t>
      </w:r>
      <w:r w:rsidRPr="002B3214">
        <w:rPr>
          <w:rFonts w:ascii="宋体" w:eastAsia="宋体" w:hAnsi="宋体" w:hint="eastAsia"/>
          <w:sz w:val="28"/>
          <w:u w:val="single"/>
        </w:rPr>
        <w:t xml:space="preserve"> </w:t>
      </w:r>
      <w:r w:rsidRPr="002B3214">
        <w:rPr>
          <w:rFonts w:ascii="宋体" w:eastAsia="宋体" w:hAnsi="宋体"/>
          <w:sz w:val="28"/>
          <w:u w:val="single"/>
        </w:rPr>
        <w:t xml:space="preserve"> </w:t>
      </w:r>
      <w:r w:rsidRPr="002B3214">
        <w:rPr>
          <w:rFonts w:ascii="宋体" w:eastAsia="宋体" w:hAnsi="宋体" w:hint="eastAsia"/>
          <w:sz w:val="28"/>
        </w:rPr>
        <w:t>成绩</w:t>
      </w:r>
      <w:r w:rsidRPr="002B3214">
        <w:rPr>
          <w:rFonts w:ascii="宋体" w:eastAsia="宋体" w:hAnsi="宋体"/>
          <w:sz w:val="28"/>
          <w:u w:val="single"/>
        </w:rPr>
        <w:t xml:space="preserve">             </w:t>
      </w:r>
    </w:p>
    <w:p w14:paraId="2260E580" w14:textId="1957E8AB" w:rsidR="00CF1A6A" w:rsidRPr="002B3214" w:rsidRDefault="00CF1A6A">
      <w:pPr>
        <w:rPr>
          <w:rFonts w:ascii="宋体" w:eastAsia="宋体" w:hAnsi="宋体"/>
          <w:b/>
        </w:rPr>
      </w:pPr>
    </w:p>
    <w:p w14:paraId="7CFABADA" w14:textId="7C1D2E0E" w:rsidR="002B3214" w:rsidRPr="00850DEA" w:rsidRDefault="00850DEA" w:rsidP="00850DEA">
      <w:pPr>
        <w:jc w:val="center"/>
        <w:rPr>
          <w:rFonts w:ascii="黑体" w:eastAsia="黑体" w:hAnsi="黑体"/>
          <w:b/>
          <w:sz w:val="36"/>
        </w:rPr>
      </w:pPr>
      <w:r>
        <w:rPr>
          <w:rFonts w:ascii="黑体" w:eastAsia="黑体" w:hAnsi="黑体" w:hint="eastAsia"/>
          <w:b/>
          <w:sz w:val="36"/>
        </w:rPr>
        <w:t xml:space="preserve">第一章 </w:t>
      </w:r>
      <w:r w:rsidR="002B3214" w:rsidRPr="00850DEA">
        <w:rPr>
          <w:rFonts w:ascii="黑体" w:eastAsia="黑体" w:hAnsi="黑体" w:hint="eastAsia"/>
          <w:b/>
          <w:sz w:val="36"/>
        </w:rPr>
        <w:t>系统设计方案</w:t>
      </w:r>
    </w:p>
    <w:p w14:paraId="6680E672" w14:textId="06AEF6B7" w:rsidR="002B3214" w:rsidRPr="000865C6" w:rsidRDefault="000865C6" w:rsidP="000865C6">
      <w:pPr>
        <w:rPr>
          <w:rFonts w:ascii="宋体" w:eastAsia="宋体" w:hAnsi="宋体"/>
          <w:b/>
          <w:sz w:val="28"/>
          <w:szCs w:val="28"/>
        </w:rPr>
      </w:pPr>
      <w:r w:rsidRPr="000865C6">
        <w:rPr>
          <w:rFonts w:ascii="Times New Roman" w:eastAsia="宋体" w:hAnsi="Times New Roman" w:cs="Times New Roman"/>
          <w:b/>
          <w:sz w:val="28"/>
          <w:szCs w:val="28"/>
        </w:rPr>
        <w:t>1.1</w:t>
      </w:r>
      <w:r>
        <w:rPr>
          <w:rFonts w:ascii="Times New Roman" w:eastAsia="宋体" w:hAnsi="Times New Roman" w:cs="Times New Roman"/>
          <w:b/>
          <w:sz w:val="28"/>
          <w:szCs w:val="28"/>
        </w:rPr>
        <w:t xml:space="preserve"> </w:t>
      </w:r>
      <w:r w:rsidR="002B3214" w:rsidRPr="000865C6">
        <w:rPr>
          <w:rFonts w:ascii="宋体" w:eastAsia="宋体" w:hAnsi="宋体" w:hint="eastAsia"/>
          <w:b/>
          <w:sz w:val="28"/>
          <w:szCs w:val="28"/>
        </w:rPr>
        <w:t>系统设计要求</w:t>
      </w:r>
    </w:p>
    <w:p w14:paraId="7848972E" w14:textId="0FB3AAD6" w:rsidR="002B3214" w:rsidRPr="00CC370F" w:rsidRDefault="002B3214" w:rsidP="00CC370F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本系统的设计要求为：利用</w:t>
      </w:r>
      <w:r>
        <w:rPr>
          <w:rFonts w:ascii="Times New Roman" w:hAnsi="Times New Roman" w:cs="Times New Roman"/>
          <w:sz w:val="21"/>
          <w:szCs w:val="21"/>
        </w:rPr>
        <w:t>LPC11C14</w:t>
      </w:r>
      <w:r>
        <w:rPr>
          <w:rFonts w:hAnsi="Times New Roman" w:hint="eastAsia"/>
          <w:sz w:val="21"/>
          <w:szCs w:val="21"/>
        </w:rPr>
        <w:t>作为从节点，利用其他任意单片机（或</w:t>
      </w:r>
      <w:r>
        <w:rPr>
          <w:rFonts w:ascii="Times New Roman" w:hAnsi="Times New Roman" w:cs="Times New Roman"/>
          <w:sz w:val="21"/>
          <w:szCs w:val="21"/>
        </w:rPr>
        <w:t>PC</w:t>
      </w:r>
      <w:r>
        <w:rPr>
          <w:rFonts w:hAnsi="Times New Roman" w:hint="eastAsia"/>
          <w:sz w:val="21"/>
          <w:szCs w:val="21"/>
        </w:rPr>
        <w:t>机）作为主节点，完成一款基于霍尔传感器的称重板设计。利用霍尔传感器对于磁场大小敏感的特性，使用永磁体模拟电梯轿厢，利用永磁体和传感器距离与传感器输出电压的线性关系完</w:t>
      </w:r>
      <w:r w:rsidRPr="00CC370F">
        <w:rPr>
          <w:rFonts w:hint="eastAsia"/>
          <w:sz w:val="21"/>
          <w:szCs w:val="21"/>
        </w:rPr>
        <w:t>成对于总量的车辆。具体实现细节要求如下：</w:t>
      </w:r>
    </w:p>
    <w:p w14:paraId="13DCC862" w14:textId="77777777" w:rsidR="002B3214" w:rsidRPr="00CC370F" w:rsidRDefault="002B3214" w:rsidP="002B3214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 w:rsidRPr="00CC370F">
        <w:rPr>
          <w:sz w:val="21"/>
          <w:szCs w:val="21"/>
        </w:rPr>
        <w:t xml:space="preserve">1. </w:t>
      </w:r>
      <w:r w:rsidRPr="00CC370F">
        <w:rPr>
          <w:rFonts w:hint="eastAsia"/>
          <w:sz w:val="21"/>
          <w:szCs w:val="21"/>
        </w:rPr>
        <w:t>本系统的型号为：</w:t>
      </w:r>
      <w:r w:rsidRPr="00CC370F">
        <w:rPr>
          <w:sz w:val="21"/>
          <w:szCs w:val="21"/>
        </w:rPr>
        <w:t>C2503</w:t>
      </w:r>
      <w:r w:rsidRPr="00CC370F">
        <w:rPr>
          <w:rFonts w:hint="eastAsia"/>
          <w:sz w:val="21"/>
          <w:szCs w:val="21"/>
        </w:rPr>
        <w:t>；</w:t>
      </w:r>
    </w:p>
    <w:p w14:paraId="18001712" w14:textId="77777777" w:rsidR="002B3214" w:rsidRPr="00CC370F" w:rsidRDefault="002B3214" w:rsidP="002B3214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 w:rsidRPr="00CC370F">
        <w:rPr>
          <w:sz w:val="21"/>
          <w:szCs w:val="21"/>
        </w:rPr>
        <w:t xml:space="preserve">2. </w:t>
      </w:r>
      <w:r w:rsidRPr="00CC370F">
        <w:rPr>
          <w:rFonts w:hint="eastAsia"/>
          <w:sz w:val="21"/>
          <w:szCs w:val="21"/>
        </w:rPr>
        <w:t>本系统应使用</w:t>
      </w:r>
      <w:r w:rsidRPr="00CC370F">
        <w:rPr>
          <w:sz w:val="21"/>
          <w:szCs w:val="21"/>
        </w:rPr>
        <w:t>CAN</w:t>
      </w:r>
      <w:r w:rsidRPr="00CC370F">
        <w:rPr>
          <w:rFonts w:hint="eastAsia"/>
          <w:sz w:val="21"/>
          <w:szCs w:val="21"/>
        </w:rPr>
        <w:t>总线完成系统的通信任务；</w:t>
      </w:r>
    </w:p>
    <w:p w14:paraId="5681BB3F" w14:textId="77777777" w:rsidR="002B3214" w:rsidRPr="00CC370F" w:rsidRDefault="002B3214" w:rsidP="002B3214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 w:rsidRPr="00CC370F">
        <w:rPr>
          <w:sz w:val="21"/>
          <w:szCs w:val="21"/>
        </w:rPr>
        <w:t xml:space="preserve">3. </w:t>
      </w:r>
      <w:r w:rsidRPr="00CC370F">
        <w:rPr>
          <w:rFonts w:hint="eastAsia"/>
          <w:sz w:val="21"/>
          <w:szCs w:val="21"/>
        </w:rPr>
        <w:t>主节点应使用</w:t>
      </w:r>
      <w:r w:rsidRPr="00CC370F">
        <w:rPr>
          <w:sz w:val="21"/>
          <w:szCs w:val="21"/>
        </w:rPr>
        <w:t>CAN</w:t>
      </w:r>
      <w:r w:rsidRPr="00CC370F">
        <w:rPr>
          <w:rFonts w:hint="eastAsia"/>
          <w:sz w:val="21"/>
          <w:szCs w:val="21"/>
        </w:rPr>
        <w:t>总线完成对从节点的空载、满载校准任务；</w:t>
      </w:r>
    </w:p>
    <w:p w14:paraId="49F93215" w14:textId="77777777" w:rsidR="002B3214" w:rsidRPr="00CC370F" w:rsidRDefault="002B3214" w:rsidP="002B3214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 w:rsidRPr="00CC370F">
        <w:rPr>
          <w:sz w:val="21"/>
          <w:szCs w:val="21"/>
        </w:rPr>
        <w:t xml:space="preserve">4. </w:t>
      </w:r>
      <w:r w:rsidRPr="00CC370F">
        <w:rPr>
          <w:rFonts w:hint="eastAsia"/>
          <w:sz w:val="21"/>
          <w:szCs w:val="21"/>
        </w:rPr>
        <w:t>从节点应使用</w:t>
      </w:r>
      <w:r w:rsidRPr="00CC370F">
        <w:rPr>
          <w:sz w:val="21"/>
          <w:szCs w:val="21"/>
        </w:rPr>
        <w:t>CAN</w:t>
      </w:r>
      <w:r w:rsidRPr="00CC370F">
        <w:rPr>
          <w:rFonts w:hint="eastAsia"/>
          <w:sz w:val="21"/>
          <w:szCs w:val="21"/>
        </w:rPr>
        <w:t>总线发送重量信息，若超载，则主节点应显示</w:t>
      </w:r>
      <w:r w:rsidRPr="00CC370F">
        <w:rPr>
          <w:sz w:val="21"/>
          <w:szCs w:val="21"/>
        </w:rPr>
        <w:t>“</w:t>
      </w:r>
      <w:r w:rsidRPr="00CC370F">
        <w:rPr>
          <w:sz w:val="21"/>
          <w:szCs w:val="21"/>
        </w:rPr>
        <w:t>C2</w:t>
      </w:r>
      <w:r w:rsidRPr="00CC370F">
        <w:rPr>
          <w:sz w:val="21"/>
          <w:szCs w:val="21"/>
        </w:rPr>
        <w:t>”</w:t>
      </w:r>
      <w:r w:rsidRPr="00CC370F">
        <w:rPr>
          <w:rFonts w:hint="eastAsia"/>
          <w:sz w:val="21"/>
          <w:szCs w:val="21"/>
        </w:rPr>
        <w:t>。</w:t>
      </w:r>
    </w:p>
    <w:p w14:paraId="445EB689" w14:textId="00327007" w:rsidR="002B3214" w:rsidRDefault="002B3214" w:rsidP="002B3214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 w:rsidRPr="00CC370F">
        <w:rPr>
          <w:sz w:val="21"/>
          <w:szCs w:val="21"/>
        </w:rPr>
        <w:t xml:space="preserve">5. </w:t>
      </w:r>
      <w:r w:rsidRPr="00CC370F">
        <w:rPr>
          <w:rFonts w:hint="eastAsia"/>
          <w:sz w:val="21"/>
          <w:szCs w:val="21"/>
        </w:rPr>
        <w:t>其他自由发挥。</w:t>
      </w:r>
    </w:p>
    <w:p w14:paraId="5D258DF4" w14:textId="77777777" w:rsidR="00A254B2" w:rsidRPr="00A254B2" w:rsidRDefault="00A254B2" w:rsidP="00A254B2">
      <w:pPr>
        <w:autoSpaceDE w:val="0"/>
        <w:autoSpaceDN w:val="0"/>
        <w:adjustRightInd w:val="0"/>
        <w:jc w:val="left"/>
        <w:rPr>
          <w:rFonts w:ascii="Times New Roman" w:hAnsi="Times New Roman" w:cs="Times New Roman" w:hint="eastAsia"/>
          <w:color w:val="000000"/>
          <w:kern w:val="0"/>
          <w:sz w:val="24"/>
          <w:szCs w:val="24"/>
        </w:rPr>
      </w:pPr>
    </w:p>
    <w:p w14:paraId="04C3AECD" w14:textId="5850E2CD" w:rsidR="00A254B2" w:rsidRPr="000865C6" w:rsidRDefault="000865C6" w:rsidP="000865C6">
      <w:pPr>
        <w:rPr>
          <w:rFonts w:ascii="宋体" w:eastAsia="宋体" w:hAnsi="宋体"/>
          <w:b/>
          <w:sz w:val="28"/>
          <w:szCs w:val="28"/>
        </w:rPr>
      </w:pPr>
      <w:r w:rsidRPr="000865C6">
        <w:rPr>
          <w:rFonts w:ascii="Times New Roman" w:eastAsia="宋体" w:hAnsi="Times New Roman" w:cs="Times New Roman"/>
          <w:b/>
          <w:sz w:val="28"/>
          <w:szCs w:val="28"/>
        </w:rPr>
        <w:t>1.2</w:t>
      </w:r>
      <w:r>
        <w:rPr>
          <w:rFonts w:ascii="宋体" w:eastAsia="宋体" w:hAnsi="宋体"/>
          <w:b/>
          <w:sz w:val="28"/>
          <w:szCs w:val="28"/>
        </w:rPr>
        <w:t xml:space="preserve"> </w:t>
      </w:r>
      <w:r w:rsidR="00A254B2" w:rsidRPr="000865C6">
        <w:rPr>
          <w:rFonts w:ascii="宋体" w:eastAsia="宋体" w:hAnsi="宋体" w:hint="eastAsia"/>
          <w:b/>
          <w:sz w:val="28"/>
          <w:szCs w:val="28"/>
        </w:rPr>
        <w:t>总体设计方案</w:t>
      </w:r>
      <w:r w:rsidR="00A254B2" w:rsidRPr="000865C6">
        <w:rPr>
          <w:rFonts w:ascii="宋体" w:eastAsia="宋体" w:hAnsi="宋体"/>
          <w:b/>
          <w:sz w:val="28"/>
          <w:szCs w:val="28"/>
        </w:rPr>
        <w:t xml:space="preserve"> </w:t>
      </w:r>
    </w:p>
    <w:p w14:paraId="62159236" w14:textId="68EB4941" w:rsidR="00A254B2" w:rsidRPr="00A254B2" w:rsidRDefault="006160B7" w:rsidP="00A254B2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根据上一节给定</w:t>
      </w:r>
      <w:r w:rsidR="00A254B2" w:rsidRPr="00A254B2">
        <w:rPr>
          <w:rFonts w:hint="eastAsia"/>
          <w:sz w:val="21"/>
          <w:szCs w:val="21"/>
        </w:rPr>
        <w:t>的设计要求，本系统采用如下设计方案：</w:t>
      </w:r>
    </w:p>
    <w:p w14:paraId="7097141B" w14:textId="11A0A497" w:rsidR="00A254B2" w:rsidRPr="00A254B2" w:rsidRDefault="00A254B2" w:rsidP="00A254B2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 w:rsidRPr="00A254B2">
        <w:rPr>
          <w:sz w:val="21"/>
          <w:szCs w:val="21"/>
        </w:rPr>
        <w:t xml:space="preserve">1. </w:t>
      </w:r>
      <w:r w:rsidRPr="00A254B2">
        <w:rPr>
          <w:rFonts w:hint="eastAsia"/>
          <w:sz w:val="21"/>
          <w:szCs w:val="21"/>
        </w:rPr>
        <w:t>使用</w:t>
      </w:r>
      <w:r w:rsidRPr="00A254B2">
        <w:rPr>
          <w:sz w:val="21"/>
          <w:szCs w:val="21"/>
        </w:rPr>
        <w:t>STM32F103RCT6</w:t>
      </w:r>
      <w:r w:rsidRPr="00A254B2">
        <w:rPr>
          <w:rFonts w:hint="eastAsia"/>
          <w:sz w:val="21"/>
          <w:szCs w:val="21"/>
        </w:rPr>
        <w:t>作为主节点（略称为</w:t>
      </w:r>
      <w:r w:rsidRPr="00A254B2">
        <w:rPr>
          <w:sz w:val="21"/>
          <w:szCs w:val="21"/>
        </w:rPr>
        <w:t>“</w:t>
      </w:r>
      <w:r w:rsidRPr="00A254B2">
        <w:rPr>
          <w:rFonts w:hint="eastAsia"/>
          <w:sz w:val="21"/>
          <w:szCs w:val="21"/>
        </w:rPr>
        <w:t>上位机</w:t>
      </w:r>
      <w:r w:rsidRPr="00A254B2">
        <w:rPr>
          <w:sz w:val="21"/>
          <w:szCs w:val="21"/>
        </w:rPr>
        <w:t>”</w:t>
      </w:r>
      <w:r w:rsidRPr="00A254B2">
        <w:rPr>
          <w:rFonts w:hint="eastAsia"/>
          <w:sz w:val="21"/>
          <w:szCs w:val="21"/>
        </w:rPr>
        <w:t>，下同），完成与</w:t>
      </w:r>
      <w:r w:rsidRPr="00A254B2">
        <w:rPr>
          <w:sz w:val="21"/>
          <w:szCs w:val="21"/>
        </w:rPr>
        <w:t>LPC11C14</w:t>
      </w:r>
      <w:r w:rsidRPr="00A254B2">
        <w:rPr>
          <w:rFonts w:hint="eastAsia"/>
          <w:sz w:val="21"/>
          <w:szCs w:val="21"/>
        </w:rPr>
        <w:t>从节点（略称为</w:t>
      </w:r>
      <w:r w:rsidRPr="00A254B2">
        <w:rPr>
          <w:sz w:val="21"/>
          <w:szCs w:val="21"/>
        </w:rPr>
        <w:t>“</w:t>
      </w:r>
      <w:r w:rsidRPr="00A254B2">
        <w:rPr>
          <w:rFonts w:hint="eastAsia"/>
          <w:sz w:val="21"/>
          <w:szCs w:val="21"/>
        </w:rPr>
        <w:t>下位机</w:t>
      </w:r>
      <w:r w:rsidRPr="00A254B2">
        <w:rPr>
          <w:sz w:val="21"/>
          <w:szCs w:val="21"/>
        </w:rPr>
        <w:t>”</w:t>
      </w:r>
      <w:r w:rsidRPr="00A254B2">
        <w:rPr>
          <w:rFonts w:hint="eastAsia"/>
          <w:sz w:val="21"/>
          <w:szCs w:val="21"/>
        </w:rPr>
        <w:t>，下同）的通信与控制任务</w:t>
      </w:r>
      <w:r w:rsidR="00BF3281">
        <w:rPr>
          <w:rFonts w:hint="eastAsia"/>
          <w:sz w:val="21"/>
          <w:szCs w:val="21"/>
        </w:rPr>
        <w:t>；</w:t>
      </w:r>
    </w:p>
    <w:p w14:paraId="6EEB3EA0" w14:textId="7FB27CB4" w:rsidR="00A254B2" w:rsidRPr="00A254B2" w:rsidRDefault="00A254B2" w:rsidP="00A254B2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 w:rsidRPr="00A254B2">
        <w:rPr>
          <w:sz w:val="21"/>
          <w:szCs w:val="21"/>
        </w:rPr>
        <w:t xml:space="preserve">2. </w:t>
      </w:r>
      <w:r w:rsidRPr="00A254B2">
        <w:rPr>
          <w:rFonts w:hint="eastAsia"/>
          <w:sz w:val="21"/>
          <w:szCs w:val="21"/>
        </w:rPr>
        <w:t>本设计使用</w:t>
      </w:r>
      <w:r w:rsidRPr="00A254B2">
        <w:rPr>
          <w:sz w:val="21"/>
          <w:szCs w:val="21"/>
        </w:rPr>
        <w:t>SS485A</w:t>
      </w:r>
      <w:r w:rsidRPr="00A254B2">
        <w:rPr>
          <w:rFonts w:hint="eastAsia"/>
          <w:sz w:val="21"/>
          <w:szCs w:val="21"/>
        </w:rPr>
        <w:t>霍尔传感器，通过</w:t>
      </w:r>
      <w:r w:rsidRPr="00A254B2">
        <w:rPr>
          <w:sz w:val="21"/>
          <w:szCs w:val="21"/>
        </w:rPr>
        <w:t>LPC11C14</w:t>
      </w:r>
      <w:r w:rsidRPr="00A254B2">
        <w:rPr>
          <w:rFonts w:hint="eastAsia"/>
          <w:sz w:val="21"/>
          <w:szCs w:val="21"/>
        </w:rPr>
        <w:t>主控芯片带有的片内</w:t>
      </w:r>
      <w:r w:rsidRPr="00A254B2">
        <w:rPr>
          <w:sz w:val="21"/>
          <w:szCs w:val="21"/>
        </w:rPr>
        <w:t>10</w:t>
      </w:r>
      <w:r w:rsidRPr="00A254B2">
        <w:rPr>
          <w:rFonts w:hint="eastAsia"/>
          <w:sz w:val="21"/>
          <w:szCs w:val="21"/>
        </w:rPr>
        <w:t>位</w:t>
      </w:r>
      <w:r w:rsidRPr="00A254B2">
        <w:rPr>
          <w:sz w:val="21"/>
          <w:szCs w:val="21"/>
        </w:rPr>
        <w:t>ADC</w:t>
      </w:r>
      <w:r w:rsidRPr="00A254B2">
        <w:rPr>
          <w:rFonts w:hint="eastAsia"/>
          <w:sz w:val="21"/>
          <w:szCs w:val="21"/>
        </w:rPr>
        <w:t>，完成数模转换及测量的任务</w:t>
      </w:r>
      <w:r w:rsidR="00BF3281">
        <w:rPr>
          <w:rFonts w:hint="eastAsia"/>
          <w:sz w:val="21"/>
          <w:szCs w:val="21"/>
        </w:rPr>
        <w:t>；</w:t>
      </w:r>
    </w:p>
    <w:p w14:paraId="51CE72D7" w14:textId="7160D138" w:rsidR="00A254B2" w:rsidRPr="00A254B2" w:rsidRDefault="00A254B2" w:rsidP="00A254B2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 w:rsidRPr="00A254B2">
        <w:rPr>
          <w:sz w:val="21"/>
          <w:szCs w:val="21"/>
        </w:rPr>
        <w:t xml:space="preserve">3. </w:t>
      </w:r>
      <w:r w:rsidRPr="00A254B2">
        <w:rPr>
          <w:rFonts w:hint="eastAsia"/>
          <w:sz w:val="21"/>
          <w:szCs w:val="21"/>
        </w:rPr>
        <w:t>本设计利用</w:t>
      </w:r>
      <w:r w:rsidRPr="00A254B2">
        <w:rPr>
          <w:sz w:val="21"/>
          <w:szCs w:val="21"/>
        </w:rPr>
        <w:t>CAN</w:t>
      </w:r>
      <w:r w:rsidRPr="00A254B2">
        <w:rPr>
          <w:rFonts w:hint="eastAsia"/>
          <w:sz w:val="21"/>
          <w:szCs w:val="21"/>
        </w:rPr>
        <w:t>总线完成数据传输，下位机向上位机发送距离信息，上位机向下位机发送校准的空载和满载取值</w:t>
      </w:r>
      <w:r w:rsidR="00BF3281">
        <w:rPr>
          <w:rFonts w:hint="eastAsia"/>
          <w:sz w:val="21"/>
          <w:szCs w:val="21"/>
        </w:rPr>
        <w:t>；</w:t>
      </w:r>
    </w:p>
    <w:p w14:paraId="78187F8A" w14:textId="3B00154F" w:rsidR="00A254B2" w:rsidRPr="00A254B2" w:rsidRDefault="00A254B2" w:rsidP="00A254B2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 w:rsidRPr="00A254B2">
        <w:rPr>
          <w:sz w:val="21"/>
          <w:szCs w:val="21"/>
        </w:rPr>
        <w:t xml:space="preserve">4. </w:t>
      </w:r>
      <w:r w:rsidRPr="00A254B2">
        <w:rPr>
          <w:rFonts w:hint="eastAsia"/>
          <w:sz w:val="21"/>
          <w:szCs w:val="21"/>
        </w:rPr>
        <w:t>本设计利用一块</w:t>
      </w:r>
      <w:r w:rsidRPr="00A254B2">
        <w:rPr>
          <w:sz w:val="21"/>
          <w:szCs w:val="21"/>
        </w:rPr>
        <w:t>240*320</w:t>
      </w:r>
      <w:r w:rsidRPr="00A254B2">
        <w:rPr>
          <w:rFonts w:hint="eastAsia"/>
          <w:sz w:val="21"/>
          <w:szCs w:val="21"/>
        </w:rPr>
        <w:t>的</w:t>
      </w:r>
      <w:r w:rsidRPr="00A254B2">
        <w:rPr>
          <w:sz w:val="21"/>
          <w:szCs w:val="21"/>
        </w:rPr>
        <w:t>LCD</w:t>
      </w:r>
      <w:r w:rsidRPr="00A254B2">
        <w:rPr>
          <w:rFonts w:hint="eastAsia"/>
          <w:sz w:val="21"/>
          <w:szCs w:val="21"/>
        </w:rPr>
        <w:t>液晶屏在上位机处完成信息显示的任务</w:t>
      </w:r>
      <w:r w:rsidR="00BF3281">
        <w:rPr>
          <w:rFonts w:hint="eastAsia"/>
          <w:sz w:val="21"/>
          <w:szCs w:val="21"/>
        </w:rPr>
        <w:t>；</w:t>
      </w:r>
    </w:p>
    <w:p w14:paraId="5EE1BE60" w14:textId="7A5A0C8C" w:rsidR="00A254B2" w:rsidRPr="00A254B2" w:rsidRDefault="00A254B2" w:rsidP="00A254B2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 w:rsidRPr="00A254B2">
        <w:rPr>
          <w:sz w:val="21"/>
          <w:szCs w:val="21"/>
        </w:rPr>
        <w:t xml:space="preserve">5. </w:t>
      </w:r>
      <w:r w:rsidRPr="00A254B2">
        <w:rPr>
          <w:rFonts w:hint="eastAsia"/>
          <w:sz w:val="21"/>
          <w:szCs w:val="21"/>
        </w:rPr>
        <w:t>超载时，下位机的指定</w:t>
      </w:r>
      <w:r w:rsidRPr="00A254B2">
        <w:rPr>
          <w:sz w:val="21"/>
          <w:szCs w:val="21"/>
        </w:rPr>
        <w:t>LED</w:t>
      </w:r>
      <w:r w:rsidRPr="00A254B2">
        <w:rPr>
          <w:rFonts w:hint="eastAsia"/>
          <w:sz w:val="21"/>
          <w:szCs w:val="21"/>
        </w:rPr>
        <w:t>会亮起，表示下位机识别到此时已经超载；上位机</w:t>
      </w:r>
      <w:r w:rsidRPr="00A254B2">
        <w:rPr>
          <w:sz w:val="21"/>
          <w:szCs w:val="21"/>
        </w:rPr>
        <w:t>LCD</w:t>
      </w:r>
      <w:r w:rsidRPr="00A254B2">
        <w:rPr>
          <w:rFonts w:hint="eastAsia"/>
          <w:sz w:val="21"/>
          <w:szCs w:val="21"/>
        </w:rPr>
        <w:t>显示</w:t>
      </w:r>
      <w:r w:rsidRPr="00A254B2">
        <w:rPr>
          <w:sz w:val="21"/>
          <w:szCs w:val="21"/>
        </w:rPr>
        <w:t>“</w:t>
      </w:r>
      <w:r w:rsidRPr="00A254B2">
        <w:rPr>
          <w:sz w:val="21"/>
          <w:szCs w:val="21"/>
        </w:rPr>
        <w:t>C2</w:t>
      </w:r>
      <w:r w:rsidRPr="00A254B2">
        <w:rPr>
          <w:sz w:val="21"/>
          <w:szCs w:val="21"/>
        </w:rPr>
        <w:t>”</w:t>
      </w:r>
      <w:r w:rsidRPr="00A254B2">
        <w:rPr>
          <w:rFonts w:hint="eastAsia"/>
          <w:sz w:val="21"/>
          <w:szCs w:val="21"/>
        </w:rPr>
        <w:t>及</w:t>
      </w:r>
      <w:r w:rsidRPr="00A254B2">
        <w:rPr>
          <w:sz w:val="21"/>
          <w:szCs w:val="21"/>
        </w:rPr>
        <w:t>“</w:t>
      </w:r>
      <w:r w:rsidRPr="00A254B2">
        <w:rPr>
          <w:sz w:val="21"/>
          <w:szCs w:val="21"/>
        </w:rPr>
        <w:t>Out of Weight</w:t>
      </w:r>
      <w:r w:rsidRPr="00A254B2">
        <w:rPr>
          <w:sz w:val="21"/>
          <w:szCs w:val="21"/>
        </w:rPr>
        <w:t>”</w:t>
      </w:r>
      <w:r w:rsidRPr="00A254B2">
        <w:rPr>
          <w:rFonts w:hint="eastAsia"/>
          <w:sz w:val="21"/>
          <w:szCs w:val="21"/>
        </w:rPr>
        <w:t>，表示上位机识别到此时已经超载；上位机会通过串口每隔一秒</w:t>
      </w:r>
      <w:r w:rsidRPr="00A254B2">
        <w:rPr>
          <w:rFonts w:hint="eastAsia"/>
          <w:sz w:val="21"/>
          <w:szCs w:val="21"/>
        </w:rPr>
        <w:lastRenderedPageBreak/>
        <w:t>向主机（指安装有</w:t>
      </w:r>
      <w:r w:rsidRPr="00A254B2">
        <w:rPr>
          <w:sz w:val="21"/>
          <w:szCs w:val="21"/>
        </w:rPr>
        <w:t>CH340</w:t>
      </w:r>
      <w:r w:rsidRPr="00A254B2">
        <w:rPr>
          <w:rFonts w:hint="eastAsia"/>
          <w:sz w:val="21"/>
          <w:szCs w:val="21"/>
        </w:rPr>
        <w:t>驱动程序的</w:t>
      </w:r>
      <w:r w:rsidRPr="00A254B2">
        <w:rPr>
          <w:sz w:val="21"/>
          <w:szCs w:val="21"/>
        </w:rPr>
        <w:t>PC</w:t>
      </w:r>
      <w:r w:rsidRPr="00A254B2">
        <w:rPr>
          <w:rFonts w:hint="eastAsia"/>
          <w:sz w:val="21"/>
          <w:szCs w:val="21"/>
        </w:rPr>
        <w:t>机，下同）发送信息</w:t>
      </w:r>
      <w:r w:rsidRPr="00A254B2">
        <w:rPr>
          <w:sz w:val="21"/>
          <w:szCs w:val="21"/>
        </w:rPr>
        <w:t>“</w:t>
      </w:r>
      <w:r w:rsidRPr="00A254B2">
        <w:rPr>
          <w:sz w:val="21"/>
          <w:szCs w:val="21"/>
        </w:rPr>
        <w:t>C2</w:t>
      </w:r>
      <w:r w:rsidRPr="00A254B2">
        <w:rPr>
          <w:sz w:val="21"/>
          <w:szCs w:val="21"/>
        </w:rPr>
        <w:t>”</w:t>
      </w:r>
      <w:r w:rsidRPr="00A254B2">
        <w:rPr>
          <w:rFonts w:hint="eastAsia"/>
          <w:sz w:val="21"/>
          <w:szCs w:val="21"/>
        </w:rPr>
        <w:t>，将超载告警信号向外传输</w:t>
      </w:r>
      <w:r w:rsidR="00BF3281">
        <w:rPr>
          <w:rFonts w:hint="eastAsia"/>
          <w:sz w:val="21"/>
          <w:szCs w:val="21"/>
        </w:rPr>
        <w:t>；</w:t>
      </w:r>
    </w:p>
    <w:p w14:paraId="155162C9" w14:textId="548FFCBB" w:rsidR="00A254B2" w:rsidRPr="00A254B2" w:rsidRDefault="00A254B2" w:rsidP="00A254B2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 w:rsidRPr="00A254B2">
        <w:rPr>
          <w:sz w:val="21"/>
          <w:szCs w:val="21"/>
        </w:rPr>
        <w:t xml:space="preserve">6. </w:t>
      </w:r>
      <w:r w:rsidRPr="00A254B2">
        <w:rPr>
          <w:rFonts w:hint="eastAsia"/>
          <w:sz w:val="21"/>
          <w:szCs w:val="21"/>
        </w:rPr>
        <w:t>超载时，下位机的指定</w:t>
      </w:r>
      <w:r w:rsidRPr="00A254B2">
        <w:rPr>
          <w:sz w:val="21"/>
          <w:szCs w:val="21"/>
        </w:rPr>
        <w:t>LED</w:t>
      </w:r>
      <w:r w:rsidRPr="00A254B2">
        <w:rPr>
          <w:rFonts w:hint="eastAsia"/>
          <w:sz w:val="21"/>
          <w:szCs w:val="21"/>
        </w:rPr>
        <w:t>会亮起，表示下位机识别到此时空载；上位机</w:t>
      </w:r>
      <w:r w:rsidRPr="00A254B2">
        <w:rPr>
          <w:sz w:val="21"/>
          <w:szCs w:val="21"/>
        </w:rPr>
        <w:t>LCD</w:t>
      </w:r>
      <w:r w:rsidRPr="00A254B2">
        <w:rPr>
          <w:rFonts w:hint="eastAsia"/>
          <w:sz w:val="21"/>
          <w:szCs w:val="21"/>
        </w:rPr>
        <w:t>显示</w:t>
      </w:r>
      <w:r w:rsidRPr="00A254B2">
        <w:rPr>
          <w:sz w:val="21"/>
          <w:szCs w:val="21"/>
        </w:rPr>
        <w:t>“</w:t>
      </w:r>
      <w:r w:rsidRPr="00A254B2">
        <w:rPr>
          <w:sz w:val="21"/>
          <w:szCs w:val="21"/>
        </w:rPr>
        <w:t>EMPTY</w:t>
      </w:r>
      <w:r w:rsidRPr="00A254B2">
        <w:rPr>
          <w:sz w:val="21"/>
          <w:szCs w:val="21"/>
        </w:rPr>
        <w:t>”</w:t>
      </w:r>
      <w:r w:rsidRPr="00A254B2">
        <w:rPr>
          <w:rFonts w:hint="eastAsia"/>
          <w:sz w:val="21"/>
          <w:szCs w:val="21"/>
        </w:rPr>
        <w:t>，表示上位机识别到此时空载</w:t>
      </w:r>
      <w:r w:rsidR="00BF3281">
        <w:rPr>
          <w:rFonts w:hint="eastAsia"/>
          <w:sz w:val="21"/>
          <w:szCs w:val="21"/>
        </w:rPr>
        <w:t>；</w:t>
      </w:r>
    </w:p>
    <w:p w14:paraId="054476F2" w14:textId="11858024" w:rsidR="00A254B2" w:rsidRDefault="00A254B2" w:rsidP="00A254B2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 w:rsidRPr="00A254B2">
        <w:rPr>
          <w:sz w:val="21"/>
          <w:szCs w:val="21"/>
        </w:rPr>
        <w:t xml:space="preserve">7. </w:t>
      </w:r>
      <w:r w:rsidRPr="00A254B2">
        <w:rPr>
          <w:rFonts w:hint="eastAsia"/>
          <w:sz w:val="21"/>
          <w:szCs w:val="21"/>
        </w:rPr>
        <w:t>正常测量时，下位机无</w:t>
      </w:r>
      <w:r w:rsidRPr="00A254B2">
        <w:rPr>
          <w:sz w:val="21"/>
          <w:szCs w:val="21"/>
        </w:rPr>
        <w:t>LED</w:t>
      </w:r>
      <w:r w:rsidRPr="00A254B2">
        <w:rPr>
          <w:rFonts w:hint="eastAsia"/>
          <w:sz w:val="21"/>
          <w:szCs w:val="21"/>
        </w:rPr>
        <w:t>亮起，上位机显示当前百分比信息、距离信息及当前的空载距离、满载距离。</w:t>
      </w:r>
    </w:p>
    <w:p w14:paraId="4FB0C2C1" w14:textId="406D3B4E" w:rsidR="00850DEA" w:rsidRDefault="004E76FB" w:rsidP="00DC14FC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完整的</w:t>
      </w:r>
      <w:r w:rsidR="00153C54">
        <w:rPr>
          <w:rFonts w:hint="eastAsia"/>
          <w:sz w:val="21"/>
          <w:szCs w:val="21"/>
        </w:rPr>
        <w:t>系统框图如下</w:t>
      </w:r>
      <w:r w:rsidR="00153C54">
        <w:rPr>
          <w:noProof/>
        </w:rPr>
        <w:drawing>
          <wp:inline distT="0" distB="0" distL="0" distR="0" wp14:anchorId="33D38FB6" wp14:editId="110E12F4">
            <wp:extent cx="4879885" cy="112612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13" t="3762" r="3822" b="-1034"/>
                    <a:stretch/>
                  </pic:blipFill>
                  <pic:spPr bwMode="auto">
                    <a:xfrm>
                      <a:off x="0" y="0"/>
                      <a:ext cx="4882155" cy="1126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EE2CD" w14:textId="77777777" w:rsidR="00850DEA" w:rsidRDefault="00850DEA">
      <w:pPr>
        <w:widowControl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5DFFCC0C" w14:textId="067CBEA8" w:rsidR="00153C54" w:rsidRDefault="00850DEA" w:rsidP="00850DEA">
      <w:pPr>
        <w:pStyle w:val="Default"/>
        <w:spacing w:line="360" w:lineRule="auto"/>
        <w:ind w:firstLineChars="200" w:firstLine="723"/>
        <w:jc w:val="center"/>
        <w:rPr>
          <w:rFonts w:ascii="黑体" w:eastAsia="黑体" w:hAnsi="黑体" w:cstheme="minorBidi"/>
          <w:b/>
          <w:color w:val="auto"/>
          <w:kern w:val="2"/>
          <w:sz w:val="36"/>
          <w:szCs w:val="22"/>
        </w:rPr>
      </w:pPr>
      <w:r w:rsidRPr="00850DEA">
        <w:rPr>
          <w:rFonts w:ascii="黑体" w:eastAsia="黑体" w:hAnsi="黑体" w:cstheme="minorBidi" w:hint="eastAsia"/>
          <w:b/>
          <w:color w:val="auto"/>
          <w:kern w:val="2"/>
          <w:sz w:val="36"/>
          <w:szCs w:val="22"/>
        </w:rPr>
        <w:lastRenderedPageBreak/>
        <w:t>第二章 软件系统设计</w:t>
      </w:r>
    </w:p>
    <w:p w14:paraId="7AAAF856" w14:textId="65B1DC65" w:rsidR="00850DEA" w:rsidRDefault="00850DEA" w:rsidP="00850DEA">
      <w:pPr>
        <w:pStyle w:val="Default"/>
        <w:spacing w:line="360" w:lineRule="auto"/>
        <w:ind w:firstLineChars="400" w:firstLine="840"/>
        <w:rPr>
          <w:sz w:val="21"/>
          <w:szCs w:val="21"/>
        </w:rPr>
      </w:pPr>
      <w:r>
        <w:rPr>
          <w:rFonts w:hint="eastAsia"/>
          <w:sz w:val="21"/>
          <w:szCs w:val="21"/>
        </w:rPr>
        <w:t>本节主要介绍上位机及下位机的程序设计流程，并给出对应的程序流程图。</w:t>
      </w:r>
    </w:p>
    <w:p w14:paraId="736106A6" w14:textId="043E5E0E" w:rsidR="00850DEA" w:rsidRDefault="00850DEA" w:rsidP="00850DEA">
      <w:pPr>
        <w:rPr>
          <w:rFonts w:ascii="宋体" w:eastAsia="宋体" w:hAnsi="宋体"/>
          <w:b/>
          <w:sz w:val="28"/>
          <w:szCs w:val="28"/>
        </w:rPr>
      </w:pPr>
      <w:r w:rsidRPr="000865C6">
        <w:rPr>
          <w:rFonts w:ascii="Times New Roman" w:eastAsia="宋体" w:hAnsi="Times New Roman" w:cs="Times New Roman"/>
          <w:b/>
          <w:sz w:val="28"/>
          <w:szCs w:val="28"/>
        </w:rPr>
        <w:t>2.1 LC11C14</w:t>
      </w:r>
      <w:r w:rsidRPr="00850DEA">
        <w:rPr>
          <w:rFonts w:ascii="宋体" w:eastAsia="宋体" w:hAnsi="宋体" w:hint="eastAsia"/>
          <w:b/>
          <w:sz w:val="28"/>
          <w:szCs w:val="28"/>
        </w:rPr>
        <w:t>下位机软件设计</w:t>
      </w:r>
    </w:p>
    <w:p w14:paraId="67AAE36D" w14:textId="6D049F84" w:rsidR="00850DEA" w:rsidRDefault="008E1E15" w:rsidP="00850DEA">
      <w:pPr>
        <w:jc w:val="center"/>
        <w:rPr>
          <w:rFonts w:ascii="宋体" w:eastAsia="宋体" w:hAnsi="宋体"/>
          <w:b/>
          <w:sz w:val="28"/>
          <w:szCs w:val="28"/>
        </w:rPr>
      </w:pPr>
      <w:r>
        <w:rPr>
          <w:noProof/>
        </w:rPr>
        <w:drawing>
          <wp:inline distT="0" distB="0" distL="0" distR="0" wp14:anchorId="65687307" wp14:editId="345F67ED">
            <wp:extent cx="4419781" cy="2185413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9311" cy="2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003D" w14:textId="77777777" w:rsidR="00850DEA" w:rsidRPr="00850DEA" w:rsidRDefault="00850DEA" w:rsidP="008E1E15">
      <w:pPr>
        <w:pStyle w:val="Default"/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 w:rsidRPr="00850DEA">
        <w:rPr>
          <w:rFonts w:ascii="Times New Roman" w:hAnsi="Times New Roman"/>
          <w:sz w:val="21"/>
          <w:szCs w:val="21"/>
        </w:rPr>
        <w:t>LPC11C14</w:t>
      </w:r>
      <w:r w:rsidRPr="00850DEA">
        <w:rPr>
          <w:rFonts w:ascii="Times New Roman" w:hAnsi="Times New Roman" w:hint="eastAsia"/>
          <w:sz w:val="21"/>
          <w:szCs w:val="21"/>
        </w:rPr>
        <w:t>下位机程序部分初始化状态是：</w:t>
      </w:r>
    </w:p>
    <w:p w14:paraId="535DE74C" w14:textId="77777777" w:rsidR="00850DEA" w:rsidRPr="00850DEA" w:rsidRDefault="00850DEA" w:rsidP="008E1E15">
      <w:pPr>
        <w:pStyle w:val="Default"/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 w:rsidRPr="00850DEA">
        <w:rPr>
          <w:rFonts w:ascii="Times New Roman" w:hAnsi="Times New Roman" w:hint="eastAsia"/>
          <w:sz w:val="21"/>
          <w:szCs w:val="21"/>
        </w:rPr>
        <w:t>空载距离：</w:t>
      </w:r>
      <w:r w:rsidRPr="00850DEA">
        <w:rPr>
          <w:rFonts w:ascii="Times New Roman" w:hAnsi="Times New Roman"/>
          <w:sz w:val="21"/>
          <w:szCs w:val="21"/>
        </w:rPr>
        <w:t xml:space="preserve">2.7cm </w:t>
      </w:r>
    </w:p>
    <w:p w14:paraId="547F1EDB" w14:textId="77777777" w:rsidR="00850DEA" w:rsidRPr="00850DEA" w:rsidRDefault="00850DEA" w:rsidP="008E1E15">
      <w:pPr>
        <w:pStyle w:val="Default"/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 w:rsidRPr="00850DEA">
        <w:rPr>
          <w:rFonts w:ascii="Times New Roman" w:hAnsi="Times New Roman" w:hint="eastAsia"/>
          <w:sz w:val="21"/>
          <w:szCs w:val="21"/>
        </w:rPr>
        <w:t>满载距离：</w:t>
      </w:r>
      <w:r w:rsidRPr="00850DEA">
        <w:rPr>
          <w:rFonts w:ascii="Times New Roman" w:hAnsi="Times New Roman"/>
          <w:sz w:val="21"/>
          <w:szCs w:val="21"/>
        </w:rPr>
        <w:t xml:space="preserve">0.0cm </w:t>
      </w:r>
    </w:p>
    <w:p w14:paraId="2BCFA601" w14:textId="77777777" w:rsidR="00850DEA" w:rsidRPr="00850DEA" w:rsidRDefault="00850DEA" w:rsidP="008E1E15">
      <w:pPr>
        <w:pStyle w:val="Default"/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 w:rsidRPr="00850DEA">
        <w:rPr>
          <w:rFonts w:ascii="Times New Roman" w:hAnsi="Times New Roman"/>
          <w:sz w:val="21"/>
          <w:szCs w:val="21"/>
        </w:rPr>
        <w:t>LPC11C14</w:t>
      </w:r>
      <w:r w:rsidRPr="00850DEA">
        <w:rPr>
          <w:rFonts w:ascii="Times New Roman" w:hAnsi="Times New Roman" w:hint="eastAsia"/>
          <w:sz w:val="21"/>
          <w:szCs w:val="21"/>
        </w:rPr>
        <w:t>下位机程序部分主要完成的任务是：</w:t>
      </w:r>
    </w:p>
    <w:p w14:paraId="58204429" w14:textId="1F308797" w:rsidR="00850DEA" w:rsidRPr="00850DEA" w:rsidRDefault="00850DEA" w:rsidP="008E1E15">
      <w:pPr>
        <w:pStyle w:val="Default"/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 w:rsidRPr="00850DEA">
        <w:rPr>
          <w:rFonts w:ascii="Times New Roman" w:hAnsi="Times New Roman"/>
          <w:sz w:val="21"/>
          <w:szCs w:val="21"/>
        </w:rPr>
        <w:t>1.</w:t>
      </w:r>
      <w:r w:rsidRPr="00850DEA">
        <w:rPr>
          <w:rFonts w:ascii="Times New Roman" w:hAnsi="Times New Roman" w:hint="eastAsia"/>
          <w:sz w:val="21"/>
          <w:szCs w:val="21"/>
        </w:rPr>
        <w:t>将当前霍尔传感器测定的距离取值发送给上位机</w:t>
      </w:r>
      <w:r w:rsidR="008872DD" w:rsidRPr="0078526E">
        <w:rPr>
          <w:rFonts w:ascii="Times New Roman" w:hAnsi="Times New Roman" w:hint="eastAsia"/>
          <w:sz w:val="21"/>
          <w:szCs w:val="21"/>
        </w:rPr>
        <w:t>；</w:t>
      </w:r>
    </w:p>
    <w:p w14:paraId="68E3C3E4" w14:textId="4D3B5868" w:rsidR="00850DEA" w:rsidRPr="00850DEA" w:rsidRDefault="00850DEA" w:rsidP="008E1E15">
      <w:pPr>
        <w:pStyle w:val="Default"/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 w:rsidRPr="00850DEA">
        <w:rPr>
          <w:rFonts w:ascii="Times New Roman" w:hAnsi="Times New Roman"/>
          <w:sz w:val="21"/>
          <w:szCs w:val="21"/>
        </w:rPr>
        <w:t>2.</w:t>
      </w:r>
      <w:r w:rsidRPr="00850DEA">
        <w:rPr>
          <w:rFonts w:ascii="Times New Roman" w:hAnsi="Times New Roman" w:hint="eastAsia"/>
          <w:sz w:val="21"/>
          <w:szCs w:val="21"/>
        </w:rPr>
        <w:t>在下位机本地通过</w:t>
      </w:r>
      <w:r w:rsidRPr="00850DEA">
        <w:rPr>
          <w:rFonts w:ascii="Times New Roman" w:hAnsi="Times New Roman"/>
          <w:sz w:val="21"/>
          <w:szCs w:val="21"/>
        </w:rPr>
        <w:t>LED</w:t>
      </w:r>
      <w:r w:rsidRPr="00850DEA">
        <w:rPr>
          <w:rFonts w:ascii="Times New Roman" w:hAnsi="Times New Roman" w:hint="eastAsia"/>
          <w:sz w:val="21"/>
          <w:szCs w:val="21"/>
        </w:rPr>
        <w:t>显示异常信息（空载、超载）</w:t>
      </w:r>
      <w:r w:rsidR="008872DD" w:rsidRPr="0078526E">
        <w:rPr>
          <w:rFonts w:ascii="Times New Roman" w:hAnsi="Times New Roman" w:hint="eastAsia"/>
          <w:sz w:val="21"/>
          <w:szCs w:val="21"/>
        </w:rPr>
        <w:t>；</w:t>
      </w:r>
    </w:p>
    <w:p w14:paraId="187C53BA" w14:textId="5D1C44B5" w:rsidR="00850DEA" w:rsidRPr="0078526E" w:rsidRDefault="00850DEA" w:rsidP="008E1E15">
      <w:pPr>
        <w:pStyle w:val="Default"/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 w:rsidRPr="0078526E">
        <w:rPr>
          <w:rFonts w:ascii="Times New Roman" w:hAnsi="Times New Roman"/>
          <w:sz w:val="21"/>
          <w:szCs w:val="21"/>
        </w:rPr>
        <w:t>3.</w:t>
      </w:r>
      <w:r w:rsidRPr="0078526E">
        <w:rPr>
          <w:rFonts w:ascii="Times New Roman" w:hAnsi="Times New Roman" w:hint="eastAsia"/>
          <w:sz w:val="21"/>
          <w:szCs w:val="21"/>
        </w:rPr>
        <w:t>接收来自上位机的命令，并执行</w:t>
      </w:r>
      <w:r w:rsidR="00850402" w:rsidRPr="0078526E">
        <w:rPr>
          <w:rFonts w:ascii="Times New Roman" w:hAnsi="Times New Roman" w:hint="eastAsia"/>
          <w:sz w:val="21"/>
          <w:szCs w:val="21"/>
        </w:rPr>
        <w:t>。</w:t>
      </w:r>
    </w:p>
    <w:p w14:paraId="60533273" w14:textId="72C34130" w:rsidR="008E1E15" w:rsidRDefault="008E1E15" w:rsidP="008E1E15">
      <w:pPr>
        <w:pStyle w:val="Default"/>
        <w:spacing w:line="360" w:lineRule="auto"/>
        <w:ind w:firstLineChars="200" w:firstLine="420"/>
        <w:rPr>
          <w:sz w:val="21"/>
          <w:szCs w:val="21"/>
        </w:rPr>
      </w:pPr>
    </w:p>
    <w:p w14:paraId="47A8BF5B" w14:textId="512263FA" w:rsidR="008E1E15" w:rsidRDefault="008E1E15" w:rsidP="008E1E15">
      <w:pPr>
        <w:pStyle w:val="Default"/>
        <w:spacing w:line="360" w:lineRule="auto"/>
        <w:rPr>
          <w:rFonts w:hAnsi="宋体" w:cstheme="minorBidi"/>
          <w:b/>
          <w:color w:val="auto"/>
          <w:kern w:val="2"/>
          <w:sz w:val="28"/>
          <w:szCs w:val="28"/>
        </w:rPr>
      </w:pPr>
      <w:r w:rsidRPr="000865C6">
        <w:rPr>
          <w:rFonts w:ascii="Times New Roman" w:hAnsi="Times New Roman" w:cs="Times New Roman"/>
          <w:b/>
          <w:color w:val="auto"/>
          <w:kern w:val="2"/>
          <w:sz w:val="28"/>
          <w:szCs w:val="28"/>
        </w:rPr>
        <w:t>2.2 STM32F103RCT6</w:t>
      </w:r>
      <w:r w:rsidRPr="008E1E15">
        <w:rPr>
          <w:rFonts w:hAnsi="宋体" w:cstheme="minorBidi" w:hint="eastAsia"/>
          <w:b/>
          <w:color w:val="auto"/>
          <w:kern w:val="2"/>
          <w:sz w:val="28"/>
          <w:szCs w:val="28"/>
        </w:rPr>
        <w:t>上位机程序设计</w:t>
      </w:r>
    </w:p>
    <w:p w14:paraId="2F626170" w14:textId="59433449" w:rsidR="008E1E15" w:rsidRDefault="008E1E15" w:rsidP="008E1E15">
      <w:pPr>
        <w:pStyle w:val="Default"/>
        <w:spacing w:line="360" w:lineRule="auto"/>
        <w:jc w:val="center"/>
        <w:rPr>
          <w:rFonts w:hAnsi="宋体" w:cstheme="minorBidi"/>
          <w:b/>
          <w:color w:val="auto"/>
          <w:kern w:val="2"/>
          <w:sz w:val="28"/>
          <w:szCs w:val="28"/>
        </w:rPr>
      </w:pPr>
      <w:r>
        <w:rPr>
          <w:noProof/>
        </w:rPr>
        <w:drawing>
          <wp:inline distT="0" distB="0" distL="0" distR="0" wp14:anchorId="0E922ABF" wp14:editId="2A9F4E9D">
            <wp:extent cx="4609054" cy="2530929"/>
            <wp:effectExtent l="0" t="0" r="127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2793" cy="25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B782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Times New Roman" w:hAnsi="Times New Roman" w:cs="Times New Roman"/>
          <w:color w:val="000000"/>
          <w:kern w:val="0"/>
          <w:szCs w:val="21"/>
        </w:rPr>
        <w:lastRenderedPageBreak/>
        <w:t>STM32F103RCT6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上位机初始化状态是：</w:t>
      </w:r>
    </w:p>
    <w:p w14:paraId="2961C26E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空载距离：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2.7cm </w:t>
      </w:r>
    </w:p>
    <w:p w14:paraId="266CC563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满载距离：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0.0cm </w:t>
      </w:r>
    </w:p>
    <w:p w14:paraId="35DD2F1F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串口打印：</w:t>
      </w:r>
    </w:p>
    <w:p w14:paraId="01658F08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“ </w:t>
      </w:r>
    </w:p>
    <w:p w14:paraId="302CE66C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嵌入式系统课程设计：称重板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C2503 </w:t>
      </w:r>
    </w:p>
    <w:p w14:paraId="45907FC6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指导老师：陈小平教授</w:t>
      </w:r>
    </w:p>
    <w:p w14:paraId="5382994C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小组成员：</w:t>
      </w:r>
    </w:p>
    <w:p w14:paraId="543FC9FB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林玠珉（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>20204228027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）</w:t>
      </w:r>
    </w:p>
    <w:p w14:paraId="2E348610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周佳琪（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>20205228083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）</w:t>
      </w:r>
    </w:p>
    <w:p w14:paraId="3007F286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肖家旺（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>20205228082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）</w:t>
      </w:r>
    </w:p>
    <w:p w14:paraId="3BEFC8EF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曹凤楚（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>20204228022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）</w:t>
      </w:r>
    </w:p>
    <w:p w14:paraId="78FC52E3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谈文昊（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>20205228020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）</w:t>
      </w:r>
    </w:p>
    <w:p w14:paraId="0304B50C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陈凯（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>20205428001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）</w:t>
      </w:r>
    </w:p>
    <w:p w14:paraId="66A23418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系统初始化完毕。</w:t>
      </w:r>
    </w:p>
    <w:p w14:paraId="77B57966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系统使用手册：</w:t>
      </w:r>
    </w:p>
    <w:p w14:paraId="07FF387E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按下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>KEY0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，修改最大容许距离，即设定空载距离。</w:t>
      </w:r>
    </w:p>
    <w:p w14:paraId="6526E5C1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按下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>KEY1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，修改最小容许距离，即设定超载距离。</w:t>
      </w:r>
    </w:p>
    <w:p w14:paraId="20490EDB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按下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>KEY_UP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，系统发送一次当前距离数值。</w:t>
      </w:r>
    </w:p>
    <w:p w14:paraId="2DCBB70F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空载时：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D5 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亮起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; D4 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熄灭</w:t>
      </w:r>
    </w:p>
    <w:p w14:paraId="7B3A8992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满载时：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D5 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熄灭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; D4 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亮起</w:t>
      </w:r>
    </w:p>
    <w:p w14:paraId="0FBC9F0D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其它情况：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>D5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、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>D4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均熄灭</w:t>
      </w:r>
    </w:p>
    <w:p w14:paraId="522E76AF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满载时，上位机通过串口向主机发送字符</w:t>
      </w: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C2 </w:t>
      </w:r>
    </w:p>
    <w:p w14:paraId="7A2F5D3A" w14:textId="77777777" w:rsidR="00B8361C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” </w:t>
      </w:r>
    </w:p>
    <w:p w14:paraId="257F413D" w14:textId="1879228E" w:rsidR="008E1E15" w:rsidRPr="008E1E15" w:rsidRDefault="008E1E15" w:rsidP="00B8361C">
      <w:pPr>
        <w:autoSpaceDE w:val="0"/>
        <w:autoSpaceDN w:val="0"/>
        <w:adjustRightInd w:val="0"/>
        <w:spacing w:line="360" w:lineRule="auto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>LCD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显示：</w:t>
      </w:r>
    </w:p>
    <w:p w14:paraId="1DF68619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“ </w:t>
      </w:r>
    </w:p>
    <w:p w14:paraId="158324C2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C2503 –Empty </w:t>
      </w:r>
    </w:p>
    <w:p w14:paraId="6325D861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Weigh : 00.00 % </w:t>
      </w:r>
    </w:p>
    <w:p w14:paraId="3DEADA07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Distance: 02.70 cm </w:t>
      </w:r>
    </w:p>
    <w:p w14:paraId="75BB21BF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MAX: 02.70 cm </w:t>
      </w:r>
    </w:p>
    <w:p w14:paraId="270A891C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lastRenderedPageBreak/>
        <w:t xml:space="preserve">MIN: 00.00 cm </w:t>
      </w:r>
    </w:p>
    <w:p w14:paraId="5A3AC03A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You just set the ---. </w:t>
      </w:r>
    </w:p>
    <w:p w14:paraId="1AED4EBC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Embedded System, Lecturer: Xiaoping Chen </w:t>
      </w:r>
    </w:p>
    <w:p w14:paraId="1CF237B9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Powered by </w:t>
      </w:r>
    </w:p>
    <w:p w14:paraId="13507B3E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Jiemin Lin, Jiawang Xiao, Jiaqi Zhou </w:t>
      </w:r>
    </w:p>
    <w:p w14:paraId="1194B47F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Fengchu Cao, Wenhao Tan, Kai Chen </w:t>
      </w:r>
    </w:p>
    <w:p w14:paraId="10DD1DBE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User Manual: </w:t>
      </w:r>
    </w:p>
    <w:p w14:paraId="0DCABEF2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Press KEY0 can set MAX </w:t>
      </w:r>
    </w:p>
    <w:p w14:paraId="360BF0E1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Press KEY1 can set MIN </w:t>
      </w:r>
    </w:p>
    <w:p w14:paraId="0324AC9A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D5 ON; D4 OFF: EMPTY </w:t>
      </w:r>
    </w:p>
    <w:p w14:paraId="30FE40A6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D5 OFF; D4 ON: OVERWEIGHT </w:t>
      </w:r>
    </w:p>
    <w:p w14:paraId="2502FCB2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D5 OFF; D4 OFF: NORMAL </w:t>
      </w:r>
    </w:p>
    <w:p w14:paraId="7EA501B7" w14:textId="77777777" w:rsidR="008E1E15" w:rsidRPr="008E1E15" w:rsidRDefault="008E1E15" w:rsidP="00B8361C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” </w:t>
      </w:r>
    </w:p>
    <w:p w14:paraId="1B3FCD82" w14:textId="0F021CB4" w:rsidR="008E1E15" w:rsidRPr="008E1E15" w:rsidRDefault="008E1E15" w:rsidP="00B8361C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8E1E15">
        <w:rPr>
          <w:rFonts w:ascii="Times New Roman" w:eastAsia="宋体" w:hAnsi="Times New Roman" w:cs="宋体"/>
          <w:color w:val="000000"/>
          <w:kern w:val="0"/>
          <w:szCs w:val="21"/>
        </w:rPr>
        <w:t>STM32F103RCT6</w:t>
      </w:r>
      <w:r w:rsidRPr="008E1E15">
        <w:rPr>
          <w:rFonts w:ascii="宋体" w:eastAsia="宋体" w:hAnsi="Times New Roman" w:cs="宋体" w:hint="eastAsia"/>
          <w:color w:val="000000"/>
          <w:kern w:val="0"/>
          <w:szCs w:val="21"/>
        </w:rPr>
        <w:t>上位机主要完成的任务：</w:t>
      </w:r>
    </w:p>
    <w:p w14:paraId="79BBA9CC" w14:textId="26351CFA" w:rsidR="008E1E15" w:rsidRPr="008E1E15" w:rsidRDefault="00B8361C" w:rsidP="003256ED">
      <w:pPr>
        <w:pStyle w:val="Default"/>
        <w:spacing w:line="360" w:lineRule="auto"/>
        <w:rPr>
          <w:rFonts w:ascii="Times New Roman" w:hAnsi="Times New Roman"/>
          <w:sz w:val="21"/>
          <w:szCs w:val="21"/>
        </w:rPr>
      </w:pPr>
      <w:r w:rsidRPr="003256ED">
        <w:rPr>
          <w:rFonts w:ascii="Times New Roman" w:hAnsi="Times New Roman"/>
          <w:sz w:val="21"/>
          <w:szCs w:val="21"/>
        </w:rPr>
        <w:t>1</w:t>
      </w:r>
      <w:r w:rsidRPr="003256ED">
        <w:rPr>
          <w:rFonts w:ascii="Times New Roman" w:hAnsi="Times New Roman" w:hint="eastAsia"/>
          <w:sz w:val="21"/>
          <w:szCs w:val="21"/>
        </w:rPr>
        <w:t>、通过</w:t>
      </w:r>
      <w:r w:rsidR="008E1E15" w:rsidRPr="008E1E15">
        <w:rPr>
          <w:rFonts w:ascii="Times New Roman" w:hAnsi="Times New Roman" w:hint="eastAsia"/>
          <w:sz w:val="21"/>
          <w:szCs w:val="21"/>
        </w:rPr>
        <w:t>按键的控制，执行对应的操作。</w:t>
      </w:r>
      <w:r w:rsidR="00E221F9" w:rsidRPr="003256ED">
        <w:rPr>
          <w:rFonts w:ascii="Times New Roman" w:hAnsi="Times New Roman" w:hint="eastAsia"/>
          <w:sz w:val="21"/>
          <w:szCs w:val="21"/>
        </w:rPr>
        <w:t>主要包括</w:t>
      </w:r>
      <w:r w:rsidR="008E1E15" w:rsidRPr="008E1E15">
        <w:rPr>
          <w:rFonts w:ascii="Times New Roman" w:hAnsi="Times New Roman" w:hint="eastAsia"/>
          <w:sz w:val="21"/>
          <w:szCs w:val="21"/>
        </w:rPr>
        <w:t>：</w:t>
      </w:r>
    </w:p>
    <w:p w14:paraId="2F6DF271" w14:textId="77777777" w:rsidR="008E1E15" w:rsidRPr="008E1E15" w:rsidRDefault="008E1E15" w:rsidP="003256ED">
      <w:pPr>
        <w:pStyle w:val="Default"/>
        <w:spacing w:line="360" w:lineRule="auto"/>
        <w:ind w:left="420"/>
        <w:rPr>
          <w:rFonts w:ascii="Times New Roman" w:hAnsi="Times New Roman"/>
          <w:sz w:val="21"/>
          <w:szCs w:val="21"/>
        </w:rPr>
      </w:pPr>
      <w:r w:rsidRPr="008E1E15">
        <w:rPr>
          <w:rFonts w:ascii="Times New Roman" w:hAnsi="Times New Roman"/>
          <w:sz w:val="21"/>
          <w:szCs w:val="21"/>
        </w:rPr>
        <w:t xml:space="preserve">a. </w:t>
      </w:r>
      <w:r w:rsidRPr="008E1E15">
        <w:rPr>
          <w:rFonts w:ascii="Times New Roman" w:hAnsi="Times New Roman" w:hint="eastAsia"/>
          <w:sz w:val="21"/>
          <w:szCs w:val="21"/>
        </w:rPr>
        <w:t>如果用户按下了</w:t>
      </w:r>
      <w:r w:rsidRPr="008E1E15">
        <w:rPr>
          <w:rFonts w:ascii="Times New Roman" w:hAnsi="Times New Roman"/>
          <w:sz w:val="21"/>
          <w:szCs w:val="21"/>
        </w:rPr>
        <w:t>KEY0</w:t>
      </w:r>
      <w:r w:rsidRPr="008E1E15">
        <w:rPr>
          <w:rFonts w:ascii="Times New Roman" w:hAnsi="Times New Roman" w:hint="eastAsia"/>
          <w:sz w:val="21"/>
          <w:szCs w:val="21"/>
        </w:rPr>
        <w:t>，则设定当前测定的距离为空载对应的距离，并通过</w:t>
      </w:r>
      <w:r w:rsidRPr="008E1E15">
        <w:rPr>
          <w:rFonts w:ascii="Times New Roman" w:hAnsi="Times New Roman"/>
          <w:sz w:val="21"/>
          <w:szCs w:val="21"/>
        </w:rPr>
        <w:t>CAN</w:t>
      </w:r>
      <w:r w:rsidRPr="008E1E15">
        <w:rPr>
          <w:rFonts w:ascii="Times New Roman" w:hAnsi="Times New Roman" w:hint="eastAsia"/>
          <w:sz w:val="21"/>
          <w:szCs w:val="21"/>
        </w:rPr>
        <w:t>将数据发送给下位机</w:t>
      </w:r>
    </w:p>
    <w:p w14:paraId="27FAB24B" w14:textId="77777777" w:rsidR="008E1E15" w:rsidRPr="008E1E15" w:rsidRDefault="008E1E15" w:rsidP="003256ED">
      <w:pPr>
        <w:pStyle w:val="Default"/>
        <w:spacing w:line="360" w:lineRule="auto"/>
        <w:ind w:left="420"/>
        <w:rPr>
          <w:rFonts w:ascii="Times New Roman" w:hAnsi="Times New Roman"/>
          <w:sz w:val="21"/>
          <w:szCs w:val="21"/>
        </w:rPr>
      </w:pPr>
      <w:r w:rsidRPr="008E1E15">
        <w:rPr>
          <w:rFonts w:ascii="Times New Roman" w:hAnsi="Times New Roman"/>
          <w:sz w:val="21"/>
          <w:szCs w:val="21"/>
        </w:rPr>
        <w:t xml:space="preserve">b. </w:t>
      </w:r>
      <w:r w:rsidRPr="008E1E15">
        <w:rPr>
          <w:rFonts w:ascii="Times New Roman" w:hAnsi="Times New Roman" w:hint="eastAsia"/>
          <w:sz w:val="21"/>
          <w:szCs w:val="21"/>
        </w:rPr>
        <w:t>如果用户按下了</w:t>
      </w:r>
      <w:r w:rsidRPr="008E1E15">
        <w:rPr>
          <w:rFonts w:ascii="Times New Roman" w:hAnsi="Times New Roman"/>
          <w:sz w:val="21"/>
          <w:szCs w:val="21"/>
        </w:rPr>
        <w:t>KEY1</w:t>
      </w:r>
      <w:r w:rsidRPr="008E1E15">
        <w:rPr>
          <w:rFonts w:ascii="Times New Roman" w:hAnsi="Times New Roman" w:hint="eastAsia"/>
          <w:sz w:val="21"/>
          <w:szCs w:val="21"/>
        </w:rPr>
        <w:t>，则设定当前测定的距离为满载对应的距离，并通过</w:t>
      </w:r>
      <w:r w:rsidRPr="008E1E15">
        <w:rPr>
          <w:rFonts w:ascii="Times New Roman" w:hAnsi="Times New Roman"/>
          <w:sz w:val="21"/>
          <w:szCs w:val="21"/>
        </w:rPr>
        <w:t>CAN</w:t>
      </w:r>
      <w:r w:rsidRPr="008E1E15">
        <w:rPr>
          <w:rFonts w:ascii="Times New Roman" w:hAnsi="Times New Roman" w:hint="eastAsia"/>
          <w:sz w:val="21"/>
          <w:szCs w:val="21"/>
        </w:rPr>
        <w:t>将数据发送给下位机</w:t>
      </w:r>
    </w:p>
    <w:p w14:paraId="5796A789" w14:textId="77777777" w:rsidR="008E1E15" w:rsidRPr="008E1E15" w:rsidRDefault="008E1E15" w:rsidP="003256ED">
      <w:pPr>
        <w:pStyle w:val="Default"/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 w:rsidRPr="008E1E15">
        <w:rPr>
          <w:rFonts w:ascii="Times New Roman" w:hAnsi="Times New Roman"/>
          <w:sz w:val="21"/>
          <w:szCs w:val="21"/>
        </w:rPr>
        <w:t xml:space="preserve">c. </w:t>
      </w:r>
      <w:r w:rsidRPr="008E1E15">
        <w:rPr>
          <w:rFonts w:ascii="Times New Roman" w:hAnsi="Times New Roman" w:hint="eastAsia"/>
          <w:sz w:val="21"/>
          <w:szCs w:val="21"/>
        </w:rPr>
        <w:t>如果用户按下了</w:t>
      </w:r>
      <w:r w:rsidRPr="008E1E15">
        <w:rPr>
          <w:rFonts w:ascii="Times New Roman" w:hAnsi="Times New Roman"/>
          <w:sz w:val="21"/>
          <w:szCs w:val="21"/>
        </w:rPr>
        <w:t>KEY_UP</w:t>
      </w:r>
      <w:r w:rsidRPr="008E1E15">
        <w:rPr>
          <w:rFonts w:ascii="Times New Roman" w:hAnsi="Times New Roman" w:hint="eastAsia"/>
          <w:sz w:val="21"/>
          <w:szCs w:val="21"/>
        </w:rPr>
        <w:t>，则将当前的距离值使用串口打印出来</w:t>
      </w:r>
    </w:p>
    <w:p w14:paraId="49A606C4" w14:textId="0BC06544" w:rsidR="008E1E15" w:rsidRPr="008E1E15" w:rsidRDefault="00E221F9" w:rsidP="003256ED">
      <w:pPr>
        <w:pStyle w:val="Default"/>
        <w:spacing w:line="360" w:lineRule="auto"/>
        <w:rPr>
          <w:rFonts w:ascii="Times New Roman" w:hAnsi="Times New Roman"/>
          <w:sz w:val="21"/>
          <w:szCs w:val="21"/>
        </w:rPr>
      </w:pPr>
      <w:r w:rsidRPr="003256ED">
        <w:rPr>
          <w:rFonts w:ascii="Times New Roman" w:hAnsi="Times New Roman"/>
          <w:sz w:val="21"/>
          <w:szCs w:val="21"/>
        </w:rPr>
        <w:t>2</w:t>
      </w:r>
      <w:r w:rsidRPr="003256ED">
        <w:rPr>
          <w:rFonts w:ascii="Times New Roman" w:hAnsi="Times New Roman" w:hint="eastAsia"/>
          <w:sz w:val="21"/>
          <w:szCs w:val="21"/>
        </w:rPr>
        <w:t>、对当前的状态进行及时的反馈和显示</w:t>
      </w:r>
      <w:r w:rsidR="00DB66A7" w:rsidRPr="003256ED">
        <w:rPr>
          <w:rFonts w:ascii="Times New Roman" w:hAnsi="Times New Roman" w:hint="eastAsia"/>
          <w:sz w:val="21"/>
          <w:szCs w:val="21"/>
        </w:rPr>
        <w:t>，显示的内容包括</w:t>
      </w:r>
      <w:r w:rsidR="008E1E15" w:rsidRPr="008E1E15">
        <w:rPr>
          <w:rFonts w:ascii="Times New Roman" w:hAnsi="Times New Roman" w:hint="eastAsia"/>
          <w:sz w:val="21"/>
          <w:szCs w:val="21"/>
        </w:rPr>
        <w:t>：</w:t>
      </w:r>
    </w:p>
    <w:p w14:paraId="015E586F" w14:textId="77777777" w:rsidR="008E1E15" w:rsidRPr="008E1E15" w:rsidRDefault="008E1E15" w:rsidP="003256ED">
      <w:pPr>
        <w:pStyle w:val="Default"/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 w:rsidRPr="008E1E15">
        <w:rPr>
          <w:rFonts w:ascii="Times New Roman" w:hAnsi="Times New Roman"/>
          <w:sz w:val="21"/>
          <w:szCs w:val="21"/>
        </w:rPr>
        <w:t xml:space="preserve">a. </w:t>
      </w:r>
      <w:r w:rsidRPr="008E1E15">
        <w:rPr>
          <w:rFonts w:ascii="Times New Roman" w:hAnsi="Times New Roman" w:hint="eastAsia"/>
          <w:sz w:val="21"/>
          <w:szCs w:val="21"/>
        </w:rPr>
        <w:t>如果当前空载，则在</w:t>
      </w:r>
      <w:r w:rsidRPr="008E1E15">
        <w:rPr>
          <w:rFonts w:ascii="Times New Roman" w:hAnsi="Times New Roman"/>
          <w:sz w:val="21"/>
          <w:szCs w:val="21"/>
        </w:rPr>
        <w:t>LCD</w:t>
      </w:r>
      <w:r w:rsidRPr="008E1E15">
        <w:rPr>
          <w:rFonts w:ascii="Times New Roman" w:hAnsi="Times New Roman" w:hint="eastAsia"/>
          <w:sz w:val="21"/>
          <w:szCs w:val="21"/>
        </w:rPr>
        <w:t>对应位置处显示</w:t>
      </w:r>
      <w:r w:rsidRPr="008E1E15">
        <w:rPr>
          <w:rFonts w:ascii="Times New Roman" w:hAnsi="Times New Roman"/>
          <w:sz w:val="21"/>
          <w:szCs w:val="21"/>
        </w:rPr>
        <w:t xml:space="preserve">“EMPTY” </w:t>
      </w:r>
    </w:p>
    <w:p w14:paraId="1B735BE4" w14:textId="77777777" w:rsidR="008E1E15" w:rsidRPr="008E1E15" w:rsidRDefault="008E1E15" w:rsidP="003256ED">
      <w:pPr>
        <w:pStyle w:val="Default"/>
        <w:spacing w:line="360" w:lineRule="auto"/>
        <w:ind w:left="420"/>
        <w:rPr>
          <w:rFonts w:ascii="Times New Roman" w:hAnsi="Times New Roman"/>
          <w:sz w:val="21"/>
          <w:szCs w:val="21"/>
        </w:rPr>
      </w:pPr>
      <w:r w:rsidRPr="008E1E15">
        <w:rPr>
          <w:rFonts w:ascii="Times New Roman" w:hAnsi="Times New Roman"/>
          <w:sz w:val="21"/>
          <w:szCs w:val="21"/>
        </w:rPr>
        <w:t xml:space="preserve">b. </w:t>
      </w:r>
      <w:r w:rsidRPr="008E1E15">
        <w:rPr>
          <w:rFonts w:ascii="Times New Roman" w:hAnsi="Times New Roman" w:hint="eastAsia"/>
          <w:sz w:val="21"/>
          <w:szCs w:val="21"/>
        </w:rPr>
        <w:t>如果当前满载，则在</w:t>
      </w:r>
      <w:r w:rsidRPr="008E1E15">
        <w:rPr>
          <w:rFonts w:ascii="Times New Roman" w:hAnsi="Times New Roman"/>
          <w:sz w:val="21"/>
          <w:szCs w:val="21"/>
        </w:rPr>
        <w:t>LCD</w:t>
      </w:r>
      <w:r w:rsidRPr="008E1E15">
        <w:rPr>
          <w:rFonts w:ascii="Times New Roman" w:hAnsi="Times New Roman" w:hint="eastAsia"/>
          <w:sz w:val="21"/>
          <w:szCs w:val="21"/>
        </w:rPr>
        <w:t>对应位置处显示</w:t>
      </w:r>
      <w:r w:rsidRPr="008E1E15">
        <w:rPr>
          <w:rFonts w:ascii="Times New Roman" w:hAnsi="Times New Roman"/>
          <w:sz w:val="21"/>
          <w:szCs w:val="21"/>
        </w:rPr>
        <w:t>“OVERWEIGHT”</w:t>
      </w:r>
      <w:r w:rsidRPr="008E1E15">
        <w:rPr>
          <w:rFonts w:ascii="Times New Roman" w:hAnsi="Times New Roman" w:hint="eastAsia"/>
          <w:sz w:val="21"/>
          <w:szCs w:val="21"/>
        </w:rPr>
        <w:t>，并每隔</w:t>
      </w:r>
      <w:r w:rsidRPr="008E1E15">
        <w:rPr>
          <w:rFonts w:ascii="Times New Roman" w:hAnsi="Times New Roman"/>
          <w:sz w:val="21"/>
          <w:szCs w:val="21"/>
        </w:rPr>
        <w:t>1</w:t>
      </w:r>
      <w:r w:rsidRPr="008E1E15">
        <w:rPr>
          <w:rFonts w:ascii="Times New Roman" w:hAnsi="Times New Roman" w:hint="eastAsia"/>
          <w:sz w:val="21"/>
          <w:szCs w:val="21"/>
        </w:rPr>
        <w:t>秒向串口发送一次字符串</w:t>
      </w:r>
      <w:r w:rsidRPr="008E1E15">
        <w:rPr>
          <w:rFonts w:ascii="Times New Roman" w:hAnsi="Times New Roman"/>
          <w:sz w:val="21"/>
          <w:szCs w:val="21"/>
        </w:rPr>
        <w:t xml:space="preserve">“C2” </w:t>
      </w:r>
    </w:p>
    <w:p w14:paraId="3398EAD5" w14:textId="77777777" w:rsidR="008E1E15" w:rsidRPr="008E1E15" w:rsidRDefault="008E1E15" w:rsidP="003256ED">
      <w:pPr>
        <w:pStyle w:val="Default"/>
        <w:spacing w:line="360" w:lineRule="auto"/>
        <w:ind w:left="420"/>
        <w:rPr>
          <w:rFonts w:ascii="Times New Roman" w:hAnsi="Times New Roman"/>
          <w:sz w:val="21"/>
          <w:szCs w:val="21"/>
        </w:rPr>
      </w:pPr>
      <w:r w:rsidRPr="008E1E15">
        <w:rPr>
          <w:rFonts w:ascii="Times New Roman" w:hAnsi="Times New Roman"/>
          <w:sz w:val="21"/>
          <w:szCs w:val="21"/>
        </w:rPr>
        <w:t xml:space="preserve">c. </w:t>
      </w:r>
      <w:r w:rsidRPr="008E1E15">
        <w:rPr>
          <w:rFonts w:ascii="Times New Roman" w:hAnsi="Times New Roman" w:hint="eastAsia"/>
          <w:sz w:val="21"/>
          <w:szCs w:val="21"/>
        </w:rPr>
        <w:t>如果当前既不是空载也不是满载，即正常测量状态，则在</w:t>
      </w:r>
      <w:r w:rsidRPr="008E1E15">
        <w:rPr>
          <w:rFonts w:ascii="Times New Roman" w:hAnsi="Times New Roman"/>
          <w:sz w:val="21"/>
          <w:szCs w:val="21"/>
        </w:rPr>
        <w:t>LCD</w:t>
      </w:r>
      <w:r w:rsidRPr="008E1E15">
        <w:rPr>
          <w:rFonts w:ascii="Times New Roman" w:hAnsi="Times New Roman" w:hint="eastAsia"/>
          <w:sz w:val="21"/>
          <w:szCs w:val="21"/>
        </w:rPr>
        <w:t>对应位置处显示</w:t>
      </w:r>
      <w:r w:rsidRPr="008E1E15">
        <w:rPr>
          <w:rFonts w:ascii="Times New Roman" w:hAnsi="Times New Roman"/>
          <w:sz w:val="21"/>
          <w:szCs w:val="21"/>
        </w:rPr>
        <w:t xml:space="preserve">“NORMAL” </w:t>
      </w:r>
    </w:p>
    <w:p w14:paraId="0C75CAC8" w14:textId="702E7403" w:rsidR="008E1E15" w:rsidRPr="008E1E15" w:rsidRDefault="003013E1" w:rsidP="005167C4">
      <w:pPr>
        <w:pStyle w:val="Default"/>
        <w:spacing w:line="360" w:lineRule="auto"/>
        <w:rPr>
          <w:rFonts w:ascii="Times New Roman" w:hAnsi="Times New Roman"/>
          <w:sz w:val="21"/>
          <w:szCs w:val="21"/>
        </w:rPr>
      </w:pPr>
      <w:r w:rsidRPr="003256ED">
        <w:rPr>
          <w:rFonts w:ascii="Times New Roman" w:hAnsi="Times New Roman"/>
          <w:sz w:val="21"/>
          <w:szCs w:val="21"/>
        </w:rPr>
        <w:t>3</w:t>
      </w:r>
      <w:r w:rsidRPr="003256ED">
        <w:rPr>
          <w:rFonts w:ascii="Times New Roman" w:hAnsi="Times New Roman" w:hint="eastAsia"/>
          <w:sz w:val="21"/>
          <w:szCs w:val="21"/>
        </w:rPr>
        <w:t>、</w:t>
      </w:r>
      <w:r w:rsidR="008E1E15" w:rsidRPr="008E1E15">
        <w:rPr>
          <w:rFonts w:ascii="Times New Roman" w:hAnsi="Times New Roman" w:hint="eastAsia"/>
          <w:sz w:val="21"/>
          <w:szCs w:val="21"/>
        </w:rPr>
        <w:t>显示当前的重量百分比</w:t>
      </w:r>
      <w:r w:rsidRPr="003256ED">
        <w:rPr>
          <w:rFonts w:ascii="Times New Roman" w:hAnsi="Times New Roman" w:hint="eastAsia"/>
          <w:sz w:val="21"/>
          <w:szCs w:val="21"/>
        </w:rPr>
        <w:t>；</w:t>
      </w:r>
      <w:r w:rsidR="008E1E15" w:rsidRPr="008E1E15">
        <w:rPr>
          <w:rFonts w:ascii="Times New Roman" w:hAnsi="Times New Roman" w:hint="eastAsia"/>
          <w:sz w:val="21"/>
          <w:szCs w:val="21"/>
        </w:rPr>
        <w:t>如果已经超载，则在百分比处显示</w:t>
      </w:r>
      <w:r w:rsidR="008E1E15" w:rsidRPr="008E1E15">
        <w:rPr>
          <w:rFonts w:ascii="Times New Roman" w:hAnsi="Times New Roman"/>
          <w:sz w:val="21"/>
          <w:szCs w:val="21"/>
        </w:rPr>
        <w:t xml:space="preserve">“C2” </w:t>
      </w:r>
    </w:p>
    <w:p w14:paraId="0239AE70" w14:textId="539FEC23" w:rsidR="00F9236B" w:rsidRPr="003256ED" w:rsidRDefault="00EB5D4D" w:rsidP="005167C4">
      <w:pPr>
        <w:pStyle w:val="Default"/>
        <w:spacing w:line="360" w:lineRule="auto"/>
        <w:rPr>
          <w:rFonts w:ascii="Times New Roman" w:hAnsi="Times New Roman"/>
          <w:sz w:val="21"/>
          <w:szCs w:val="21"/>
        </w:rPr>
      </w:pPr>
      <w:r w:rsidRPr="003256ED">
        <w:rPr>
          <w:rFonts w:ascii="Times New Roman" w:hAnsi="Times New Roman"/>
          <w:sz w:val="21"/>
          <w:szCs w:val="21"/>
        </w:rPr>
        <w:t>4</w:t>
      </w:r>
      <w:r w:rsidRPr="003256ED">
        <w:rPr>
          <w:rFonts w:ascii="Times New Roman" w:hAnsi="Times New Roman" w:hint="eastAsia"/>
          <w:sz w:val="21"/>
          <w:szCs w:val="21"/>
        </w:rPr>
        <w:t>、</w:t>
      </w:r>
      <w:r w:rsidR="008E1E15" w:rsidRPr="003256ED">
        <w:rPr>
          <w:rFonts w:ascii="Times New Roman" w:hAnsi="Times New Roman" w:hint="eastAsia"/>
          <w:sz w:val="21"/>
          <w:szCs w:val="21"/>
        </w:rPr>
        <w:t>显示上一个循环给出的设定命令的回送确认命令。</w:t>
      </w:r>
    </w:p>
    <w:p w14:paraId="3932CFAF" w14:textId="77777777" w:rsidR="00F9236B" w:rsidRDefault="00F9236B">
      <w:pPr>
        <w:widowControl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>
        <w:rPr>
          <w:rFonts w:hAnsi="Times New Roman"/>
          <w:szCs w:val="21"/>
        </w:rPr>
        <w:br w:type="page"/>
      </w:r>
    </w:p>
    <w:p w14:paraId="5F8D87CF" w14:textId="404249A5" w:rsidR="008E1E15" w:rsidRPr="00F9236B" w:rsidRDefault="00F9236B" w:rsidP="00F9236B">
      <w:pPr>
        <w:pStyle w:val="Default"/>
        <w:spacing w:line="360" w:lineRule="auto"/>
        <w:jc w:val="center"/>
        <w:rPr>
          <w:rFonts w:ascii="黑体" w:eastAsia="黑体" w:hAnsi="黑体" w:cstheme="minorBidi"/>
          <w:b/>
          <w:color w:val="auto"/>
          <w:kern w:val="2"/>
          <w:sz w:val="36"/>
          <w:szCs w:val="22"/>
        </w:rPr>
      </w:pPr>
      <w:r w:rsidRPr="00F9236B">
        <w:rPr>
          <w:rFonts w:ascii="黑体" w:eastAsia="黑体" w:hAnsi="黑体" w:cstheme="minorBidi" w:hint="eastAsia"/>
          <w:b/>
          <w:color w:val="auto"/>
          <w:kern w:val="2"/>
          <w:sz w:val="36"/>
          <w:szCs w:val="22"/>
        </w:rPr>
        <w:lastRenderedPageBreak/>
        <w:t>第三章 实验结果演示</w:t>
      </w:r>
    </w:p>
    <w:p w14:paraId="7B615574" w14:textId="77777777" w:rsidR="00F9236B" w:rsidRPr="00F9236B" w:rsidRDefault="00F9236B" w:rsidP="000865C6">
      <w:pPr>
        <w:pStyle w:val="Default"/>
        <w:spacing w:line="360" w:lineRule="auto"/>
        <w:rPr>
          <w:rFonts w:hAnsi="宋体" w:cstheme="minorBidi"/>
          <w:b/>
          <w:color w:val="auto"/>
          <w:kern w:val="2"/>
          <w:sz w:val="28"/>
          <w:szCs w:val="28"/>
        </w:rPr>
      </w:pPr>
      <w:r w:rsidRPr="00F9236B">
        <w:rPr>
          <w:rFonts w:ascii="Times New Roman" w:hAnsi="Times New Roman" w:cs="Times New Roman"/>
          <w:b/>
          <w:color w:val="auto"/>
          <w:kern w:val="2"/>
          <w:sz w:val="28"/>
          <w:szCs w:val="28"/>
        </w:rPr>
        <w:t>3.1</w:t>
      </w:r>
      <w:r w:rsidRPr="00F9236B">
        <w:rPr>
          <w:rFonts w:hAnsi="宋体" w:cstheme="minorBidi"/>
          <w:b/>
          <w:color w:val="auto"/>
          <w:kern w:val="2"/>
          <w:sz w:val="28"/>
          <w:szCs w:val="28"/>
        </w:rPr>
        <w:t xml:space="preserve"> CAN</w:t>
      </w:r>
      <w:r w:rsidRPr="00F9236B">
        <w:rPr>
          <w:rFonts w:hAnsi="宋体" w:cstheme="minorBidi" w:hint="eastAsia"/>
          <w:b/>
          <w:color w:val="auto"/>
          <w:kern w:val="2"/>
          <w:sz w:val="28"/>
          <w:szCs w:val="28"/>
        </w:rPr>
        <w:t>总线配置、命令及波形</w:t>
      </w:r>
      <w:r w:rsidRPr="00F9236B">
        <w:rPr>
          <w:rFonts w:hAnsi="宋体" w:cstheme="minorBidi"/>
          <w:b/>
          <w:color w:val="auto"/>
          <w:kern w:val="2"/>
          <w:sz w:val="28"/>
          <w:szCs w:val="28"/>
        </w:rPr>
        <w:t xml:space="preserve"> </w:t>
      </w:r>
    </w:p>
    <w:p w14:paraId="60183149" w14:textId="19C517C6" w:rsidR="00F9236B" w:rsidRPr="000865C6" w:rsidRDefault="00F9236B" w:rsidP="00F9236B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b/>
          <w:color w:val="000000"/>
          <w:kern w:val="0"/>
          <w:sz w:val="24"/>
          <w:szCs w:val="24"/>
        </w:rPr>
      </w:pPr>
      <w:r w:rsidRPr="00F9236B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3.1.1 CAN</w:t>
      </w:r>
      <w:r w:rsidRPr="00F9236B">
        <w:rPr>
          <w:rFonts w:ascii="宋体" w:eastAsia="宋体" w:hAnsi="Times New Roman" w:cs="宋体" w:hint="eastAsia"/>
          <w:b/>
          <w:color w:val="000000"/>
          <w:kern w:val="0"/>
          <w:sz w:val="24"/>
          <w:szCs w:val="24"/>
        </w:rPr>
        <w:t>总线配置</w:t>
      </w:r>
      <w:r w:rsidRPr="00F9236B">
        <w:rPr>
          <w:rFonts w:ascii="宋体" w:eastAsia="宋体" w:hAnsi="Times New Roman" w:cs="宋体"/>
          <w:b/>
          <w:color w:val="000000"/>
          <w:kern w:val="0"/>
          <w:sz w:val="24"/>
          <w:szCs w:val="24"/>
        </w:rPr>
        <w:t xml:space="preserve"> </w:t>
      </w:r>
    </w:p>
    <w:p w14:paraId="392DBE9A" w14:textId="10ACD428" w:rsidR="00F9236B" w:rsidRPr="00F9236B" w:rsidRDefault="00F9236B" w:rsidP="00F9236B">
      <w:pPr>
        <w:autoSpaceDE w:val="0"/>
        <w:autoSpaceDN w:val="0"/>
        <w:adjustRightInd w:val="0"/>
        <w:jc w:val="left"/>
        <w:rPr>
          <w:rFonts w:ascii="宋体" w:eastAsia="宋体" w:hAnsi="Times New Roman" w:cs="宋体" w:hint="eastAsia"/>
          <w:color w:val="000000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5153CFB5" wp14:editId="06A743E6">
            <wp:extent cx="5274310" cy="12706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750F" w14:textId="16BB9703" w:rsidR="00F9236B" w:rsidRDefault="00F9236B" w:rsidP="00EE4C61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F9236B">
        <w:rPr>
          <w:rFonts w:ascii="宋体" w:eastAsia="宋体" w:hAnsi="Times New Roman" w:cs="宋体" w:hint="eastAsia"/>
          <w:color w:val="000000"/>
          <w:kern w:val="0"/>
          <w:szCs w:val="21"/>
        </w:rPr>
        <w:t>上图为一个</w:t>
      </w:r>
      <w:r w:rsidRPr="00F9236B">
        <w:rPr>
          <w:rFonts w:ascii="Times New Roman" w:eastAsia="宋体" w:hAnsi="Times New Roman" w:cs="宋体"/>
          <w:color w:val="000000"/>
          <w:kern w:val="0"/>
          <w:szCs w:val="21"/>
        </w:rPr>
        <w:t>CAN</w:t>
      </w:r>
      <w:r w:rsidRPr="00F9236B">
        <w:rPr>
          <w:rFonts w:ascii="宋体" w:eastAsia="宋体" w:hAnsi="Times New Roman" w:cs="宋体" w:hint="eastAsia"/>
          <w:color w:val="000000"/>
          <w:kern w:val="0"/>
          <w:szCs w:val="21"/>
        </w:rPr>
        <w:t>的标准帧的格式。可见，如果我们一个字节使用</w:t>
      </w:r>
      <w:r w:rsidRPr="00F9236B">
        <w:rPr>
          <w:rFonts w:ascii="Times New Roman" w:eastAsia="宋体" w:hAnsi="Times New Roman" w:cs="Times New Roman"/>
          <w:color w:val="000000"/>
          <w:kern w:val="0"/>
          <w:szCs w:val="21"/>
        </w:rPr>
        <w:t>8</w:t>
      </w:r>
      <w:r w:rsidRPr="00F9236B">
        <w:rPr>
          <w:rFonts w:ascii="宋体" w:eastAsia="宋体" w:hAnsi="Times New Roman" w:cs="宋体" w:hint="eastAsia"/>
          <w:color w:val="000000"/>
          <w:kern w:val="0"/>
          <w:szCs w:val="21"/>
        </w:rPr>
        <w:t>个</w:t>
      </w:r>
      <w:r w:rsidRPr="00F9236B">
        <w:rPr>
          <w:rFonts w:ascii="Times New Roman" w:eastAsia="宋体" w:hAnsi="Times New Roman" w:cs="宋体"/>
          <w:color w:val="000000"/>
          <w:kern w:val="0"/>
          <w:szCs w:val="21"/>
        </w:rPr>
        <w:t>bit</w:t>
      </w:r>
      <w:r w:rsidRPr="00F9236B">
        <w:rPr>
          <w:rFonts w:ascii="宋体" w:eastAsia="宋体" w:hAnsi="Times New Roman" w:cs="宋体" w:hint="eastAsia"/>
          <w:color w:val="000000"/>
          <w:kern w:val="0"/>
          <w:szCs w:val="21"/>
        </w:rPr>
        <w:t>，则数据域最多容纳</w:t>
      </w:r>
      <w:r w:rsidRPr="00F9236B">
        <w:rPr>
          <w:rFonts w:ascii="Times New Roman" w:eastAsia="宋体" w:hAnsi="Times New Roman" w:cs="Times New Roman"/>
          <w:color w:val="000000"/>
          <w:kern w:val="0"/>
          <w:szCs w:val="21"/>
        </w:rPr>
        <w:t>8</w:t>
      </w:r>
      <w:r w:rsidRPr="00F9236B">
        <w:rPr>
          <w:rFonts w:ascii="宋体" w:eastAsia="宋体" w:hAnsi="Times New Roman" w:cs="宋体" w:hint="eastAsia"/>
          <w:color w:val="000000"/>
          <w:kern w:val="0"/>
          <w:szCs w:val="21"/>
        </w:rPr>
        <w:t>个字节。</w:t>
      </w:r>
    </w:p>
    <w:p w14:paraId="359D0636" w14:textId="77777777" w:rsidR="00EE4C61" w:rsidRPr="00F9236B" w:rsidRDefault="00EE4C61" w:rsidP="00946AFA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 w:hint="eastAsia"/>
          <w:color w:val="000000"/>
          <w:kern w:val="0"/>
          <w:szCs w:val="21"/>
        </w:rPr>
      </w:pPr>
    </w:p>
    <w:p w14:paraId="24CC68DB" w14:textId="1D6B5253" w:rsidR="00EE4C61" w:rsidRPr="00F9236B" w:rsidRDefault="00F9236B" w:rsidP="00946AFA">
      <w:pPr>
        <w:autoSpaceDE w:val="0"/>
        <w:autoSpaceDN w:val="0"/>
        <w:adjustRightInd w:val="0"/>
        <w:spacing w:line="360" w:lineRule="auto"/>
        <w:jc w:val="left"/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:szCs w:val="24"/>
        </w:rPr>
      </w:pPr>
      <w:r w:rsidRPr="00F9236B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3.1.2 CAN</w:t>
      </w:r>
      <w:r w:rsidRPr="00F9236B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:szCs w:val="24"/>
        </w:rPr>
        <w:t>总线数据帧格式</w:t>
      </w:r>
      <w:r w:rsidRPr="00F9236B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 xml:space="preserve"> </w:t>
      </w:r>
    </w:p>
    <w:p w14:paraId="77699204" w14:textId="77777777" w:rsidR="00F9236B" w:rsidRPr="00F9236B" w:rsidRDefault="00F9236B" w:rsidP="00F07D67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F9236B">
        <w:rPr>
          <w:rFonts w:ascii="宋体" w:eastAsia="宋体" w:hAnsi="Times New Roman" w:cs="宋体" w:hint="eastAsia"/>
          <w:color w:val="000000"/>
          <w:kern w:val="0"/>
          <w:szCs w:val="21"/>
        </w:rPr>
        <w:t>本系统的下位机采取的配置为：数据域</w:t>
      </w:r>
      <w:r w:rsidRPr="00F9236B">
        <w:rPr>
          <w:rFonts w:ascii="宋体" w:eastAsia="宋体" w:hAnsi="Times New Roman" w:cs="宋体"/>
          <w:color w:val="000000"/>
          <w:kern w:val="0"/>
          <w:szCs w:val="21"/>
        </w:rPr>
        <w:t>8</w:t>
      </w:r>
      <w:r w:rsidRPr="00F9236B">
        <w:rPr>
          <w:rFonts w:ascii="宋体" w:eastAsia="宋体" w:hAnsi="Times New Roman" w:cs="宋体" w:hint="eastAsia"/>
          <w:color w:val="000000"/>
          <w:kern w:val="0"/>
          <w:szCs w:val="21"/>
        </w:rPr>
        <w:t>个字节。</w:t>
      </w:r>
    </w:p>
    <w:p w14:paraId="28139FC3" w14:textId="77777777" w:rsidR="00F9236B" w:rsidRPr="00F9236B" w:rsidRDefault="00F9236B" w:rsidP="00F07D67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F9236B">
        <w:rPr>
          <w:rFonts w:ascii="宋体" w:eastAsia="宋体" w:hAnsi="Times New Roman" w:cs="宋体" w:hint="eastAsia"/>
          <w:color w:val="000000"/>
          <w:kern w:val="0"/>
          <w:szCs w:val="21"/>
        </w:rPr>
        <w:t>本系统的上位机采取的配置为：数据域</w:t>
      </w:r>
      <w:r w:rsidRPr="00F9236B">
        <w:rPr>
          <w:rFonts w:ascii="宋体" w:eastAsia="宋体" w:hAnsi="Times New Roman" w:cs="宋体"/>
          <w:color w:val="000000"/>
          <w:kern w:val="0"/>
          <w:szCs w:val="21"/>
        </w:rPr>
        <w:t>4</w:t>
      </w:r>
      <w:r w:rsidRPr="00F9236B">
        <w:rPr>
          <w:rFonts w:ascii="宋体" w:eastAsia="宋体" w:hAnsi="Times New Roman" w:cs="宋体" w:hint="eastAsia"/>
          <w:color w:val="000000"/>
          <w:kern w:val="0"/>
          <w:szCs w:val="21"/>
        </w:rPr>
        <w:t>个字节。</w:t>
      </w:r>
    </w:p>
    <w:p w14:paraId="13E4BC82" w14:textId="77777777" w:rsidR="00F9236B" w:rsidRPr="00F9236B" w:rsidRDefault="00F9236B" w:rsidP="00F07D67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F9236B">
        <w:rPr>
          <w:rFonts w:ascii="宋体" w:eastAsia="宋体" w:hAnsi="Times New Roman" w:cs="宋体" w:hint="eastAsia"/>
          <w:color w:val="000000"/>
          <w:kern w:val="0"/>
          <w:szCs w:val="21"/>
        </w:rPr>
        <w:t>具体的数据域命令格式设定如下：</w:t>
      </w:r>
    </w:p>
    <w:p w14:paraId="4A10078C" w14:textId="31288C2C" w:rsidR="00F9236B" w:rsidRPr="00946AFA" w:rsidRDefault="000A1253" w:rsidP="000A1253">
      <w:pPr>
        <w:pStyle w:val="a7"/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0A1253">
        <w:rPr>
          <w:rFonts w:ascii="Times New Roman" w:eastAsia="宋体" w:hAnsi="Times New Roman" w:cs="Times New Roman"/>
          <w:color w:val="000000"/>
          <w:kern w:val="0"/>
          <w:szCs w:val="21"/>
        </w:rPr>
        <w:t>1</w:t>
      </w:r>
      <w:r w:rsidRPr="000A1253">
        <w:rPr>
          <w:rFonts w:ascii="Times New Roman" w:eastAsia="宋体" w:hAnsi="Times New Roman" w:cs="Times New Roman"/>
          <w:color w:val="000000"/>
          <w:kern w:val="0"/>
          <w:szCs w:val="21"/>
        </w:rPr>
        <w:t>、</w:t>
      </w:r>
      <w:r w:rsidR="00F9236B" w:rsidRPr="00946AFA">
        <w:rPr>
          <w:rFonts w:ascii="宋体" w:eastAsia="宋体" w:hAnsi="Times New Roman" w:cs="宋体" w:hint="eastAsia"/>
          <w:color w:val="000000"/>
          <w:kern w:val="0"/>
          <w:szCs w:val="21"/>
        </w:rPr>
        <w:t>下位机数据域命令格式</w:t>
      </w:r>
    </w:p>
    <w:p w14:paraId="34481D2B" w14:textId="024AA414" w:rsidR="00946AFA" w:rsidRDefault="00946AFA" w:rsidP="00946AFA">
      <w:pPr>
        <w:pStyle w:val="a7"/>
        <w:autoSpaceDE w:val="0"/>
        <w:autoSpaceDN w:val="0"/>
        <w:adjustRightInd w:val="0"/>
        <w:spacing w:line="360" w:lineRule="auto"/>
        <w:ind w:left="780" w:firstLineChars="0" w:firstLine="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 wp14:anchorId="4DFA8C17" wp14:editId="1FDD27C0">
            <wp:extent cx="4275190" cy="12650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CB03" w14:textId="35847188" w:rsidR="00946AFA" w:rsidRPr="003256ED" w:rsidRDefault="00946AFA" w:rsidP="003256ED">
      <w:pPr>
        <w:pStyle w:val="Default"/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 w:rsidRPr="003256ED">
        <w:rPr>
          <w:rFonts w:ascii="Times New Roman" w:hAnsi="Times New Roman" w:hint="eastAsia"/>
          <w:sz w:val="21"/>
          <w:szCs w:val="21"/>
        </w:rPr>
        <w:t>下位机的</w:t>
      </w:r>
      <w:r w:rsidRPr="003256ED">
        <w:rPr>
          <w:rFonts w:ascii="Times New Roman" w:hAnsi="Times New Roman"/>
          <w:sz w:val="21"/>
          <w:szCs w:val="21"/>
        </w:rPr>
        <w:t>8</w:t>
      </w:r>
      <w:r w:rsidRPr="003256ED">
        <w:rPr>
          <w:rFonts w:ascii="Times New Roman" w:hAnsi="Times New Roman" w:hint="eastAsia"/>
          <w:sz w:val="21"/>
          <w:szCs w:val="21"/>
        </w:rPr>
        <w:t>字节数据分为</w:t>
      </w:r>
      <w:r w:rsidRPr="003256ED">
        <w:rPr>
          <w:rFonts w:ascii="Times New Roman" w:hAnsi="Times New Roman"/>
          <w:sz w:val="21"/>
          <w:szCs w:val="21"/>
        </w:rPr>
        <w:t>3</w:t>
      </w:r>
      <w:r w:rsidRPr="003256ED">
        <w:rPr>
          <w:rFonts w:ascii="Times New Roman" w:hAnsi="Times New Roman" w:hint="eastAsia"/>
          <w:sz w:val="21"/>
          <w:szCs w:val="21"/>
        </w:rPr>
        <w:t>个部分。</w:t>
      </w:r>
    </w:p>
    <w:p w14:paraId="49AF0842" w14:textId="77777777" w:rsidR="00946AFA" w:rsidRPr="003256ED" w:rsidRDefault="00946AFA" w:rsidP="003256ED">
      <w:pPr>
        <w:pStyle w:val="Default"/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 w:rsidRPr="003256ED">
        <w:rPr>
          <w:rFonts w:ascii="Times New Roman" w:hAnsi="Times New Roman"/>
          <w:sz w:val="21"/>
          <w:szCs w:val="21"/>
        </w:rPr>
        <w:t>1.</w:t>
      </w:r>
      <w:r w:rsidRPr="003256ED">
        <w:rPr>
          <w:rFonts w:ascii="Times New Roman" w:hAnsi="Times New Roman" w:hint="eastAsia"/>
          <w:sz w:val="21"/>
          <w:szCs w:val="21"/>
        </w:rPr>
        <w:t>状态域（</w:t>
      </w:r>
      <w:r w:rsidRPr="003256ED">
        <w:rPr>
          <w:rFonts w:ascii="Times New Roman" w:hAnsi="Times New Roman"/>
          <w:sz w:val="21"/>
          <w:szCs w:val="21"/>
        </w:rPr>
        <w:t>2Byte</w:t>
      </w:r>
      <w:r w:rsidRPr="003256ED">
        <w:rPr>
          <w:rFonts w:ascii="Times New Roman" w:hAnsi="Times New Roman" w:hint="eastAsia"/>
          <w:sz w:val="21"/>
          <w:szCs w:val="21"/>
        </w:rPr>
        <w:t>）：共设定</w:t>
      </w:r>
      <w:r w:rsidRPr="003256ED">
        <w:rPr>
          <w:rFonts w:ascii="Times New Roman" w:hAnsi="Times New Roman"/>
          <w:sz w:val="21"/>
          <w:szCs w:val="21"/>
        </w:rPr>
        <w:t>3</w:t>
      </w:r>
      <w:r w:rsidRPr="003256ED">
        <w:rPr>
          <w:rFonts w:ascii="Times New Roman" w:hAnsi="Times New Roman" w:hint="eastAsia"/>
          <w:sz w:val="21"/>
          <w:szCs w:val="21"/>
        </w:rPr>
        <w:t>个状态：正常（</w:t>
      </w:r>
      <w:r w:rsidRPr="003256ED">
        <w:rPr>
          <w:rFonts w:ascii="Times New Roman" w:hAnsi="Times New Roman"/>
          <w:sz w:val="21"/>
          <w:szCs w:val="21"/>
        </w:rPr>
        <w:t>00</w:t>
      </w:r>
      <w:r w:rsidRPr="003256ED">
        <w:rPr>
          <w:rFonts w:ascii="Times New Roman" w:hAnsi="Times New Roman" w:hint="eastAsia"/>
          <w:sz w:val="21"/>
          <w:szCs w:val="21"/>
        </w:rPr>
        <w:t>）、超载（</w:t>
      </w:r>
      <w:r w:rsidRPr="003256ED">
        <w:rPr>
          <w:rFonts w:ascii="Times New Roman" w:hAnsi="Times New Roman"/>
          <w:sz w:val="21"/>
          <w:szCs w:val="21"/>
        </w:rPr>
        <w:t>11</w:t>
      </w:r>
      <w:r w:rsidRPr="003256ED">
        <w:rPr>
          <w:rFonts w:ascii="Times New Roman" w:hAnsi="Times New Roman" w:hint="eastAsia"/>
          <w:sz w:val="21"/>
          <w:szCs w:val="21"/>
        </w:rPr>
        <w:t>）、空载（</w:t>
      </w:r>
      <w:r w:rsidRPr="003256ED">
        <w:rPr>
          <w:rFonts w:ascii="Times New Roman" w:hAnsi="Times New Roman"/>
          <w:sz w:val="21"/>
          <w:szCs w:val="21"/>
        </w:rPr>
        <w:t>22</w:t>
      </w:r>
      <w:r w:rsidRPr="003256ED">
        <w:rPr>
          <w:rFonts w:ascii="Times New Roman" w:hAnsi="Times New Roman" w:hint="eastAsia"/>
          <w:sz w:val="21"/>
          <w:szCs w:val="21"/>
        </w:rPr>
        <w:t>）</w:t>
      </w:r>
    </w:p>
    <w:p w14:paraId="5ADCA178" w14:textId="77777777" w:rsidR="00946AFA" w:rsidRPr="003256ED" w:rsidRDefault="00946AFA" w:rsidP="003256ED">
      <w:pPr>
        <w:pStyle w:val="Default"/>
        <w:spacing w:line="360" w:lineRule="auto"/>
        <w:ind w:leftChars="200" w:left="420"/>
        <w:rPr>
          <w:rFonts w:ascii="Times New Roman" w:hAnsi="Times New Roman"/>
          <w:sz w:val="21"/>
          <w:szCs w:val="21"/>
        </w:rPr>
      </w:pPr>
      <w:r w:rsidRPr="003256ED">
        <w:rPr>
          <w:rFonts w:ascii="Times New Roman" w:hAnsi="Times New Roman"/>
          <w:sz w:val="21"/>
          <w:szCs w:val="21"/>
        </w:rPr>
        <w:t>2.</w:t>
      </w:r>
      <w:r w:rsidRPr="003256ED">
        <w:rPr>
          <w:rFonts w:ascii="Times New Roman" w:hAnsi="Times New Roman" w:hint="eastAsia"/>
          <w:sz w:val="21"/>
          <w:szCs w:val="21"/>
        </w:rPr>
        <w:t>设定</w:t>
      </w:r>
      <w:r w:rsidRPr="003256ED">
        <w:rPr>
          <w:rFonts w:ascii="Times New Roman" w:hAnsi="Times New Roman"/>
          <w:sz w:val="21"/>
          <w:szCs w:val="21"/>
        </w:rPr>
        <w:t>ACK</w:t>
      </w:r>
      <w:r w:rsidRPr="003256ED">
        <w:rPr>
          <w:rFonts w:ascii="Times New Roman" w:hAnsi="Times New Roman" w:hint="eastAsia"/>
          <w:sz w:val="21"/>
          <w:szCs w:val="21"/>
        </w:rPr>
        <w:t>（</w:t>
      </w:r>
      <w:r w:rsidRPr="003256ED">
        <w:rPr>
          <w:rFonts w:ascii="Times New Roman" w:hAnsi="Times New Roman"/>
          <w:sz w:val="21"/>
          <w:szCs w:val="21"/>
        </w:rPr>
        <w:t>2Byte</w:t>
      </w:r>
      <w:r w:rsidRPr="003256ED">
        <w:rPr>
          <w:rFonts w:ascii="Times New Roman" w:hAnsi="Times New Roman" w:hint="eastAsia"/>
          <w:sz w:val="21"/>
          <w:szCs w:val="21"/>
        </w:rPr>
        <w:t>）：如果下位机收到了上位机的设定超载、空载值命令，则将该区域设定为超载值设定完毕状态（</w:t>
      </w:r>
      <w:r w:rsidRPr="003256ED">
        <w:rPr>
          <w:rFonts w:ascii="Times New Roman" w:hAnsi="Times New Roman"/>
          <w:sz w:val="21"/>
          <w:szCs w:val="21"/>
        </w:rPr>
        <w:t>11</w:t>
      </w:r>
      <w:r w:rsidRPr="003256ED">
        <w:rPr>
          <w:rFonts w:ascii="Times New Roman" w:hAnsi="Times New Roman" w:hint="eastAsia"/>
          <w:sz w:val="21"/>
          <w:szCs w:val="21"/>
        </w:rPr>
        <w:t>）和空载值设定完毕（</w:t>
      </w:r>
      <w:r w:rsidRPr="003256ED">
        <w:rPr>
          <w:rFonts w:ascii="Times New Roman" w:hAnsi="Times New Roman"/>
          <w:sz w:val="21"/>
          <w:szCs w:val="21"/>
        </w:rPr>
        <w:t>22</w:t>
      </w:r>
      <w:r w:rsidRPr="003256ED">
        <w:rPr>
          <w:rFonts w:ascii="Times New Roman" w:hAnsi="Times New Roman" w:hint="eastAsia"/>
          <w:sz w:val="21"/>
          <w:szCs w:val="21"/>
        </w:rPr>
        <w:t>）。如果没有接到命令，则默认状态为</w:t>
      </w:r>
      <w:r w:rsidRPr="003256ED">
        <w:rPr>
          <w:rFonts w:ascii="Times New Roman" w:hAnsi="Times New Roman"/>
          <w:sz w:val="21"/>
          <w:szCs w:val="21"/>
        </w:rPr>
        <w:t>00</w:t>
      </w:r>
      <w:r w:rsidRPr="003256ED">
        <w:rPr>
          <w:rFonts w:ascii="Times New Roman" w:hAnsi="Times New Roman" w:hint="eastAsia"/>
          <w:sz w:val="21"/>
          <w:szCs w:val="21"/>
        </w:rPr>
        <w:t>。</w:t>
      </w:r>
    </w:p>
    <w:p w14:paraId="5D2B5C19" w14:textId="77777777" w:rsidR="00946AFA" w:rsidRPr="003256ED" w:rsidRDefault="00946AFA" w:rsidP="003256ED">
      <w:pPr>
        <w:pStyle w:val="Default"/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 w:rsidRPr="003256ED">
        <w:rPr>
          <w:rFonts w:ascii="Times New Roman" w:hAnsi="Times New Roman"/>
          <w:sz w:val="21"/>
          <w:szCs w:val="21"/>
        </w:rPr>
        <w:t>3.</w:t>
      </w:r>
      <w:r w:rsidRPr="003256ED">
        <w:rPr>
          <w:rFonts w:ascii="Times New Roman" w:hAnsi="Times New Roman" w:hint="eastAsia"/>
          <w:sz w:val="21"/>
          <w:szCs w:val="21"/>
        </w:rPr>
        <w:t>数据域（</w:t>
      </w:r>
      <w:r w:rsidRPr="003256ED">
        <w:rPr>
          <w:rFonts w:ascii="Times New Roman" w:hAnsi="Times New Roman"/>
          <w:sz w:val="21"/>
          <w:szCs w:val="21"/>
        </w:rPr>
        <w:t>4Byte</w:t>
      </w:r>
      <w:r w:rsidRPr="003256ED">
        <w:rPr>
          <w:rFonts w:ascii="Times New Roman" w:hAnsi="Times New Roman" w:hint="eastAsia"/>
          <w:sz w:val="21"/>
          <w:szCs w:val="21"/>
        </w:rPr>
        <w:t>）：数据域用于存放测定的、经过</w:t>
      </w:r>
      <w:r w:rsidRPr="003256ED">
        <w:rPr>
          <w:rFonts w:ascii="Times New Roman" w:hAnsi="Times New Roman"/>
          <w:sz w:val="21"/>
          <w:szCs w:val="21"/>
        </w:rPr>
        <w:t>LPC11C14</w:t>
      </w:r>
      <w:r w:rsidRPr="003256ED">
        <w:rPr>
          <w:rFonts w:ascii="Times New Roman" w:hAnsi="Times New Roman" w:hint="eastAsia"/>
          <w:sz w:val="21"/>
          <w:szCs w:val="21"/>
        </w:rPr>
        <w:t>换算完毕的当前距离值</w:t>
      </w:r>
    </w:p>
    <w:p w14:paraId="63790D50" w14:textId="138A12C0" w:rsidR="00946AFA" w:rsidRDefault="000A1253" w:rsidP="000A1253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0A1253">
        <w:rPr>
          <w:rFonts w:ascii="Times New Roman" w:eastAsia="宋体" w:hAnsi="Times New Roman" w:cs="Times New Roman"/>
          <w:color w:val="000000"/>
          <w:kern w:val="0"/>
          <w:szCs w:val="21"/>
        </w:rPr>
        <w:t>2</w:t>
      </w:r>
      <w:r w:rsidRPr="000A1253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、</w:t>
      </w:r>
      <w:r w:rsidR="00946AFA" w:rsidRPr="000A1253">
        <w:rPr>
          <w:rFonts w:ascii="宋体" w:eastAsia="宋体" w:hAnsi="Times New Roman" w:cs="宋体" w:hint="eastAsia"/>
          <w:color w:val="000000"/>
          <w:kern w:val="0"/>
          <w:szCs w:val="21"/>
        </w:rPr>
        <w:t>上位机数据域命令格式</w:t>
      </w:r>
    </w:p>
    <w:p w14:paraId="360094EC" w14:textId="1B3D0A8C" w:rsidR="00946AFA" w:rsidRPr="0079567B" w:rsidRDefault="0079567B" w:rsidP="0079567B">
      <w:pPr>
        <w:autoSpaceDE w:val="0"/>
        <w:autoSpaceDN w:val="0"/>
        <w:adjustRightInd w:val="0"/>
        <w:spacing w:line="360" w:lineRule="auto"/>
        <w:jc w:val="center"/>
        <w:rPr>
          <w:rFonts w:ascii="宋体" w:eastAsia="宋体" w:hAnsi="Times New Roman" w:cs="宋体" w:hint="eastAsia"/>
          <w:color w:val="000000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2D9F3929" wp14:editId="5060B336">
            <wp:extent cx="2385267" cy="1021168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F9ED" w14:textId="77777777" w:rsidR="00946AFA" w:rsidRPr="00E10488" w:rsidRDefault="00946AFA" w:rsidP="0079567B">
      <w:pPr>
        <w:pStyle w:val="Default"/>
        <w:spacing w:line="360" w:lineRule="auto"/>
        <w:rPr>
          <w:sz w:val="21"/>
          <w:szCs w:val="21"/>
        </w:rPr>
      </w:pPr>
      <w:r w:rsidRPr="00E10488">
        <w:rPr>
          <w:rFonts w:hint="eastAsia"/>
          <w:sz w:val="21"/>
          <w:szCs w:val="21"/>
        </w:rPr>
        <w:t>上位机的</w:t>
      </w:r>
      <w:r w:rsidRPr="00E10488">
        <w:rPr>
          <w:sz w:val="21"/>
          <w:szCs w:val="21"/>
        </w:rPr>
        <w:t>4</w:t>
      </w:r>
      <w:r w:rsidRPr="00E10488">
        <w:rPr>
          <w:rFonts w:hint="eastAsia"/>
          <w:sz w:val="21"/>
          <w:szCs w:val="21"/>
        </w:rPr>
        <w:t>字节数据仅有一个部分，仅有设定空载和满载值得作用。</w:t>
      </w:r>
    </w:p>
    <w:p w14:paraId="6349CAEB" w14:textId="77777777" w:rsidR="00946AFA" w:rsidRPr="00E10488" w:rsidRDefault="00946AFA" w:rsidP="00E10488">
      <w:pPr>
        <w:pStyle w:val="Default"/>
        <w:spacing w:line="360" w:lineRule="auto"/>
        <w:rPr>
          <w:sz w:val="21"/>
          <w:szCs w:val="21"/>
        </w:rPr>
      </w:pPr>
      <w:r w:rsidRPr="00E10488">
        <w:rPr>
          <w:sz w:val="21"/>
          <w:szCs w:val="21"/>
        </w:rPr>
        <w:t>1.</w:t>
      </w:r>
      <w:r w:rsidRPr="00E10488">
        <w:rPr>
          <w:rFonts w:hint="eastAsia"/>
          <w:sz w:val="21"/>
          <w:szCs w:val="21"/>
        </w:rPr>
        <w:t>如果该</w:t>
      </w:r>
      <w:r w:rsidRPr="00E10488">
        <w:rPr>
          <w:sz w:val="21"/>
          <w:szCs w:val="21"/>
        </w:rPr>
        <w:t>4Byte</w:t>
      </w:r>
      <w:r w:rsidRPr="00E10488">
        <w:rPr>
          <w:rFonts w:hint="eastAsia"/>
          <w:sz w:val="21"/>
          <w:szCs w:val="21"/>
        </w:rPr>
        <w:t>数据为</w:t>
      </w:r>
      <w:r w:rsidRPr="00E10488">
        <w:rPr>
          <w:sz w:val="21"/>
          <w:szCs w:val="21"/>
        </w:rPr>
        <w:t>“</w:t>
      </w:r>
      <w:r w:rsidRPr="00E10488">
        <w:rPr>
          <w:sz w:val="21"/>
          <w:szCs w:val="21"/>
        </w:rPr>
        <w:t>1111</w:t>
      </w:r>
      <w:r w:rsidRPr="00E10488">
        <w:rPr>
          <w:sz w:val="21"/>
          <w:szCs w:val="21"/>
        </w:rPr>
        <w:t>”</w:t>
      </w:r>
      <w:r w:rsidRPr="00E10488">
        <w:rPr>
          <w:rFonts w:hint="eastAsia"/>
          <w:sz w:val="21"/>
          <w:szCs w:val="21"/>
        </w:rPr>
        <w:t>，则表示此时上位机想要设定的是满载值</w:t>
      </w:r>
    </w:p>
    <w:p w14:paraId="20FA80B3" w14:textId="77777777" w:rsidR="00946AFA" w:rsidRPr="00E10488" w:rsidRDefault="00946AFA" w:rsidP="00E10488">
      <w:pPr>
        <w:pStyle w:val="Default"/>
        <w:spacing w:line="360" w:lineRule="auto"/>
        <w:rPr>
          <w:sz w:val="21"/>
          <w:szCs w:val="21"/>
        </w:rPr>
      </w:pPr>
      <w:r w:rsidRPr="00E10488">
        <w:rPr>
          <w:sz w:val="21"/>
          <w:szCs w:val="21"/>
        </w:rPr>
        <w:t>2.</w:t>
      </w:r>
      <w:r w:rsidRPr="00E10488">
        <w:rPr>
          <w:rFonts w:hint="eastAsia"/>
          <w:sz w:val="21"/>
          <w:szCs w:val="21"/>
        </w:rPr>
        <w:t>如果该</w:t>
      </w:r>
      <w:r w:rsidRPr="00E10488">
        <w:rPr>
          <w:sz w:val="21"/>
          <w:szCs w:val="21"/>
        </w:rPr>
        <w:t>4Byte</w:t>
      </w:r>
      <w:r w:rsidRPr="00E10488">
        <w:rPr>
          <w:rFonts w:hint="eastAsia"/>
          <w:sz w:val="21"/>
          <w:szCs w:val="21"/>
        </w:rPr>
        <w:t>数据为</w:t>
      </w:r>
      <w:r w:rsidRPr="00E10488">
        <w:rPr>
          <w:sz w:val="21"/>
          <w:szCs w:val="21"/>
        </w:rPr>
        <w:t>“</w:t>
      </w:r>
      <w:r w:rsidRPr="00E10488">
        <w:rPr>
          <w:sz w:val="21"/>
          <w:szCs w:val="21"/>
        </w:rPr>
        <w:t>0000</w:t>
      </w:r>
      <w:r w:rsidRPr="00E10488">
        <w:rPr>
          <w:sz w:val="21"/>
          <w:szCs w:val="21"/>
        </w:rPr>
        <w:t>”</w:t>
      </w:r>
      <w:r w:rsidRPr="00E10488">
        <w:rPr>
          <w:rFonts w:hint="eastAsia"/>
          <w:sz w:val="21"/>
          <w:szCs w:val="21"/>
        </w:rPr>
        <w:t>，则表示此时上位机想要设定的是满载值</w:t>
      </w:r>
    </w:p>
    <w:p w14:paraId="4A0D4270" w14:textId="5C009638" w:rsidR="00D864F5" w:rsidRPr="00D864F5" w:rsidRDefault="00946AFA" w:rsidP="00D864F5">
      <w:pPr>
        <w:pStyle w:val="Default"/>
        <w:spacing w:line="360" w:lineRule="auto"/>
        <w:rPr>
          <w:rFonts w:ascii="Times New Roman" w:hAnsi="Times New Roman" w:cs="Times New Roman" w:hint="eastAsia"/>
          <w:b/>
          <w:bCs/>
        </w:rPr>
      </w:pPr>
      <w:r w:rsidRPr="000F33BC">
        <w:rPr>
          <w:rFonts w:ascii="Times New Roman" w:hAnsi="Times New Roman" w:cs="Times New Roman"/>
          <w:b/>
          <w:bCs/>
        </w:rPr>
        <w:t>3.1.3 CAN</w:t>
      </w:r>
      <w:r w:rsidRPr="000F33BC">
        <w:rPr>
          <w:rFonts w:ascii="Times New Roman" w:hAnsi="Times New Roman" w:cs="Times New Roman" w:hint="eastAsia"/>
          <w:b/>
          <w:bCs/>
        </w:rPr>
        <w:t>总线波形分析</w:t>
      </w:r>
      <w:r w:rsidRPr="000F33BC">
        <w:rPr>
          <w:rFonts w:ascii="Times New Roman" w:hAnsi="Times New Roman" w:cs="Times New Roman"/>
          <w:b/>
          <w:bCs/>
        </w:rPr>
        <w:t xml:space="preserve"> </w:t>
      </w:r>
    </w:p>
    <w:p w14:paraId="04855701" w14:textId="2559CC76" w:rsidR="00946AFA" w:rsidRPr="003256ED" w:rsidRDefault="00D864F5" w:rsidP="00D864F5">
      <w:pPr>
        <w:pStyle w:val="Default"/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 w:rsidRPr="003256ED">
        <w:rPr>
          <w:rFonts w:ascii="Times New Roman" w:hAnsi="Times New Roman" w:hint="eastAsia"/>
          <w:sz w:val="21"/>
          <w:szCs w:val="21"/>
        </w:rPr>
        <w:t>本实验使用的是</w:t>
      </w:r>
      <w:r w:rsidRPr="003256ED">
        <w:rPr>
          <w:rFonts w:ascii="Times New Roman" w:hAnsi="Times New Roman"/>
          <w:sz w:val="21"/>
          <w:szCs w:val="21"/>
        </w:rPr>
        <w:t>3.3V</w:t>
      </w:r>
      <w:r w:rsidRPr="003256ED">
        <w:rPr>
          <w:rFonts w:ascii="Times New Roman" w:hAnsi="Times New Roman" w:hint="eastAsia"/>
          <w:sz w:val="21"/>
          <w:szCs w:val="21"/>
        </w:rPr>
        <w:t>的电压，使用示波器观察</w:t>
      </w:r>
      <w:r w:rsidRPr="003256ED">
        <w:rPr>
          <w:rFonts w:ascii="Times New Roman" w:hAnsi="Times New Roman"/>
          <w:sz w:val="21"/>
          <w:szCs w:val="21"/>
        </w:rPr>
        <w:t>LPC11C14</w:t>
      </w:r>
      <w:r w:rsidRPr="003256ED">
        <w:rPr>
          <w:rFonts w:ascii="Times New Roman" w:hAnsi="Times New Roman" w:hint="eastAsia"/>
          <w:sz w:val="21"/>
          <w:szCs w:val="21"/>
        </w:rPr>
        <w:t>的</w:t>
      </w:r>
      <w:r w:rsidRPr="003256ED">
        <w:rPr>
          <w:rFonts w:ascii="Times New Roman" w:hAnsi="Times New Roman"/>
          <w:sz w:val="21"/>
          <w:szCs w:val="21"/>
        </w:rPr>
        <w:t>CAN</w:t>
      </w:r>
      <w:r w:rsidRPr="003256ED">
        <w:rPr>
          <w:rFonts w:ascii="Times New Roman" w:hAnsi="Times New Roman" w:hint="eastAsia"/>
          <w:sz w:val="21"/>
          <w:szCs w:val="21"/>
        </w:rPr>
        <w:t>数据帧，示波器结果如下</w:t>
      </w:r>
      <w:r w:rsidRPr="003256ED">
        <w:rPr>
          <w:rFonts w:ascii="Times New Roman" w:hAnsi="Times New Roman" w:hint="eastAsia"/>
          <w:sz w:val="21"/>
          <w:szCs w:val="21"/>
        </w:rPr>
        <w:t>，其中</w:t>
      </w:r>
      <w:r w:rsidRPr="003256ED">
        <w:rPr>
          <w:rFonts w:ascii="Times New Roman" w:hAnsi="Times New Roman"/>
          <w:sz w:val="21"/>
          <w:szCs w:val="21"/>
        </w:rPr>
        <w:t>1</w:t>
      </w:r>
      <w:r w:rsidRPr="003256ED">
        <w:rPr>
          <w:rFonts w:ascii="Times New Roman" w:hAnsi="Times New Roman" w:hint="eastAsia"/>
          <w:sz w:val="21"/>
          <w:szCs w:val="21"/>
        </w:rPr>
        <w:t>为</w:t>
      </w:r>
      <w:r w:rsidRPr="003256ED">
        <w:rPr>
          <w:rFonts w:ascii="Times New Roman" w:hAnsi="Times New Roman"/>
          <w:sz w:val="21"/>
          <w:szCs w:val="21"/>
        </w:rPr>
        <w:t>CAN_L</w:t>
      </w:r>
      <w:r w:rsidRPr="003256ED">
        <w:rPr>
          <w:rFonts w:ascii="Times New Roman" w:hAnsi="Times New Roman" w:hint="eastAsia"/>
          <w:sz w:val="21"/>
          <w:szCs w:val="21"/>
        </w:rPr>
        <w:t>的波形，</w:t>
      </w:r>
      <w:r w:rsidRPr="003256ED">
        <w:rPr>
          <w:rFonts w:ascii="Times New Roman" w:hAnsi="Times New Roman"/>
          <w:sz w:val="21"/>
          <w:szCs w:val="21"/>
        </w:rPr>
        <w:t>2</w:t>
      </w:r>
      <w:r w:rsidRPr="003256ED">
        <w:rPr>
          <w:rFonts w:ascii="Times New Roman" w:hAnsi="Times New Roman" w:hint="eastAsia"/>
          <w:sz w:val="21"/>
          <w:szCs w:val="21"/>
        </w:rPr>
        <w:t>为</w:t>
      </w:r>
      <w:r w:rsidRPr="003256ED">
        <w:rPr>
          <w:rFonts w:ascii="Times New Roman" w:hAnsi="Times New Roman"/>
          <w:sz w:val="21"/>
          <w:szCs w:val="21"/>
        </w:rPr>
        <w:t>CAN_H</w:t>
      </w:r>
      <w:r w:rsidRPr="003256ED">
        <w:rPr>
          <w:rFonts w:ascii="Times New Roman" w:hAnsi="Times New Roman" w:hint="eastAsia"/>
          <w:sz w:val="21"/>
          <w:szCs w:val="21"/>
        </w:rPr>
        <w:t>的波形，</w:t>
      </w:r>
      <w:r w:rsidRPr="003256ED">
        <w:rPr>
          <w:rFonts w:ascii="Times New Roman" w:hAnsi="Times New Roman"/>
          <w:sz w:val="21"/>
          <w:szCs w:val="21"/>
        </w:rPr>
        <w:t>M</w:t>
      </w:r>
      <w:r w:rsidRPr="003256ED">
        <w:rPr>
          <w:rFonts w:ascii="Times New Roman" w:hAnsi="Times New Roman" w:hint="eastAsia"/>
          <w:sz w:val="21"/>
          <w:szCs w:val="21"/>
        </w:rPr>
        <w:t>为实际的差分波形</w:t>
      </w:r>
      <w:r w:rsidRPr="003256ED">
        <w:rPr>
          <w:rFonts w:ascii="Times New Roman" w:hAnsi="Times New Roman" w:hint="eastAsia"/>
          <w:sz w:val="21"/>
          <w:szCs w:val="21"/>
        </w:rPr>
        <w:t>:</w:t>
      </w:r>
    </w:p>
    <w:p w14:paraId="4850BA1C" w14:textId="787A8196" w:rsidR="00D864F5" w:rsidRDefault="00D864F5" w:rsidP="00D864F5">
      <w:pPr>
        <w:pStyle w:val="Default"/>
        <w:spacing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38CCCA6E" wp14:editId="274E0DF7">
            <wp:extent cx="3516267" cy="2639529"/>
            <wp:effectExtent l="0" t="0" r="825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9063" cy="264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1464" w14:textId="77777777" w:rsidR="00FD54CB" w:rsidRDefault="00FD54CB" w:rsidP="004F603F">
      <w:pPr>
        <w:pStyle w:val="Default"/>
        <w:spacing w:line="360" w:lineRule="auto"/>
        <w:rPr>
          <w:rFonts w:hAnsi="Times New Roman"/>
          <w:sz w:val="21"/>
          <w:szCs w:val="21"/>
        </w:rPr>
      </w:pPr>
      <w:r>
        <w:rPr>
          <w:rFonts w:hint="eastAsia"/>
          <w:sz w:val="21"/>
          <w:szCs w:val="21"/>
        </w:rPr>
        <w:t>此时发送的</w:t>
      </w:r>
      <w:r>
        <w:rPr>
          <w:rFonts w:ascii="Times New Roman" w:hAnsi="Times New Roman" w:cs="Times New Roman"/>
          <w:sz w:val="21"/>
          <w:szCs w:val="21"/>
        </w:rPr>
        <w:t>CAN</w:t>
      </w:r>
      <w:r>
        <w:rPr>
          <w:rFonts w:hAnsi="Times New Roman" w:hint="eastAsia"/>
          <w:sz w:val="21"/>
          <w:szCs w:val="21"/>
        </w:rPr>
        <w:t>数据帧具体内容为：</w:t>
      </w:r>
    </w:p>
    <w:p w14:paraId="3F95385D" w14:textId="77777777" w:rsidR="00FD54CB" w:rsidRDefault="00FD54CB" w:rsidP="004F603F">
      <w:pPr>
        <w:pStyle w:val="Default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hAnsi="Times New Roman" w:hint="eastAsia"/>
          <w:sz w:val="21"/>
          <w:szCs w:val="21"/>
        </w:rPr>
        <w:t>地址：</w:t>
      </w:r>
      <w:r>
        <w:rPr>
          <w:rFonts w:ascii="Times New Roman" w:hAnsi="Times New Roman" w:cs="Times New Roman"/>
          <w:sz w:val="21"/>
          <w:szCs w:val="21"/>
        </w:rPr>
        <w:t xml:space="preserve">0x01 </w:t>
      </w:r>
    </w:p>
    <w:p w14:paraId="0ECA54ED" w14:textId="6A1A0587" w:rsidR="00D864F5" w:rsidRDefault="00FD54CB" w:rsidP="004F603F">
      <w:pPr>
        <w:pStyle w:val="Default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hAnsi="Times New Roman" w:hint="eastAsia"/>
          <w:sz w:val="21"/>
          <w:szCs w:val="21"/>
        </w:rPr>
        <w:t>数据域：</w:t>
      </w:r>
      <w:r>
        <w:rPr>
          <w:rFonts w:ascii="Times New Roman" w:hAnsi="Times New Roman" w:cs="Times New Roman"/>
          <w:sz w:val="21"/>
          <w:szCs w:val="21"/>
        </w:rPr>
        <w:t>0x01 0x01 0x00 0x00 0x00 0x00 0x00 0x00</w:t>
      </w:r>
    </w:p>
    <w:p w14:paraId="0352F266" w14:textId="77777777" w:rsidR="00A02364" w:rsidRDefault="00A02364" w:rsidP="00FD54CB">
      <w:pPr>
        <w:pStyle w:val="Default"/>
        <w:spacing w:line="360" w:lineRule="auto"/>
        <w:rPr>
          <w:rFonts w:ascii="Times New Roman" w:hAnsi="Times New Roman" w:cs="Times New Roman" w:hint="eastAsia"/>
          <w:sz w:val="21"/>
          <w:szCs w:val="21"/>
        </w:rPr>
      </w:pPr>
    </w:p>
    <w:p w14:paraId="59E8E67E" w14:textId="77BFA896" w:rsidR="00A02364" w:rsidRDefault="00A02364" w:rsidP="00FD54CB">
      <w:pPr>
        <w:pStyle w:val="Default"/>
        <w:spacing w:line="360" w:lineRule="auto"/>
        <w:rPr>
          <w:rFonts w:ascii="Times New Roman" w:hAnsi="Times New Roman" w:cs="Times New Roman"/>
          <w:b/>
          <w:color w:val="auto"/>
          <w:kern w:val="2"/>
          <w:sz w:val="28"/>
          <w:szCs w:val="28"/>
        </w:rPr>
      </w:pPr>
      <w:r w:rsidRPr="00A02364">
        <w:rPr>
          <w:rFonts w:ascii="Times New Roman" w:hAnsi="Times New Roman" w:cs="Times New Roman"/>
          <w:b/>
          <w:color w:val="auto"/>
          <w:kern w:val="2"/>
          <w:sz w:val="28"/>
          <w:szCs w:val="28"/>
        </w:rPr>
        <w:t xml:space="preserve">3.2 </w:t>
      </w:r>
      <w:r w:rsidRPr="00A02364">
        <w:rPr>
          <w:rFonts w:ascii="Times New Roman" w:hAnsi="Times New Roman" w:cs="Times New Roman" w:hint="eastAsia"/>
          <w:b/>
          <w:color w:val="auto"/>
          <w:kern w:val="2"/>
          <w:sz w:val="28"/>
          <w:szCs w:val="28"/>
        </w:rPr>
        <w:t>霍尔传感器性能分析</w:t>
      </w:r>
    </w:p>
    <w:p w14:paraId="380241B7" w14:textId="5114241D" w:rsidR="008858E8" w:rsidRPr="008858E8" w:rsidRDefault="008858E8" w:rsidP="004F603F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 w:rsidRPr="008858E8">
        <w:rPr>
          <w:rFonts w:hint="eastAsia"/>
          <w:sz w:val="21"/>
          <w:szCs w:val="21"/>
        </w:rPr>
        <w:t>在本实验中，我们观察到，霍尔传感器的线性区非常狭窄。使用如下图所示的永磁体，线性区域只有大约</w:t>
      </w:r>
      <w:r w:rsidRPr="008858E8">
        <w:rPr>
          <w:sz w:val="21"/>
          <w:szCs w:val="21"/>
        </w:rPr>
        <w:t>0.5cm</w:t>
      </w:r>
      <w:r w:rsidRPr="008858E8">
        <w:rPr>
          <w:rFonts w:hint="eastAsia"/>
          <w:sz w:val="21"/>
          <w:szCs w:val="21"/>
        </w:rPr>
        <w:t>左右。</w:t>
      </w:r>
    </w:p>
    <w:p w14:paraId="499FD502" w14:textId="2B5EF55F" w:rsidR="008858E8" w:rsidRPr="008858E8" w:rsidRDefault="008858E8" w:rsidP="008858E8">
      <w:pPr>
        <w:autoSpaceDE w:val="0"/>
        <w:autoSpaceDN w:val="0"/>
        <w:adjustRightInd w:val="0"/>
        <w:jc w:val="center"/>
        <w:rPr>
          <w:rFonts w:ascii="黑体" w:eastAsia="黑体" w:hAnsi="Times New Roman" w:cs="黑体"/>
          <w:color w:val="000000"/>
          <w:kern w:val="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4F81879" wp14:editId="6CCFC76D">
            <wp:extent cx="1981372" cy="198137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0234" w14:textId="48447522" w:rsidR="0064338F" w:rsidRDefault="00064ABA" w:rsidP="0064338F">
      <w:pPr>
        <w:pStyle w:val="Default"/>
        <w:spacing w:line="360" w:lineRule="auto"/>
        <w:ind w:firstLineChars="200" w:firstLine="420"/>
        <w:rPr>
          <w:rFonts w:hint="eastAsia"/>
          <w:sz w:val="21"/>
          <w:szCs w:val="21"/>
        </w:rPr>
      </w:pPr>
      <w:r w:rsidRPr="008858E8">
        <w:rPr>
          <w:rFonts w:hint="eastAsia"/>
          <w:sz w:val="21"/>
          <w:szCs w:val="21"/>
        </w:rPr>
        <w:t>为了拓宽测量区域，我们通过实验数据，对于非线性区域进行一阶线性拟合。拟合方程如下：</w:t>
      </w:r>
    </w:p>
    <w:p w14:paraId="09197CAF" w14:textId="646EF8AF" w:rsidR="0062334B" w:rsidRDefault="0062334B" w:rsidP="0064338F">
      <w:pPr>
        <w:pStyle w:val="Default"/>
        <w:spacing w:line="360" w:lineRule="auto"/>
        <w:rPr>
          <w:sz w:val="21"/>
          <w:szCs w:val="21"/>
        </w:rPr>
      </w:pPr>
      <w:r>
        <w:rPr>
          <w:noProof/>
        </w:rPr>
        <w:drawing>
          <wp:inline distT="0" distB="0" distL="0" distR="0" wp14:anchorId="422FCA1B" wp14:editId="728E9ECC">
            <wp:extent cx="5274310" cy="44386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4617" w14:textId="6D771A3A" w:rsidR="0062334B" w:rsidRDefault="00880C0C" w:rsidP="00880C0C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该方程的示意图为：</w:t>
      </w:r>
    </w:p>
    <w:p w14:paraId="66E69907" w14:textId="77777777" w:rsidR="000707DC" w:rsidRDefault="00880C0C" w:rsidP="000707DC">
      <w:pPr>
        <w:pStyle w:val="Default"/>
        <w:spacing w:line="360" w:lineRule="auto"/>
        <w:ind w:firstLineChars="200" w:firstLine="480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7DE1310F" wp14:editId="7637892D">
            <wp:extent cx="3091803" cy="242533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3187" cy="243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4DD9" w14:textId="14BE347D" w:rsidR="00880C0C" w:rsidRDefault="00880C0C" w:rsidP="000707DC">
      <w:pPr>
        <w:pStyle w:val="Default"/>
        <w:spacing w:line="360" w:lineRule="auto"/>
        <w:rPr>
          <w:rFonts w:ascii="Times New Roman" w:hAnsi="Times New Roman" w:cs="Times New Roman"/>
          <w:b/>
          <w:color w:val="auto"/>
          <w:kern w:val="2"/>
          <w:sz w:val="28"/>
          <w:szCs w:val="28"/>
        </w:rPr>
      </w:pPr>
      <w:r w:rsidRPr="00880C0C">
        <w:rPr>
          <w:rFonts w:ascii="Times New Roman" w:hAnsi="Times New Roman" w:cs="Times New Roman" w:hint="eastAsia"/>
          <w:b/>
          <w:color w:val="auto"/>
          <w:kern w:val="2"/>
          <w:sz w:val="28"/>
          <w:szCs w:val="28"/>
        </w:rPr>
        <w:t>3</w:t>
      </w:r>
      <w:r w:rsidRPr="00880C0C">
        <w:rPr>
          <w:rFonts w:ascii="Times New Roman" w:hAnsi="Times New Roman" w:cs="Times New Roman"/>
          <w:b/>
          <w:color w:val="auto"/>
          <w:kern w:val="2"/>
          <w:sz w:val="28"/>
          <w:szCs w:val="28"/>
        </w:rPr>
        <w:t xml:space="preserve">.3 </w:t>
      </w:r>
      <w:r w:rsidRPr="00880C0C">
        <w:rPr>
          <w:rFonts w:ascii="Times New Roman" w:hAnsi="Times New Roman" w:cs="Times New Roman" w:hint="eastAsia"/>
          <w:b/>
          <w:color w:val="auto"/>
          <w:kern w:val="2"/>
          <w:sz w:val="28"/>
          <w:szCs w:val="28"/>
        </w:rPr>
        <w:t>系统功能测试</w:t>
      </w:r>
    </w:p>
    <w:p w14:paraId="111FE305" w14:textId="30D37AE9" w:rsidR="00277174" w:rsidRDefault="00201325" w:rsidP="00C42CBA">
      <w:pPr>
        <w:pStyle w:val="Default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1、初始状态，此时没有磁铁靠近，上位机Weig</w:t>
      </w:r>
      <w:r>
        <w:rPr>
          <w:sz w:val="21"/>
          <w:szCs w:val="21"/>
        </w:rPr>
        <w:t>ht</w:t>
      </w:r>
      <w:r>
        <w:rPr>
          <w:rFonts w:hint="eastAsia"/>
          <w:sz w:val="21"/>
          <w:szCs w:val="21"/>
        </w:rPr>
        <w:t>显示0</w:t>
      </w:r>
      <w:r>
        <w:rPr>
          <w:sz w:val="21"/>
          <w:szCs w:val="21"/>
        </w:rPr>
        <w:t>0.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%，表示系统处于空载状态（E</w:t>
      </w:r>
      <w:r>
        <w:rPr>
          <w:sz w:val="21"/>
          <w:szCs w:val="21"/>
        </w:rPr>
        <w:t>MPTY</w:t>
      </w:r>
      <w:r>
        <w:rPr>
          <w:rFonts w:hint="eastAsia"/>
          <w:sz w:val="21"/>
          <w:szCs w:val="21"/>
        </w:rPr>
        <w:t>），下位机的空载指示灯亮</w:t>
      </w:r>
      <w:r w:rsidR="00361616">
        <w:rPr>
          <w:rFonts w:hint="eastAsia"/>
          <w:sz w:val="21"/>
          <w:szCs w:val="21"/>
        </w:rPr>
        <w:t>（红灯）</w:t>
      </w:r>
      <w:r>
        <w:rPr>
          <w:rFonts w:hint="eastAsia"/>
          <w:sz w:val="21"/>
          <w:szCs w:val="21"/>
        </w:rPr>
        <w:t>：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0"/>
        <w:gridCol w:w="3306"/>
      </w:tblGrid>
      <w:tr w:rsidR="00277174" w14:paraId="681E64F5" w14:textId="77777777" w:rsidTr="006B70E1">
        <w:tc>
          <w:tcPr>
            <w:tcW w:w="4148" w:type="dxa"/>
          </w:tcPr>
          <w:p w14:paraId="55AD1AF9" w14:textId="45B8EBAB" w:rsidR="00277174" w:rsidRDefault="00277174" w:rsidP="00C42CBA">
            <w:pPr>
              <w:pStyle w:val="Default"/>
              <w:spacing w:line="360" w:lineRule="auto"/>
              <w:rPr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35DFC7" wp14:editId="7165B5D6">
                  <wp:extent cx="2278857" cy="3034845"/>
                  <wp:effectExtent l="2857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283608" cy="3041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CF0ACB4" w14:textId="7E11F2C7" w:rsidR="00277174" w:rsidRDefault="00277174" w:rsidP="00C42CBA">
            <w:pPr>
              <w:pStyle w:val="Default"/>
              <w:spacing w:line="360" w:lineRule="auto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19BC929" wp14:editId="108B3590">
                  <wp:extent cx="1834816" cy="232410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124" cy="2357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E7E8DD" w14:textId="66BB2077" w:rsidR="00277174" w:rsidRDefault="00277174" w:rsidP="00C42CBA">
      <w:pPr>
        <w:pStyle w:val="Default"/>
        <w:spacing w:line="360" w:lineRule="auto"/>
        <w:rPr>
          <w:rFonts w:hint="eastAsia"/>
          <w:sz w:val="21"/>
          <w:szCs w:val="21"/>
        </w:rPr>
      </w:pPr>
    </w:p>
    <w:p w14:paraId="6BE43F13" w14:textId="31DC0716" w:rsidR="00C42CBA" w:rsidRDefault="00C42CBA" w:rsidP="00C42CBA">
      <w:pPr>
        <w:pStyle w:val="Default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串口显示如下：</w:t>
      </w:r>
    </w:p>
    <w:p w14:paraId="6108AC8F" w14:textId="38A5BA14" w:rsidR="00C42CBA" w:rsidRDefault="00C42CBA" w:rsidP="00584993">
      <w:pPr>
        <w:pStyle w:val="Default"/>
        <w:spacing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2AB7E07D" wp14:editId="53C771E7">
            <wp:extent cx="2253343" cy="349431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49364" b="13640"/>
                    <a:stretch/>
                  </pic:blipFill>
                  <pic:spPr bwMode="auto">
                    <a:xfrm>
                      <a:off x="0" y="0"/>
                      <a:ext cx="2253538" cy="3494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0BCD8" w14:textId="77777777" w:rsidR="00277174" w:rsidRDefault="00277174" w:rsidP="00277174">
      <w:pPr>
        <w:pStyle w:val="Default"/>
        <w:spacing w:line="360" w:lineRule="auto"/>
        <w:rPr>
          <w:sz w:val="21"/>
          <w:szCs w:val="21"/>
        </w:rPr>
      </w:pPr>
    </w:p>
    <w:p w14:paraId="48E05287" w14:textId="37BE303A" w:rsidR="00277174" w:rsidRDefault="00277174" w:rsidP="00277174">
      <w:pPr>
        <w:pStyle w:val="Default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2、</w:t>
      </w:r>
      <w:r w:rsidR="002D629A">
        <w:rPr>
          <w:rFonts w:hint="eastAsia"/>
          <w:sz w:val="21"/>
          <w:szCs w:val="21"/>
        </w:rPr>
        <w:t>未设定重量最大值时，</w:t>
      </w:r>
      <w:r>
        <w:rPr>
          <w:rFonts w:hint="eastAsia"/>
          <w:sz w:val="21"/>
          <w:szCs w:val="21"/>
        </w:rPr>
        <w:t>将磁铁靠近霍尔传感器，下图是正常测量范围内的运行结果</w:t>
      </w:r>
      <w:r w:rsidR="00252F92">
        <w:rPr>
          <w:rFonts w:hint="eastAsia"/>
          <w:sz w:val="21"/>
          <w:szCs w:val="21"/>
        </w:rPr>
        <w:t>，可以看到下位机没有指示灯亮起，L</w:t>
      </w:r>
      <w:r w:rsidR="00252F92">
        <w:rPr>
          <w:sz w:val="21"/>
          <w:szCs w:val="21"/>
        </w:rPr>
        <w:t>CD</w:t>
      </w:r>
      <w:r w:rsidR="00CC0F2E">
        <w:rPr>
          <w:rFonts w:hint="eastAsia"/>
          <w:sz w:val="21"/>
          <w:szCs w:val="21"/>
        </w:rPr>
        <w:t>屏显示N</w:t>
      </w:r>
      <w:r w:rsidR="00CC0F2E">
        <w:rPr>
          <w:sz w:val="21"/>
          <w:szCs w:val="21"/>
        </w:rPr>
        <w:t>ORMAL</w:t>
      </w:r>
      <w:r w:rsidR="00CC0F2E">
        <w:rPr>
          <w:rFonts w:hint="eastAsia"/>
          <w:sz w:val="21"/>
          <w:szCs w:val="21"/>
        </w:rPr>
        <w:t>并得到此时的距离和重量百分比</w:t>
      </w:r>
      <w:r>
        <w:rPr>
          <w:rFonts w:hint="eastAsia"/>
          <w:sz w:val="21"/>
          <w:szCs w:val="21"/>
        </w:rPr>
        <w:t>：</w:t>
      </w:r>
    </w:p>
    <w:p w14:paraId="414B23A3" w14:textId="1E07FB57" w:rsidR="00277174" w:rsidRDefault="00277174" w:rsidP="00277174">
      <w:pPr>
        <w:pStyle w:val="Default"/>
        <w:spacing w:line="360" w:lineRule="auto"/>
        <w:jc w:val="center"/>
        <w:rPr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D8D84B6" wp14:editId="2D3F48A3">
            <wp:extent cx="4911725" cy="2895600"/>
            <wp:effectExtent l="0" t="0" r="317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2" t="23008"/>
                    <a:stretch/>
                  </pic:blipFill>
                  <pic:spPr bwMode="auto">
                    <a:xfrm>
                      <a:off x="0" y="0"/>
                      <a:ext cx="4925450" cy="290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1E8C9" w14:textId="671255F5" w:rsidR="00277174" w:rsidRDefault="004B17F4" w:rsidP="00277174">
      <w:pPr>
        <w:pStyle w:val="Default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串口中正确显示</w:t>
      </w:r>
      <w:r w:rsidR="0015295A">
        <w:rPr>
          <w:rFonts w:hint="eastAsia"/>
          <w:sz w:val="21"/>
          <w:szCs w:val="21"/>
        </w:rPr>
        <w:t>磁铁</w:t>
      </w:r>
      <w:r>
        <w:rPr>
          <w:rFonts w:hint="eastAsia"/>
          <w:sz w:val="21"/>
          <w:szCs w:val="21"/>
        </w:rPr>
        <w:t>距离</w:t>
      </w:r>
      <w:r w:rsidR="0015295A">
        <w:rPr>
          <w:rFonts w:hint="eastAsia"/>
          <w:sz w:val="21"/>
          <w:szCs w:val="21"/>
        </w:rPr>
        <w:t>信息</w:t>
      </w:r>
      <w:r>
        <w:rPr>
          <w:rFonts w:hint="eastAsia"/>
          <w:sz w:val="21"/>
          <w:szCs w:val="21"/>
        </w:rPr>
        <w:t>：</w:t>
      </w:r>
    </w:p>
    <w:p w14:paraId="0DFA907C" w14:textId="66AF80C2" w:rsidR="004B17F4" w:rsidRDefault="004B17F4" w:rsidP="004B17F4">
      <w:pPr>
        <w:pStyle w:val="Default"/>
        <w:spacing w:line="360" w:lineRule="auto"/>
        <w:jc w:val="center"/>
        <w:rPr>
          <w:rFonts w:hint="eastAsia"/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5BA67A7A" wp14:editId="3F4BC3E6">
            <wp:extent cx="4410075" cy="408622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265" b="31356"/>
                    <a:stretch/>
                  </pic:blipFill>
                  <pic:spPr bwMode="auto">
                    <a:xfrm>
                      <a:off x="0" y="0"/>
                      <a:ext cx="4411632" cy="4087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A425E" w14:textId="77777777" w:rsidR="004B17F4" w:rsidRDefault="004B17F4" w:rsidP="00277174">
      <w:pPr>
        <w:pStyle w:val="Default"/>
        <w:spacing w:line="360" w:lineRule="auto"/>
        <w:rPr>
          <w:rFonts w:hint="eastAsia"/>
          <w:sz w:val="21"/>
          <w:szCs w:val="21"/>
        </w:rPr>
      </w:pPr>
    </w:p>
    <w:p w14:paraId="6050ABE4" w14:textId="37E211FE" w:rsidR="001C4036" w:rsidRDefault="001C4036" w:rsidP="00277174">
      <w:pPr>
        <w:pStyle w:val="Default"/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3、未设定重量最大值时，将磁铁尽量贴近霍尔元件并保持</w:t>
      </w:r>
      <w:r w:rsidR="000A251E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秒，</w:t>
      </w:r>
      <w:r w:rsidR="00B4107E">
        <w:rPr>
          <w:rFonts w:hint="eastAsia"/>
          <w:sz w:val="21"/>
          <w:szCs w:val="21"/>
        </w:rPr>
        <w:t>运行</w:t>
      </w:r>
      <w:r>
        <w:rPr>
          <w:rFonts w:hint="eastAsia"/>
          <w:sz w:val="21"/>
          <w:szCs w:val="21"/>
        </w:rPr>
        <w:t>结果如下图所示，可以看到</w:t>
      </w:r>
      <w:r>
        <w:rPr>
          <w:sz w:val="21"/>
          <w:szCs w:val="21"/>
        </w:rPr>
        <w:t>LC</w:t>
      </w:r>
      <w:r w:rsidR="00B4107E">
        <w:rPr>
          <w:sz w:val="21"/>
          <w:szCs w:val="21"/>
        </w:rPr>
        <w:t>D</w:t>
      </w:r>
      <w:r>
        <w:rPr>
          <w:rFonts w:hint="eastAsia"/>
          <w:sz w:val="21"/>
          <w:szCs w:val="21"/>
        </w:rPr>
        <w:t>上</w:t>
      </w:r>
      <w:r w:rsidR="00B4107E">
        <w:rPr>
          <w:rFonts w:hint="eastAsia"/>
          <w:sz w:val="21"/>
          <w:szCs w:val="21"/>
        </w:rPr>
        <w:t>提示满载（O</w:t>
      </w:r>
      <w:r w:rsidR="00B4107E">
        <w:rPr>
          <w:sz w:val="21"/>
          <w:szCs w:val="21"/>
        </w:rPr>
        <w:t>VERWEIGHT</w:t>
      </w:r>
      <w:r w:rsidR="00B4107E">
        <w:rPr>
          <w:rFonts w:hint="eastAsia"/>
          <w:sz w:val="21"/>
          <w:szCs w:val="21"/>
        </w:rPr>
        <w:t>），</w:t>
      </w:r>
      <w:r w:rsidR="00DE0393">
        <w:rPr>
          <w:rFonts w:hint="eastAsia"/>
          <w:sz w:val="21"/>
          <w:szCs w:val="21"/>
        </w:rPr>
        <w:t>重量百分比显示为C</w:t>
      </w:r>
      <w:r w:rsidR="00DE0393">
        <w:rPr>
          <w:sz w:val="21"/>
          <w:szCs w:val="21"/>
        </w:rPr>
        <w:t>2</w:t>
      </w:r>
      <w:r w:rsidR="00DF067B">
        <w:rPr>
          <w:rFonts w:hint="eastAsia"/>
          <w:sz w:val="21"/>
          <w:szCs w:val="21"/>
        </w:rPr>
        <w:t>，此时下位机超载指示灯亮（橘灯）</w:t>
      </w:r>
      <w:r w:rsidR="00DE0393">
        <w:rPr>
          <w:rFonts w:hint="eastAsia"/>
          <w:sz w:val="21"/>
          <w:szCs w:val="21"/>
        </w:rPr>
        <w:t>：</w:t>
      </w:r>
    </w:p>
    <w:p w14:paraId="3BE78BC0" w14:textId="13F39C21" w:rsidR="00DE0393" w:rsidRDefault="00DE0393" w:rsidP="00277174">
      <w:pPr>
        <w:pStyle w:val="Default"/>
        <w:spacing w:line="360" w:lineRule="auto"/>
        <w:rPr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69DAE99" wp14:editId="0298EB6C">
            <wp:extent cx="4953635" cy="3144134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" t="16062" r="1"/>
                    <a:stretch/>
                  </pic:blipFill>
                  <pic:spPr bwMode="auto">
                    <a:xfrm>
                      <a:off x="0" y="0"/>
                      <a:ext cx="4959348" cy="314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9615A" w14:textId="5DD2F11D" w:rsidR="00DE0393" w:rsidRDefault="00DE0393" w:rsidP="00277174">
      <w:pPr>
        <w:pStyle w:val="Default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串口</w:t>
      </w:r>
      <w:r>
        <w:rPr>
          <w:rFonts w:hint="eastAsia"/>
          <w:sz w:val="21"/>
          <w:szCs w:val="21"/>
        </w:rPr>
        <w:t>中</w:t>
      </w:r>
      <w:r>
        <w:rPr>
          <w:rFonts w:hint="eastAsia"/>
          <w:sz w:val="21"/>
          <w:szCs w:val="21"/>
        </w:rPr>
        <w:t>打印</w:t>
      </w:r>
      <w:r w:rsidR="00746F43"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次</w:t>
      </w:r>
      <w:r>
        <w:rPr>
          <w:rFonts w:hint="eastAsia"/>
          <w:sz w:val="21"/>
          <w:szCs w:val="21"/>
        </w:rPr>
        <w:t>C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，表示已经超载：</w:t>
      </w:r>
    </w:p>
    <w:p w14:paraId="3748A7D6" w14:textId="0D094DE0" w:rsidR="00DE0393" w:rsidRDefault="000A251E" w:rsidP="004B17F4">
      <w:pPr>
        <w:pStyle w:val="Default"/>
        <w:spacing w:line="360" w:lineRule="auto"/>
        <w:jc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0" distR="0" wp14:anchorId="3289A391" wp14:editId="6D0F6EFB">
            <wp:extent cx="3852863" cy="34861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4" b="32525"/>
                    <a:stretch/>
                  </pic:blipFill>
                  <pic:spPr bwMode="auto">
                    <a:xfrm>
                      <a:off x="0" y="0"/>
                      <a:ext cx="3863841" cy="349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0C425" w14:textId="77777777" w:rsidR="00B52494" w:rsidRDefault="00B52494" w:rsidP="00FB7EFF">
      <w:pPr>
        <w:pStyle w:val="Default"/>
        <w:spacing w:line="360" w:lineRule="auto"/>
        <w:rPr>
          <w:sz w:val="21"/>
          <w:szCs w:val="21"/>
        </w:rPr>
      </w:pPr>
    </w:p>
    <w:p w14:paraId="38FD2FFD" w14:textId="2C626531" w:rsidR="0015295A" w:rsidRDefault="00FB7EFF" w:rsidP="00FB7EFF">
      <w:pPr>
        <w:pStyle w:val="Default"/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4、按下K</w:t>
      </w:r>
      <w:r>
        <w:rPr>
          <w:sz w:val="21"/>
          <w:szCs w:val="21"/>
        </w:rPr>
        <w:t>EY0</w:t>
      </w:r>
      <w:r>
        <w:rPr>
          <w:rFonts w:hint="eastAsia"/>
          <w:sz w:val="21"/>
          <w:szCs w:val="21"/>
        </w:rPr>
        <w:t>，修改最大容许距离，即空载距离，</w:t>
      </w:r>
      <w:r w:rsidR="00105FD8">
        <w:rPr>
          <w:rFonts w:hint="eastAsia"/>
          <w:sz w:val="21"/>
          <w:szCs w:val="21"/>
        </w:rPr>
        <w:t>实验结果如图所示，可以看到</w:t>
      </w:r>
      <w:r>
        <w:rPr>
          <w:rFonts w:hint="eastAsia"/>
          <w:sz w:val="21"/>
          <w:szCs w:val="21"/>
        </w:rPr>
        <w:t>此时L</w:t>
      </w:r>
      <w:r>
        <w:rPr>
          <w:sz w:val="21"/>
          <w:szCs w:val="21"/>
        </w:rPr>
        <w:t>CD</w:t>
      </w:r>
      <w:r>
        <w:rPr>
          <w:rFonts w:hint="eastAsia"/>
          <w:sz w:val="21"/>
          <w:szCs w:val="21"/>
        </w:rPr>
        <w:t>屏提示“You</w:t>
      </w:r>
      <w:r>
        <w:rPr>
          <w:sz w:val="21"/>
          <w:szCs w:val="21"/>
        </w:rPr>
        <w:t xml:space="preserve"> just set the MAX</w:t>
      </w:r>
      <w:r>
        <w:rPr>
          <w:rFonts w:hint="eastAsia"/>
          <w:sz w:val="21"/>
          <w:szCs w:val="21"/>
        </w:rPr>
        <w:t>”。</w:t>
      </w:r>
      <w:r w:rsidR="00105FD8">
        <w:rPr>
          <w:rFonts w:hint="eastAsia"/>
          <w:sz w:val="21"/>
          <w:szCs w:val="21"/>
        </w:rPr>
        <w:t>将磁铁放于距离霍尔元件2</w:t>
      </w:r>
      <w:r w:rsidR="00105FD8">
        <w:rPr>
          <w:sz w:val="21"/>
          <w:szCs w:val="21"/>
        </w:rPr>
        <w:t>.26</w:t>
      </w:r>
      <w:r w:rsidR="00105FD8">
        <w:rPr>
          <w:rFonts w:hint="eastAsia"/>
          <w:sz w:val="21"/>
          <w:szCs w:val="21"/>
        </w:rPr>
        <w:t>cm处，由于</w:t>
      </w:r>
      <w:r w:rsidR="00514236">
        <w:rPr>
          <w:rFonts w:hint="eastAsia"/>
          <w:sz w:val="21"/>
          <w:szCs w:val="21"/>
        </w:rPr>
        <w:t>设定的容许距离最大值为2</w:t>
      </w:r>
      <w:r w:rsidR="00514236">
        <w:rPr>
          <w:sz w:val="21"/>
          <w:szCs w:val="21"/>
        </w:rPr>
        <w:t>.1cm</w:t>
      </w:r>
      <w:r w:rsidR="00514236">
        <w:rPr>
          <w:rFonts w:hint="eastAsia"/>
          <w:sz w:val="21"/>
          <w:szCs w:val="21"/>
        </w:rPr>
        <w:t>，因此屏幕上显示E</w:t>
      </w:r>
      <w:r w:rsidR="00514236">
        <w:rPr>
          <w:sz w:val="21"/>
          <w:szCs w:val="21"/>
        </w:rPr>
        <w:t>MPTY</w:t>
      </w:r>
      <w:r w:rsidR="00514236">
        <w:rPr>
          <w:rFonts w:hint="eastAsia"/>
          <w:sz w:val="21"/>
          <w:szCs w:val="21"/>
        </w:rPr>
        <w:t>，下位机上空载指示灯亮起</w:t>
      </w:r>
      <w:r w:rsidR="002A5B4A">
        <w:rPr>
          <w:rFonts w:hint="eastAsia"/>
          <w:sz w:val="21"/>
          <w:szCs w:val="21"/>
        </w:rPr>
        <w:t>（红灯）</w:t>
      </w:r>
      <w:r w:rsidR="00514236">
        <w:rPr>
          <w:rFonts w:hint="eastAsia"/>
          <w:sz w:val="21"/>
          <w:szCs w:val="21"/>
        </w:rPr>
        <w:t>：</w:t>
      </w:r>
    </w:p>
    <w:p w14:paraId="6E1C7017" w14:textId="34535CB8" w:rsidR="00105FD8" w:rsidRDefault="00105FD8" w:rsidP="00FB7EFF">
      <w:pPr>
        <w:pStyle w:val="Default"/>
        <w:spacing w:line="360" w:lineRule="auto"/>
        <w:rPr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1E003CC" wp14:editId="7C4C8009">
            <wp:extent cx="5274310" cy="3960466"/>
            <wp:effectExtent l="0" t="0" r="254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8E125" w14:textId="6C8E4DD7" w:rsidR="00880897" w:rsidRDefault="00880897" w:rsidP="00FB7EFF">
      <w:pPr>
        <w:pStyle w:val="Default"/>
        <w:spacing w:line="360" w:lineRule="auto"/>
        <w:rPr>
          <w:sz w:val="21"/>
          <w:szCs w:val="21"/>
        </w:rPr>
      </w:pPr>
    </w:p>
    <w:p w14:paraId="4CC05E89" w14:textId="58E3D9A8" w:rsidR="00A24C9F" w:rsidRDefault="00B52494" w:rsidP="003820D3">
      <w:pPr>
        <w:pStyle w:val="Default"/>
        <w:kinsoku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5、按下K</w:t>
      </w:r>
      <w:r>
        <w:rPr>
          <w:sz w:val="21"/>
          <w:szCs w:val="21"/>
        </w:rPr>
        <w:t>EY1</w:t>
      </w:r>
      <w:r>
        <w:rPr>
          <w:rFonts w:hint="eastAsia"/>
          <w:sz w:val="21"/>
          <w:szCs w:val="21"/>
        </w:rPr>
        <w:t>，此时L</w:t>
      </w:r>
      <w:r>
        <w:rPr>
          <w:sz w:val="21"/>
          <w:szCs w:val="21"/>
        </w:rPr>
        <w:t>CD</w:t>
      </w:r>
      <w:r>
        <w:rPr>
          <w:rFonts w:hint="eastAsia"/>
          <w:sz w:val="21"/>
          <w:szCs w:val="21"/>
        </w:rPr>
        <w:t>屏上显示“You</w:t>
      </w:r>
      <w:r>
        <w:rPr>
          <w:sz w:val="21"/>
          <w:szCs w:val="21"/>
        </w:rPr>
        <w:t xml:space="preserve"> just set the MIN.</w:t>
      </w:r>
      <w:r>
        <w:rPr>
          <w:rFonts w:hint="eastAsia"/>
          <w:sz w:val="21"/>
          <w:szCs w:val="21"/>
        </w:rPr>
        <w:t>”,此时我们将磁铁放于霍尔元件前0</w:t>
      </w:r>
      <w:r>
        <w:rPr>
          <w:sz w:val="21"/>
          <w:szCs w:val="21"/>
        </w:rPr>
        <w:t>.37cm</w:t>
      </w:r>
      <w:r>
        <w:rPr>
          <w:rFonts w:hint="eastAsia"/>
          <w:sz w:val="21"/>
          <w:szCs w:val="21"/>
        </w:rPr>
        <w:t>处，由于设定的容许距离最小值为为0</w:t>
      </w:r>
      <w:r>
        <w:rPr>
          <w:sz w:val="21"/>
          <w:szCs w:val="21"/>
        </w:rPr>
        <w:t>.69</w:t>
      </w:r>
      <w:r>
        <w:rPr>
          <w:rFonts w:hint="eastAsia"/>
          <w:sz w:val="21"/>
          <w:szCs w:val="21"/>
        </w:rPr>
        <w:t>cm，因此上位机屏幕</w:t>
      </w:r>
      <w:r w:rsidR="003820D3">
        <w:rPr>
          <w:rFonts w:hint="eastAsia"/>
          <w:sz w:val="21"/>
          <w:szCs w:val="21"/>
        </w:rPr>
        <w:t>显示</w:t>
      </w:r>
      <w:r>
        <w:rPr>
          <w:rFonts w:hint="eastAsia"/>
          <w:sz w:val="21"/>
          <w:szCs w:val="21"/>
        </w:rPr>
        <w:t>O</w:t>
      </w:r>
      <w:r>
        <w:rPr>
          <w:sz w:val="21"/>
          <w:szCs w:val="21"/>
        </w:rPr>
        <w:t>VERWEIGHT</w:t>
      </w:r>
      <w:r>
        <w:rPr>
          <w:rFonts w:hint="eastAsia"/>
          <w:sz w:val="21"/>
          <w:szCs w:val="21"/>
        </w:rPr>
        <w:t>，已经超载，下位机的满载指示灯亮起（橘灯）</w:t>
      </w:r>
      <w:r w:rsidR="00F44A83">
        <w:rPr>
          <w:rFonts w:hint="eastAsia"/>
          <w:sz w:val="21"/>
          <w:szCs w:val="21"/>
        </w:rPr>
        <w:t>，并且在</w:t>
      </w:r>
      <w:r>
        <w:rPr>
          <w:rFonts w:hint="eastAsia"/>
          <w:sz w:val="21"/>
          <w:szCs w:val="21"/>
        </w:rPr>
        <w:t>串口</w:t>
      </w:r>
      <w:r w:rsidR="00F44A83">
        <w:rPr>
          <w:rFonts w:hint="eastAsia"/>
          <w:sz w:val="21"/>
          <w:szCs w:val="21"/>
        </w:rPr>
        <w:t>中</w:t>
      </w:r>
      <w:r>
        <w:rPr>
          <w:rFonts w:hint="eastAsia"/>
          <w:sz w:val="21"/>
          <w:szCs w:val="21"/>
        </w:rPr>
        <w:t>提示C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信息</w:t>
      </w:r>
      <w:r w:rsidR="009A25C4">
        <w:rPr>
          <w:rFonts w:hint="eastAsia"/>
          <w:sz w:val="21"/>
          <w:szCs w:val="21"/>
        </w:rPr>
        <w:t>（图略）</w:t>
      </w:r>
      <w:r>
        <w:rPr>
          <w:rFonts w:hint="eastAsia"/>
          <w:sz w:val="21"/>
          <w:szCs w:val="21"/>
        </w:rPr>
        <w:t>：</w:t>
      </w:r>
      <w:r>
        <w:rPr>
          <w:rFonts w:hint="eastAsia"/>
          <w:noProof/>
          <w:sz w:val="21"/>
          <w:szCs w:val="21"/>
        </w:rPr>
        <w:drawing>
          <wp:inline distT="0" distB="0" distL="0" distR="0" wp14:anchorId="11B5B919" wp14:editId="1C1F089B">
            <wp:extent cx="4552950" cy="3420474"/>
            <wp:effectExtent l="0" t="0" r="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908" cy="3421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E17E" w14:textId="05B3CCA1" w:rsidR="00A24C9F" w:rsidRDefault="00A24C9F" w:rsidP="00A24C9F">
      <w:pPr>
        <w:pStyle w:val="Default"/>
        <w:spacing w:line="360" w:lineRule="auto"/>
        <w:jc w:val="center"/>
        <w:rPr>
          <w:rFonts w:ascii="黑体" w:eastAsia="黑体" w:hAnsi="黑体" w:cstheme="minorBidi"/>
          <w:b/>
          <w:color w:val="auto"/>
          <w:kern w:val="2"/>
          <w:sz w:val="36"/>
          <w:szCs w:val="22"/>
        </w:rPr>
      </w:pPr>
      <w:r w:rsidRPr="00A24C9F">
        <w:rPr>
          <w:rFonts w:ascii="黑体" w:eastAsia="黑体" w:hAnsi="黑体" w:cstheme="minorBidi" w:hint="eastAsia"/>
          <w:b/>
          <w:color w:val="auto"/>
          <w:kern w:val="2"/>
          <w:sz w:val="36"/>
          <w:szCs w:val="22"/>
        </w:rPr>
        <w:lastRenderedPageBreak/>
        <w:t>第四章 总结与</w:t>
      </w:r>
      <w:r w:rsidR="00821420">
        <w:rPr>
          <w:rFonts w:ascii="黑体" w:eastAsia="黑体" w:hAnsi="黑体" w:cstheme="minorBidi" w:hint="eastAsia"/>
          <w:b/>
          <w:color w:val="auto"/>
          <w:kern w:val="2"/>
          <w:sz w:val="36"/>
          <w:szCs w:val="22"/>
        </w:rPr>
        <w:t>致谢</w:t>
      </w:r>
    </w:p>
    <w:p w14:paraId="0C469756" w14:textId="296ABB66" w:rsidR="00C937B4" w:rsidRDefault="00A24C9F" w:rsidP="00F05B50">
      <w:pPr>
        <w:pStyle w:val="Default"/>
        <w:spacing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在本次的嵌入式课程中，</w:t>
      </w:r>
      <w:r w:rsidR="00EE3B33">
        <w:rPr>
          <w:rFonts w:hint="eastAsia"/>
          <w:sz w:val="21"/>
          <w:szCs w:val="21"/>
        </w:rPr>
        <w:t>我</w:t>
      </w:r>
      <w:r>
        <w:rPr>
          <w:rFonts w:hint="eastAsia"/>
          <w:sz w:val="21"/>
          <w:szCs w:val="21"/>
        </w:rPr>
        <w:t>完成了称重模块的实现。在同学的帮助和指导下，我</w:t>
      </w:r>
      <w:r w:rsidR="00545643">
        <w:rPr>
          <w:rFonts w:hint="eastAsia"/>
          <w:sz w:val="21"/>
          <w:szCs w:val="21"/>
        </w:rPr>
        <w:t>也</w:t>
      </w:r>
      <w:r>
        <w:rPr>
          <w:rFonts w:hint="eastAsia"/>
          <w:sz w:val="21"/>
          <w:szCs w:val="21"/>
        </w:rPr>
        <w:t>顺利完成了对</w:t>
      </w:r>
      <w:r w:rsidR="00D463E0">
        <w:rPr>
          <w:rFonts w:hint="eastAsia"/>
          <w:sz w:val="21"/>
          <w:szCs w:val="21"/>
        </w:rPr>
        <w:t>模块的测量和</w:t>
      </w:r>
      <w:r w:rsidR="002F06B6">
        <w:rPr>
          <w:rFonts w:hint="eastAsia"/>
          <w:sz w:val="21"/>
          <w:szCs w:val="21"/>
        </w:rPr>
        <w:t>C</w:t>
      </w:r>
      <w:r w:rsidR="002F06B6">
        <w:rPr>
          <w:sz w:val="21"/>
          <w:szCs w:val="21"/>
        </w:rPr>
        <w:t>AN</w:t>
      </w:r>
      <w:r w:rsidR="002F06B6">
        <w:rPr>
          <w:rFonts w:hint="eastAsia"/>
          <w:sz w:val="21"/>
          <w:szCs w:val="21"/>
        </w:rPr>
        <w:t>通信</w:t>
      </w:r>
      <w:r w:rsidR="00180031">
        <w:rPr>
          <w:rFonts w:hint="eastAsia"/>
          <w:sz w:val="21"/>
          <w:szCs w:val="21"/>
        </w:rPr>
        <w:t>等</w:t>
      </w:r>
      <w:r w:rsidR="00D463E0">
        <w:rPr>
          <w:rFonts w:hint="eastAsia"/>
          <w:sz w:val="21"/>
          <w:szCs w:val="21"/>
        </w:rPr>
        <w:t>相关实验。在整个过程中，我主要学习了A</w:t>
      </w:r>
      <w:r w:rsidR="00D463E0">
        <w:rPr>
          <w:sz w:val="21"/>
          <w:szCs w:val="21"/>
        </w:rPr>
        <w:t>RM</w:t>
      </w:r>
      <w:r w:rsidR="00D463E0">
        <w:rPr>
          <w:rFonts w:hint="eastAsia"/>
          <w:sz w:val="21"/>
          <w:szCs w:val="21"/>
        </w:rPr>
        <w:t>汇编指令的相关知识，对A</w:t>
      </w:r>
      <w:r w:rsidR="00D463E0">
        <w:rPr>
          <w:sz w:val="21"/>
          <w:szCs w:val="21"/>
        </w:rPr>
        <w:t>RM</w:t>
      </w:r>
      <w:r w:rsidR="00D463E0">
        <w:rPr>
          <w:rFonts w:hint="eastAsia"/>
          <w:sz w:val="21"/>
          <w:szCs w:val="21"/>
        </w:rPr>
        <w:t>芯片的相关原理也有了一定的了解</w:t>
      </w:r>
      <w:r w:rsidR="009271B7">
        <w:rPr>
          <w:rFonts w:hint="eastAsia"/>
          <w:sz w:val="21"/>
          <w:szCs w:val="21"/>
        </w:rPr>
        <w:t>。</w:t>
      </w:r>
      <w:r w:rsidR="00D463E0">
        <w:rPr>
          <w:rFonts w:hint="eastAsia"/>
          <w:sz w:val="21"/>
          <w:szCs w:val="21"/>
        </w:rPr>
        <w:t>最重要的是，我学会了如何跟人请教，在自己硬件知识不足的情况下，</w:t>
      </w:r>
      <w:r w:rsidR="00053127">
        <w:rPr>
          <w:rFonts w:hint="eastAsia"/>
          <w:sz w:val="21"/>
          <w:szCs w:val="21"/>
        </w:rPr>
        <w:t>能够</w:t>
      </w:r>
      <w:r w:rsidR="00D463E0">
        <w:rPr>
          <w:rFonts w:hint="eastAsia"/>
          <w:sz w:val="21"/>
          <w:szCs w:val="21"/>
        </w:rPr>
        <w:t>及时向人取经，而不至于走弯路</w:t>
      </w:r>
      <w:r w:rsidR="00E33602">
        <w:rPr>
          <w:rFonts w:hint="eastAsia"/>
          <w:sz w:val="21"/>
          <w:szCs w:val="21"/>
        </w:rPr>
        <w:t>，我觉得这一点</w:t>
      </w:r>
      <w:r w:rsidR="00D463E0">
        <w:rPr>
          <w:rFonts w:hint="eastAsia"/>
          <w:sz w:val="21"/>
          <w:szCs w:val="21"/>
        </w:rPr>
        <w:t>是很重要的</w:t>
      </w:r>
      <w:r w:rsidR="00C937B4">
        <w:rPr>
          <w:rFonts w:hint="eastAsia"/>
          <w:sz w:val="21"/>
          <w:szCs w:val="21"/>
        </w:rPr>
        <w:t>。“三人行，则必有我师焉”</w:t>
      </w:r>
      <w:r w:rsidR="00D463E0">
        <w:rPr>
          <w:rFonts w:hint="eastAsia"/>
          <w:sz w:val="21"/>
          <w:szCs w:val="21"/>
        </w:rPr>
        <w:t>。</w:t>
      </w:r>
    </w:p>
    <w:p w14:paraId="7EA3FCD6" w14:textId="2019B452" w:rsidR="007B4711" w:rsidRPr="00A24C9F" w:rsidRDefault="007B4711" w:rsidP="00F05B50">
      <w:pPr>
        <w:pStyle w:val="Default"/>
        <w:spacing w:line="360" w:lineRule="auto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希望在</w:t>
      </w:r>
      <w:r w:rsidR="00737B83">
        <w:rPr>
          <w:rFonts w:hint="eastAsia"/>
          <w:sz w:val="21"/>
          <w:szCs w:val="21"/>
        </w:rPr>
        <w:t>接下来的学习生活中</w:t>
      </w:r>
      <w:r>
        <w:rPr>
          <w:rFonts w:hint="eastAsia"/>
          <w:sz w:val="21"/>
          <w:szCs w:val="21"/>
        </w:rPr>
        <w:t>，</w:t>
      </w:r>
      <w:r w:rsidR="00737B83">
        <w:rPr>
          <w:rFonts w:hint="eastAsia"/>
          <w:sz w:val="21"/>
          <w:szCs w:val="21"/>
        </w:rPr>
        <w:t>或是</w:t>
      </w:r>
      <w:r>
        <w:rPr>
          <w:rFonts w:hint="eastAsia"/>
          <w:sz w:val="21"/>
          <w:szCs w:val="21"/>
        </w:rPr>
        <w:t>在</w:t>
      </w:r>
      <w:r w:rsidR="00737B83">
        <w:rPr>
          <w:rFonts w:hint="eastAsia"/>
          <w:sz w:val="21"/>
          <w:szCs w:val="21"/>
        </w:rPr>
        <w:t>日后的</w:t>
      </w:r>
      <w:r>
        <w:rPr>
          <w:rFonts w:hint="eastAsia"/>
          <w:sz w:val="21"/>
          <w:szCs w:val="21"/>
        </w:rPr>
        <w:t>科研</w:t>
      </w:r>
      <w:r w:rsidR="007F7B11">
        <w:rPr>
          <w:rFonts w:hint="eastAsia"/>
          <w:sz w:val="21"/>
          <w:szCs w:val="21"/>
        </w:rPr>
        <w:t>任务</w:t>
      </w:r>
      <w:r>
        <w:rPr>
          <w:rFonts w:hint="eastAsia"/>
          <w:sz w:val="21"/>
          <w:szCs w:val="21"/>
        </w:rPr>
        <w:t>中，</w:t>
      </w:r>
      <w:r w:rsidR="00586478">
        <w:rPr>
          <w:rFonts w:hint="eastAsia"/>
          <w:sz w:val="21"/>
          <w:szCs w:val="21"/>
        </w:rPr>
        <w:t>我能够</w:t>
      </w:r>
      <w:bookmarkStart w:id="0" w:name="_GoBack"/>
      <w:bookmarkEnd w:id="0"/>
      <w:r w:rsidR="007F7B11">
        <w:rPr>
          <w:rFonts w:hint="eastAsia"/>
          <w:sz w:val="21"/>
          <w:szCs w:val="21"/>
        </w:rPr>
        <w:t>将嵌入式的知识和思想进行实践</w:t>
      </w:r>
      <w:r w:rsidR="00E666F4">
        <w:rPr>
          <w:rFonts w:hint="eastAsia"/>
          <w:sz w:val="21"/>
          <w:szCs w:val="21"/>
        </w:rPr>
        <w:t>和应用</w:t>
      </w:r>
      <w:r w:rsidR="007F7B11">
        <w:rPr>
          <w:rFonts w:hint="eastAsia"/>
          <w:sz w:val="21"/>
          <w:szCs w:val="21"/>
        </w:rPr>
        <w:t>，</w:t>
      </w:r>
      <w:r w:rsidR="00E8331E">
        <w:rPr>
          <w:rFonts w:hint="eastAsia"/>
          <w:sz w:val="21"/>
          <w:szCs w:val="21"/>
        </w:rPr>
        <w:t>这样才能</w:t>
      </w:r>
      <w:r w:rsidR="007F7B11">
        <w:rPr>
          <w:rFonts w:hint="eastAsia"/>
          <w:sz w:val="21"/>
          <w:szCs w:val="21"/>
        </w:rPr>
        <w:t>不</w:t>
      </w:r>
      <w:r w:rsidR="0009032E">
        <w:rPr>
          <w:rFonts w:hint="eastAsia"/>
          <w:sz w:val="21"/>
          <w:szCs w:val="21"/>
        </w:rPr>
        <w:t>辜负</w:t>
      </w:r>
      <w:r w:rsidR="007F7B11">
        <w:rPr>
          <w:rFonts w:hint="eastAsia"/>
          <w:sz w:val="21"/>
          <w:szCs w:val="21"/>
        </w:rPr>
        <w:t>陈老师</w:t>
      </w:r>
      <w:r w:rsidR="0024705E">
        <w:rPr>
          <w:rFonts w:hint="eastAsia"/>
          <w:sz w:val="21"/>
          <w:szCs w:val="21"/>
        </w:rPr>
        <w:t>对我们栽培</w:t>
      </w:r>
      <w:r w:rsidR="007F7B11">
        <w:rPr>
          <w:rFonts w:hint="eastAsia"/>
          <w:sz w:val="21"/>
          <w:szCs w:val="21"/>
        </w:rPr>
        <w:t>的一片苦心。</w:t>
      </w:r>
    </w:p>
    <w:sectPr w:rsidR="007B4711" w:rsidRPr="00A24C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CAE0CE" w14:textId="77777777" w:rsidR="00BC7575" w:rsidRDefault="00BC7575" w:rsidP="00776CEF">
      <w:r>
        <w:separator/>
      </w:r>
    </w:p>
  </w:endnote>
  <w:endnote w:type="continuationSeparator" w:id="0">
    <w:p w14:paraId="52021F80" w14:textId="77777777" w:rsidR="00BC7575" w:rsidRDefault="00BC7575" w:rsidP="00776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 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 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755C3B" w14:textId="77777777" w:rsidR="00BC7575" w:rsidRDefault="00BC7575" w:rsidP="00776CEF">
      <w:r>
        <w:separator/>
      </w:r>
    </w:p>
  </w:footnote>
  <w:footnote w:type="continuationSeparator" w:id="0">
    <w:p w14:paraId="5778164A" w14:textId="77777777" w:rsidR="00BC7575" w:rsidRDefault="00BC7575" w:rsidP="00776C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8901E2"/>
    <w:multiLevelType w:val="hybridMultilevel"/>
    <w:tmpl w:val="EF066C68"/>
    <w:lvl w:ilvl="0" w:tplc="FE408FF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1065455"/>
    <w:multiLevelType w:val="hybridMultilevel"/>
    <w:tmpl w:val="1F488882"/>
    <w:lvl w:ilvl="0" w:tplc="2E10671C">
      <w:start w:val="1"/>
      <w:numFmt w:val="japaneseCounting"/>
      <w:lvlText w:val="第%1章"/>
      <w:lvlJc w:val="left"/>
      <w:pPr>
        <w:ind w:left="1260" w:hanging="12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6667671"/>
    <w:multiLevelType w:val="multilevel"/>
    <w:tmpl w:val="54D00F92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4EF4343F"/>
    <w:multiLevelType w:val="multilevel"/>
    <w:tmpl w:val="400EAED6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1D"/>
    <w:rsid w:val="00053127"/>
    <w:rsid w:val="00064ABA"/>
    <w:rsid w:val="000707DC"/>
    <w:rsid w:val="000865C6"/>
    <w:rsid w:val="0009032E"/>
    <w:rsid w:val="000A1253"/>
    <w:rsid w:val="000A251E"/>
    <w:rsid w:val="000B2988"/>
    <w:rsid w:val="000F33BC"/>
    <w:rsid w:val="00100DCF"/>
    <w:rsid w:val="00105FD8"/>
    <w:rsid w:val="0015295A"/>
    <w:rsid w:val="00153C54"/>
    <w:rsid w:val="00180031"/>
    <w:rsid w:val="001C4036"/>
    <w:rsid w:val="00201325"/>
    <w:rsid w:val="0024705E"/>
    <w:rsid w:val="00252F92"/>
    <w:rsid w:val="00277174"/>
    <w:rsid w:val="002A5B4A"/>
    <w:rsid w:val="002B3214"/>
    <w:rsid w:val="002D629A"/>
    <w:rsid w:val="002F06B6"/>
    <w:rsid w:val="003013E1"/>
    <w:rsid w:val="003256ED"/>
    <w:rsid w:val="00361616"/>
    <w:rsid w:val="0036684B"/>
    <w:rsid w:val="003820D3"/>
    <w:rsid w:val="003A3EE1"/>
    <w:rsid w:val="004B17F4"/>
    <w:rsid w:val="004D0E43"/>
    <w:rsid w:val="004E76FB"/>
    <w:rsid w:val="004F603F"/>
    <w:rsid w:val="0050181D"/>
    <w:rsid w:val="00514236"/>
    <w:rsid w:val="005167C4"/>
    <w:rsid w:val="00544B40"/>
    <w:rsid w:val="00545643"/>
    <w:rsid w:val="00584993"/>
    <w:rsid w:val="00586478"/>
    <w:rsid w:val="006160B7"/>
    <w:rsid w:val="0062334B"/>
    <w:rsid w:val="0064338F"/>
    <w:rsid w:val="006919A8"/>
    <w:rsid w:val="00692858"/>
    <w:rsid w:val="006B70E1"/>
    <w:rsid w:val="00737B83"/>
    <w:rsid w:val="00746F43"/>
    <w:rsid w:val="00776CEF"/>
    <w:rsid w:val="0078526E"/>
    <w:rsid w:val="0079567B"/>
    <w:rsid w:val="007B4510"/>
    <w:rsid w:val="007B4711"/>
    <w:rsid w:val="007D5E1C"/>
    <w:rsid w:val="007F7B11"/>
    <w:rsid w:val="00821420"/>
    <w:rsid w:val="00850402"/>
    <w:rsid w:val="00850DEA"/>
    <w:rsid w:val="00880897"/>
    <w:rsid w:val="00880C0C"/>
    <w:rsid w:val="008858E8"/>
    <w:rsid w:val="008872DD"/>
    <w:rsid w:val="008E1E15"/>
    <w:rsid w:val="009271B7"/>
    <w:rsid w:val="00935114"/>
    <w:rsid w:val="00946AFA"/>
    <w:rsid w:val="009A25C4"/>
    <w:rsid w:val="00A02364"/>
    <w:rsid w:val="00A24C9F"/>
    <w:rsid w:val="00A254B2"/>
    <w:rsid w:val="00A75A41"/>
    <w:rsid w:val="00B4107E"/>
    <w:rsid w:val="00B470ED"/>
    <w:rsid w:val="00B52494"/>
    <w:rsid w:val="00B60246"/>
    <w:rsid w:val="00B8361C"/>
    <w:rsid w:val="00BC7575"/>
    <w:rsid w:val="00BF3281"/>
    <w:rsid w:val="00C42CBA"/>
    <w:rsid w:val="00C937B4"/>
    <w:rsid w:val="00CC0F2E"/>
    <w:rsid w:val="00CC370F"/>
    <w:rsid w:val="00CE3E04"/>
    <w:rsid w:val="00CF1A6A"/>
    <w:rsid w:val="00D0718D"/>
    <w:rsid w:val="00D463E0"/>
    <w:rsid w:val="00D864F5"/>
    <w:rsid w:val="00D86EA6"/>
    <w:rsid w:val="00DB66A7"/>
    <w:rsid w:val="00DC14FC"/>
    <w:rsid w:val="00DE0393"/>
    <w:rsid w:val="00DF067B"/>
    <w:rsid w:val="00E10488"/>
    <w:rsid w:val="00E221F9"/>
    <w:rsid w:val="00E33602"/>
    <w:rsid w:val="00E666F4"/>
    <w:rsid w:val="00E8331E"/>
    <w:rsid w:val="00EB5D4D"/>
    <w:rsid w:val="00EC2A94"/>
    <w:rsid w:val="00EE3B33"/>
    <w:rsid w:val="00EE4C61"/>
    <w:rsid w:val="00F05B50"/>
    <w:rsid w:val="00F07D67"/>
    <w:rsid w:val="00F44A83"/>
    <w:rsid w:val="00F9236B"/>
    <w:rsid w:val="00FB7EFF"/>
    <w:rsid w:val="00FD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90455"/>
  <w15:chartTrackingRefBased/>
  <w15:docId w15:val="{9262DEC9-C448-4A2C-B3F3-9B8213E3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C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CEF"/>
    <w:rPr>
      <w:sz w:val="18"/>
      <w:szCs w:val="18"/>
    </w:rPr>
  </w:style>
  <w:style w:type="paragraph" w:styleId="a7">
    <w:name w:val="List Paragraph"/>
    <w:basedOn w:val="a"/>
    <w:uiPriority w:val="34"/>
    <w:qFormat/>
    <w:rsid w:val="002B3214"/>
    <w:pPr>
      <w:ind w:firstLineChars="200" w:firstLine="420"/>
    </w:pPr>
  </w:style>
  <w:style w:type="paragraph" w:customStyle="1" w:styleId="Default">
    <w:name w:val="Default"/>
    <w:rsid w:val="002B321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table" w:styleId="a8">
    <w:name w:val="Table Grid"/>
    <w:basedOn w:val="a1"/>
    <w:uiPriority w:val="39"/>
    <w:rsid w:val="002771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13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Cheralu Tan</dc:creator>
  <cp:keywords/>
  <dc:description/>
  <cp:lastModifiedBy>Cheralu Tan</cp:lastModifiedBy>
  <cp:revision>104</cp:revision>
  <cp:lastPrinted>2020-12-28T07:44:00Z</cp:lastPrinted>
  <dcterms:created xsi:type="dcterms:W3CDTF">2020-12-28T05:22:00Z</dcterms:created>
  <dcterms:modified xsi:type="dcterms:W3CDTF">2020-12-28T08:07:00Z</dcterms:modified>
</cp:coreProperties>
</file>