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75" w:rsidRDefault="00072775">
      <w:pPr>
        <w:pStyle w:val="Corpodetexto"/>
        <w:rPr>
          <w:rFonts w:ascii="Times New Roman"/>
          <w:sz w:val="20"/>
        </w:rPr>
      </w:pPr>
    </w:p>
    <w:p w:rsidR="00072775" w:rsidRDefault="00072775">
      <w:pPr>
        <w:pStyle w:val="Corpodetexto"/>
        <w:spacing w:before="10"/>
        <w:rPr>
          <w:rFonts w:ascii="Times New Roman"/>
          <w:sz w:val="23"/>
        </w:rPr>
      </w:pPr>
    </w:p>
    <w:p w:rsidR="00072775" w:rsidRDefault="00C27744">
      <w:pPr>
        <w:tabs>
          <w:tab w:val="left" w:pos="10347"/>
        </w:tabs>
        <w:spacing w:before="90"/>
        <w:ind w:left="110"/>
        <w:rPr>
          <w:b/>
          <w:sz w:val="28"/>
        </w:rPr>
      </w:pPr>
      <w:r>
        <w:rPr>
          <w:b/>
          <w:shadow/>
          <w:spacing w:val="-4"/>
          <w:sz w:val="28"/>
          <w:shd w:val="clear" w:color="auto" w:fill="DFDFDF"/>
        </w:rPr>
        <w:t>LISTA</w:t>
      </w:r>
      <w:r>
        <w:rPr>
          <w:b/>
          <w:shadow/>
          <w:spacing w:val="-18"/>
          <w:sz w:val="28"/>
          <w:shd w:val="clear" w:color="auto" w:fill="DFDFDF"/>
        </w:rPr>
        <w:t xml:space="preserve"> </w:t>
      </w:r>
      <w:r>
        <w:rPr>
          <w:b/>
          <w:shadow/>
          <w:sz w:val="28"/>
          <w:shd w:val="clear" w:color="auto" w:fill="DFDFDF"/>
        </w:rPr>
        <w:t>18</w:t>
      </w:r>
      <w:r>
        <w:rPr>
          <w:b/>
          <w:shadow/>
          <w:sz w:val="28"/>
          <w:shd w:val="clear" w:color="auto" w:fill="DFDFDF"/>
        </w:rPr>
        <w:tab/>
      </w:r>
    </w:p>
    <w:p w:rsidR="00072775" w:rsidRDefault="00C27744">
      <w:pPr>
        <w:pStyle w:val="PargrafodaLista"/>
        <w:numPr>
          <w:ilvl w:val="0"/>
          <w:numId w:val="1"/>
        </w:numPr>
        <w:tabs>
          <w:tab w:val="left" w:pos="831"/>
        </w:tabs>
        <w:spacing w:before="123"/>
        <w:ind w:hanging="361"/>
        <w:rPr>
          <w:sz w:val="24"/>
        </w:rPr>
      </w:pPr>
      <w:r>
        <w:rPr>
          <w:sz w:val="24"/>
        </w:rPr>
        <w:t>Explique o que</w:t>
      </w:r>
      <w:r>
        <w:rPr>
          <w:spacing w:val="-8"/>
          <w:sz w:val="24"/>
        </w:rPr>
        <w:t xml:space="preserve"> </w:t>
      </w:r>
      <w:r>
        <w:rPr>
          <w:sz w:val="24"/>
        </w:rPr>
        <w:t>é:</w:t>
      </w:r>
    </w:p>
    <w:p w:rsidR="00072775" w:rsidRDefault="00C27744">
      <w:pPr>
        <w:pStyle w:val="PargrafodaLista"/>
        <w:numPr>
          <w:ilvl w:val="1"/>
          <w:numId w:val="1"/>
        </w:numPr>
        <w:tabs>
          <w:tab w:val="left" w:pos="1177"/>
        </w:tabs>
        <w:ind w:hanging="362"/>
        <w:rPr>
          <w:sz w:val="24"/>
        </w:rPr>
      </w:pPr>
      <w:r>
        <w:rPr>
          <w:sz w:val="24"/>
        </w:rPr>
        <w:t>Um</w:t>
      </w:r>
      <w:r>
        <w:rPr>
          <w:spacing w:val="-8"/>
          <w:sz w:val="24"/>
        </w:rPr>
        <w:t xml:space="preserve"> </w:t>
      </w:r>
      <w:r>
        <w:rPr>
          <w:sz w:val="24"/>
        </w:rPr>
        <w:t>ponteiro</w:t>
      </w:r>
    </w:p>
    <w:p w:rsidR="00776E5D" w:rsidRPr="00846868" w:rsidRDefault="00846868" w:rsidP="00776E5D">
      <w:pPr>
        <w:pStyle w:val="PargrafodaLista"/>
        <w:tabs>
          <w:tab w:val="left" w:pos="1177"/>
        </w:tabs>
        <w:ind w:left="1176" w:firstLine="0"/>
        <w:rPr>
          <w:b/>
          <w:color w:val="17365D" w:themeColor="text2" w:themeShade="BF"/>
          <w:sz w:val="24"/>
        </w:rPr>
      </w:pPr>
      <w:r w:rsidRPr="00846868">
        <w:rPr>
          <w:b/>
          <w:color w:val="17365D" w:themeColor="text2" w:themeShade="BF"/>
          <w:sz w:val="24"/>
        </w:rPr>
        <w:t xml:space="preserve">É </w:t>
      </w:r>
      <w:r>
        <w:rPr>
          <w:b/>
          <w:color w:val="17365D" w:themeColor="text2" w:themeShade="BF"/>
          <w:sz w:val="24"/>
        </w:rPr>
        <w:t>uma</w:t>
      </w:r>
      <w:r w:rsidR="00071972">
        <w:rPr>
          <w:b/>
          <w:color w:val="17365D" w:themeColor="text2" w:themeShade="BF"/>
          <w:sz w:val="24"/>
        </w:rPr>
        <w:t xml:space="preserve"> variável que armazena o endereço de memória de outra variável.</w:t>
      </w:r>
    </w:p>
    <w:p w:rsidR="00072775" w:rsidRDefault="00C27744">
      <w:pPr>
        <w:pStyle w:val="PargrafodaLista"/>
        <w:numPr>
          <w:ilvl w:val="1"/>
          <w:numId w:val="1"/>
        </w:numPr>
        <w:tabs>
          <w:tab w:val="left" w:pos="1177"/>
        </w:tabs>
        <w:ind w:hanging="362"/>
        <w:rPr>
          <w:sz w:val="24"/>
        </w:rPr>
      </w:pPr>
      <w:r>
        <w:rPr>
          <w:sz w:val="24"/>
        </w:rPr>
        <w:t>Um ponteiro de</w:t>
      </w:r>
      <w:r>
        <w:rPr>
          <w:spacing w:val="-12"/>
          <w:sz w:val="24"/>
        </w:rPr>
        <w:t xml:space="preserve"> </w:t>
      </w:r>
      <w:r>
        <w:rPr>
          <w:sz w:val="24"/>
        </w:rPr>
        <w:t>ponteiro</w:t>
      </w:r>
    </w:p>
    <w:p w:rsidR="00071972" w:rsidRDefault="0011209A" w:rsidP="00071972">
      <w:pPr>
        <w:pStyle w:val="PargrafodaLista"/>
        <w:tabs>
          <w:tab w:val="left" w:pos="1177"/>
        </w:tabs>
        <w:ind w:left="1176" w:firstLine="0"/>
        <w:rPr>
          <w:sz w:val="24"/>
        </w:rPr>
      </w:pPr>
      <w:r w:rsidRPr="00846868">
        <w:rPr>
          <w:b/>
          <w:color w:val="17365D" w:themeColor="text2" w:themeShade="BF"/>
          <w:sz w:val="24"/>
        </w:rPr>
        <w:t>É</w:t>
      </w:r>
      <w:r>
        <w:rPr>
          <w:b/>
          <w:color w:val="17365D" w:themeColor="text2" w:themeShade="BF"/>
          <w:sz w:val="24"/>
        </w:rPr>
        <w:t xml:space="preserve"> um ponteiro que armazena o endereço de memória de outro ponteiro.</w:t>
      </w:r>
    </w:p>
    <w:p w:rsidR="00072775" w:rsidRDefault="00C27744">
      <w:pPr>
        <w:pStyle w:val="PargrafodaLista"/>
        <w:numPr>
          <w:ilvl w:val="1"/>
          <w:numId w:val="1"/>
        </w:numPr>
        <w:tabs>
          <w:tab w:val="left" w:pos="1177"/>
        </w:tabs>
        <w:spacing w:before="142"/>
        <w:ind w:hanging="362"/>
        <w:rPr>
          <w:sz w:val="24"/>
        </w:rPr>
      </w:pPr>
      <w:r>
        <w:rPr>
          <w:sz w:val="24"/>
        </w:rPr>
        <w:t>O endereço de um</w:t>
      </w:r>
      <w:r>
        <w:rPr>
          <w:spacing w:val="-9"/>
          <w:sz w:val="24"/>
        </w:rPr>
        <w:t xml:space="preserve"> </w:t>
      </w:r>
      <w:r>
        <w:rPr>
          <w:sz w:val="24"/>
        </w:rPr>
        <w:t>ponteiro</w:t>
      </w:r>
    </w:p>
    <w:p w:rsidR="0011209A" w:rsidRDefault="00FB3FB7" w:rsidP="0011209A">
      <w:pPr>
        <w:pStyle w:val="PargrafodaLista"/>
        <w:tabs>
          <w:tab w:val="left" w:pos="1177"/>
        </w:tabs>
        <w:spacing w:before="142"/>
        <w:ind w:left="1176" w:firstLine="0"/>
        <w:rPr>
          <w:sz w:val="24"/>
        </w:rPr>
      </w:pPr>
      <w:r w:rsidRPr="00846868">
        <w:rPr>
          <w:b/>
          <w:color w:val="17365D" w:themeColor="text2" w:themeShade="BF"/>
          <w:sz w:val="24"/>
        </w:rPr>
        <w:t>É</w:t>
      </w:r>
      <w:r w:rsidR="00AE4272">
        <w:rPr>
          <w:b/>
          <w:color w:val="17365D" w:themeColor="text2" w:themeShade="BF"/>
          <w:sz w:val="24"/>
        </w:rPr>
        <w:t xml:space="preserve"> a indicação do local da memória onde se encontra esse ponteiro.</w:t>
      </w:r>
    </w:p>
    <w:p w:rsidR="00072775" w:rsidRDefault="00C27744">
      <w:pPr>
        <w:pStyle w:val="PargrafodaLista"/>
        <w:numPr>
          <w:ilvl w:val="1"/>
          <w:numId w:val="1"/>
        </w:numPr>
        <w:tabs>
          <w:tab w:val="left" w:pos="1177"/>
        </w:tabs>
        <w:ind w:hanging="362"/>
        <w:rPr>
          <w:sz w:val="24"/>
        </w:rPr>
      </w:pPr>
      <w:r>
        <w:rPr>
          <w:sz w:val="24"/>
        </w:rPr>
        <w:t>O conteúdo de um</w:t>
      </w:r>
      <w:r>
        <w:rPr>
          <w:spacing w:val="-8"/>
          <w:sz w:val="24"/>
        </w:rPr>
        <w:t xml:space="preserve"> </w:t>
      </w:r>
      <w:r>
        <w:rPr>
          <w:sz w:val="24"/>
        </w:rPr>
        <w:t>ponteiro</w:t>
      </w:r>
    </w:p>
    <w:p w:rsidR="00AC4241" w:rsidRDefault="00AC4241" w:rsidP="00AC4241">
      <w:pPr>
        <w:pStyle w:val="PargrafodaLista"/>
        <w:tabs>
          <w:tab w:val="left" w:pos="1177"/>
        </w:tabs>
        <w:ind w:left="1176" w:firstLine="0"/>
        <w:rPr>
          <w:sz w:val="24"/>
        </w:rPr>
      </w:pPr>
      <w:r w:rsidRPr="00846868">
        <w:rPr>
          <w:b/>
          <w:color w:val="17365D" w:themeColor="text2" w:themeShade="BF"/>
          <w:sz w:val="24"/>
        </w:rPr>
        <w:t>É</w:t>
      </w:r>
      <w:r>
        <w:rPr>
          <w:b/>
          <w:color w:val="17365D" w:themeColor="text2" w:themeShade="BF"/>
          <w:sz w:val="24"/>
        </w:rPr>
        <w:t xml:space="preserve"> o endereço da váriavel que foi apontada.</w:t>
      </w:r>
    </w:p>
    <w:p w:rsidR="00072775" w:rsidRDefault="00C27744">
      <w:pPr>
        <w:pStyle w:val="PargrafodaLista"/>
        <w:numPr>
          <w:ilvl w:val="1"/>
          <w:numId w:val="1"/>
        </w:numPr>
        <w:tabs>
          <w:tab w:val="left" w:pos="1177"/>
        </w:tabs>
        <w:ind w:hanging="362"/>
        <w:rPr>
          <w:sz w:val="24"/>
        </w:rPr>
      </w:pPr>
      <w:r>
        <w:rPr>
          <w:sz w:val="24"/>
        </w:rPr>
        <w:t xml:space="preserve">O endereço de </w:t>
      </w:r>
      <w:r>
        <w:rPr>
          <w:spacing w:val="-3"/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variável</w:t>
      </w:r>
    </w:p>
    <w:p w:rsidR="00AC4241" w:rsidRDefault="00AC4241" w:rsidP="00AC4241">
      <w:pPr>
        <w:pStyle w:val="PargrafodaLista"/>
        <w:tabs>
          <w:tab w:val="left" w:pos="1177"/>
        </w:tabs>
        <w:ind w:left="1176" w:firstLine="0"/>
        <w:rPr>
          <w:sz w:val="24"/>
        </w:rPr>
      </w:pPr>
      <w:r w:rsidRPr="00846868">
        <w:rPr>
          <w:b/>
          <w:color w:val="17365D" w:themeColor="text2" w:themeShade="BF"/>
          <w:sz w:val="24"/>
        </w:rPr>
        <w:t>É</w:t>
      </w:r>
      <w:r>
        <w:rPr>
          <w:b/>
          <w:color w:val="17365D" w:themeColor="text2" w:themeShade="BF"/>
          <w:sz w:val="24"/>
        </w:rPr>
        <w:t xml:space="preserve"> a indicação do local da memória onde se encontra essa variável.</w:t>
      </w:r>
    </w:p>
    <w:p w:rsidR="00072775" w:rsidRDefault="00072775">
      <w:pPr>
        <w:pStyle w:val="Corpodetexto"/>
        <w:rPr>
          <w:sz w:val="26"/>
        </w:rPr>
      </w:pPr>
    </w:p>
    <w:p w:rsidR="00072775" w:rsidRDefault="00072775">
      <w:pPr>
        <w:pStyle w:val="Corpodetexto"/>
        <w:spacing w:before="9"/>
        <w:rPr>
          <w:sz w:val="21"/>
        </w:rPr>
      </w:pPr>
    </w:p>
    <w:p w:rsidR="00072775" w:rsidRDefault="00C27744">
      <w:pPr>
        <w:pStyle w:val="PargrafodaLista"/>
        <w:numPr>
          <w:ilvl w:val="0"/>
          <w:numId w:val="1"/>
        </w:numPr>
        <w:tabs>
          <w:tab w:val="left" w:pos="831"/>
        </w:tabs>
        <w:spacing w:before="0" w:line="362" w:lineRule="auto"/>
        <w:ind w:right="165"/>
        <w:rPr>
          <w:sz w:val="24"/>
        </w:rPr>
      </w:pPr>
      <w:r>
        <w:rPr>
          <w:sz w:val="24"/>
        </w:rPr>
        <w:t xml:space="preserve">Explique o que acontece quando um ponteiro aponta para </w:t>
      </w:r>
      <w:r>
        <w:rPr>
          <w:spacing w:val="-3"/>
          <w:sz w:val="24"/>
        </w:rPr>
        <w:t xml:space="preserve">uma </w:t>
      </w:r>
      <w:r>
        <w:rPr>
          <w:sz w:val="24"/>
        </w:rPr>
        <w:t xml:space="preserve">variável. Usar </w:t>
      </w:r>
      <w:r>
        <w:rPr>
          <w:spacing w:val="-3"/>
          <w:sz w:val="24"/>
        </w:rPr>
        <w:t xml:space="preserve">uma </w:t>
      </w:r>
      <w:r>
        <w:rPr>
          <w:sz w:val="24"/>
        </w:rPr>
        <w:t>representação gráfica da</w:t>
      </w:r>
      <w:r>
        <w:rPr>
          <w:spacing w:val="-9"/>
          <w:sz w:val="24"/>
        </w:rPr>
        <w:t xml:space="preserve"> </w:t>
      </w:r>
      <w:r>
        <w:rPr>
          <w:sz w:val="24"/>
        </w:rPr>
        <w:t>memória.</w:t>
      </w:r>
    </w:p>
    <w:p w:rsidR="00160F6B" w:rsidRDefault="00160F6B" w:rsidP="00160F6B">
      <w:pPr>
        <w:tabs>
          <w:tab w:val="left" w:pos="831"/>
        </w:tabs>
        <w:spacing w:line="362" w:lineRule="auto"/>
        <w:ind w:right="165"/>
        <w:rPr>
          <w:sz w:val="24"/>
        </w:rPr>
      </w:pPr>
    </w:p>
    <w:tbl>
      <w:tblPr>
        <w:tblStyle w:val="Tabelacomgrade"/>
        <w:tblpPr w:leftFromText="141" w:rightFromText="141" w:vertAnchor="text" w:horzAnchor="page" w:tblpX="6433" w:tblpY="-7"/>
        <w:tblW w:w="0" w:type="auto"/>
        <w:tblLook w:val="04A0" w:firstRow="1" w:lastRow="0" w:firstColumn="1" w:lastColumn="0" w:noHBand="0" w:noVBand="1"/>
      </w:tblPr>
      <w:tblGrid>
        <w:gridCol w:w="835"/>
        <w:gridCol w:w="648"/>
      </w:tblGrid>
      <w:tr w:rsidR="00621864" w:rsidTr="00621864">
        <w:tc>
          <w:tcPr>
            <w:tcW w:w="809" w:type="dxa"/>
            <w:vAlign w:val="center"/>
          </w:tcPr>
          <w:p w:rsidR="00621864" w:rsidRPr="00A923B6" w:rsidRDefault="00621864" w:rsidP="00621864">
            <w:pPr>
              <w:tabs>
                <w:tab w:val="left" w:pos="831"/>
              </w:tabs>
              <w:spacing w:line="362" w:lineRule="auto"/>
              <w:ind w:right="165"/>
              <w:jc w:val="center"/>
              <w:rPr>
                <w:b/>
                <w:color w:val="17365D" w:themeColor="text2" w:themeShade="BF"/>
                <w:sz w:val="24"/>
              </w:rPr>
            </w:pPr>
            <w:r w:rsidRPr="00A923B6">
              <w:rPr>
                <w:b/>
                <w:color w:val="17365D" w:themeColor="text2" w:themeShade="BF"/>
                <w:sz w:val="24"/>
              </w:rPr>
              <w:t>A1h</w:t>
            </w:r>
          </w:p>
        </w:tc>
        <w:tc>
          <w:tcPr>
            <w:tcW w:w="622" w:type="dxa"/>
            <w:vAlign w:val="center"/>
          </w:tcPr>
          <w:p w:rsidR="00621864" w:rsidRPr="00A923B6" w:rsidRDefault="00621864" w:rsidP="00621864">
            <w:pPr>
              <w:tabs>
                <w:tab w:val="left" w:pos="831"/>
              </w:tabs>
              <w:spacing w:line="362" w:lineRule="auto"/>
              <w:ind w:right="165"/>
              <w:jc w:val="center"/>
              <w:rPr>
                <w:b/>
                <w:color w:val="17365D" w:themeColor="text2" w:themeShade="BF"/>
                <w:sz w:val="24"/>
              </w:rPr>
            </w:pPr>
            <w:r w:rsidRPr="00A923B6">
              <w:rPr>
                <w:b/>
                <w:color w:val="17365D" w:themeColor="text2" w:themeShade="BF"/>
                <w:sz w:val="24"/>
              </w:rPr>
              <w:t>‘a’</w:t>
            </w:r>
          </w:p>
        </w:tc>
      </w:tr>
      <w:tr w:rsidR="00621864" w:rsidTr="00621864">
        <w:tc>
          <w:tcPr>
            <w:tcW w:w="809" w:type="dxa"/>
            <w:vAlign w:val="center"/>
          </w:tcPr>
          <w:p w:rsidR="00621864" w:rsidRPr="00A923B6" w:rsidRDefault="00621864" w:rsidP="00621864">
            <w:pPr>
              <w:tabs>
                <w:tab w:val="left" w:pos="831"/>
              </w:tabs>
              <w:spacing w:line="362" w:lineRule="auto"/>
              <w:ind w:right="165"/>
              <w:rPr>
                <w:b/>
                <w:color w:val="17365D" w:themeColor="text2" w:themeShade="BF"/>
                <w:sz w:val="24"/>
              </w:rPr>
            </w:pPr>
            <w:r w:rsidRPr="00A923B6">
              <w:rPr>
                <w:b/>
                <w:color w:val="17365D" w:themeColor="text2" w:themeShade="BF"/>
                <w:sz w:val="24"/>
              </w:rPr>
              <w:t>B2h</w:t>
            </w:r>
          </w:p>
        </w:tc>
        <w:tc>
          <w:tcPr>
            <w:tcW w:w="622" w:type="dxa"/>
            <w:vAlign w:val="center"/>
          </w:tcPr>
          <w:p w:rsidR="00621864" w:rsidRPr="00A923B6" w:rsidRDefault="00621864" w:rsidP="00621864">
            <w:pPr>
              <w:tabs>
                <w:tab w:val="left" w:pos="831"/>
              </w:tabs>
              <w:spacing w:line="362" w:lineRule="auto"/>
              <w:ind w:right="165"/>
              <w:jc w:val="center"/>
              <w:rPr>
                <w:b/>
                <w:color w:val="17365D" w:themeColor="text2" w:themeShade="BF"/>
                <w:sz w:val="24"/>
              </w:rPr>
            </w:pPr>
            <w:r w:rsidRPr="00A923B6">
              <w:rPr>
                <w:b/>
                <w:color w:val="17365D" w:themeColor="text2" w:themeShade="BF"/>
                <w:sz w:val="24"/>
              </w:rPr>
              <w:t>A</w:t>
            </w:r>
          </w:p>
        </w:tc>
      </w:tr>
    </w:tbl>
    <w:p w:rsidR="00160F6B" w:rsidRPr="00A923B6" w:rsidRDefault="00A87F4D" w:rsidP="00160F6B">
      <w:pPr>
        <w:tabs>
          <w:tab w:val="left" w:pos="831"/>
        </w:tabs>
        <w:spacing w:line="362" w:lineRule="auto"/>
        <w:ind w:right="165"/>
        <w:rPr>
          <w:b/>
          <w:color w:val="17365D" w:themeColor="text2" w:themeShade="BF"/>
          <w:sz w:val="24"/>
        </w:rPr>
      </w:pPr>
      <w:r>
        <w:rPr>
          <w:noProof/>
          <w:sz w:val="24"/>
          <w:lang w:val="pt-BR" w:eastAsia="pt-B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0pt;margin-top:8.35pt;width:118.5pt;height:0;z-index:251658240;mso-position-horizontal-relative:text;mso-position-vertical-relative:text" o:connectortype="straight">
            <v:stroke endarrow="block"/>
          </v:shape>
        </w:pict>
      </w:r>
      <w:r w:rsidR="00160F6B">
        <w:rPr>
          <w:sz w:val="24"/>
        </w:rPr>
        <w:tab/>
      </w:r>
      <w:r w:rsidR="00160F6B">
        <w:rPr>
          <w:sz w:val="24"/>
        </w:rPr>
        <w:tab/>
      </w:r>
      <w:r w:rsidR="002E1100" w:rsidRPr="00A923B6">
        <w:rPr>
          <w:b/>
          <w:color w:val="17365D" w:themeColor="text2" w:themeShade="BF"/>
          <w:sz w:val="24"/>
        </w:rPr>
        <w:t>char c = ‘a’</w:t>
      </w:r>
    </w:p>
    <w:p w:rsidR="00982412" w:rsidRPr="00A923B6" w:rsidRDefault="00A87F4D" w:rsidP="00160F6B">
      <w:pPr>
        <w:tabs>
          <w:tab w:val="left" w:pos="831"/>
        </w:tabs>
        <w:spacing w:line="362" w:lineRule="auto"/>
        <w:ind w:right="165"/>
        <w:rPr>
          <w:b/>
          <w:color w:val="17365D" w:themeColor="text2" w:themeShade="BF"/>
          <w:sz w:val="24"/>
        </w:rPr>
      </w:pPr>
      <w:r>
        <w:rPr>
          <w:b/>
          <w:noProof/>
          <w:color w:val="17365D" w:themeColor="text2" w:themeShade="BF"/>
          <w:sz w:val="24"/>
          <w:lang w:val="pt-BR" w:eastAsia="pt-BR" w:bidi="ar-SA"/>
        </w:rPr>
        <w:pict>
          <v:shape id="_x0000_s1027" type="#_x0000_t32" style="position:absolute;margin-left:143.75pt;margin-top:7.75pt;width:114.75pt;height:.8pt;z-index:251659264" o:connectortype="straight">
            <v:stroke endarrow="block"/>
          </v:shape>
        </w:pict>
      </w:r>
      <w:r w:rsidR="00982412" w:rsidRPr="00A923B6">
        <w:rPr>
          <w:b/>
          <w:color w:val="17365D" w:themeColor="text2" w:themeShade="BF"/>
          <w:sz w:val="24"/>
        </w:rPr>
        <w:tab/>
      </w:r>
      <w:r w:rsidR="00982412" w:rsidRPr="00A923B6">
        <w:rPr>
          <w:b/>
          <w:color w:val="17365D" w:themeColor="text2" w:themeShade="BF"/>
          <w:sz w:val="24"/>
        </w:rPr>
        <w:tab/>
        <w:t>char *p = &amp;a</w:t>
      </w:r>
    </w:p>
    <w:p w:rsidR="00160F6B" w:rsidRPr="00160F6B" w:rsidRDefault="00160F6B" w:rsidP="00160F6B">
      <w:pPr>
        <w:tabs>
          <w:tab w:val="left" w:pos="831"/>
        </w:tabs>
        <w:spacing w:line="362" w:lineRule="auto"/>
        <w:ind w:right="165"/>
        <w:rPr>
          <w:sz w:val="24"/>
        </w:rPr>
      </w:pPr>
    </w:p>
    <w:p w:rsidR="00072775" w:rsidRDefault="00072775">
      <w:pPr>
        <w:pStyle w:val="Corpodetexto"/>
        <w:spacing w:before="8"/>
        <w:rPr>
          <w:sz w:val="35"/>
        </w:rPr>
      </w:pPr>
    </w:p>
    <w:p w:rsidR="00072775" w:rsidRDefault="00C27744">
      <w:pPr>
        <w:pStyle w:val="PargrafodaLista"/>
        <w:numPr>
          <w:ilvl w:val="0"/>
          <w:numId w:val="1"/>
        </w:numPr>
        <w:tabs>
          <w:tab w:val="left" w:pos="831"/>
        </w:tabs>
        <w:spacing w:before="0"/>
        <w:ind w:hanging="361"/>
        <w:rPr>
          <w:sz w:val="24"/>
        </w:rPr>
      </w:pPr>
      <w:r>
        <w:rPr>
          <w:sz w:val="24"/>
        </w:rPr>
        <w:t>Assuma a seguinte definição:</w:t>
      </w:r>
    </w:p>
    <w:p w:rsidR="00072775" w:rsidRDefault="00C27744">
      <w:pPr>
        <w:pStyle w:val="Corpodetexto"/>
        <w:spacing w:before="143"/>
        <w:ind w:left="830"/>
        <w:rPr>
          <w:rFonts w:ascii="Courier New"/>
        </w:rPr>
      </w:pPr>
      <w:r>
        <w:rPr>
          <w:rFonts w:ascii="Courier New"/>
        </w:rPr>
        <w:t>int a, b;</w:t>
      </w:r>
    </w:p>
    <w:p w:rsidR="00072775" w:rsidRDefault="00C27744">
      <w:pPr>
        <w:pStyle w:val="Corpodetexto"/>
        <w:spacing w:before="136" w:line="360" w:lineRule="auto"/>
        <w:ind w:left="830" w:right="6883"/>
        <w:rPr>
          <w:rFonts w:ascii="Courier New"/>
        </w:rPr>
      </w:pPr>
      <w:r>
        <w:rPr>
          <w:rFonts w:ascii="Courier New"/>
        </w:rPr>
        <w:t>int *P1, *P2, **P3; float *P4;</w:t>
      </w:r>
    </w:p>
    <w:p w:rsidR="00072775" w:rsidRDefault="00C27744">
      <w:pPr>
        <w:pStyle w:val="Corpodetexto"/>
        <w:tabs>
          <w:tab w:val="left" w:pos="1885"/>
          <w:tab w:val="left" w:pos="6045"/>
          <w:tab w:val="left" w:pos="6740"/>
        </w:tabs>
        <w:spacing w:line="367" w:lineRule="auto"/>
        <w:ind w:left="1190" w:right="927" w:hanging="361"/>
        <w:rPr>
          <w:rFonts w:ascii="Courier New" w:hAnsi="Courier New"/>
        </w:rPr>
      </w:pPr>
      <w:r>
        <w:t>Diga quais das sentenças são verdadeiras e quais são falsas (justifique as falsas) a)</w:t>
      </w:r>
      <w:r>
        <w:rPr>
          <w:spacing w:val="63"/>
        </w:rPr>
        <w:t xml:space="preserve"> </w:t>
      </w:r>
      <w:r>
        <w:t>(</w:t>
      </w:r>
      <w:r w:rsidR="00A923B6">
        <w:t xml:space="preserve"> </w:t>
      </w:r>
      <w:r w:rsidR="00A923B6">
        <w:rPr>
          <w:b/>
          <w:color w:val="17365D" w:themeColor="text2" w:themeShade="BF"/>
        </w:rPr>
        <w:t>V</w:t>
      </w:r>
      <w:r>
        <w:tab/>
        <w:t xml:space="preserve">) 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10</w:t>
      </w:r>
      <w:r>
        <w:rPr>
          <w:rFonts w:ascii="Courier New" w:hAnsi="Courier New"/>
        </w:rPr>
        <w:tab/>
      </w:r>
      <w:r>
        <w:t>b)</w:t>
      </w:r>
      <w:r>
        <w:rPr>
          <w:spacing w:val="64"/>
        </w:rPr>
        <w:t xml:space="preserve"> </w:t>
      </w:r>
      <w:r>
        <w:t>(</w:t>
      </w:r>
      <w:r w:rsidR="006B6736">
        <w:t xml:space="preserve"> </w:t>
      </w:r>
      <w:r w:rsidR="006B6736">
        <w:rPr>
          <w:b/>
          <w:color w:val="17365D" w:themeColor="text2" w:themeShade="BF"/>
        </w:rPr>
        <w:t>F</w:t>
      </w:r>
      <w:r>
        <w:tab/>
        <w:t xml:space="preserve">) </w:t>
      </w:r>
      <w:r>
        <w:rPr>
          <w:rFonts w:ascii="Courier New" w:hAnsi="Courier New"/>
        </w:rPr>
        <w:t>P4 = P1</w:t>
      </w:r>
    </w:p>
    <w:p w:rsidR="00072775" w:rsidRDefault="00C27744">
      <w:pPr>
        <w:pStyle w:val="Corpodetexto"/>
        <w:tabs>
          <w:tab w:val="left" w:pos="1885"/>
          <w:tab w:val="left" w:pos="6045"/>
          <w:tab w:val="left" w:pos="6740"/>
        </w:tabs>
        <w:spacing w:line="286" w:lineRule="exact"/>
        <w:ind w:left="1190"/>
        <w:rPr>
          <w:rFonts w:ascii="Courier New"/>
        </w:rPr>
      </w:pPr>
      <w:r>
        <w:t xml:space="preserve">c) </w:t>
      </w:r>
      <w:r>
        <w:rPr>
          <w:spacing w:val="12"/>
        </w:rPr>
        <w:t xml:space="preserve"> </w:t>
      </w:r>
      <w:r w:rsidR="00A923B6">
        <w:t xml:space="preserve">( </w:t>
      </w:r>
      <w:r w:rsidR="00A923B6">
        <w:rPr>
          <w:b/>
          <w:color w:val="17365D" w:themeColor="text2" w:themeShade="BF"/>
        </w:rPr>
        <w:t xml:space="preserve">F </w:t>
      </w:r>
      <w:r>
        <w:t>)</w:t>
      </w:r>
      <w:r>
        <w:rPr>
          <w:spacing w:val="66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&amp;a</w:t>
      </w:r>
      <w:r>
        <w:rPr>
          <w:rFonts w:ascii="Courier New"/>
        </w:rPr>
        <w:tab/>
      </w:r>
      <w:r>
        <w:t>d)</w:t>
      </w:r>
      <w:r>
        <w:rPr>
          <w:spacing w:val="64"/>
        </w:rPr>
        <w:t xml:space="preserve"> </w:t>
      </w:r>
      <w:r>
        <w:t>(</w:t>
      </w:r>
      <w:r w:rsidR="00D46BFA">
        <w:t xml:space="preserve"> </w:t>
      </w:r>
      <w:r w:rsidR="00D46BFA">
        <w:rPr>
          <w:b/>
          <w:color w:val="17365D" w:themeColor="text2" w:themeShade="BF"/>
          <w:lang w:val="pt-BR"/>
        </w:rPr>
        <w:t xml:space="preserve">V </w:t>
      </w:r>
      <w:r>
        <w:t xml:space="preserve">) </w:t>
      </w:r>
      <w:r>
        <w:rPr>
          <w:rFonts w:ascii="Courier New"/>
        </w:rPr>
        <w:t>P2 = P1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&amp;a</w:t>
      </w:r>
    </w:p>
    <w:p w:rsidR="00072775" w:rsidRDefault="00C27744">
      <w:pPr>
        <w:pStyle w:val="Corpodetexto"/>
        <w:tabs>
          <w:tab w:val="left" w:pos="1885"/>
          <w:tab w:val="left" w:pos="6045"/>
          <w:tab w:val="left" w:pos="6740"/>
        </w:tabs>
        <w:spacing w:before="134"/>
        <w:ind w:left="1190"/>
        <w:rPr>
          <w:rFonts w:ascii="Courier New"/>
        </w:rPr>
      </w:pPr>
      <w:r>
        <w:t>e)</w:t>
      </w:r>
      <w:r>
        <w:rPr>
          <w:spacing w:val="63"/>
        </w:rPr>
        <w:t xml:space="preserve"> </w:t>
      </w:r>
      <w:r w:rsidR="000C67F9">
        <w:t xml:space="preserve">( </w:t>
      </w:r>
      <w:r w:rsidR="000C67F9">
        <w:rPr>
          <w:b/>
          <w:color w:val="17365D" w:themeColor="text2" w:themeShade="BF"/>
        </w:rPr>
        <w:t xml:space="preserve">F </w:t>
      </w:r>
      <w:r>
        <w:t xml:space="preserve">)  </w:t>
      </w:r>
      <w:r>
        <w:rPr>
          <w:rFonts w:ascii="Courier New"/>
        </w:rPr>
        <w:t>P1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</w:rPr>
        <w:tab/>
      </w:r>
      <w:r>
        <w:t xml:space="preserve">f) </w:t>
      </w:r>
      <w:r>
        <w:rPr>
          <w:spacing w:val="65"/>
        </w:rPr>
        <w:t xml:space="preserve"> </w:t>
      </w:r>
      <w:r w:rsidR="00D46BFA">
        <w:t xml:space="preserve">( </w:t>
      </w:r>
      <w:r w:rsidR="00D46BFA">
        <w:rPr>
          <w:b/>
          <w:color w:val="17365D" w:themeColor="text2" w:themeShade="BF"/>
        </w:rPr>
        <w:t xml:space="preserve">V </w:t>
      </w:r>
      <w:r>
        <w:t xml:space="preserve">) </w:t>
      </w:r>
      <w:r>
        <w:rPr>
          <w:rFonts w:ascii="Courier New"/>
        </w:rPr>
        <w:t>*P1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</w:t>
      </w:r>
    </w:p>
    <w:p w:rsidR="00072775" w:rsidRDefault="00C27744">
      <w:pPr>
        <w:pStyle w:val="Corpodetexto"/>
        <w:tabs>
          <w:tab w:val="left" w:pos="1886"/>
          <w:tab w:val="left" w:pos="6045"/>
          <w:tab w:val="left" w:pos="6740"/>
        </w:tabs>
        <w:spacing w:before="140"/>
        <w:ind w:left="1190"/>
        <w:rPr>
          <w:rFonts w:ascii="Courier New"/>
        </w:rPr>
      </w:pPr>
      <w:r>
        <w:t>g)</w:t>
      </w:r>
      <w:r>
        <w:rPr>
          <w:spacing w:val="63"/>
        </w:rPr>
        <w:t xml:space="preserve"> </w:t>
      </w:r>
      <w:r w:rsidR="000C67F9">
        <w:t xml:space="preserve">( </w:t>
      </w:r>
      <w:r w:rsidR="000C67F9">
        <w:rPr>
          <w:b/>
          <w:color w:val="17365D" w:themeColor="text2" w:themeShade="BF"/>
        </w:rPr>
        <w:t xml:space="preserve">F </w:t>
      </w:r>
      <w:r>
        <w:t xml:space="preserve">)  </w:t>
      </w:r>
      <w:r>
        <w:rPr>
          <w:rFonts w:ascii="Courier New"/>
        </w:rPr>
        <w:t>a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&amp;P1</w:t>
      </w:r>
      <w:r>
        <w:rPr>
          <w:rFonts w:ascii="Courier New"/>
        </w:rPr>
        <w:tab/>
      </w:r>
      <w:r>
        <w:t>h)</w:t>
      </w:r>
      <w:r>
        <w:rPr>
          <w:spacing w:val="63"/>
        </w:rPr>
        <w:t xml:space="preserve"> </w:t>
      </w:r>
      <w:r>
        <w:t>(</w:t>
      </w:r>
      <w:r w:rsidR="00D46BFA">
        <w:t xml:space="preserve"> </w:t>
      </w:r>
      <w:r w:rsidR="00D46BFA">
        <w:rPr>
          <w:b/>
          <w:color w:val="17365D" w:themeColor="text2" w:themeShade="BF"/>
        </w:rPr>
        <w:t xml:space="preserve">V </w:t>
      </w:r>
      <w:r>
        <w:t xml:space="preserve">)  </w:t>
      </w:r>
      <w:r>
        <w:rPr>
          <w:rFonts w:ascii="Courier New"/>
        </w:rPr>
        <w:t>*P2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*P1</w:t>
      </w:r>
    </w:p>
    <w:p w:rsidR="00072775" w:rsidRDefault="00C27744">
      <w:pPr>
        <w:pStyle w:val="Corpodetexto"/>
        <w:tabs>
          <w:tab w:val="left" w:pos="1536"/>
          <w:tab w:val="left" w:pos="1885"/>
          <w:tab w:val="left" w:pos="6045"/>
          <w:tab w:val="left" w:pos="6390"/>
          <w:tab w:val="left" w:pos="6740"/>
        </w:tabs>
        <w:spacing w:before="135"/>
        <w:ind w:left="1190"/>
        <w:rPr>
          <w:rFonts w:ascii="Courier New"/>
        </w:rPr>
      </w:pPr>
      <w:r>
        <w:t>i)</w:t>
      </w:r>
      <w:r>
        <w:tab/>
        <w:t>(</w:t>
      </w:r>
      <w:r w:rsidR="00BD0259">
        <w:t xml:space="preserve"> </w:t>
      </w:r>
      <w:r w:rsidR="00BD0259">
        <w:rPr>
          <w:b/>
          <w:color w:val="17365D" w:themeColor="text2" w:themeShade="BF"/>
        </w:rPr>
        <w:t>F</w:t>
      </w:r>
      <w:r>
        <w:tab/>
        <w:t xml:space="preserve">)  </w:t>
      </w:r>
      <w:r>
        <w:rPr>
          <w:rFonts w:ascii="Courier New"/>
        </w:rPr>
        <w:t>*P1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&amp;a</w:t>
      </w:r>
      <w:r>
        <w:rPr>
          <w:rFonts w:ascii="Courier New"/>
        </w:rPr>
        <w:tab/>
      </w:r>
      <w:r>
        <w:rPr>
          <w:spacing w:val="-3"/>
        </w:rPr>
        <w:t>j)</w:t>
      </w:r>
      <w:r>
        <w:rPr>
          <w:spacing w:val="-3"/>
        </w:rPr>
        <w:tab/>
      </w:r>
      <w:r w:rsidR="008E7C6A">
        <w:t xml:space="preserve">( </w:t>
      </w:r>
      <w:r w:rsidR="008E7C6A">
        <w:rPr>
          <w:b/>
          <w:color w:val="17365D" w:themeColor="text2" w:themeShade="BF"/>
        </w:rPr>
        <w:t xml:space="preserve">F </w:t>
      </w:r>
      <w:r>
        <w:t xml:space="preserve">)  </w:t>
      </w:r>
      <w:r>
        <w:rPr>
          <w:rFonts w:ascii="Courier New"/>
        </w:rPr>
        <w:t>*P3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&amp;P1</w:t>
      </w:r>
    </w:p>
    <w:p w:rsidR="00072775" w:rsidRDefault="00C27744">
      <w:pPr>
        <w:pStyle w:val="Corpodetexto"/>
        <w:tabs>
          <w:tab w:val="left" w:pos="1885"/>
          <w:tab w:val="left" w:pos="6045"/>
          <w:tab w:val="left" w:pos="6390"/>
          <w:tab w:val="left" w:pos="6740"/>
        </w:tabs>
        <w:spacing w:before="139"/>
        <w:ind w:left="1190"/>
        <w:rPr>
          <w:rFonts w:ascii="Courier New"/>
        </w:rPr>
      </w:pPr>
      <w:r>
        <w:lastRenderedPageBreak/>
        <w:t xml:space="preserve">k) </w:t>
      </w:r>
      <w:r>
        <w:rPr>
          <w:spacing w:val="12"/>
        </w:rPr>
        <w:t xml:space="preserve"> </w:t>
      </w:r>
      <w:r w:rsidR="00B8233C">
        <w:t xml:space="preserve">( </w:t>
      </w:r>
      <w:r w:rsidR="00B8233C">
        <w:rPr>
          <w:b/>
          <w:color w:val="17365D" w:themeColor="text2" w:themeShade="BF"/>
        </w:rPr>
        <w:t xml:space="preserve">F </w:t>
      </w:r>
      <w:r>
        <w:t>)</w:t>
      </w:r>
      <w:r>
        <w:rPr>
          <w:spacing w:val="66"/>
        </w:rPr>
        <w:t xml:space="preserve"> </w:t>
      </w:r>
      <w:r>
        <w:rPr>
          <w:rFonts w:ascii="Courier New"/>
        </w:rPr>
        <w:t>&amp;P1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&amp;a</w:t>
      </w:r>
      <w:r>
        <w:rPr>
          <w:rFonts w:ascii="Courier New"/>
        </w:rPr>
        <w:tab/>
      </w:r>
      <w:r>
        <w:t>l)</w:t>
      </w:r>
      <w:r>
        <w:tab/>
        <w:t>(</w:t>
      </w:r>
      <w:r w:rsidR="00706B29">
        <w:t xml:space="preserve"> </w:t>
      </w:r>
      <w:r w:rsidR="00706B29">
        <w:rPr>
          <w:b/>
          <w:color w:val="17365D" w:themeColor="text2" w:themeShade="BF"/>
        </w:rPr>
        <w:t xml:space="preserve">V </w:t>
      </w:r>
      <w:r>
        <w:t xml:space="preserve">) </w:t>
      </w:r>
      <w:r>
        <w:rPr>
          <w:rFonts w:ascii="Courier New"/>
        </w:rPr>
        <w:t>P3 = &amp;P2</w:t>
      </w:r>
    </w:p>
    <w:p w:rsidR="00072775" w:rsidRDefault="00C27744">
      <w:pPr>
        <w:pStyle w:val="Corpodetexto"/>
        <w:tabs>
          <w:tab w:val="left" w:pos="1885"/>
          <w:tab w:val="left" w:pos="6045"/>
          <w:tab w:val="left" w:pos="6740"/>
        </w:tabs>
        <w:spacing w:before="140"/>
        <w:ind w:left="1190"/>
        <w:rPr>
          <w:rFonts w:ascii="Courier New"/>
        </w:rPr>
      </w:pPr>
      <w:r>
        <w:rPr>
          <w:spacing w:val="-4"/>
        </w:rPr>
        <w:t>m)</w:t>
      </w:r>
      <w:r>
        <w:rPr>
          <w:spacing w:val="7"/>
        </w:rPr>
        <w:t xml:space="preserve"> </w:t>
      </w:r>
      <w:r w:rsidR="00B8233C">
        <w:t xml:space="preserve">( </w:t>
      </w:r>
      <w:r w:rsidR="00B8233C">
        <w:rPr>
          <w:b/>
          <w:color w:val="17365D" w:themeColor="text2" w:themeShade="BF"/>
        </w:rPr>
        <w:t xml:space="preserve">F </w:t>
      </w:r>
      <w:r>
        <w:t>)</w:t>
      </w:r>
      <w:r>
        <w:rPr>
          <w:spacing w:val="66"/>
        </w:rPr>
        <w:t xml:space="preserve"> </w:t>
      </w:r>
      <w:r w:rsidR="006D51A1">
        <w:rPr>
          <w:rFonts w:ascii="Courier New"/>
        </w:rPr>
        <w:t>P</w:t>
      </w:r>
      <w:r>
        <w:rPr>
          <w:rFonts w:ascii="Courier New"/>
        </w:rPr>
        <w:t>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&amp;a</w:t>
      </w:r>
      <w:r>
        <w:rPr>
          <w:rFonts w:ascii="Courier New"/>
        </w:rPr>
        <w:tab/>
      </w:r>
      <w:r>
        <w:t>n)</w:t>
      </w:r>
      <w:r>
        <w:rPr>
          <w:spacing w:val="63"/>
        </w:rPr>
        <w:t xml:space="preserve"> </w:t>
      </w:r>
      <w:r>
        <w:t>(</w:t>
      </w:r>
      <w:r w:rsidR="00A5273C">
        <w:t xml:space="preserve"> </w:t>
      </w:r>
      <w:r w:rsidR="00A5273C">
        <w:rPr>
          <w:b/>
          <w:color w:val="17365D" w:themeColor="text2" w:themeShade="BF"/>
        </w:rPr>
        <w:t>V</w:t>
      </w:r>
      <w:r>
        <w:tab/>
        <w:t xml:space="preserve">) </w:t>
      </w:r>
      <w:r>
        <w:rPr>
          <w:rFonts w:ascii="Courier New"/>
        </w:rPr>
        <w:t>**P3 = *P1</w:t>
      </w:r>
    </w:p>
    <w:p w:rsidR="00072775" w:rsidRDefault="00072775" w:rsidP="00154E20">
      <w:pPr>
        <w:pStyle w:val="Corpodetexto"/>
        <w:jc w:val="both"/>
        <w:rPr>
          <w:rFonts w:ascii="Courier New"/>
          <w:sz w:val="28"/>
        </w:rPr>
      </w:pPr>
    </w:p>
    <w:p w:rsidR="006D51A1" w:rsidRDefault="006D51A1" w:rsidP="00154E20">
      <w:pPr>
        <w:pStyle w:val="Corpodetexto"/>
        <w:ind w:left="1134"/>
        <w:jc w:val="both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b) P4 e P1 são de tipos direfentes, P4 é float e P1 é int;</w:t>
      </w:r>
    </w:p>
    <w:p w:rsidR="00BE67CE" w:rsidRDefault="00BE67CE" w:rsidP="00154E20">
      <w:pPr>
        <w:pStyle w:val="Corpodetexto"/>
        <w:ind w:left="1134"/>
        <w:jc w:val="both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c) b não pode receber um endereço, pois não é um ponteiro;</w:t>
      </w:r>
    </w:p>
    <w:p w:rsidR="00D042D5" w:rsidRDefault="004A44A4" w:rsidP="00154E20">
      <w:pPr>
        <w:pStyle w:val="Corpodetexto"/>
        <w:ind w:left="1134"/>
        <w:jc w:val="both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e)</w:t>
      </w:r>
      <w:r w:rsidR="00AD55FC">
        <w:rPr>
          <w:b/>
          <w:color w:val="17365D" w:themeColor="text2" w:themeShade="BF"/>
        </w:rPr>
        <w:t xml:space="preserve">P1 é um ponteiro logo não pode receber o valor contido em a e sim o seu endereço. P1 = &amp;a (recebe o endereço) ou </w:t>
      </w:r>
      <w:r w:rsidR="00D042D5">
        <w:rPr>
          <w:b/>
          <w:color w:val="17365D" w:themeColor="text2" w:themeShade="BF"/>
        </w:rPr>
        <w:t>*</w:t>
      </w:r>
      <w:r w:rsidR="00AD55FC">
        <w:rPr>
          <w:b/>
          <w:color w:val="17365D" w:themeColor="text2" w:themeShade="BF"/>
        </w:rPr>
        <w:t>P1</w:t>
      </w:r>
      <w:r w:rsidR="00D042D5">
        <w:rPr>
          <w:b/>
          <w:color w:val="17365D" w:themeColor="text2" w:themeShade="BF"/>
        </w:rPr>
        <w:t xml:space="preserve"> = a (A variavel apontada recebe a);</w:t>
      </w:r>
    </w:p>
    <w:p w:rsidR="00072775" w:rsidRDefault="00D042D5" w:rsidP="00154E20">
      <w:pPr>
        <w:pStyle w:val="Corpodetexto"/>
        <w:ind w:left="1134"/>
        <w:jc w:val="both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g)</w:t>
      </w:r>
      <w:r w:rsidR="008E7C6A">
        <w:rPr>
          <w:rFonts w:ascii="Courier New"/>
          <w:sz w:val="28"/>
        </w:rPr>
        <w:tab/>
      </w:r>
      <w:r>
        <w:rPr>
          <w:b/>
          <w:color w:val="17365D" w:themeColor="text2" w:themeShade="BF"/>
        </w:rPr>
        <w:t>a não pode receber um endereço, pois não é um ponteiro;</w:t>
      </w:r>
    </w:p>
    <w:p w:rsidR="00D042D5" w:rsidRDefault="00D042D5" w:rsidP="00154E20">
      <w:pPr>
        <w:pStyle w:val="Corpodetexto"/>
        <w:ind w:left="1134"/>
        <w:jc w:val="both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i) </w:t>
      </w:r>
      <w:r w:rsidR="00982D9B">
        <w:rPr>
          <w:b/>
          <w:color w:val="17365D" w:themeColor="text2" w:themeShade="BF"/>
        </w:rPr>
        <w:t>A variável P1 precedida de um asterisco diz respeito ao conteudo do local onde ela esta apontando, logo</w:t>
      </w:r>
      <w:r w:rsidR="0000164F">
        <w:rPr>
          <w:b/>
          <w:color w:val="17365D" w:themeColor="text2" w:themeShade="BF"/>
        </w:rPr>
        <w:t xml:space="preserve"> não pode r</w:t>
      </w:r>
      <w:r w:rsidR="00856BC5">
        <w:rPr>
          <w:b/>
          <w:color w:val="17365D" w:themeColor="text2" w:themeShade="BF"/>
        </w:rPr>
        <w:t>eceber um endereço de memória. *P1 = a (A variavel apontada recebe a) ou P1 = &amp;a (recebe o endereço);</w:t>
      </w:r>
    </w:p>
    <w:p w:rsidR="00856BC5" w:rsidRDefault="00856BC5" w:rsidP="00154E20">
      <w:pPr>
        <w:pStyle w:val="Corpodetexto"/>
        <w:ind w:left="1134"/>
        <w:jc w:val="both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j)</w:t>
      </w:r>
      <w:r w:rsidR="00154E20">
        <w:rPr>
          <w:b/>
          <w:color w:val="17365D" w:themeColor="text2" w:themeShade="BF"/>
        </w:rPr>
        <w:t>O um asterisco asterisco tranforma o ponteiro de ponteiro em ponteiro logo ele não pode receber o endereço de um ponteiro.</w:t>
      </w:r>
    </w:p>
    <w:p w:rsidR="00F95DC5" w:rsidRDefault="00F95DC5" w:rsidP="00154E20">
      <w:pPr>
        <w:pStyle w:val="Corpodetexto"/>
        <w:ind w:left="1134"/>
        <w:jc w:val="both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k)P1 não pode receber o endereço de a. P1 = &amp;a;</w:t>
      </w:r>
    </w:p>
    <w:p w:rsidR="00BD0259" w:rsidRDefault="00F95DC5" w:rsidP="00154E20">
      <w:pPr>
        <w:pStyle w:val="Corpodetexto"/>
        <w:ind w:left="1134"/>
        <w:jc w:val="both"/>
        <w:rPr>
          <w:rFonts w:ascii="Courier New"/>
          <w:sz w:val="28"/>
        </w:rPr>
      </w:pPr>
      <w:r>
        <w:rPr>
          <w:b/>
          <w:color w:val="17365D" w:themeColor="text2" w:themeShade="BF"/>
        </w:rPr>
        <w:t>m)P4 é float e a é int.</w:t>
      </w:r>
    </w:p>
    <w:p w:rsidR="00BD0259" w:rsidRDefault="00BD0259">
      <w:pPr>
        <w:pStyle w:val="Corpodetexto"/>
        <w:spacing w:before="9"/>
        <w:rPr>
          <w:rFonts w:ascii="Courier New"/>
          <w:sz w:val="28"/>
        </w:rPr>
      </w:pPr>
    </w:p>
    <w:p w:rsidR="00564715" w:rsidRDefault="00C27744" w:rsidP="002D5006">
      <w:pPr>
        <w:pStyle w:val="PargrafodaLista"/>
        <w:numPr>
          <w:ilvl w:val="0"/>
          <w:numId w:val="1"/>
        </w:numPr>
        <w:tabs>
          <w:tab w:val="left" w:pos="831"/>
        </w:tabs>
        <w:spacing w:before="0"/>
        <w:ind w:hanging="361"/>
        <w:rPr>
          <w:sz w:val="24"/>
        </w:rPr>
      </w:pPr>
      <w:r>
        <w:rPr>
          <w:sz w:val="24"/>
        </w:rPr>
        <w:t>Explique a diferença entre passagem de parâmetros por valor e por</w:t>
      </w:r>
      <w:r>
        <w:rPr>
          <w:spacing w:val="-18"/>
          <w:sz w:val="24"/>
        </w:rPr>
        <w:t xml:space="preserve"> </w:t>
      </w:r>
      <w:r>
        <w:rPr>
          <w:sz w:val="24"/>
        </w:rPr>
        <w:t>referência.</w:t>
      </w:r>
    </w:p>
    <w:p w:rsidR="002D5006" w:rsidRPr="002D5006" w:rsidRDefault="002D5006" w:rsidP="002D5006">
      <w:pPr>
        <w:pStyle w:val="PargrafodaLista"/>
        <w:tabs>
          <w:tab w:val="left" w:pos="831"/>
        </w:tabs>
        <w:spacing w:before="0"/>
        <w:ind w:firstLine="0"/>
        <w:rPr>
          <w:sz w:val="24"/>
        </w:rPr>
      </w:pPr>
    </w:p>
    <w:p w:rsidR="00564715" w:rsidRDefault="00564715" w:rsidP="00564715">
      <w:pPr>
        <w:ind w:left="83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Quando passamos por referencia estamos </w:t>
      </w:r>
      <w:r w:rsidR="00F27E56">
        <w:rPr>
          <w:b/>
          <w:color w:val="17365D" w:themeColor="text2" w:themeShade="BF"/>
        </w:rPr>
        <w:t>passando o endereço</w:t>
      </w:r>
      <w:r w:rsidR="003A10AE">
        <w:rPr>
          <w:b/>
          <w:color w:val="17365D" w:themeColor="text2" w:themeShade="BF"/>
        </w:rPr>
        <w:t xml:space="preserve"> de memória de uma variavel, logo quando a variavel que recebeu esse valor for alterada a variavel passada como parametro tambem ira mudar, ja na passagem por valor isso não acontece</w:t>
      </w:r>
      <w:r w:rsidR="00F27E56">
        <w:rPr>
          <w:b/>
          <w:color w:val="17365D" w:themeColor="text2" w:themeShade="BF"/>
        </w:rPr>
        <w:t xml:space="preserve">. </w:t>
      </w:r>
    </w:p>
    <w:p w:rsidR="003A10AE" w:rsidRDefault="003A10AE" w:rsidP="00564715">
      <w:pPr>
        <w:ind w:left="830"/>
        <w:rPr>
          <w:b/>
          <w:color w:val="17365D" w:themeColor="text2" w:themeShade="BF"/>
        </w:rPr>
      </w:pPr>
    </w:p>
    <w:p w:rsidR="003A10AE" w:rsidRDefault="003A10AE" w:rsidP="002D5006">
      <w:pPr>
        <w:rPr>
          <w:b/>
          <w:color w:val="17365D" w:themeColor="text2" w:themeShade="BF"/>
        </w:rPr>
      </w:pPr>
    </w:p>
    <w:p w:rsidR="00411CB7" w:rsidRDefault="00411CB7" w:rsidP="00411CB7">
      <w:pPr>
        <w:pStyle w:val="PargrafodaLista"/>
        <w:numPr>
          <w:ilvl w:val="0"/>
          <w:numId w:val="1"/>
        </w:numPr>
        <w:tabs>
          <w:tab w:val="left" w:pos="831"/>
        </w:tabs>
        <w:spacing w:before="92" w:line="360" w:lineRule="auto"/>
        <w:ind w:right="154"/>
        <w:rPr>
          <w:sz w:val="24"/>
        </w:rPr>
      </w:pPr>
      <w:r>
        <w:rPr>
          <w:sz w:val="24"/>
        </w:rPr>
        <w:t xml:space="preserve">O que pode acontecer se for atribuído algum valor a um ponteiro que não tenha sido inicializado. </w:t>
      </w:r>
      <w:r>
        <w:rPr>
          <w:spacing w:val="-3"/>
          <w:sz w:val="24"/>
        </w:rPr>
        <w:t>Ex:</w:t>
      </w:r>
    </w:p>
    <w:p w:rsidR="00411CB7" w:rsidRDefault="00411CB7" w:rsidP="00411CB7">
      <w:pPr>
        <w:pStyle w:val="Corpodetexto"/>
        <w:spacing w:before="4"/>
        <w:ind w:left="830"/>
        <w:rPr>
          <w:rFonts w:ascii="Courier New"/>
        </w:rPr>
      </w:pPr>
      <w:r>
        <w:rPr>
          <w:rFonts w:ascii="Courier New"/>
        </w:rPr>
        <w:t>float *p;</w:t>
      </w:r>
    </w:p>
    <w:p w:rsidR="00411CB7" w:rsidRDefault="00411CB7" w:rsidP="00411CB7">
      <w:pPr>
        <w:pStyle w:val="Corpodetexto"/>
        <w:spacing w:before="137"/>
        <w:ind w:left="830"/>
        <w:rPr>
          <w:rFonts w:ascii="Courier New"/>
        </w:rPr>
      </w:pPr>
      <w:r>
        <w:rPr>
          <w:rFonts w:ascii="Courier New"/>
        </w:rPr>
        <w:t>*p = 2000;</w:t>
      </w:r>
    </w:p>
    <w:p w:rsidR="003A10AE" w:rsidRDefault="003A10AE" w:rsidP="00564715">
      <w:pPr>
        <w:ind w:left="830"/>
        <w:rPr>
          <w:b/>
          <w:color w:val="17365D" w:themeColor="text2" w:themeShade="BF"/>
        </w:rPr>
      </w:pPr>
    </w:p>
    <w:p w:rsidR="003A10AE" w:rsidRDefault="003A10AE" w:rsidP="00564715">
      <w:pPr>
        <w:ind w:left="830"/>
        <w:rPr>
          <w:sz w:val="24"/>
        </w:rPr>
      </w:pPr>
    </w:p>
    <w:p w:rsidR="002D5006" w:rsidRDefault="002D5006" w:rsidP="00564715">
      <w:pPr>
        <w:ind w:left="83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Vai dar erro, pois o ponteiro não esta apontando para lugar nenhum.  </w:t>
      </w:r>
    </w:p>
    <w:p w:rsidR="002D5006" w:rsidRDefault="002D5006" w:rsidP="00564715">
      <w:pPr>
        <w:ind w:left="830"/>
        <w:rPr>
          <w:b/>
          <w:color w:val="17365D" w:themeColor="text2" w:themeShade="BF"/>
        </w:rPr>
      </w:pPr>
    </w:p>
    <w:p w:rsidR="002D5006" w:rsidRDefault="002D5006" w:rsidP="00564715">
      <w:pPr>
        <w:ind w:left="830"/>
        <w:rPr>
          <w:b/>
          <w:color w:val="17365D" w:themeColor="text2" w:themeShade="BF"/>
        </w:rPr>
      </w:pPr>
    </w:p>
    <w:p w:rsidR="002D5006" w:rsidRDefault="002D5006" w:rsidP="002D5006">
      <w:pPr>
        <w:pStyle w:val="PargrafodaLista"/>
        <w:numPr>
          <w:ilvl w:val="0"/>
          <w:numId w:val="1"/>
        </w:numPr>
        <w:tabs>
          <w:tab w:val="left" w:pos="831"/>
        </w:tabs>
        <w:spacing w:before="1" w:line="360" w:lineRule="auto"/>
        <w:ind w:right="155"/>
        <w:rPr>
          <w:sz w:val="24"/>
        </w:rPr>
      </w:pPr>
      <w:r>
        <w:rPr>
          <w:sz w:val="24"/>
        </w:rPr>
        <w:t xml:space="preserve">Em C, não se pode fazer </w:t>
      </w:r>
      <w:r>
        <w:rPr>
          <w:spacing w:val="-3"/>
          <w:sz w:val="24"/>
        </w:rPr>
        <w:t xml:space="preserve">uma </w:t>
      </w:r>
      <w:r>
        <w:rPr>
          <w:sz w:val="24"/>
        </w:rPr>
        <w:t xml:space="preserve">função que retorne dois valores, exceto com o uso de estruturas. </w:t>
      </w:r>
      <w:r>
        <w:rPr>
          <w:spacing w:val="-3"/>
          <w:sz w:val="24"/>
        </w:rPr>
        <w:t xml:space="preserve">Uma </w:t>
      </w:r>
      <w:r>
        <w:rPr>
          <w:sz w:val="24"/>
        </w:rPr>
        <w:t>forma de solucionar esta restrição é com o uso de ponteiros, pois a função pode receber qualquer numero de variáveis por</w:t>
      </w:r>
      <w:r>
        <w:rPr>
          <w:spacing w:val="-15"/>
          <w:sz w:val="24"/>
        </w:rPr>
        <w:t xml:space="preserve"> </w:t>
      </w:r>
      <w:r>
        <w:rPr>
          <w:sz w:val="24"/>
        </w:rPr>
        <w:t>referência.</w:t>
      </w:r>
    </w:p>
    <w:p w:rsidR="002D5006" w:rsidRDefault="002D5006" w:rsidP="002D5006">
      <w:pPr>
        <w:pStyle w:val="Corpodetexto"/>
        <w:spacing w:before="1" w:line="355" w:lineRule="auto"/>
        <w:ind w:left="830" w:right="138"/>
        <w:jc w:val="both"/>
      </w:pPr>
      <w:r>
        <w:t xml:space="preserve">Faça um programa que, possuindo duas variáveis inteiras a=2 e b=3, chame a função </w:t>
      </w:r>
      <w:r>
        <w:rPr>
          <w:rFonts w:ascii="Courier New" w:hAnsi="Courier New"/>
        </w:rPr>
        <w:t>void troca(int *pa, int *pb)</w:t>
      </w:r>
      <w:r>
        <w:t xml:space="preserve">, a qual deve fazer a inversão dos valores de a e </w:t>
      </w:r>
      <w:r>
        <w:rPr>
          <w:spacing w:val="4"/>
        </w:rPr>
        <w:t xml:space="preserve">b. </w:t>
      </w:r>
      <w:r>
        <w:t xml:space="preserve">Ou seja, </w:t>
      </w:r>
      <w:r>
        <w:rPr>
          <w:rFonts w:ascii="Courier New" w:hAnsi="Courier New"/>
          <w:b/>
        </w:rPr>
        <w:t>b</w:t>
      </w:r>
      <w:r>
        <w:rPr>
          <w:rFonts w:ascii="Courier New" w:hAnsi="Courier New"/>
          <w:b/>
          <w:spacing w:val="-70"/>
        </w:rPr>
        <w:t xml:space="preserve"> </w:t>
      </w:r>
      <w:r>
        <w:t xml:space="preserve">passa a valer o que </w:t>
      </w:r>
      <w:r>
        <w:rPr>
          <w:rFonts w:ascii="Courier New" w:hAnsi="Courier New"/>
          <w:b/>
        </w:rPr>
        <w:t>a</w:t>
      </w:r>
      <w:r>
        <w:rPr>
          <w:rFonts w:ascii="Courier New" w:hAnsi="Courier New"/>
          <w:b/>
          <w:spacing w:val="-74"/>
        </w:rPr>
        <w:t xml:space="preserve"> </w:t>
      </w:r>
      <w:r>
        <w:t xml:space="preserve">valia e </w:t>
      </w:r>
      <w:r>
        <w:rPr>
          <w:rFonts w:ascii="Courier New" w:hAnsi="Courier New"/>
          <w:b/>
        </w:rPr>
        <w:t>a</w:t>
      </w:r>
      <w:r>
        <w:rPr>
          <w:rFonts w:ascii="Courier New" w:hAnsi="Courier New"/>
          <w:b/>
          <w:spacing w:val="-75"/>
        </w:rPr>
        <w:t xml:space="preserve"> </w:t>
      </w:r>
      <w:r>
        <w:t>passa a valer o que</w:t>
      </w:r>
      <w:bookmarkStart w:id="0" w:name="_GoBack"/>
      <w:bookmarkEnd w:id="0"/>
      <w:r>
        <w:t xml:space="preserve"> </w:t>
      </w:r>
      <w:r>
        <w:rPr>
          <w:rFonts w:ascii="Courier New" w:hAnsi="Courier New"/>
          <w:b/>
        </w:rPr>
        <w:t>b</w:t>
      </w:r>
      <w:r>
        <w:rPr>
          <w:rFonts w:ascii="Courier New" w:hAnsi="Courier New"/>
          <w:b/>
          <w:spacing w:val="-70"/>
        </w:rPr>
        <w:t xml:space="preserve"> </w:t>
      </w:r>
      <w:r>
        <w:t xml:space="preserve">valia. Após a chamada da função </w:t>
      </w:r>
      <w:r>
        <w:rPr>
          <w:rFonts w:ascii="Courier New" w:hAnsi="Courier New"/>
        </w:rPr>
        <w:t>troca()</w:t>
      </w:r>
      <w:r>
        <w:t xml:space="preserve">, devem ser impressos os valores de </w:t>
      </w:r>
      <w:r>
        <w:rPr>
          <w:rFonts w:ascii="Courier New" w:hAnsi="Courier New"/>
          <w:b/>
        </w:rPr>
        <w:t xml:space="preserve">a </w:t>
      </w:r>
      <w:r>
        <w:t xml:space="preserve">e </w:t>
      </w:r>
      <w:r>
        <w:rPr>
          <w:rFonts w:ascii="Courier New" w:hAnsi="Courier New"/>
          <w:b/>
        </w:rPr>
        <w:t>b</w:t>
      </w:r>
      <w:r>
        <w:t xml:space="preserve">. A função troca também deve ser implementada, e deve ter tipo de retorno </w:t>
      </w:r>
      <w:r>
        <w:rPr>
          <w:rFonts w:ascii="Courier New" w:hAnsi="Courier New"/>
        </w:rPr>
        <w:t>void</w:t>
      </w:r>
      <w:r>
        <w:t>.</w:t>
      </w:r>
    </w:p>
    <w:p w:rsidR="002D5006" w:rsidRDefault="002D5006" w:rsidP="002D5006">
      <w:pPr>
        <w:rPr>
          <w:sz w:val="24"/>
        </w:rPr>
        <w:sectPr w:rsidR="002D5006">
          <w:headerReference w:type="default" r:id="rId7"/>
          <w:type w:val="continuous"/>
          <w:pgSz w:w="11910" w:h="16840"/>
          <w:pgMar w:top="3500" w:right="700" w:bottom="280" w:left="740" w:header="763" w:footer="720" w:gutter="0"/>
          <w:cols w:space="720"/>
        </w:sectPr>
      </w:pPr>
    </w:p>
    <w:p w:rsidR="00072775" w:rsidRDefault="00072775">
      <w:pPr>
        <w:pStyle w:val="Corpodetexto"/>
        <w:spacing w:before="10"/>
        <w:rPr>
          <w:rFonts w:ascii="Courier New"/>
          <w:sz w:val="21"/>
        </w:rPr>
      </w:pPr>
    </w:p>
    <w:sectPr w:rsidR="00072775">
      <w:pgSz w:w="11910" w:h="16840"/>
      <w:pgMar w:top="3500" w:right="700" w:bottom="280" w:left="7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F4D" w:rsidRDefault="00A87F4D">
      <w:r>
        <w:separator/>
      </w:r>
    </w:p>
  </w:endnote>
  <w:endnote w:type="continuationSeparator" w:id="0">
    <w:p w:rsidR="00A87F4D" w:rsidRDefault="00A8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F4D" w:rsidRDefault="00A87F4D">
      <w:r>
        <w:separator/>
      </w:r>
    </w:p>
  </w:footnote>
  <w:footnote w:type="continuationSeparator" w:id="0">
    <w:p w:rsidR="00A87F4D" w:rsidRDefault="00A87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775" w:rsidRDefault="00A87F4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75pt;margin-top:95.55pt;width:510.45pt;height:80.95pt;z-index:2516582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089"/>
                  <w:gridCol w:w="4091"/>
                </w:tblGrid>
                <w:tr w:rsidR="00072775">
                  <w:trPr>
                    <w:trHeight w:val="375"/>
                  </w:trPr>
                  <w:tc>
                    <w:tcPr>
                      <w:tcW w:w="10180" w:type="dxa"/>
                      <w:gridSpan w:val="2"/>
                      <w:tcBorders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072775" w:rsidRDefault="00C27744">
                      <w:pPr>
                        <w:pStyle w:val="TableParagraph"/>
                        <w:spacing w:before="5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Campus Cachoeiro de Itapemirim</w:t>
                      </w:r>
                    </w:p>
                  </w:tc>
                </w:tr>
                <w:tr w:rsidR="00072775">
                  <w:trPr>
                    <w:trHeight w:val="369"/>
                  </w:trPr>
                  <w:tc>
                    <w:tcPr>
                      <w:tcW w:w="10180" w:type="dxa"/>
                      <w:gridSpan w:val="2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072775" w:rsidRDefault="00C27744">
                      <w:pPr>
                        <w:pStyle w:val="TableParagraph"/>
                        <w:spacing w:before="6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Curso Técnico em Informática</w:t>
                      </w:r>
                    </w:p>
                  </w:tc>
                </w:tr>
                <w:tr w:rsidR="00072775">
                  <w:trPr>
                    <w:trHeight w:val="378"/>
                  </w:trPr>
                  <w:tc>
                    <w:tcPr>
                      <w:tcW w:w="6089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072775" w:rsidRDefault="00C27744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Disciplina</w:t>
                      </w:r>
                      <w:r>
                        <w:rPr>
                          <w:sz w:val="20"/>
                        </w:rPr>
                        <w:t>: Programação 1</w:t>
                      </w:r>
                    </w:p>
                  </w:tc>
                  <w:tc>
                    <w:tcPr>
                      <w:tcW w:w="409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072775" w:rsidRDefault="00C27744">
                      <w:pPr>
                        <w:pStyle w:val="TableParagraph"/>
                        <w:ind w:left="128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Professor</w:t>
                      </w:r>
                      <w:r>
                        <w:rPr>
                          <w:sz w:val="20"/>
                        </w:rPr>
                        <w:t>: Rafael Vargas Mesquita</w:t>
                      </w:r>
                    </w:p>
                  </w:tc>
                </w:tr>
                <w:tr w:rsidR="00072775">
                  <w:trPr>
                    <w:trHeight w:val="380"/>
                  </w:trPr>
                  <w:tc>
                    <w:tcPr>
                      <w:tcW w:w="10180" w:type="dxa"/>
                      <w:gridSpan w:val="2"/>
                      <w:tcBorders>
                        <w:top w:val="single" w:sz="8" w:space="0" w:color="000000"/>
                        <w:left w:val="single" w:sz="8" w:space="0" w:color="000000"/>
                        <w:right w:val="single" w:sz="8" w:space="0" w:color="000000"/>
                      </w:tcBorders>
                    </w:tcPr>
                    <w:p w:rsidR="00072775" w:rsidRDefault="00C27744">
                      <w:pPr>
                        <w:pStyle w:val="TableParagraph"/>
                        <w:spacing w:before="62"/>
                        <w:ind w:left="3212" w:right="312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Lista 18 de Exercícios – Ponteiros</w:t>
                      </w:r>
                    </w:p>
                  </w:tc>
                </w:tr>
              </w:tbl>
              <w:p w:rsidR="00072775" w:rsidRDefault="00072775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 w:rsidR="00C27744">
      <w:rPr>
        <w:noProof/>
        <w:lang w:val="pt-BR" w:eastAsia="pt-BR" w:bidi="ar-SA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3148329</wp:posOffset>
          </wp:positionH>
          <wp:positionV relativeFrom="page">
            <wp:posOffset>484504</wp:posOffset>
          </wp:positionV>
          <wp:extent cx="1259205" cy="68580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92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5BE0"/>
    <w:multiLevelType w:val="hybridMultilevel"/>
    <w:tmpl w:val="F210D6D4"/>
    <w:lvl w:ilvl="0" w:tplc="587E6E16">
      <w:start w:val="1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5"/>
        <w:w w:val="99"/>
        <w:sz w:val="24"/>
        <w:szCs w:val="24"/>
        <w:lang w:val="pt-PT" w:eastAsia="pt-PT" w:bidi="pt-PT"/>
      </w:rPr>
    </w:lvl>
    <w:lvl w:ilvl="1" w:tplc="D3EA3C56">
      <w:start w:val="1"/>
      <w:numFmt w:val="lowerLetter"/>
      <w:lvlText w:val="%2)"/>
      <w:lvlJc w:val="left"/>
      <w:pPr>
        <w:ind w:left="1176" w:hanging="361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 w:tplc="3A202BDC">
      <w:numFmt w:val="bullet"/>
      <w:lvlText w:val="•"/>
      <w:lvlJc w:val="left"/>
      <w:pPr>
        <w:ind w:left="2211" w:hanging="361"/>
      </w:pPr>
      <w:rPr>
        <w:rFonts w:hint="default"/>
        <w:lang w:val="pt-PT" w:eastAsia="pt-PT" w:bidi="pt-PT"/>
      </w:rPr>
    </w:lvl>
    <w:lvl w:ilvl="3" w:tplc="DBE210D4">
      <w:numFmt w:val="bullet"/>
      <w:lvlText w:val="•"/>
      <w:lvlJc w:val="left"/>
      <w:pPr>
        <w:ind w:left="3243" w:hanging="361"/>
      </w:pPr>
      <w:rPr>
        <w:rFonts w:hint="default"/>
        <w:lang w:val="pt-PT" w:eastAsia="pt-PT" w:bidi="pt-PT"/>
      </w:rPr>
    </w:lvl>
    <w:lvl w:ilvl="4" w:tplc="FF2CF950">
      <w:numFmt w:val="bullet"/>
      <w:lvlText w:val="•"/>
      <w:lvlJc w:val="left"/>
      <w:pPr>
        <w:ind w:left="4274" w:hanging="361"/>
      </w:pPr>
      <w:rPr>
        <w:rFonts w:hint="default"/>
        <w:lang w:val="pt-PT" w:eastAsia="pt-PT" w:bidi="pt-PT"/>
      </w:rPr>
    </w:lvl>
    <w:lvl w:ilvl="5" w:tplc="07689D1E">
      <w:numFmt w:val="bullet"/>
      <w:lvlText w:val="•"/>
      <w:lvlJc w:val="left"/>
      <w:pPr>
        <w:ind w:left="5306" w:hanging="361"/>
      </w:pPr>
      <w:rPr>
        <w:rFonts w:hint="default"/>
        <w:lang w:val="pt-PT" w:eastAsia="pt-PT" w:bidi="pt-PT"/>
      </w:rPr>
    </w:lvl>
    <w:lvl w:ilvl="6" w:tplc="04E886EC">
      <w:numFmt w:val="bullet"/>
      <w:lvlText w:val="•"/>
      <w:lvlJc w:val="left"/>
      <w:pPr>
        <w:ind w:left="6337" w:hanging="361"/>
      </w:pPr>
      <w:rPr>
        <w:rFonts w:hint="default"/>
        <w:lang w:val="pt-PT" w:eastAsia="pt-PT" w:bidi="pt-PT"/>
      </w:rPr>
    </w:lvl>
    <w:lvl w:ilvl="7" w:tplc="6C348E30">
      <w:numFmt w:val="bullet"/>
      <w:lvlText w:val="•"/>
      <w:lvlJc w:val="left"/>
      <w:pPr>
        <w:ind w:left="7369" w:hanging="361"/>
      </w:pPr>
      <w:rPr>
        <w:rFonts w:hint="default"/>
        <w:lang w:val="pt-PT" w:eastAsia="pt-PT" w:bidi="pt-PT"/>
      </w:rPr>
    </w:lvl>
    <w:lvl w:ilvl="8" w:tplc="57F48314">
      <w:numFmt w:val="bullet"/>
      <w:lvlText w:val="•"/>
      <w:lvlJc w:val="left"/>
      <w:pPr>
        <w:ind w:left="8400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72775"/>
    <w:rsid w:val="0000164F"/>
    <w:rsid w:val="00071972"/>
    <w:rsid w:val="00072775"/>
    <w:rsid w:val="000C67F9"/>
    <w:rsid w:val="0011209A"/>
    <w:rsid w:val="00154E20"/>
    <w:rsid w:val="00160F6B"/>
    <w:rsid w:val="001811AB"/>
    <w:rsid w:val="002D5006"/>
    <w:rsid w:val="002E1100"/>
    <w:rsid w:val="003817A7"/>
    <w:rsid w:val="003A10AE"/>
    <w:rsid w:val="00411CB7"/>
    <w:rsid w:val="00424216"/>
    <w:rsid w:val="004A44A4"/>
    <w:rsid w:val="00524FB2"/>
    <w:rsid w:val="00557E3B"/>
    <w:rsid w:val="00564715"/>
    <w:rsid w:val="00576E5E"/>
    <w:rsid w:val="005D45CD"/>
    <w:rsid w:val="00621864"/>
    <w:rsid w:val="006B6736"/>
    <w:rsid w:val="006D51A1"/>
    <w:rsid w:val="00706B29"/>
    <w:rsid w:val="00776E5D"/>
    <w:rsid w:val="00846868"/>
    <w:rsid w:val="00856BC5"/>
    <w:rsid w:val="008B261D"/>
    <w:rsid w:val="008E7C6A"/>
    <w:rsid w:val="00920451"/>
    <w:rsid w:val="00982412"/>
    <w:rsid w:val="00982D9B"/>
    <w:rsid w:val="00A5273C"/>
    <w:rsid w:val="00A87F4D"/>
    <w:rsid w:val="00A923B6"/>
    <w:rsid w:val="00AC4241"/>
    <w:rsid w:val="00AD55FC"/>
    <w:rsid w:val="00AE4272"/>
    <w:rsid w:val="00B8233C"/>
    <w:rsid w:val="00BD0259"/>
    <w:rsid w:val="00BE67CE"/>
    <w:rsid w:val="00C27744"/>
    <w:rsid w:val="00D034D3"/>
    <w:rsid w:val="00D042D5"/>
    <w:rsid w:val="00D345F2"/>
    <w:rsid w:val="00D46BFA"/>
    <w:rsid w:val="00DC351C"/>
    <w:rsid w:val="00E415E4"/>
    <w:rsid w:val="00F27E56"/>
    <w:rsid w:val="00F95DC5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6AB27304"/>
  <w15:docId w15:val="{733FD886-1E8E-406A-B251-2C7A9832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7"/>
      <w:ind w:left="830" w:hanging="362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29"/>
    </w:pPr>
    <w:rPr>
      <w:rFonts w:ascii="Verdana" w:eastAsia="Verdana" w:hAnsi="Verdana" w:cs="Verdana"/>
    </w:rPr>
  </w:style>
  <w:style w:type="paragraph" w:styleId="Cabealho">
    <w:name w:val="header"/>
    <w:basedOn w:val="Normal"/>
    <w:link w:val="CabealhoChar"/>
    <w:uiPriority w:val="99"/>
    <w:unhideWhenUsed/>
    <w:rsid w:val="00776E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76E5D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776E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76E5D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16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Datainfo</cp:lastModifiedBy>
  <cp:revision>19</cp:revision>
  <dcterms:created xsi:type="dcterms:W3CDTF">2021-02-02T17:38:00Z</dcterms:created>
  <dcterms:modified xsi:type="dcterms:W3CDTF">2021-02-05T10:11:00Z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2021-02-02T00:00:00Z</vt:filetime>
  </property>
</Properties>
</file>