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8001" w14:textId="3A116A53" w:rsidR="00A50C49" w:rsidRPr="00762B7B" w:rsidRDefault="00A50C49" w:rsidP="00762B7B">
      <w:pPr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762B7B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Reflections on Big Data</w:t>
      </w:r>
    </w:p>
    <w:p w14:paraId="6B14CBA3" w14:textId="4A088086" w:rsidR="00D36297" w:rsidRPr="00762B7B" w:rsidRDefault="00A64586" w:rsidP="002557D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62B7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In</w:t>
      </w:r>
      <w:r w:rsidRPr="00762B7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troduction</w:t>
      </w:r>
    </w:p>
    <w:p w14:paraId="7C2FA2E1" w14:textId="3D0731E9" w:rsidR="00563ED2" w:rsidRPr="0078602B" w:rsidRDefault="00255A43" w:rsidP="00255A43">
      <w:pPr>
        <w:ind w:firstLine="420"/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大数据</w:t>
      </w:r>
      <w:r w:rsidR="00C626C0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的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概念</w:t>
      </w:r>
      <w:r w:rsidR="00684E14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，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最初起源于美国，是由</w:t>
      </w:r>
      <w:r w:rsidR="00684E14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EMC、IBM、Oracle等</w:t>
      </w:r>
      <w:r w:rsidR="00684E14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多家</w:t>
      </w:r>
      <w:r w:rsidR="00684E14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跨国IT巨头</w:t>
      </w:r>
      <w:r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倡议发展起来的。大约从2009年始，“大数据”成为</w:t>
      </w:r>
      <w:r w:rsidR="00684E14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互联网和信息技术</w:t>
      </w:r>
      <w:r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行业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的</w:t>
      </w:r>
      <w:r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流行词汇</w:t>
      </w:r>
      <w:r w:rsidR="00C626C0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，进而发展到</w:t>
      </w:r>
      <w:r w:rsidR="00C626C0" w:rsidRPr="0078602B">
        <w:rPr>
          <w:rStyle w:val="textzc8pp"/>
          <w:rFonts w:ascii="宋体" w:eastAsia="宋体" w:hAnsi="宋体" w:cs="Helvetica"/>
          <w:color w:val="333333"/>
          <w:szCs w:val="21"/>
        </w:rPr>
        <w:t>商业、经济及其他领域</w:t>
      </w:r>
      <w:r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。</w:t>
      </w:r>
    </w:p>
    <w:p w14:paraId="33F8A2F1" w14:textId="33446E50" w:rsidR="00684E14" w:rsidRPr="0078602B" w:rsidRDefault="001B3B00" w:rsidP="00684E14">
      <w:pPr>
        <w:ind w:firstLine="420"/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对于“大数据”</w:t>
      </w:r>
      <w:r w:rsidR="0053000A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一词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，国内外</w:t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曾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给出多种不同的定义</w:t>
      </w:r>
      <w:r w:rsidR="0053000A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。</w:t>
      </w:r>
      <w:r w:rsidR="00CC7C71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2012年</w:t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，</w:t>
      </w:r>
      <w:r w:rsidR="00CC7C71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研究机构</w:t>
      </w:r>
      <w:r w:rsidR="00CC7C71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Gartner Group</w:t>
      </w:r>
      <w:r w:rsidR="00563ED2" w:rsidRPr="0078602B">
        <w:rPr>
          <w:rStyle w:val="a7"/>
          <w:rFonts w:ascii="宋体" w:eastAsia="宋体" w:hAnsi="宋体" w:cs="Helvetica"/>
          <w:color w:val="333333"/>
          <w:szCs w:val="21"/>
          <w:shd w:val="clear" w:color="auto" w:fill="FFFFFF"/>
        </w:rPr>
        <w:footnoteReference w:id="1"/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对其做出诠释，“一种</w:t>
      </w:r>
      <w:r w:rsidR="00CC7C71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需要新处理模式才能具有更强的决策力、洞察发现力和流程优化能力来适应海量、高增长率和多样化的信息资产。</w:t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”而麦肯锡</w:t>
      </w:r>
      <w:r w:rsidR="00D34BC9" w:rsidRPr="0078602B">
        <w:rPr>
          <w:rStyle w:val="a7"/>
          <w:rFonts w:ascii="宋体" w:eastAsia="宋体" w:hAnsi="宋体" w:cs="Helvetica"/>
          <w:color w:val="333333"/>
          <w:szCs w:val="21"/>
          <w:shd w:val="clear" w:color="auto" w:fill="FFFFFF"/>
        </w:rPr>
        <w:footnoteReference w:id="2"/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给出的定义则是，“一种规模大到在获取、存储、管理、分析方面大大超出了传统数据库软件工具能力范围的数据集合，具有海量的数据规模、快速的数据流转、多样的数据类型和价值密度低四大特征。”</w:t>
      </w:r>
    </w:p>
    <w:p w14:paraId="179E1560" w14:textId="3A89A3C8" w:rsidR="00684E14" w:rsidRPr="0078602B" w:rsidRDefault="0053000A" w:rsidP="009454C3">
      <w:pPr>
        <w:ind w:firstLine="420"/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虽然</w:t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它们的讲述方式</w:t>
      </w:r>
      <w:r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各异，但</w:t>
      </w:r>
      <w:r w:rsidR="001B3B00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万变不离其宗的，</w:t>
      </w:r>
      <w:r w:rsidR="00175FDE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是对</w:t>
      </w:r>
      <w:r w:rsidR="00066331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数据规模的海量和复杂性</w:t>
      </w:r>
      <w:r w:rsidR="00175FDE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的强调</w:t>
      </w:r>
      <w:r w:rsidR="00A5118B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。简单来说，</w:t>
      </w:r>
      <w:r w:rsidR="00A5118B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大数据是</w:t>
      </w:r>
      <w:r w:rsidR="00DD08DE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指</w:t>
      </w:r>
      <w:r w:rsidR="00CC7C71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传统</w:t>
      </w:r>
      <w:r w:rsidR="00F8572C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数据库管理工具或</w:t>
      </w:r>
      <w:r w:rsidR="00CC7C71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数据处理应用软件不足以处理的</w:t>
      </w:r>
      <w:r w:rsidR="00F8572C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庞大而</w:t>
      </w:r>
      <w:r w:rsidR="00CC7C71" w:rsidRPr="0078602B">
        <w:rPr>
          <w:rStyle w:val="textzc8pp"/>
          <w:rFonts w:ascii="宋体" w:eastAsia="宋体" w:hAnsi="宋体" w:cs="Helvetica" w:hint="eastAsia"/>
          <w:b/>
          <w:bCs/>
          <w:color w:val="333333"/>
          <w:szCs w:val="21"/>
          <w:shd w:val="clear" w:color="auto" w:fill="FFFFFF"/>
        </w:rPr>
        <w:t>复杂的数据集</w:t>
      </w:r>
      <w:r w:rsidR="00255A43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。</w:t>
      </w:r>
      <w:r w:rsidR="00DD08DE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在我们日常生活中，最常用的存储数据单位是KB、</w:t>
      </w:r>
      <w:r w:rsidR="00DD08DE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MB或GB</w:t>
      </w:r>
      <w:r w:rsidR="00DD08DE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，一个电脑硬盘最多也只有几个TB，而大数据的</w:t>
      </w:r>
      <w:r w:rsidR="001B3B00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数据量一般用</w:t>
      </w:r>
      <w:r w:rsidR="001B3B00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EB</w:t>
      </w:r>
      <w:r w:rsidR="00214EF4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（</w:t>
      </w:r>
      <w:r w:rsidR="00214EF4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10^20 TB）</w:t>
      </w:r>
      <w:r w:rsidR="00DD08DE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甚至</w:t>
      </w:r>
      <w:r w:rsidR="00DD08DE" w:rsidRPr="0078602B">
        <w:rPr>
          <w:rStyle w:val="textzc8pp"/>
          <w:rFonts w:ascii="宋体" w:eastAsia="宋体" w:hAnsi="宋体" w:cs="Helvetica" w:hint="eastAsia"/>
          <w:color w:val="333333"/>
          <w:szCs w:val="21"/>
          <w:shd w:val="clear" w:color="auto" w:fill="FFFFFF"/>
        </w:rPr>
        <w:t>更大的基本单位</w:t>
      </w:r>
      <w:r w:rsidR="001B3B00" w:rsidRPr="0078602B">
        <w:rPr>
          <w:rStyle w:val="textzc8pp"/>
          <w:rFonts w:ascii="宋体" w:eastAsia="宋体" w:hAnsi="宋体" w:cs="Helvetica"/>
          <w:color w:val="333333"/>
          <w:szCs w:val="21"/>
          <w:shd w:val="clear" w:color="auto" w:fill="FFFFFF"/>
        </w:rPr>
        <w:t>来表示。</w:t>
      </w:r>
      <w:r w:rsidR="00D34BC9" w:rsidRPr="0078602B">
        <w:rPr>
          <w:rStyle w:val="textzc8pp"/>
          <w:rFonts w:ascii="宋体" w:eastAsia="宋体" w:hAnsi="宋体" w:hint="eastAsia"/>
          <w:szCs w:val="21"/>
        </w:rPr>
        <w:t>面对</w:t>
      </w:r>
      <w:r w:rsidR="00684E14" w:rsidRPr="0078602B">
        <w:rPr>
          <w:rStyle w:val="textzc8pp"/>
          <w:rFonts w:ascii="宋体" w:eastAsia="宋体" w:hAnsi="宋体" w:hint="eastAsia"/>
          <w:szCs w:val="21"/>
        </w:rPr>
        <w:t>如此庞大的数据量，</w:t>
      </w:r>
      <w:r w:rsidR="00D34BC9" w:rsidRPr="0078602B">
        <w:rPr>
          <w:rStyle w:val="textzc8pp"/>
          <w:rFonts w:ascii="宋体" w:eastAsia="宋体" w:hAnsi="宋体"/>
          <w:szCs w:val="21"/>
        </w:rPr>
        <w:t>我们必然无法用单台计算机进行处理，</w:t>
      </w:r>
      <w:r w:rsidR="00684E14" w:rsidRPr="0078602B">
        <w:rPr>
          <w:rStyle w:val="textzc8pp"/>
          <w:rFonts w:ascii="宋体" w:eastAsia="宋体" w:hAnsi="宋体" w:hint="eastAsia"/>
          <w:szCs w:val="21"/>
        </w:rPr>
        <w:t>而必须使用“在数十、数百甚至数千台服务器上同时平行运行的软件”（电脑集群是其中一种常用方式）</w:t>
      </w:r>
      <w:r w:rsidR="00F8572C" w:rsidRPr="0078602B">
        <w:rPr>
          <w:rStyle w:val="a7"/>
          <w:rFonts w:ascii="宋体" w:eastAsia="宋体" w:hAnsi="宋体"/>
          <w:szCs w:val="21"/>
        </w:rPr>
        <w:footnoteReference w:id="3"/>
      </w:r>
      <w:r w:rsidR="00D34BC9" w:rsidRPr="0078602B">
        <w:rPr>
          <w:rStyle w:val="textzc8pp"/>
          <w:rFonts w:ascii="宋体" w:eastAsia="宋体" w:hAnsi="宋体" w:hint="eastAsia"/>
          <w:szCs w:val="21"/>
        </w:rPr>
        <w:t>，或者</w:t>
      </w:r>
      <w:r w:rsidR="00D34BC9" w:rsidRPr="0078602B">
        <w:rPr>
          <w:rStyle w:val="textzc8pp"/>
          <w:rFonts w:ascii="宋体" w:eastAsia="宋体" w:hAnsi="宋体"/>
          <w:szCs w:val="21"/>
        </w:rPr>
        <w:t>采用分布式架构，依托云计算的分布式处理、分布式数据库和云存储技术等等。</w:t>
      </w:r>
    </w:p>
    <w:p w14:paraId="1E35C8DD" w14:textId="60A988EB" w:rsidR="0032493E" w:rsidRPr="0078602B" w:rsidRDefault="00B80DE8" w:rsidP="0032493E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78602B">
        <w:rPr>
          <w:rFonts w:ascii="宋体" w:eastAsia="宋体" w:hAnsi="宋体" w:cs="Helvetica"/>
          <w:color w:val="333333"/>
          <w:szCs w:val="21"/>
          <w:shd w:val="clear" w:color="auto" w:fill="FFFFFF"/>
        </w:rPr>
        <w:tab/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大</w:t>
      </w:r>
      <w:r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数据的重要意义，不在于数字本身，而在于那些海量数字所承载的海量信息。随着人类社会的加速发展，每个人产生的数据量呈指数型增长。据华为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董事长</w:t>
      </w:r>
      <w:r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梁华</w:t>
      </w:r>
      <w:r w:rsidR="00716B55" w:rsidRPr="0078602B">
        <w:rPr>
          <w:rStyle w:val="a7"/>
          <w:rFonts w:ascii="宋体" w:eastAsia="宋体" w:hAnsi="宋体" w:cs="Helvetica"/>
          <w:color w:val="333333"/>
          <w:szCs w:val="21"/>
          <w:shd w:val="clear" w:color="auto" w:fill="FFFFFF"/>
        </w:rPr>
        <w:footnoteReference w:id="4"/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采访说</w:t>
      </w:r>
      <w:r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</w:t>
      </w:r>
      <w:r w:rsidRPr="0078602B">
        <w:rPr>
          <w:rFonts w:ascii="宋体" w:eastAsia="宋体" w:hAnsi="宋体" w:cs="Helvetica"/>
          <w:color w:val="333333"/>
          <w:szCs w:val="21"/>
        </w:rPr>
        <w:t>1992年时，全球人类每天总计只能产生100GB数据</w:t>
      </w:r>
      <w:r w:rsidRPr="0078602B">
        <w:rPr>
          <w:rFonts w:ascii="宋体" w:eastAsia="宋体" w:hAnsi="宋体" w:cs="Helvetica" w:hint="eastAsia"/>
          <w:color w:val="333333"/>
          <w:szCs w:val="21"/>
        </w:rPr>
        <w:t>；而2021年时，</w:t>
      </w:r>
      <w:r w:rsidRPr="0078602B">
        <w:rPr>
          <w:rFonts w:ascii="宋体" w:eastAsia="宋体" w:hAnsi="宋体" w:cs="Helvetica"/>
          <w:color w:val="333333"/>
          <w:szCs w:val="21"/>
          <w:shd w:val="clear" w:color="auto" w:fill="FFFFFF"/>
        </w:rPr>
        <w:t>平均每人每天产生的数据高达1.5GB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，总计114亿GB数据。数据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于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每时每刻产生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，且存在于社会的每处角落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如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社交媒体上用户的行为数据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，企业的销售数据，政府的统计数据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等等。这些数据如果能够被合理利用和分析，将会为产品推荐、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商业决策、风险预测、国家战略</w:t>
      </w:r>
      <w:r w:rsidR="00716B55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等带来巨大的价值。</w:t>
      </w:r>
      <w:r w:rsidR="004C1F2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如果我们</w:t>
      </w:r>
      <w:r w:rsidR="0032493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能够</w:t>
      </w:r>
      <w:r w:rsidR="0032493E" w:rsidRPr="0078602B">
        <w:rPr>
          <w:rFonts w:ascii="宋体" w:eastAsia="宋体" w:hAnsi="宋体" w:cs="Helvetica"/>
          <w:color w:val="333333"/>
          <w:szCs w:val="21"/>
          <w:shd w:val="clear" w:color="auto" w:fill="FFFFFF"/>
        </w:rPr>
        <w:t>对这些含有意义的数据进行专业化处理</w:t>
      </w:r>
      <w:r w:rsidR="004C1F2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</w:t>
      </w:r>
      <w:r w:rsidR="0032493E" w:rsidRPr="0078602B">
        <w:rPr>
          <w:rFonts w:ascii="宋体" w:eastAsia="宋体" w:hAnsi="宋体" w:cs="Helvetica"/>
          <w:color w:val="333333"/>
          <w:szCs w:val="21"/>
          <w:shd w:val="clear" w:color="auto" w:fill="FFFFFF"/>
        </w:rPr>
        <w:t>提高对数据的加工能力，</w:t>
      </w:r>
      <w:r w:rsidR="004C1F2E" w:rsidRPr="0078602B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也可</w:t>
      </w:r>
      <w:r w:rsidR="0032493E" w:rsidRPr="0078602B">
        <w:rPr>
          <w:rFonts w:ascii="宋体" w:eastAsia="宋体" w:hAnsi="宋体" w:cs="Helvetica"/>
          <w:color w:val="333333"/>
          <w:szCs w:val="21"/>
          <w:shd w:val="clear" w:color="auto" w:fill="FFFFFF"/>
        </w:rPr>
        <w:t>实现数据的“增值”。</w:t>
      </w:r>
    </w:p>
    <w:p w14:paraId="389E6FBB" w14:textId="77777777" w:rsidR="002557DC" w:rsidRPr="0078602B" w:rsidRDefault="002557DC" w:rsidP="0032493E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</w:p>
    <w:p w14:paraId="0ADDBCE8" w14:textId="2AF54702" w:rsidR="002557DC" w:rsidRPr="00762B7B" w:rsidRDefault="002557DC" w:rsidP="006542E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62B7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B</w:t>
      </w:r>
      <w:r w:rsidRPr="00762B7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ody</w:t>
      </w:r>
    </w:p>
    <w:p w14:paraId="58B99191" w14:textId="786F1FD0" w:rsidR="00D657BE" w:rsidRPr="00762B7B" w:rsidRDefault="005953BC" w:rsidP="0032493E">
      <w:pPr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</w:pPr>
      <w:r w:rsidRPr="00762B7B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（1）</w:t>
      </w:r>
      <w:r w:rsidR="00E438E6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T</w:t>
      </w:r>
      <w:r w:rsidR="00E438E6" w:rsidRPr="00E438E6">
        <w:rPr>
          <w:rFonts w:ascii="宋体" w:eastAsia="宋体" w:hAnsi="宋体" w:cs="Helvetica"/>
          <w:b/>
          <w:bCs/>
          <w:color w:val="333333"/>
          <w:sz w:val="28"/>
          <w:szCs w:val="28"/>
          <w:shd w:val="clear" w:color="auto" w:fill="FFFFFF"/>
        </w:rPr>
        <w:t>he four fundamental characteristics of big data</w:t>
      </w:r>
      <w:r w:rsidR="00E438E6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（4V）</w:t>
      </w:r>
    </w:p>
    <w:p w14:paraId="5C1587B4" w14:textId="08E6CACF" w:rsidR="004C1F2E" w:rsidRPr="0078602B" w:rsidRDefault="009C1002" w:rsidP="00FD4BB3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对于大数据的四个基本特征，</w:t>
      </w:r>
      <w:r w:rsidR="004C1F2E" w:rsidRPr="0078602B">
        <w:rPr>
          <w:rFonts w:ascii="宋体" w:eastAsia="宋体" w:hAnsi="宋体" w:cs="Helvetica" w:hint="eastAsia"/>
          <w:color w:val="333333"/>
          <w:kern w:val="0"/>
          <w:szCs w:val="21"/>
        </w:rPr>
        <w:t>我们也可以用</w:t>
      </w:r>
      <w:r w:rsidR="004C1F2E" w:rsidRPr="0078602B">
        <w:rPr>
          <w:rFonts w:ascii="宋体" w:eastAsia="宋体" w:hAnsi="宋体" w:cs="Helvetica"/>
          <w:color w:val="333333"/>
          <w:kern w:val="0"/>
          <w:szCs w:val="21"/>
        </w:rPr>
        <w:t>4V来描述:</w:t>
      </w:r>
    </w:p>
    <w:p w14:paraId="4103F4C9" w14:textId="5E180263" w:rsidR="004C1F2E" w:rsidRPr="0078602B" w:rsidRDefault="004C1F2E" w:rsidP="00FD4BB3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/>
          <w:color w:val="333333"/>
          <w:kern w:val="0"/>
          <w:szCs w:val="21"/>
        </w:rPr>
        <w:t>1. Volume，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即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体量大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比如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以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PB、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E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B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级别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的数据量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这是</w:t>
      </w:r>
      <w:r w:rsidR="00C05AD7" w:rsidRPr="0078602B">
        <w:rPr>
          <w:rFonts w:ascii="宋体" w:eastAsia="宋体" w:hAnsi="宋体" w:cs="Helvetica"/>
          <w:color w:val="333333"/>
          <w:kern w:val="0"/>
          <w:szCs w:val="21"/>
        </w:rPr>
        <w:t>远超传统数据库处理能力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上限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="00C05AD7" w:rsidRPr="0078602B">
        <w:rPr>
          <w:rFonts w:ascii="宋体" w:eastAsia="宋体" w:hAnsi="宋体" w:cs="Helvetica"/>
          <w:color w:val="333333"/>
          <w:kern w:val="0"/>
          <w:szCs w:val="21"/>
        </w:rPr>
        <w:t>。</w:t>
      </w:r>
    </w:p>
    <w:p w14:paraId="5E319195" w14:textId="018FE0C7" w:rsidR="004C1F2E" w:rsidRPr="0078602B" w:rsidRDefault="009C1002" w:rsidP="00FD4BB3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 xml:space="preserve">2. </w:t>
      </w:r>
      <w:r w:rsidR="004C1F2E" w:rsidRPr="0078602B">
        <w:rPr>
          <w:rFonts w:ascii="宋体" w:eastAsia="宋体" w:hAnsi="宋体" w:cs="Helvetica"/>
          <w:color w:val="333333"/>
          <w:kern w:val="0"/>
          <w:szCs w:val="21"/>
        </w:rPr>
        <w:t>Velocity，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即速度快。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数据以前所未有的速度产生和处理，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而这就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需要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实时或者接近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实时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处理能力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</w:p>
    <w:p w14:paraId="228FF974" w14:textId="18FF0BFE" w:rsidR="009C1002" w:rsidRPr="0078602B" w:rsidRDefault="009C1002" w:rsidP="00FD4BB3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lastRenderedPageBreak/>
        <w:t xml:space="preserve">3. 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Variety，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即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种类多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数据来源广泛，类型多样，包括但不限于结构化数据、非结构化数据（如图片、音频、视频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、日志、位置信息等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）和半结构化数据。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相比传统的单一种类数据，处理过程更为复杂。</w:t>
      </w:r>
      <w:r w:rsidR="002B077A" w:rsidRPr="0078602B">
        <w:rPr>
          <w:rStyle w:val="a7"/>
          <w:rFonts w:ascii="宋体" w:eastAsia="宋体" w:hAnsi="宋体" w:cs="Helvetica"/>
          <w:color w:val="333333"/>
          <w:kern w:val="0"/>
          <w:szCs w:val="21"/>
        </w:rPr>
        <w:footnoteReference w:id="5"/>
      </w:r>
    </w:p>
    <w:p w14:paraId="2EAAF438" w14:textId="0B7DFC30" w:rsidR="004C1F2E" w:rsidRPr="0078602B" w:rsidRDefault="004C1F2E" w:rsidP="00FD4BB3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/>
          <w:color w:val="333333"/>
          <w:kern w:val="0"/>
          <w:szCs w:val="21"/>
        </w:rPr>
        <w:t>4.</w:t>
      </w:r>
      <w:r w:rsidR="009C1002" w:rsidRPr="0078602B">
        <w:rPr>
          <w:rFonts w:ascii="宋体" w:eastAsia="宋体" w:hAnsi="宋体" w:cs="Helvetica"/>
          <w:color w:val="333333"/>
          <w:kern w:val="0"/>
          <w:szCs w:val="21"/>
        </w:rPr>
        <w:t xml:space="preserve"> </w:t>
      </w:r>
      <w:r w:rsidR="009C1002" w:rsidRPr="0078602B">
        <w:rPr>
          <w:rFonts w:ascii="宋体" w:eastAsia="宋体" w:hAnsi="宋体" w:cs="Helvetica" w:hint="eastAsia"/>
          <w:color w:val="333333"/>
          <w:kern w:val="0"/>
          <w:szCs w:val="21"/>
        </w:rPr>
        <w:t>V</w:t>
      </w:r>
      <w:r w:rsidR="009C1002" w:rsidRPr="0078602B">
        <w:rPr>
          <w:rFonts w:ascii="宋体" w:eastAsia="宋体" w:hAnsi="宋体" w:cs="Helvetica"/>
          <w:color w:val="333333"/>
          <w:kern w:val="0"/>
          <w:szCs w:val="21"/>
        </w:rPr>
        <w:t>eracity</w:t>
      </w:r>
      <w:r w:rsidRPr="0078602B">
        <w:rPr>
          <w:rFonts w:ascii="宋体" w:eastAsia="宋体" w:hAnsi="宋体" w:cs="Helvetica"/>
          <w:color w:val="333333"/>
          <w:kern w:val="0"/>
          <w:szCs w:val="21"/>
        </w:rPr>
        <w:t>，</w:t>
      </w:r>
      <w:r w:rsidR="00C05AD7" w:rsidRPr="0078602B">
        <w:rPr>
          <w:rFonts w:ascii="宋体" w:eastAsia="宋体" w:hAnsi="宋体" w:cs="Helvetica" w:hint="eastAsia"/>
          <w:color w:val="333333"/>
          <w:kern w:val="0"/>
          <w:szCs w:val="21"/>
        </w:rPr>
        <w:t>即真实性</w:t>
      </w:r>
      <w:r w:rsidR="00032DB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随着新数据源的兴起，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在大量数据中保证数据的准确性和可靠性至关重要，</w:t>
      </w:r>
      <w:r w:rsidR="00D25675" w:rsidRPr="0078602B">
        <w:rPr>
          <w:rFonts w:ascii="宋体" w:eastAsia="宋体" w:hAnsi="宋体" w:cs="Helvetica" w:hint="eastAsia"/>
          <w:color w:val="333333"/>
          <w:kern w:val="0"/>
          <w:szCs w:val="21"/>
        </w:rPr>
        <w:t>这是为了能更好地借助大数据的力量，</w:t>
      </w:r>
      <w:r w:rsidR="00032DBA" w:rsidRPr="0078602B">
        <w:rPr>
          <w:rFonts w:ascii="宋体" w:eastAsia="宋体" w:hAnsi="宋体" w:cs="Helvetica"/>
          <w:color w:val="333333"/>
          <w:kern w:val="0"/>
          <w:szCs w:val="21"/>
        </w:rPr>
        <w:t>确保分析结果有效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，保证决策</w:t>
      </w:r>
      <w:r w:rsidR="00D25675" w:rsidRPr="0078602B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="00F06164" w:rsidRPr="0078602B">
        <w:rPr>
          <w:rFonts w:ascii="宋体" w:eastAsia="宋体" w:hAnsi="宋体" w:cs="Helvetica" w:hint="eastAsia"/>
          <w:color w:val="333333"/>
          <w:kern w:val="0"/>
          <w:szCs w:val="21"/>
        </w:rPr>
        <w:t>安全</w:t>
      </w:r>
      <w:r w:rsidR="002B077A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2B077A" w:rsidRPr="0078602B">
        <w:rPr>
          <w:rStyle w:val="a7"/>
          <w:rFonts w:ascii="宋体" w:eastAsia="宋体" w:hAnsi="宋体" w:cs="Helvetica"/>
          <w:color w:val="333333"/>
          <w:kern w:val="0"/>
          <w:szCs w:val="21"/>
        </w:rPr>
        <w:footnoteReference w:id="6"/>
      </w:r>
    </w:p>
    <w:p w14:paraId="3B2B1E3B" w14:textId="106775DE" w:rsidR="00B80DE8" w:rsidRPr="0078602B" w:rsidRDefault="00B80DE8" w:rsidP="00B80DE8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</w:p>
    <w:p w14:paraId="43DC4136" w14:textId="1A8792AB" w:rsidR="005953BC" w:rsidRPr="00762B7B" w:rsidRDefault="005953BC" w:rsidP="00B80DE8">
      <w:pPr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</w:pPr>
      <w:r w:rsidRPr="00762B7B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（2）</w:t>
      </w:r>
      <w:r w:rsidR="00E438E6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T</w:t>
      </w:r>
      <w:r w:rsidR="00E438E6" w:rsidRPr="00E438E6">
        <w:rPr>
          <w:rFonts w:ascii="宋体" w:eastAsia="宋体" w:hAnsi="宋体" w:cs="Helvetica"/>
          <w:b/>
          <w:bCs/>
          <w:color w:val="333333"/>
          <w:sz w:val="28"/>
          <w:szCs w:val="28"/>
          <w:shd w:val="clear" w:color="auto" w:fill="FFFFFF"/>
        </w:rPr>
        <w:t>he application of big data</w:t>
      </w:r>
    </w:p>
    <w:p w14:paraId="67D318A9" w14:textId="77777777" w:rsidR="00F136C2" w:rsidRPr="0078602B" w:rsidRDefault="009E34F6" w:rsidP="00F136C2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在多数情况下，大数据的具体应用，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是</w:t>
      </w: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通过数据挖掘，以机器学习模型的方式来实现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。目前大数据在各项领域均有广泛的应用。</w:t>
      </w:r>
    </w:p>
    <w:p w14:paraId="47237CCF" w14:textId="345CDDDE" w:rsidR="00CA3743" w:rsidRPr="0078602B" w:rsidRDefault="009E34F6" w:rsidP="00185D7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例如在医疗健康领域，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我们可以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通过分析海量的医疗数据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利用大数据辅助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医生进行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疾病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诊断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5D6789">
        <w:rPr>
          <w:rFonts w:ascii="宋体" w:eastAsia="宋体" w:hAnsi="宋体" w:cs="Helvetica" w:hint="eastAsia"/>
          <w:color w:val="333333"/>
          <w:kern w:val="0"/>
          <w:szCs w:val="21"/>
        </w:rPr>
        <w:t>例如，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在Kaggle网站上就有诸多此类的竞赛，其中有许多医疗图像的数据集，</w:t>
      </w:r>
      <w:r w:rsidR="005D6789">
        <w:rPr>
          <w:rFonts w:ascii="宋体" w:eastAsia="宋体" w:hAnsi="宋体" w:cs="Helvetica" w:hint="eastAsia"/>
          <w:color w:val="333333"/>
          <w:kern w:val="0"/>
          <w:szCs w:val="21"/>
        </w:rPr>
        <w:t>比如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某个人体部位的</w:t>
      </w:r>
      <w:r w:rsidR="00816F06" w:rsidRPr="0078602B">
        <w:rPr>
          <w:rFonts w:ascii="宋体" w:eastAsia="宋体" w:hAnsi="宋体" w:cs="Helvetica" w:hint="eastAsia"/>
          <w:color w:val="333333"/>
          <w:kern w:val="0"/>
          <w:szCs w:val="21"/>
        </w:rPr>
        <w:t>X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光</w:t>
      </w:r>
      <w:r w:rsidR="003158FD" w:rsidRPr="0078602B">
        <w:rPr>
          <w:rFonts w:ascii="宋体" w:eastAsia="宋体" w:hAnsi="宋体" w:cs="Helvetica" w:hint="eastAsia"/>
          <w:color w:val="333333"/>
          <w:kern w:val="0"/>
          <w:szCs w:val="21"/>
        </w:rPr>
        <w:t>照片</w:t>
      </w:r>
      <w:r w:rsidR="00CA3743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，而参赛者则需要训练出能准确识别病症的机器学习模型。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这有助于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提高医疗服务质量，减少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误诊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风险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。我们还可以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通过共享电子病历收集并分析数据，探索降低医疗成本的策略。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现在去医院看病的一个极大的痛点是，不同医院间的数据几乎是</w:t>
      </w:r>
      <w:proofErr w:type="gramStart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不</w:t>
      </w:r>
      <w:proofErr w:type="gramEnd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共享的。我去别的医院拍片子，只能带纸质的片子去另一个医院就诊，而电子版只储存在前者的系统里。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数据共享</w:t>
      </w:r>
      <w:r w:rsidR="00816F06" w:rsidRPr="0078602B">
        <w:rPr>
          <w:rFonts w:ascii="宋体" w:eastAsia="宋体" w:hAnsi="宋体" w:cs="Helvetica" w:hint="eastAsia"/>
          <w:color w:val="333333"/>
          <w:kern w:val="0"/>
          <w:szCs w:val="21"/>
        </w:rPr>
        <w:t>能切实地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减轻患者重复检查的负担，提升病历的规范化与结构化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D34D5E" w:rsidRPr="0078602B">
        <w:rPr>
          <w:rStyle w:val="a7"/>
          <w:rFonts w:ascii="宋体" w:eastAsia="宋体" w:hAnsi="宋体" w:cs="Helvetica"/>
          <w:color w:val="333333"/>
          <w:kern w:val="0"/>
          <w:szCs w:val="21"/>
        </w:rPr>
        <w:footnoteReference w:id="7"/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我们甚至可以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利用大数据技术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实时监控并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分析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相关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健康信息，可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以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预测群体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的</w:t>
      </w:r>
      <w:r w:rsidR="00F136C2" w:rsidRPr="0078602B">
        <w:rPr>
          <w:rFonts w:ascii="宋体" w:eastAsia="宋体" w:hAnsi="宋体" w:cs="Helvetica"/>
          <w:color w:val="333333"/>
          <w:kern w:val="0"/>
          <w:szCs w:val="21"/>
        </w:rPr>
        <w:t>慢性病风险，</w:t>
      </w:r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例如早期癌症的检测，如果能通过生活中呈现的蛛丝马迹，警示病人、帮助病人尽早地发现患病，而不是等到癌症晚期出现明显</w:t>
      </w:r>
      <w:proofErr w:type="gramStart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不适再</w:t>
      </w:r>
      <w:proofErr w:type="gramEnd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就医，那这就是医疗卫生</w:t>
      </w:r>
      <w:proofErr w:type="gramStart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服务极</w:t>
      </w:r>
      <w:proofErr w:type="gramEnd"/>
      <w:r w:rsidR="00F136C2" w:rsidRPr="0078602B">
        <w:rPr>
          <w:rFonts w:ascii="宋体" w:eastAsia="宋体" w:hAnsi="宋体" w:cs="Helvetica" w:hint="eastAsia"/>
          <w:color w:val="333333"/>
          <w:kern w:val="0"/>
          <w:szCs w:val="21"/>
        </w:rPr>
        <w:t>大的进步。虽然这肯定会牵涉到隐私问题，而我在后面会提到。</w:t>
      </w:r>
      <w:r w:rsidR="00185D75" w:rsidRPr="0078602B">
        <w:rPr>
          <w:rFonts w:ascii="宋体" w:eastAsia="宋体" w:hAnsi="宋体" w:cs="Helvetica" w:hint="eastAsia"/>
          <w:color w:val="333333"/>
          <w:kern w:val="0"/>
          <w:szCs w:val="21"/>
        </w:rPr>
        <w:t>所以，在医疗领域，大数据应用于疾病预测、治疗效果分析和医疗资源优化，能提高医疗效率和患者满意度；然而，这也引发了数据隐私和安全性的担忧。</w:t>
      </w:r>
    </w:p>
    <w:p w14:paraId="0B334394" w14:textId="19307FA3" w:rsidR="00066331" w:rsidRPr="0078602B" w:rsidRDefault="002F4D3F" w:rsidP="0075705F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78602B">
        <w:rPr>
          <w:rFonts w:ascii="宋体" w:eastAsia="宋体" w:hAnsi="宋体" w:cs="Helvetica" w:hint="eastAsia"/>
          <w:color w:val="333333"/>
          <w:kern w:val="0"/>
          <w:szCs w:val="21"/>
        </w:rPr>
        <w:t>而在金融领域，</w:t>
      </w:r>
      <w:r w:rsidR="002B077A" w:rsidRPr="0078602B">
        <w:rPr>
          <w:rFonts w:ascii="宋体" w:eastAsia="宋体" w:hAnsi="宋体" w:cs="Helvetica" w:hint="eastAsia"/>
          <w:color w:val="333333"/>
          <w:kern w:val="0"/>
          <w:szCs w:val="21"/>
        </w:rPr>
        <w:t>大数据最著名的应用就是量化交易。</w:t>
      </w:r>
      <w:r w:rsidR="004A5278" w:rsidRPr="0078602B">
        <w:rPr>
          <w:rFonts w:ascii="宋体" w:eastAsia="宋体" w:hAnsi="宋体" w:cs="Helvetica"/>
          <w:color w:val="333333"/>
          <w:kern w:val="0"/>
          <w:szCs w:val="21"/>
        </w:rPr>
        <w:t>量化交易利用大数据技术分析市场数据，包括价格变动、交易量、新闻报道等，通过算法模型预测市场走势并自动执行交易。这种方法能够处理庞大的数据集，快速做出交易决策，提高交易效率。然而，量化交易也可能放大市场波动，引发系统性风险，并且对市场的预测并非总是准确的，需要持续优化算法以适应市场变化。</w:t>
      </w:r>
      <w:r w:rsidR="002B077A" w:rsidRPr="0078602B">
        <w:rPr>
          <w:rFonts w:ascii="宋体" w:eastAsia="宋体" w:hAnsi="宋体" w:cs="Helvetica" w:hint="eastAsia"/>
          <w:color w:val="333333"/>
          <w:kern w:val="0"/>
          <w:szCs w:val="21"/>
        </w:rPr>
        <w:t>除此之外，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大数据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可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用于</w:t>
      </w:r>
      <w:r w:rsidR="002B077A" w:rsidRPr="0078602B">
        <w:rPr>
          <w:rFonts w:ascii="宋体" w:eastAsia="宋体" w:hAnsi="宋体" w:cs="Helvetica"/>
          <w:color w:val="333333"/>
          <w:kern w:val="0"/>
          <w:szCs w:val="21"/>
        </w:rPr>
        <w:t>分析客户的信用记录、收入和支出等信息，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去</w:t>
      </w:r>
      <w:r w:rsidR="002B077A" w:rsidRPr="0078602B">
        <w:rPr>
          <w:rFonts w:ascii="宋体" w:eastAsia="宋体" w:hAnsi="宋体" w:cs="Helvetica"/>
          <w:color w:val="333333"/>
          <w:kern w:val="0"/>
          <w:szCs w:val="21"/>
        </w:rPr>
        <w:t>评估客户的信贷风险，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从而</w:t>
      </w:r>
      <w:r w:rsidR="002B077A" w:rsidRPr="0078602B">
        <w:rPr>
          <w:rFonts w:ascii="宋体" w:eastAsia="宋体" w:hAnsi="宋体" w:cs="Helvetica"/>
          <w:color w:val="333333"/>
          <w:kern w:val="0"/>
          <w:szCs w:val="21"/>
        </w:rPr>
        <w:t>帮助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银行等</w:t>
      </w:r>
      <w:r w:rsidR="002B077A" w:rsidRPr="0078602B">
        <w:rPr>
          <w:rFonts w:ascii="宋体" w:eastAsia="宋体" w:hAnsi="宋体" w:cs="Helvetica"/>
          <w:color w:val="333333"/>
          <w:kern w:val="0"/>
          <w:szCs w:val="21"/>
        </w:rPr>
        <w:t>金融机构做出更好的决策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，但这可能会造成歧视的问题；或是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用于</w:t>
      </w:r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分析客户的消费行为和偏好，可以实现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理财产品的</w:t>
      </w:r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精准营销，提高营销效果</w:t>
      </w:r>
      <w:r w:rsidR="007246FF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，而这涉及到个人信息获取权限；还有就是</w:t>
      </w:r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通过大数据分析，可以识别</w:t>
      </w:r>
      <w:proofErr w:type="gramStart"/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出交易</w:t>
      </w:r>
      <w:proofErr w:type="gramEnd"/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欺诈行为，帮助金融机构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和个人</w:t>
      </w:r>
      <w:r w:rsidR="007246FF" w:rsidRPr="0078602B">
        <w:rPr>
          <w:rFonts w:ascii="宋体" w:eastAsia="宋体" w:hAnsi="宋体" w:cs="Helvetica"/>
          <w:color w:val="333333"/>
          <w:kern w:val="0"/>
          <w:szCs w:val="21"/>
        </w:rPr>
        <w:t>减少损失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="00D34D5E" w:rsidRPr="0078602B">
        <w:rPr>
          <w:rStyle w:val="a7"/>
          <w:rFonts w:ascii="宋体" w:eastAsia="宋体" w:hAnsi="宋体" w:cs="Helvetica"/>
          <w:color w:val="333333"/>
          <w:kern w:val="0"/>
          <w:szCs w:val="21"/>
        </w:rPr>
        <w:footnoteReference w:id="8"/>
      </w:r>
      <w:r w:rsidR="009D3692" w:rsidRPr="0078602B">
        <w:rPr>
          <w:rFonts w:ascii="宋体" w:eastAsia="宋体" w:hAnsi="宋体" w:cs="Helvetica" w:hint="eastAsia"/>
          <w:color w:val="333333"/>
          <w:kern w:val="0"/>
          <w:szCs w:val="21"/>
        </w:rPr>
        <w:t>综上</w:t>
      </w:r>
      <w:r w:rsidR="00185D75" w:rsidRPr="0078602B">
        <w:rPr>
          <w:rFonts w:ascii="宋体" w:eastAsia="宋体" w:hAnsi="宋体" w:cs="Helvetica" w:hint="eastAsia"/>
          <w:color w:val="333333"/>
          <w:kern w:val="0"/>
          <w:szCs w:val="21"/>
        </w:rPr>
        <w:t>，在</w:t>
      </w:r>
      <w:r w:rsidR="00185D75" w:rsidRPr="0078602B">
        <w:rPr>
          <w:rFonts w:ascii="宋体" w:eastAsia="宋体" w:hAnsi="宋体" w:cs="Helvetica"/>
          <w:color w:val="333333"/>
          <w:kern w:val="0"/>
          <w:szCs w:val="21"/>
        </w:rPr>
        <w:t>金融领域，大数据用于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量化交易、</w:t>
      </w:r>
      <w:r w:rsidR="00185D75" w:rsidRPr="0078602B">
        <w:rPr>
          <w:rFonts w:ascii="宋体" w:eastAsia="宋体" w:hAnsi="宋体" w:cs="Helvetica"/>
          <w:color w:val="333333"/>
          <w:kern w:val="0"/>
          <w:szCs w:val="21"/>
        </w:rPr>
        <w:t>风</w:t>
      </w:r>
      <w:r w:rsidR="00185D75" w:rsidRPr="0078602B">
        <w:rPr>
          <w:rFonts w:ascii="宋体" w:eastAsia="宋体" w:hAnsi="宋体" w:cs="Helvetica"/>
          <w:color w:val="333333"/>
          <w:kern w:val="0"/>
          <w:szCs w:val="21"/>
        </w:rPr>
        <w:lastRenderedPageBreak/>
        <w:t>险管理、客户行为分析和欺诈检测，增强了金融机构的服务能力和市场竞争力，但也可能导致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市场波动、</w:t>
      </w:r>
      <w:r w:rsidR="00185D75" w:rsidRPr="0078602B">
        <w:rPr>
          <w:rFonts w:ascii="宋体" w:eastAsia="宋体" w:hAnsi="宋体" w:cs="Helvetica"/>
          <w:color w:val="333333"/>
          <w:kern w:val="0"/>
          <w:szCs w:val="21"/>
        </w:rPr>
        <w:t>数据歧视</w:t>
      </w:r>
      <w:r w:rsidR="004A5278" w:rsidRPr="0078602B">
        <w:rPr>
          <w:rFonts w:ascii="宋体" w:eastAsia="宋体" w:hAnsi="宋体" w:cs="Helvetica" w:hint="eastAsia"/>
          <w:color w:val="333333"/>
          <w:kern w:val="0"/>
          <w:szCs w:val="21"/>
        </w:rPr>
        <w:t>和</w:t>
      </w:r>
      <w:r w:rsidR="004A5278" w:rsidRPr="0078602B">
        <w:rPr>
          <w:rFonts w:ascii="宋体" w:eastAsia="宋体" w:hAnsi="宋体" w:cs="Helvetica"/>
          <w:color w:val="333333"/>
          <w:kern w:val="0"/>
          <w:szCs w:val="21"/>
        </w:rPr>
        <w:t>个人信息泄露</w:t>
      </w:r>
      <w:r w:rsidR="00185D75" w:rsidRPr="0078602B">
        <w:rPr>
          <w:rFonts w:ascii="宋体" w:eastAsia="宋体" w:hAnsi="宋体" w:cs="Helvetica"/>
          <w:color w:val="333333"/>
          <w:kern w:val="0"/>
          <w:szCs w:val="21"/>
        </w:rPr>
        <w:t>问题。</w:t>
      </w:r>
    </w:p>
    <w:p w14:paraId="2FC225BC" w14:textId="2F2DB51C" w:rsidR="00175FDE" w:rsidRPr="0078602B" w:rsidRDefault="00175FDE" w:rsidP="001B3B00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14:paraId="7ED27338" w14:textId="440322A0" w:rsidR="00CC7C71" w:rsidRPr="00762B7B" w:rsidRDefault="005953BC" w:rsidP="00762B7B">
      <w:pPr>
        <w:rPr>
          <w:rFonts w:ascii="宋体" w:eastAsia="宋体" w:hAnsi="宋体" w:cs="Helvetica"/>
          <w:b/>
          <w:bCs/>
          <w:color w:val="333333"/>
          <w:sz w:val="28"/>
          <w:szCs w:val="28"/>
          <w:shd w:val="clear" w:color="auto" w:fill="FFFFFF"/>
        </w:rPr>
      </w:pPr>
      <w:r w:rsidRPr="00762B7B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（3）</w:t>
      </w:r>
      <w:r w:rsidR="00E438E6">
        <w:rPr>
          <w:rFonts w:ascii="宋体" w:eastAsia="宋体" w:hAnsi="宋体" w:cs="Helvetica" w:hint="eastAsia"/>
          <w:b/>
          <w:bCs/>
          <w:color w:val="333333"/>
          <w:sz w:val="28"/>
          <w:szCs w:val="28"/>
          <w:shd w:val="clear" w:color="auto" w:fill="FFFFFF"/>
        </w:rPr>
        <w:t>T</w:t>
      </w:r>
      <w:r w:rsidR="00E438E6" w:rsidRPr="00E438E6">
        <w:rPr>
          <w:rFonts w:ascii="宋体" w:eastAsia="宋体" w:hAnsi="宋体" w:cs="Helvetica"/>
          <w:b/>
          <w:bCs/>
          <w:color w:val="333333"/>
          <w:sz w:val="28"/>
          <w:szCs w:val="28"/>
          <w:shd w:val="clear" w:color="auto" w:fill="FFFFFF"/>
        </w:rPr>
        <w:t>he challenges posed by big data</w:t>
      </w:r>
    </w:p>
    <w:p w14:paraId="19A9C4FD" w14:textId="77777777" w:rsidR="002557DC" w:rsidRPr="0078602B" w:rsidRDefault="00CC7C71" w:rsidP="00175FD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202122"/>
          <w:szCs w:val="21"/>
          <w:shd w:val="clear" w:color="auto" w:fill="FFFFFF"/>
        </w:rPr>
      </w:pP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大数据</w:t>
      </w:r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是一把双</w:t>
      </w:r>
      <w:proofErr w:type="gramStart"/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刃</w:t>
      </w:r>
      <w:proofErr w:type="gramEnd"/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剑——它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带来无数的机遇，但与此同时</w:t>
      </w:r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公民或机构的</w:t>
      </w:r>
      <w:r w:rsidRPr="0078602B">
        <w:rPr>
          <w:rFonts w:ascii="宋体" w:eastAsia="宋体" w:hAnsi="宋体" w:cs="Arial"/>
          <w:szCs w:val="21"/>
          <w:shd w:val="clear" w:color="auto" w:fill="FFFFFF"/>
        </w:rPr>
        <w:t>隐私权</w:t>
      </w:r>
      <w:r w:rsidR="00404EFD" w:rsidRPr="0078602B">
        <w:rPr>
          <w:rFonts w:ascii="宋体" w:eastAsia="宋体" w:hAnsi="宋体" w:hint="eastAsia"/>
          <w:szCs w:val="21"/>
        </w:rPr>
        <w:t>也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受到</w:t>
      </w:r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了极大的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冲击</w:t>
      </w:r>
      <w:r w:rsidR="00404EF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。</w:t>
      </w:r>
      <w:r w:rsidR="00F71A57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当我们在使用各种手机app时，需要授权多种个人信息如相册照片、地理位置、麦克风等，甚至不给予授权就完全无法使用该app，这给我们日常的隐私保护带来了极大的困扰。</w:t>
      </w:r>
      <w:r w:rsidR="00954485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例如抖音、小红书等，其内容推荐算法已经过于强大而达到了恐怖的境地，有时在日常对话中，或是</w:t>
      </w:r>
      <w:proofErr w:type="gramStart"/>
      <w:r w:rsidR="00954485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微信聊天</w:t>
      </w:r>
      <w:proofErr w:type="gramEnd"/>
      <w:r w:rsidR="00954485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里无意间提及的事物竟都反映在了其推荐页面上，让人不得不怀疑这样的app是否有监控和监听的举动。相同的问题还有</w:t>
      </w:r>
      <w:proofErr w:type="gramStart"/>
      <w:r w:rsidR="00954485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诸如淘宝和</w:t>
      </w:r>
      <w:proofErr w:type="gramEnd"/>
      <w:r w:rsidR="00954485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京东的商品推荐。</w:t>
      </w:r>
      <w:r w:rsidR="00F71A57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一些厂商对个人数据无所不用其极，隐私滥用、贩卖个人数据的现象时常发生，</w:t>
      </w:r>
      <w:r w:rsidR="002250B4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有</w:t>
      </w:r>
      <w:r w:rsidR="00F71A57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些人甚至公然宣称，“中国人没有隐私”，这无不反映了大数据时代的症痛。</w:t>
      </w:r>
    </w:p>
    <w:p w14:paraId="36095003" w14:textId="37ED6296" w:rsidR="002557DC" w:rsidRPr="0078602B" w:rsidRDefault="002557DC" w:rsidP="00175FD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202122"/>
          <w:szCs w:val="21"/>
          <w:shd w:val="clear" w:color="auto" w:fill="FFFFFF"/>
        </w:rPr>
      </w:pP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大数据包含各种个人信息数据，现有的隐私保护法律或政策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貌似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无力解决这些新出现的问题。有人提出，大数据时代，个人是否拥有“</w:t>
      </w:r>
      <w:r w:rsidRPr="0078602B">
        <w:rPr>
          <w:rFonts w:ascii="宋体" w:eastAsia="宋体" w:hAnsi="宋体" w:cs="Arial"/>
          <w:szCs w:val="21"/>
          <w:shd w:val="clear" w:color="auto" w:fill="FFFFFF"/>
        </w:rPr>
        <w:t>被遗忘权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”，即是否有权利要求数据商不保留自己的某些信息，大数据时代信息为某些互联网巨头所控制，但是数据商收集任何数据未必都获得用户的许可，其对数据的控制权不具有合法性。2014年</w:t>
      </w:r>
      <w:r w:rsidRPr="0078602B">
        <w:rPr>
          <w:rFonts w:ascii="宋体" w:eastAsia="宋体" w:hAnsi="宋体" w:cs="Arial"/>
          <w:szCs w:val="21"/>
          <w:shd w:val="clear" w:color="auto" w:fill="FFFFFF"/>
        </w:rPr>
        <w:t>欧盟法院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就“被遗忘权”一案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对谷歌</w:t>
      </w:r>
      <w:proofErr w:type="gramStart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作出</w:t>
      </w:r>
      <w:proofErr w:type="gramEnd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裁定，</w:t>
      </w:r>
      <w:proofErr w:type="gramStart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判决</w:t>
      </w:r>
      <w:r w:rsidRPr="0078602B">
        <w:rPr>
          <w:rFonts w:ascii="宋体" w:eastAsia="宋体" w:hAnsi="宋体" w:cs="Arial"/>
          <w:szCs w:val="21"/>
          <w:shd w:val="clear" w:color="auto" w:fill="FFFFFF"/>
        </w:rPr>
        <w:t>谷歌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应</w:t>
      </w:r>
      <w:proofErr w:type="gramEnd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根据用户请求删除不完整的、无关紧要的、不相关的数据以保证数据不出现在搜索结果中。</w:t>
      </w:r>
      <w:r w:rsidR="000A1684" w:rsidRPr="0078602B">
        <w:rPr>
          <w:rStyle w:val="a7"/>
          <w:rFonts w:ascii="宋体" w:eastAsia="宋体" w:hAnsi="宋体" w:cs="Arial"/>
          <w:color w:val="202122"/>
          <w:szCs w:val="21"/>
          <w:shd w:val="clear" w:color="auto" w:fill="FFFFFF"/>
        </w:rPr>
        <w:footnoteReference w:id="9"/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这说明在大数据时代，加强对用户个人权利的尊重才是时势所趋的潮流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。当然，监控也有相对较好的应用场景，例如前面提到的癌症的早期检测和预防，对于这一方面，需要立法完善的同时，提升公民意识，才能真正地将大数据用于正途。</w:t>
      </w:r>
    </w:p>
    <w:p w14:paraId="76D71054" w14:textId="2AB0A1E7" w:rsidR="00BC76F1" w:rsidRPr="0078602B" w:rsidRDefault="002557DC" w:rsidP="002557D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202122"/>
          <w:szCs w:val="21"/>
          <w:shd w:val="clear" w:color="auto" w:fill="FFFFFF"/>
        </w:rPr>
      </w:pP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机构在大数据时代的浪潮中也不能独善其身。大面积的数据安全事件时有发生，前几年，</w:t>
      </w:r>
      <w:proofErr w:type="gramStart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超星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学习通</w:t>
      </w:r>
      <w:proofErr w:type="gramEnd"/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就曾曝出几千万学生的个人账户信息全部遭遇泄露</w:t>
      </w:r>
      <w:r w:rsidR="003F013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，共计</w:t>
      </w:r>
      <w:r w:rsidR="003F013D"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1.7亿条学生</w:t>
      </w:r>
      <w:r w:rsidR="003F013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数据库</w:t>
      </w:r>
      <w:r w:rsidR="003F013D"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信息</w:t>
      </w:r>
      <w:r w:rsidR="003F013D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被公开售卖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。</w:t>
      </w:r>
      <w:r w:rsidR="000A1684" w:rsidRPr="0078602B">
        <w:rPr>
          <w:rStyle w:val="a7"/>
          <w:rFonts w:ascii="宋体" w:eastAsia="宋体" w:hAnsi="宋体" w:cs="Arial"/>
          <w:color w:val="202122"/>
          <w:szCs w:val="21"/>
          <w:shd w:val="clear" w:color="auto" w:fill="FFFFFF"/>
        </w:rPr>
        <w:footnoteReference w:id="10"/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可以说，在未来，每个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企业都会面临数据攻击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；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所有企业，无论规模大小，都需要重新审视今天的安全定义。在世界500强企业中，超过50%</w:t>
      </w:r>
      <w:r w:rsidR="00BF012B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将会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设置首席信息</w:t>
      </w:r>
      <w:proofErr w:type="gramStart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安全官</w:t>
      </w:r>
      <w:proofErr w:type="gramEnd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这一职位。</w:t>
      </w:r>
      <w:r w:rsidR="00C43A4D" w:rsidRPr="0078602B">
        <w:rPr>
          <w:rStyle w:val="a7"/>
          <w:rFonts w:ascii="宋体" w:eastAsia="宋体" w:hAnsi="宋体" w:cs="Arial"/>
          <w:color w:val="202122"/>
          <w:szCs w:val="21"/>
          <w:shd w:val="clear" w:color="auto" w:fill="FFFFFF"/>
        </w:rPr>
        <w:footnoteReference w:id="11"/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企业需要从新的角度来确保自身以及客户数据，所有数据在创建之初便需要获得安全保障，而并非在数据保存的最后一个环节。</w:t>
      </w:r>
    </w:p>
    <w:p w14:paraId="0BA0B433" w14:textId="6E43C0E3" w:rsidR="00175FDE" w:rsidRPr="0078602B" w:rsidRDefault="00175FDE" w:rsidP="002557D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202122"/>
          <w:szCs w:val="21"/>
          <w:shd w:val="clear" w:color="auto" w:fill="FFFFFF"/>
        </w:rPr>
      </w:pP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最后，我想从数据本身的局限性来说。</w:t>
      </w:r>
      <w:r w:rsidR="00936998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首先我想的是，一个活生生的，有血有肉，富有情感的人，是绝不可能被几个数字所定义的，是万不可被数据完整概括的。我们关注数据的价值的同时，不能忽视了其对人的异化。其次，对于数据的分析研究而言，我们不可尽信数据。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在任何情况下，仅仅依靠数据不能反映全貌的；甚至真实的数据有时候也会误导人，欺骗人。对于任何一件事情，会有起因经过结果，他可能是由多种因素造成，其经过和结果也会有很多种理解诠释的方式。事情的每一个环节，我们都无法用一个个数字去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lastRenderedPageBreak/>
        <w:t>准确地还原。有些时候数据与结果确实有相关性，但是有些时候看似的关联仅仅只是巧合而已，却被人为赋予了特别的价值。在这里，确认偏误（c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onfirmation bias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）是很难避免的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，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即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有时候我们会不由自主</w:t>
      </w:r>
      <w:proofErr w:type="gramStart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地预设立场</w:t>
      </w:r>
      <w:proofErr w:type="gramEnd"/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和观点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（通常是先前形成的既有成见，或是一套政治正确的话术）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，然后为了论证，而去寻找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“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合适的”数据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。所以说，如何对数据“去伪</w:t>
      </w:r>
      <w:r w:rsidRPr="0078602B">
        <w:rPr>
          <w:rFonts w:ascii="宋体" w:eastAsia="宋体" w:hAnsi="宋体" w:cs="Arial"/>
          <w:color w:val="202122"/>
          <w:szCs w:val="21"/>
          <w:shd w:val="clear" w:color="auto" w:fill="FFFFFF"/>
        </w:rPr>
        <w:t>”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，是一件重要的事情。“伪”</w:t>
      </w:r>
      <w:proofErr w:type="gramStart"/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可指数</w:t>
      </w:r>
      <w:proofErr w:type="gramEnd"/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据本身，亦指利用数据的过程。而这其中，批判性的实证、讨论和分析是关键。作为数据研究者，常会纠结于细微的数据之中，因为追求细枝末节的精准而忽视了一些本质的东西。这些本质因素，通常是决定存亡的关键，必须经过实地调研考察，才可能对其有所领会。</w:t>
      </w:r>
    </w:p>
    <w:p w14:paraId="7E9A9706" w14:textId="77777777" w:rsidR="00175FDE" w:rsidRPr="0078602B" w:rsidRDefault="00175FDE" w:rsidP="001B3B00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14:paraId="35B7E958" w14:textId="4AB2A37A" w:rsidR="002557DC" w:rsidRPr="00762B7B" w:rsidRDefault="002557DC" w:rsidP="002557D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62B7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C</w:t>
      </w:r>
      <w:r w:rsidRPr="00762B7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onclusion</w:t>
      </w:r>
    </w:p>
    <w:p w14:paraId="76746BCC" w14:textId="61ED5E93" w:rsidR="002557DC" w:rsidRPr="0078602B" w:rsidRDefault="00311D95" w:rsidP="00856BCC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202122"/>
          <w:szCs w:val="21"/>
          <w:shd w:val="clear" w:color="auto" w:fill="FFFFFF"/>
        </w:rPr>
      </w:pP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综上所述，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大数据在医疗和金融等众多领域展现了巨大潜力，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用于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优化决策过程、提高效率并引领创新。然而，其发展也伴随着</w:t>
      </w:r>
      <w:r w:rsidR="003D5001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侵犯隐私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、</w:t>
      </w:r>
      <w:r w:rsidR="003D5001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数据泄露等安全和伦理方面的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挑战。面对这些问题，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我们唯有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加强法律法规建设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，进一步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提升公众意识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，并且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构建更为安全的数据处理技术。此外，我们应保持对数据分析的客观批判性，确保科技进步同时，人的价值和个性不被忽视。</w:t>
      </w:r>
      <w:r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在</w:t>
      </w:r>
      <w:r w:rsidR="00856BCC" w:rsidRPr="0078602B">
        <w:rPr>
          <w:rFonts w:ascii="宋体" w:eastAsia="宋体" w:hAnsi="宋体" w:cs="Arial" w:hint="eastAsia"/>
          <w:color w:val="202122"/>
          <w:szCs w:val="21"/>
          <w:shd w:val="clear" w:color="auto" w:fill="FFFFFF"/>
        </w:rPr>
        <w:t>未来，大数据将继续在技术创新与社会责任间寻求平衡，为人类社会带来更深远的影响。</w:t>
      </w:r>
    </w:p>
    <w:p w14:paraId="28A8A46F" w14:textId="77777777" w:rsidR="00563ED2" w:rsidRPr="0078602B" w:rsidRDefault="00563ED2">
      <w:pPr>
        <w:rPr>
          <w:rFonts w:ascii="宋体" w:eastAsia="宋体" w:hAnsi="宋体"/>
        </w:rPr>
      </w:pPr>
    </w:p>
    <w:p w14:paraId="235E9D56" w14:textId="3DB8312A" w:rsidR="002557DC" w:rsidRPr="00762B7B" w:rsidRDefault="002557DC" w:rsidP="002557D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762B7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R</w:t>
      </w:r>
      <w:r w:rsidRPr="00762B7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eferences</w:t>
      </w:r>
    </w:p>
    <w:p w14:paraId="25E947DE" w14:textId="2ADC0DB0" w:rsidR="00563ED2" w:rsidRPr="001F4EB9" w:rsidRDefault="00563ED2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1、</w:t>
      </w:r>
      <w:r w:rsidRPr="001F4EB9">
        <w:rPr>
          <w:rFonts w:ascii="宋体" w:eastAsia="宋体" w:hAnsi="宋体"/>
        </w:rPr>
        <w:t>Douglas, Laney. The Importance of 'Big Data': A Definition. Gartner. [21 June 2012].</w:t>
      </w:r>
    </w:p>
    <w:p w14:paraId="2AE049F8" w14:textId="1ED5899E" w:rsidR="00586442" w:rsidRPr="001F4EB9" w:rsidRDefault="00563ED2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2</w:t>
      </w:r>
      <w:r w:rsidR="00586442" w:rsidRPr="001F4EB9">
        <w:rPr>
          <w:rFonts w:ascii="宋体" w:eastAsia="宋体" w:hAnsi="宋体" w:hint="eastAsia"/>
        </w:rPr>
        <w:t>、</w:t>
      </w:r>
      <w:r w:rsidR="00586442" w:rsidRPr="001F4EB9">
        <w:rPr>
          <w:rFonts w:ascii="宋体" w:eastAsia="宋体" w:hAnsi="宋体"/>
        </w:rPr>
        <w:t>Anonymous. (2016, December 12). 科普篇：什么是大数据. 51CTO. https://www.51cto.com/article/527722.html</w:t>
      </w:r>
    </w:p>
    <w:p w14:paraId="3568B683" w14:textId="368D6F03" w:rsidR="006106CF" w:rsidRPr="001F4EB9" w:rsidRDefault="006106CF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3、</w:t>
      </w:r>
      <w:r w:rsidRPr="001F4EB9">
        <w:rPr>
          <w:rFonts w:ascii="宋体" w:eastAsia="宋体" w:hAnsi="宋体"/>
        </w:rPr>
        <w:t>Jacobs, A. The Pathologies of Big Data. ACM</w:t>
      </w:r>
      <w:r w:rsidR="00856BCC" w:rsidRPr="001F4EB9">
        <w:rPr>
          <w:rFonts w:ascii="宋体" w:eastAsia="宋体" w:hAnsi="宋体" w:hint="eastAsia"/>
        </w:rPr>
        <w:t xml:space="preserve"> </w:t>
      </w:r>
      <w:r w:rsidRPr="001F4EB9">
        <w:rPr>
          <w:rFonts w:ascii="宋体" w:eastAsia="宋体" w:hAnsi="宋体"/>
        </w:rPr>
        <w:t>Queue. 6 July 2009 [2015-12-07].</w:t>
      </w:r>
    </w:p>
    <w:p w14:paraId="0CDDD240" w14:textId="2949E5DE" w:rsidR="00931EAF" w:rsidRPr="001F4EB9" w:rsidRDefault="00586442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4</w:t>
      </w:r>
      <w:r w:rsidR="00931EAF" w:rsidRPr="001F4EB9">
        <w:rPr>
          <w:rFonts w:ascii="宋体" w:eastAsia="宋体" w:hAnsi="宋体" w:hint="eastAsia"/>
        </w:rPr>
        <w:t>、</w:t>
      </w:r>
      <w:r w:rsidR="00BF20C9">
        <w:rPr>
          <w:rFonts w:ascii="宋体" w:eastAsia="宋体" w:hAnsi="宋体" w:hint="eastAsia"/>
        </w:rPr>
        <w:t>梁华</w:t>
      </w:r>
      <w:r w:rsidRPr="001F4EB9">
        <w:rPr>
          <w:rFonts w:ascii="宋体" w:eastAsia="宋体" w:hAnsi="宋体"/>
        </w:rPr>
        <w:t>.</w:t>
      </w:r>
      <w:r w:rsidRPr="001F4EB9">
        <w:rPr>
          <w:rFonts w:ascii="宋体" w:eastAsia="宋体" w:hAnsi="宋体" w:hint="eastAsia"/>
        </w:rPr>
        <w:t xml:space="preserve"> </w:t>
      </w:r>
      <w:r w:rsidRPr="001F4EB9">
        <w:rPr>
          <w:rFonts w:ascii="宋体" w:eastAsia="宋体" w:hAnsi="宋体"/>
        </w:rPr>
        <w:t>2021 China Mobile Global Partners Conference, 2 Nov. 2021.</w:t>
      </w:r>
    </w:p>
    <w:p w14:paraId="112820D2" w14:textId="3A23DCE3" w:rsidR="002B077A" w:rsidRPr="001F4EB9" w:rsidRDefault="002B077A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5</w:t>
      </w:r>
      <w:r w:rsidR="00931EAF" w:rsidRPr="001F4EB9">
        <w:rPr>
          <w:rFonts w:ascii="宋体" w:eastAsia="宋体" w:hAnsi="宋体" w:hint="eastAsia"/>
        </w:rPr>
        <w:t>、</w:t>
      </w:r>
      <w:r w:rsidRPr="001F4EB9">
        <w:rPr>
          <w:rFonts w:ascii="宋体" w:eastAsia="宋体" w:hAnsi="宋体"/>
        </w:rPr>
        <w:t>Douglas, Laney. 3D Data Management: Controlling Data Volume, Velocity and Variety (PDF). Gartner. [2001-02-06].</w:t>
      </w:r>
    </w:p>
    <w:p w14:paraId="623C1340" w14:textId="0362313B" w:rsidR="002B077A" w:rsidRPr="001F4EB9" w:rsidRDefault="002B077A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6、</w:t>
      </w:r>
      <w:r w:rsidRPr="001F4EB9">
        <w:rPr>
          <w:rFonts w:ascii="宋体" w:eastAsia="宋体" w:hAnsi="宋体"/>
        </w:rPr>
        <w:t>What is Big Data?. Villanova University. [2015-12-08].</w:t>
      </w:r>
    </w:p>
    <w:p w14:paraId="132857F0" w14:textId="6BF53ECF" w:rsidR="00D34D5E" w:rsidRPr="001F4EB9" w:rsidRDefault="00D34D5E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7、</w:t>
      </w:r>
      <w:r w:rsidR="00856BCC" w:rsidRPr="001F4EB9">
        <w:rPr>
          <w:rFonts w:ascii="宋体" w:eastAsia="宋体" w:hAnsi="宋体" w:hint="eastAsia"/>
        </w:rPr>
        <w:t>杨彦帆</w:t>
      </w:r>
      <w:r w:rsidRPr="001F4EB9">
        <w:rPr>
          <w:rFonts w:ascii="宋体" w:eastAsia="宋体" w:hAnsi="宋体"/>
        </w:rPr>
        <w:t>. (20</w:t>
      </w:r>
      <w:r w:rsidRPr="001F4EB9">
        <w:rPr>
          <w:rFonts w:ascii="宋体" w:eastAsia="宋体" w:hAnsi="宋体" w:hint="eastAsia"/>
        </w:rPr>
        <w:t>23</w:t>
      </w:r>
      <w:r w:rsidRPr="001F4EB9">
        <w:rPr>
          <w:rFonts w:ascii="宋体" w:eastAsia="宋体" w:hAnsi="宋体"/>
        </w:rPr>
        <w:t xml:space="preserve">, December </w:t>
      </w:r>
      <w:r w:rsidRPr="001F4EB9">
        <w:rPr>
          <w:rFonts w:ascii="宋体" w:eastAsia="宋体" w:hAnsi="宋体" w:hint="eastAsia"/>
        </w:rPr>
        <w:t>29</w:t>
      </w:r>
      <w:r w:rsidRPr="001F4EB9">
        <w:rPr>
          <w:rFonts w:ascii="宋体" w:eastAsia="宋体" w:hAnsi="宋体"/>
        </w:rPr>
        <w:t xml:space="preserve">). </w:t>
      </w:r>
      <w:r w:rsidRPr="001F4EB9">
        <w:rPr>
          <w:rFonts w:ascii="宋体" w:eastAsia="宋体" w:hAnsi="宋体" w:hint="eastAsia"/>
        </w:rPr>
        <w:t>信息共享加速</w:t>
      </w:r>
      <w:r w:rsidRPr="001F4EB9">
        <w:rPr>
          <w:rFonts w:ascii="宋体" w:eastAsia="宋体" w:hAnsi="宋体"/>
        </w:rPr>
        <w:t xml:space="preserve"> 患者诊疗减负</w:t>
      </w:r>
      <w:r w:rsidR="00856BCC" w:rsidRPr="001F4EB9">
        <w:rPr>
          <w:rFonts w:ascii="宋体" w:eastAsia="宋体" w:hAnsi="宋体" w:hint="eastAsia"/>
        </w:rPr>
        <w:t>（</w:t>
      </w:r>
      <w:proofErr w:type="gramStart"/>
      <w:r w:rsidR="00856BCC" w:rsidRPr="001F4EB9">
        <w:rPr>
          <w:rFonts w:ascii="宋体" w:eastAsia="宋体" w:hAnsi="宋体" w:hint="eastAsia"/>
        </w:rPr>
        <w:t>暖闻热评</w:t>
      </w:r>
      <w:proofErr w:type="gramEnd"/>
      <w:r w:rsidR="00856BCC" w:rsidRPr="001F4EB9">
        <w:rPr>
          <w:rFonts w:ascii="宋体" w:eastAsia="宋体" w:hAnsi="宋体" w:hint="eastAsia"/>
        </w:rPr>
        <w:t>）</w:t>
      </w:r>
      <w:r w:rsidRPr="001F4EB9">
        <w:rPr>
          <w:rFonts w:ascii="宋体" w:eastAsia="宋体" w:hAnsi="宋体"/>
        </w:rPr>
        <w:t>.</w:t>
      </w:r>
      <w:r w:rsidR="00856BCC" w:rsidRPr="001F4EB9">
        <w:rPr>
          <w:rFonts w:ascii="宋体" w:eastAsia="宋体" w:hAnsi="宋体" w:hint="eastAsia"/>
        </w:rPr>
        <w:t xml:space="preserve"> 人民日报</w:t>
      </w:r>
    </w:p>
    <w:p w14:paraId="26A95D95" w14:textId="36D7F09B" w:rsidR="00D34D5E" w:rsidRPr="001F4EB9" w:rsidRDefault="00D34D5E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8、</w:t>
      </w:r>
      <w:r w:rsidR="009C69A3" w:rsidRPr="001F4EB9">
        <w:rPr>
          <w:rFonts w:ascii="宋体" w:eastAsia="宋体" w:hAnsi="宋体" w:hint="eastAsia"/>
        </w:rPr>
        <w:t>大数据在金融领域的典型应用研究</w:t>
      </w:r>
      <w:r w:rsidR="009C69A3" w:rsidRPr="001F4EB9">
        <w:rPr>
          <w:rFonts w:ascii="宋体" w:eastAsia="宋体" w:hAnsi="宋体"/>
        </w:rPr>
        <w:t xml:space="preserve">(PDF). </w:t>
      </w:r>
      <w:proofErr w:type="gramStart"/>
      <w:r w:rsidR="009C69A3" w:rsidRPr="001F4EB9">
        <w:rPr>
          <w:rFonts w:ascii="宋体" w:eastAsia="宋体" w:hAnsi="宋体"/>
        </w:rPr>
        <w:t>信通院</w:t>
      </w:r>
      <w:proofErr w:type="gramEnd"/>
      <w:r w:rsidR="009C69A3" w:rsidRPr="001F4EB9">
        <w:rPr>
          <w:rFonts w:ascii="宋体" w:eastAsia="宋体" w:hAnsi="宋体" w:hint="eastAsia"/>
        </w:rPr>
        <w:t>. [March 2018]</w:t>
      </w:r>
    </w:p>
    <w:p w14:paraId="48F4FFDD" w14:textId="3F63D427" w:rsidR="00D34D5E" w:rsidRPr="001F4EB9" w:rsidRDefault="00D34D5E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9、</w:t>
      </w:r>
      <w:proofErr w:type="spellStart"/>
      <w:r w:rsidR="000A1684" w:rsidRPr="001F4EB9">
        <w:rPr>
          <w:rFonts w:ascii="宋体" w:eastAsia="宋体" w:hAnsi="宋体"/>
        </w:rPr>
        <w:t>Streitfeld</w:t>
      </w:r>
      <w:proofErr w:type="spellEnd"/>
      <w:r w:rsidR="000A1684" w:rsidRPr="001F4EB9">
        <w:rPr>
          <w:rFonts w:ascii="宋体" w:eastAsia="宋体" w:hAnsi="宋体"/>
        </w:rPr>
        <w:t>, D., Kanter, J., &amp; Scott, M. (2014, May 14). 欧洲法院</w:t>
      </w:r>
      <w:r w:rsidR="000A1684" w:rsidRPr="001F4EB9">
        <w:rPr>
          <w:rFonts w:ascii="宋体" w:eastAsia="宋体" w:hAnsi="宋体" w:hint="eastAsia"/>
        </w:rPr>
        <w:t xml:space="preserve">: </w:t>
      </w:r>
      <w:proofErr w:type="gramStart"/>
      <w:r w:rsidR="000A1684" w:rsidRPr="001F4EB9">
        <w:rPr>
          <w:rFonts w:ascii="宋体" w:eastAsia="宋体" w:hAnsi="宋体"/>
        </w:rPr>
        <w:t>谷歌应</w:t>
      </w:r>
      <w:proofErr w:type="gramEnd"/>
      <w:r w:rsidR="000A1684" w:rsidRPr="001F4EB9">
        <w:rPr>
          <w:rFonts w:ascii="宋体" w:eastAsia="宋体" w:hAnsi="宋体"/>
        </w:rPr>
        <w:t>根据用户要求删除搜索结果.</w:t>
      </w:r>
      <w:r w:rsidR="000A1684" w:rsidRPr="001F4EB9">
        <w:rPr>
          <w:rFonts w:ascii="宋体" w:eastAsia="宋体" w:hAnsi="宋体" w:hint="eastAsia"/>
        </w:rPr>
        <w:t xml:space="preserve"> </w:t>
      </w:r>
      <w:r w:rsidR="000A1684" w:rsidRPr="001F4EB9">
        <w:rPr>
          <w:rFonts w:ascii="宋体" w:eastAsia="宋体" w:hAnsi="宋体"/>
        </w:rPr>
        <w:t>The New York Times.</w:t>
      </w:r>
      <w:r w:rsidR="000A1684" w:rsidRPr="001F4EB9">
        <w:rPr>
          <w:rFonts w:ascii="宋体" w:eastAsia="宋体" w:hAnsi="宋体" w:hint="eastAsia"/>
        </w:rPr>
        <w:t xml:space="preserve"> </w:t>
      </w:r>
      <w:r w:rsidR="000A1684" w:rsidRPr="001F4EB9">
        <w:rPr>
          <w:rFonts w:ascii="宋体" w:eastAsia="宋体" w:hAnsi="宋体"/>
        </w:rPr>
        <w:t>https://cn.nytimes.com/technology/20140514/c14google/</w:t>
      </w:r>
    </w:p>
    <w:p w14:paraId="3FBDC228" w14:textId="57015910" w:rsidR="00D34D5E" w:rsidRPr="001F4EB9" w:rsidRDefault="00D34D5E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10、</w:t>
      </w:r>
      <w:proofErr w:type="gramStart"/>
      <w:r w:rsidR="00C43A4D" w:rsidRPr="001F4EB9">
        <w:rPr>
          <w:rFonts w:ascii="宋体" w:eastAsia="宋体" w:hAnsi="宋体" w:hint="eastAsia"/>
        </w:rPr>
        <w:t>央视网</w:t>
      </w:r>
      <w:proofErr w:type="gramEnd"/>
      <w:r w:rsidR="00C43A4D" w:rsidRPr="001F4EB9">
        <w:rPr>
          <w:rFonts w:ascii="宋体" w:eastAsia="宋体" w:hAnsi="宋体"/>
        </w:rPr>
        <w:t>. (2022, June 21). 学习通用户数据泄露？公司声明：公安机关介入调查</w:t>
      </w:r>
      <w:r w:rsidR="00BF012B" w:rsidRPr="001F4EB9">
        <w:rPr>
          <w:rFonts w:ascii="宋体" w:eastAsia="宋体" w:hAnsi="宋体" w:hint="eastAsia"/>
        </w:rPr>
        <w:t xml:space="preserve">. </w:t>
      </w:r>
      <w:r w:rsidR="00BF012B" w:rsidRPr="001F4EB9">
        <w:rPr>
          <w:rFonts w:ascii="宋体" w:eastAsia="宋体" w:hAnsi="宋体"/>
        </w:rPr>
        <w:t>https://news.cctv.com/2022/06/21/ARTIc7r5k53PUR9YgKKKuE0Z220621.shtml</w:t>
      </w:r>
    </w:p>
    <w:p w14:paraId="00BA2AC2" w14:textId="33CEF6AC" w:rsidR="00C43A4D" w:rsidRPr="001F4EB9" w:rsidRDefault="00C43A4D" w:rsidP="00931EAF">
      <w:pPr>
        <w:jc w:val="left"/>
        <w:rPr>
          <w:rFonts w:ascii="宋体" w:eastAsia="宋体" w:hAnsi="宋体"/>
        </w:rPr>
      </w:pPr>
      <w:r w:rsidRPr="001F4EB9">
        <w:rPr>
          <w:rFonts w:ascii="宋体" w:eastAsia="宋体" w:hAnsi="宋体" w:hint="eastAsia"/>
        </w:rPr>
        <w:t>11、</w:t>
      </w:r>
      <w:proofErr w:type="gramStart"/>
      <w:r w:rsidR="00BF012B" w:rsidRPr="001F4EB9">
        <w:rPr>
          <w:rFonts w:ascii="宋体" w:eastAsia="宋体" w:hAnsi="宋体"/>
        </w:rPr>
        <w:t>腾讯云</w:t>
      </w:r>
      <w:proofErr w:type="gramEnd"/>
      <w:r w:rsidR="00BF012B" w:rsidRPr="001F4EB9">
        <w:rPr>
          <w:rFonts w:ascii="宋体" w:eastAsia="宋体" w:hAnsi="宋体" w:hint="eastAsia"/>
        </w:rPr>
        <w:t xml:space="preserve">. </w:t>
      </w:r>
      <w:r w:rsidR="00BF012B" w:rsidRPr="001F4EB9">
        <w:rPr>
          <w:rFonts w:ascii="宋体" w:eastAsia="宋体" w:hAnsi="宋体"/>
        </w:rPr>
        <w:t>(2018, April 20). 【聚焦】"数据探索年" 2015年是大数据发展八大趋势. https://cloud.tencent.com/developer/article/1105273</w:t>
      </w:r>
    </w:p>
    <w:sectPr w:rsidR="00C43A4D" w:rsidRPr="001F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C337" w14:textId="77777777" w:rsidR="00BE2305" w:rsidRDefault="00BE2305" w:rsidP="00563ED2">
      <w:r>
        <w:separator/>
      </w:r>
    </w:p>
  </w:endnote>
  <w:endnote w:type="continuationSeparator" w:id="0">
    <w:p w14:paraId="764F629E" w14:textId="77777777" w:rsidR="00BE2305" w:rsidRDefault="00BE2305" w:rsidP="0056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7A24" w14:textId="77777777" w:rsidR="00BE2305" w:rsidRDefault="00BE2305" w:rsidP="00563ED2">
      <w:r>
        <w:separator/>
      </w:r>
    </w:p>
  </w:footnote>
  <w:footnote w:type="continuationSeparator" w:id="0">
    <w:p w14:paraId="25C471EF" w14:textId="77777777" w:rsidR="00BE2305" w:rsidRDefault="00BE2305" w:rsidP="00563ED2">
      <w:r>
        <w:continuationSeparator/>
      </w:r>
    </w:p>
  </w:footnote>
  <w:footnote w:id="1">
    <w:p w14:paraId="58509228" w14:textId="4FEFB615" w:rsidR="00563ED2" w:rsidRDefault="00563ED2">
      <w:pPr>
        <w:pStyle w:val="a5"/>
      </w:pPr>
      <w:r>
        <w:rPr>
          <w:rStyle w:val="a7"/>
        </w:rPr>
        <w:footnoteRef/>
      </w:r>
      <w:r>
        <w:t xml:space="preserve"> </w:t>
      </w:r>
      <w:r w:rsidR="00BF20C9" w:rsidRPr="00BF20C9">
        <w:t>Douglas, Laney. The Importance of 'Big Data': A Definition. Gartner. [21 June 2012].</w:t>
      </w:r>
    </w:p>
  </w:footnote>
  <w:footnote w:id="2">
    <w:p w14:paraId="6348B9A5" w14:textId="153AC26C" w:rsidR="00D34BC9" w:rsidRDefault="00D34BC9">
      <w:pPr>
        <w:pStyle w:val="a5"/>
      </w:pPr>
      <w:r>
        <w:rPr>
          <w:rStyle w:val="a7"/>
        </w:rPr>
        <w:footnoteRef/>
      </w:r>
      <w:r>
        <w:t xml:space="preserve"> </w:t>
      </w:r>
      <w:r w:rsidR="00BF20C9" w:rsidRPr="00BF20C9">
        <w:t>Anonymous. (2016, December 12). 科普篇：什么是大数据. 51CTO. https://www.51cto.com/article/527722.html</w:t>
      </w:r>
    </w:p>
  </w:footnote>
  <w:footnote w:id="3">
    <w:p w14:paraId="750121BA" w14:textId="56A1DFF7" w:rsidR="00F8572C" w:rsidRDefault="00F8572C">
      <w:pPr>
        <w:pStyle w:val="a5"/>
      </w:pPr>
      <w:r>
        <w:rPr>
          <w:rStyle w:val="a7"/>
        </w:rPr>
        <w:footnoteRef/>
      </w:r>
      <w:r>
        <w:t xml:space="preserve"> </w:t>
      </w:r>
      <w:r w:rsidR="00BF20C9" w:rsidRPr="00BF20C9">
        <w:t>Jacobs, A. The Pathologies of Big Data. ACM Queue. 6 July 2009 [2015-12-07].</w:t>
      </w:r>
    </w:p>
  </w:footnote>
  <w:footnote w:id="4">
    <w:p w14:paraId="218E02D2" w14:textId="3AF41B48" w:rsidR="00716B55" w:rsidRDefault="00716B55">
      <w:pPr>
        <w:pStyle w:val="a5"/>
      </w:pPr>
      <w:r>
        <w:rPr>
          <w:rStyle w:val="a7"/>
        </w:rPr>
        <w:footnoteRef/>
      </w:r>
      <w:r>
        <w:t xml:space="preserve"> </w:t>
      </w:r>
      <w:r w:rsidR="00BF20C9" w:rsidRPr="00BF20C9">
        <w:rPr>
          <w:rFonts w:hint="eastAsia"/>
        </w:rPr>
        <w:t>梁华</w:t>
      </w:r>
      <w:r w:rsidR="00BF20C9" w:rsidRPr="00BF20C9">
        <w:t>. 2021 China Mobile Global Partners Conference, 2 Nov. 2021.</w:t>
      </w:r>
    </w:p>
  </w:footnote>
  <w:footnote w:id="5">
    <w:p w14:paraId="0B7BC9DF" w14:textId="0AB69A30" w:rsidR="002B077A" w:rsidRDefault="002B077A">
      <w:pPr>
        <w:pStyle w:val="a5"/>
      </w:pPr>
      <w:r>
        <w:rPr>
          <w:rStyle w:val="a7"/>
        </w:rPr>
        <w:footnoteRef/>
      </w:r>
      <w:r>
        <w:t xml:space="preserve"> </w:t>
      </w:r>
      <w:r w:rsidR="00826F48" w:rsidRPr="00826F48">
        <w:t>Douglas, Laney. 3D Data Management: Controlling Data Volume, Velocity and Variety (PDF). Gartner. [2001-02-06].</w:t>
      </w:r>
    </w:p>
  </w:footnote>
  <w:footnote w:id="6">
    <w:p w14:paraId="7B4072EF" w14:textId="03BB38AA" w:rsidR="002B077A" w:rsidRDefault="002B077A">
      <w:pPr>
        <w:pStyle w:val="a5"/>
      </w:pPr>
      <w:r>
        <w:rPr>
          <w:rStyle w:val="a7"/>
        </w:rPr>
        <w:footnoteRef/>
      </w:r>
      <w:r>
        <w:t xml:space="preserve"> </w:t>
      </w:r>
      <w:r w:rsidR="00826F48" w:rsidRPr="00826F48">
        <w:t xml:space="preserve">What is Big </w:t>
      </w:r>
      <w:proofErr w:type="gramStart"/>
      <w:r w:rsidR="00826F48" w:rsidRPr="00826F48">
        <w:t>Data?.</w:t>
      </w:r>
      <w:proofErr w:type="gramEnd"/>
      <w:r w:rsidR="00826F48" w:rsidRPr="00826F48">
        <w:t xml:space="preserve"> Villanova University. [2015-12-08].</w:t>
      </w:r>
    </w:p>
  </w:footnote>
  <w:footnote w:id="7">
    <w:p w14:paraId="3A0CC7BE" w14:textId="1650E3D7" w:rsidR="00D34D5E" w:rsidRDefault="00D34D5E">
      <w:pPr>
        <w:pStyle w:val="a5"/>
      </w:pPr>
      <w:r>
        <w:rPr>
          <w:rStyle w:val="a7"/>
        </w:rPr>
        <w:footnoteRef/>
      </w:r>
      <w:r>
        <w:t xml:space="preserve"> </w:t>
      </w:r>
      <w:r w:rsidR="00826F48" w:rsidRPr="00826F48">
        <w:rPr>
          <w:rFonts w:hint="eastAsia"/>
        </w:rPr>
        <w:t>杨彦帆</w:t>
      </w:r>
      <w:r w:rsidR="00826F48" w:rsidRPr="00826F48">
        <w:t>. (2023, December 29). 信息共享加速 患者诊疗减负（</w:t>
      </w:r>
      <w:proofErr w:type="gramStart"/>
      <w:r w:rsidR="00826F48" w:rsidRPr="00826F48">
        <w:t>暖闻热评</w:t>
      </w:r>
      <w:proofErr w:type="gramEnd"/>
      <w:r w:rsidR="00826F48" w:rsidRPr="00826F48">
        <w:t>）. 人民日报</w:t>
      </w:r>
    </w:p>
  </w:footnote>
  <w:footnote w:id="8">
    <w:p w14:paraId="749D444A" w14:textId="4CD5C805" w:rsidR="00D34D5E" w:rsidRDefault="00D34D5E">
      <w:pPr>
        <w:pStyle w:val="a5"/>
      </w:pPr>
      <w:r>
        <w:rPr>
          <w:rStyle w:val="a7"/>
        </w:rPr>
        <w:footnoteRef/>
      </w:r>
      <w:r>
        <w:t xml:space="preserve"> </w:t>
      </w:r>
      <w:r w:rsidR="00826F48" w:rsidRPr="00826F48">
        <w:rPr>
          <w:rFonts w:hint="eastAsia"/>
        </w:rPr>
        <w:t>大数据在金融领域的典型应用研究</w:t>
      </w:r>
      <w:r w:rsidR="00826F48" w:rsidRPr="00826F48">
        <w:t xml:space="preserve">(PDF). </w:t>
      </w:r>
      <w:proofErr w:type="gramStart"/>
      <w:r w:rsidR="00826F48" w:rsidRPr="00826F48">
        <w:t>信通院</w:t>
      </w:r>
      <w:proofErr w:type="gramEnd"/>
      <w:r w:rsidR="00826F48" w:rsidRPr="00826F48">
        <w:t>. [March 2018]</w:t>
      </w:r>
    </w:p>
  </w:footnote>
  <w:footnote w:id="9">
    <w:p w14:paraId="28EBE9C3" w14:textId="55D2DDEC" w:rsidR="000A1684" w:rsidRDefault="000A1684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="00826F48" w:rsidRPr="00826F48">
        <w:t>Streitfeld</w:t>
      </w:r>
      <w:proofErr w:type="spellEnd"/>
      <w:r w:rsidR="00826F48" w:rsidRPr="00826F48">
        <w:t xml:space="preserve">, D., Kanter, J., &amp; Scott, M. (2014, May 14). 欧洲法院: </w:t>
      </w:r>
      <w:proofErr w:type="gramStart"/>
      <w:r w:rsidR="00826F48" w:rsidRPr="00826F48">
        <w:t>谷歌应</w:t>
      </w:r>
      <w:proofErr w:type="gramEnd"/>
      <w:r w:rsidR="00826F48" w:rsidRPr="00826F48">
        <w:t>根据用户要求删除搜索结果. The New York Times.</w:t>
      </w:r>
      <w:r w:rsidR="00826F48">
        <w:rPr>
          <w:rFonts w:hint="eastAsia"/>
        </w:rPr>
        <w:t xml:space="preserve"> </w:t>
      </w:r>
      <w:r w:rsidR="00826F48" w:rsidRPr="00826F48">
        <w:t>https://cn.nytimes.com/technology/20140514/c14google/</w:t>
      </w:r>
    </w:p>
  </w:footnote>
  <w:footnote w:id="10">
    <w:p w14:paraId="4EA2C395" w14:textId="44752EAA" w:rsidR="000A1684" w:rsidRDefault="000A1684">
      <w:pPr>
        <w:pStyle w:val="a5"/>
      </w:pPr>
      <w:r>
        <w:rPr>
          <w:rStyle w:val="a7"/>
        </w:rPr>
        <w:footnoteRef/>
      </w:r>
      <w:r>
        <w:t xml:space="preserve"> </w:t>
      </w:r>
      <w:proofErr w:type="gramStart"/>
      <w:r w:rsidR="00826F48" w:rsidRPr="00826F48">
        <w:rPr>
          <w:rFonts w:hint="eastAsia"/>
        </w:rPr>
        <w:t>央视网</w:t>
      </w:r>
      <w:proofErr w:type="gramEnd"/>
      <w:r w:rsidR="00826F48" w:rsidRPr="00826F48">
        <w:t>. (2022, June 21). 学习通用户数据泄露？公司声明：公安机关介入调查. https://news.cctv.com/2022/06/21/ARTIc7r5k53PUR9YgKKKuE0Z220621.shtml</w:t>
      </w:r>
    </w:p>
  </w:footnote>
  <w:footnote w:id="11">
    <w:p w14:paraId="0E857404" w14:textId="03DE5FCF" w:rsidR="00C43A4D" w:rsidRDefault="00C43A4D">
      <w:pPr>
        <w:pStyle w:val="a5"/>
      </w:pPr>
      <w:r>
        <w:rPr>
          <w:rStyle w:val="a7"/>
        </w:rPr>
        <w:footnoteRef/>
      </w:r>
      <w:r>
        <w:t xml:space="preserve"> </w:t>
      </w:r>
      <w:proofErr w:type="gramStart"/>
      <w:r w:rsidR="00826F48" w:rsidRPr="00826F48">
        <w:rPr>
          <w:rFonts w:hint="eastAsia"/>
        </w:rPr>
        <w:t>腾讯云</w:t>
      </w:r>
      <w:proofErr w:type="gramEnd"/>
      <w:r w:rsidR="00826F48" w:rsidRPr="00826F48">
        <w:t>. (2018, April 20). 【聚焦】"数据探索年" 2015年是大数据发展八大趋势. https://cloud.tencent.com/developer/article/1105273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B25CB"/>
    <w:multiLevelType w:val="hybridMultilevel"/>
    <w:tmpl w:val="BF244530"/>
    <w:lvl w:ilvl="0" w:tplc="B3BE2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01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E9"/>
    <w:rsid w:val="00032DBA"/>
    <w:rsid w:val="00066331"/>
    <w:rsid w:val="000A1684"/>
    <w:rsid w:val="000F6A94"/>
    <w:rsid w:val="00175FDE"/>
    <w:rsid w:val="00185D75"/>
    <w:rsid w:val="001B3B00"/>
    <w:rsid w:val="001F4EB9"/>
    <w:rsid w:val="00214EF4"/>
    <w:rsid w:val="002250B4"/>
    <w:rsid w:val="002557DC"/>
    <w:rsid w:val="00255A43"/>
    <w:rsid w:val="002B077A"/>
    <w:rsid w:val="002F4D3F"/>
    <w:rsid w:val="00311D95"/>
    <w:rsid w:val="003158FD"/>
    <w:rsid w:val="0032493E"/>
    <w:rsid w:val="003423B7"/>
    <w:rsid w:val="003D5001"/>
    <w:rsid w:val="003F013D"/>
    <w:rsid w:val="00404EFD"/>
    <w:rsid w:val="00436710"/>
    <w:rsid w:val="004A5278"/>
    <w:rsid w:val="004B1AC7"/>
    <w:rsid w:val="004C1F2E"/>
    <w:rsid w:val="0053000A"/>
    <w:rsid w:val="0054524C"/>
    <w:rsid w:val="00557FFC"/>
    <w:rsid w:val="00563ED2"/>
    <w:rsid w:val="00586442"/>
    <w:rsid w:val="005953BC"/>
    <w:rsid w:val="005D6789"/>
    <w:rsid w:val="006106CF"/>
    <w:rsid w:val="00634A25"/>
    <w:rsid w:val="00652175"/>
    <w:rsid w:val="0067399E"/>
    <w:rsid w:val="00684E14"/>
    <w:rsid w:val="00716B55"/>
    <w:rsid w:val="007246FF"/>
    <w:rsid w:val="0075705F"/>
    <w:rsid w:val="0076136F"/>
    <w:rsid w:val="00762B7B"/>
    <w:rsid w:val="0078602B"/>
    <w:rsid w:val="00816F06"/>
    <w:rsid w:val="00826F48"/>
    <w:rsid w:val="00856BCC"/>
    <w:rsid w:val="008B2115"/>
    <w:rsid w:val="00931EAF"/>
    <w:rsid w:val="00936998"/>
    <w:rsid w:val="009454C3"/>
    <w:rsid w:val="00954485"/>
    <w:rsid w:val="009B45EE"/>
    <w:rsid w:val="009C1002"/>
    <w:rsid w:val="009C69A3"/>
    <w:rsid w:val="009D3692"/>
    <w:rsid w:val="009E34F6"/>
    <w:rsid w:val="009F7FAC"/>
    <w:rsid w:val="00A1676F"/>
    <w:rsid w:val="00A50C49"/>
    <w:rsid w:val="00A5118B"/>
    <w:rsid w:val="00A64586"/>
    <w:rsid w:val="00B80DE8"/>
    <w:rsid w:val="00BC4B56"/>
    <w:rsid w:val="00BC76F1"/>
    <w:rsid w:val="00BE2305"/>
    <w:rsid w:val="00BF012B"/>
    <w:rsid w:val="00BF20C9"/>
    <w:rsid w:val="00BF616D"/>
    <w:rsid w:val="00C05AD7"/>
    <w:rsid w:val="00C43A4D"/>
    <w:rsid w:val="00C626C0"/>
    <w:rsid w:val="00C72005"/>
    <w:rsid w:val="00C734EB"/>
    <w:rsid w:val="00CA3743"/>
    <w:rsid w:val="00CC7C71"/>
    <w:rsid w:val="00D25675"/>
    <w:rsid w:val="00D34BC9"/>
    <w:rsid w:val="00D34D5E"/>
    <w:rsid w:val="00D36297"/>
    <w:rsid w:val="00D657BE"/>
    <w:rsid w:val="00DC2F44"/>
    <w:rsid w:val="00DD08DE"/>
    <w:rsid w:val="00E438E6"/>
    <w:rsid w:val="00F06164"/>
    <w:rsid w:val="00F136C2"/>
    <w:rsid w:val="00F420D8"/>
    <w:rsid w:val="00F71A57"/>
    <w:rsid w:val="00F8572C"/>
    <w:rsid w:val="00FA63E9"/>
    <w:rsid w:val="00FD4BB3"/>
    <w:rsid w:val="00FD55EC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A1E7"/>
  <w15:chartTrackingRefBased/>
  <w15:docId w15:val="{7725026C-73B4-45DB-96F2-8C916C6D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5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3B00"/>
    <w:rPr>
      <w:color w:val="0000FF"/>
      <w:u w:val="single"/>
    </w:rPr>
  </w:style>
  <w:style w:type="character" w:customStyle="1" w:styleId="textzc8pp">
    <w:name w:val="text_zc8pp"/>
    <w:basedOn w:val="a0"/>
    <w:rsid w:val="001B3B00"/>
  </w:style>
  <w:style w:type="paragraph" w:styleId="a5">
    <w:name w:val="footnote text"/>
    <w:basedOn w:val="a"/>
    <w:link w:val="a6"/>
    <w:uiPriority w:val="99"/>
    <w:semiHidden/>
    <w:unhideWhenUsed/>
    <w:rsid w:val="00563ED2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563ED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563ED2"/>
    <w:rPr>
      <w:vertAlign w:val="superscript"/>
    </w:rPr>
  </w:style>
  <w:style w:type="paragraph" w:styleId="a8">
    <w:name w:val="Normal (Web)"/>
    <w:basedOn w:val="a"/>
    <w:uiPriority w:val="99"/>
    <w:unhideWhenUsed/>
    <w:rsid w:val="00684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80DE8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58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386E-B9A8-4B40-8A7A-D4B394CB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 Tan</dc:creator>
  <cp:keywords/>
  <dc:description/>
  <cp:lastModifiedBy>Kz Tan</cp:lastModifiedBy>
  <cp:revision>68</cp:revision>
  <dcterms:created xsi:type="dcterms:W3CDTF">2024-03-18T13:17:00Z</dcterms:created>
  <dcterms:modified xsi:type="dcterms:W3CDTF">2024-03-20T06:57:00Z</dcterms:modified>
</cp:coreProperties>
</file>