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6"/>
        <w:gridCol w:w="3461"/>
      </w:tblGrid>
      <w:tr>
        <w:tc>
          <w:tcPr>
            <w:tcW w:w="1926" w:type="dxa"/>
          </w:tcPr>
          <w:p>
            <w:r>
              <w:rPr>
                <w:noProof/>
              </w:rPr>
              <w:drawing>
                <wp:inline distT="0" distB="0" distL="0" distR="0">
                  <wp:extent cx="1080000" cy="518400"/>
                  <wp:effectExtent l="0" t="0" r="6350" b="0"/>
                  <wp:docPr id="1" name="Picture 38" descr="[documentLogo;ope=changepic;tagpos=inside;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51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1" w:type="dxa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โรงพยาบาลแคนเซอร์อลิอันซ์ ศรีราชา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 xml:space="preserve">529 </w:t>
            </w:r>
            <w:r>
              <w:rPr>
                <w:rFonts w:ascii="Browallia New" w:hAnsi="Browallia New" w:cs="Browallia New"/>
                <w:noProof/>
                <w:sz w:val="24"/>
                <w:szCs w:val="24"/>
                <w:cs/>
              </w:rPr>
              <w:t>ม.</w:t>
            </w:r>
            <w:r>
              <w:rPr>
                <w:rFonts w:ascii="Browallia New" w:hAnsi="Browallia New" w:cs="Browallia New" w:hint="cs"/>
                <w:noProof/>
                <w:sz w:val="24"/>
                <w:szCs w:val="24"/>
                <w:cs/>
              </w:rPr>
              <w:t xml:space="preserve">3 </w:t>
            </w:r>
            <w:r>
              <w:rPr>
                <w:rFonts w:ascii="Browallia New" w:hAnsi="Browallia New" w:cs="Browallia New"/>
                <w:noProof/>
                <w:sz w:val="24"/>
                <w:szCs w:val="24"/>
                <w:cs/>
              </w:rPr>
              <w:t>ต.หนองขาม อ.ศรีราชา</w:t>
            </w: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 xml:space="preserve"> </w:t>
            </w:r>
            <w:r>
              <w:rPr>
                <w:rFonts w:ascii="Browallia New" w:hAnsi="Browallia New" w:cs="Browallia New" w:hint="cs"/>
                <w:noProof/>
                <w:sz w:val="24"/>
                <w:szCs w:val="24"/>
                <w:cs/>
              </w:rPr>
              <w:t>จ.</w:t>
            </w:r>
            <w:r>
              <w:rPr>
                <w:rFonts w:ascii="Browallia New" w:hAnsi="Browallia New" w:cs="Browallia New"/>
                <w:noProof/>
                <w:sz w:val="24"/>
                <w:szCs w:val="24"/>
                <w:cs/>
              </w:rPr>
              <w:t>ชลบุรี</w:t>
            </w: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 xml:space="preserve"> </w:t>
            </w:r>
            <w:r>
              <w:rPr>
                <w:rFonts w:ascii="Browallia New" w:hAnsi="Browallia New" w:cs="Browallia New" w:hint="cs"/>
                <w:noProof/>
                <w:sz w:val="24"/>
                <w:szCs w:val="24"/>
                <w:cs/>
              </w:rPr>
              <w:t>2</w:t>
            </w: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 xml:space="preserve">0110 </w:t>
            </w:r>
            <w:r>
              <w:rPr>
                <w:rFonts w:ascii="Browallia New" w:hAnsi="Browallia New" w:cs="Browallia New"/>
                <w:noProof/>
                <w:sz w:val="24"/>
                <w:szCs w:val="24"/>
                <w:cs/>
              </w:rPr>
              <w:t>โทรศัพท์</w:t>
            </w: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 xml:space="preserve"> </w:t>
            </w:r>
            <w:r>
              <w:rPr>
                <w:rFonts w:ascii="Browallia New" w:hAnsi="Browallia New" w:cs="Browallia New" w:hint="cs"/>
                <w:noProof/>
                <w:sz w:val="24"/>
                <w:szCs w:val="24"/>
                <w:cs/>
              </w:rPr>
              <w:t>0</w:t>
            </w: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33-046-333</w:t>
            </w:r>
          </w:p>
        </w:tc>
      </w:tr>
      <w:tr>
        <w:tc>
          <w:tcPr>
            <w:tcW w:w="5387" w:type="dxa"/>
            <w:gridSpan w:val="2"/>
          </w:tcPr>
          <w:p>
            <w:pPr>
              <w:pStyle w:val="Header"/>
              <w:jc w:val="cent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36"/>
                <w:szCs w:val="36"/>
                <w:cs/>
              </w:rPr>
              <w:t>บัตรนัดผู้ป่วย</w:t>
            </w:r>
          </w:p>
        </w:tc>
      </w:tr>
    </w:tbl>
    <w:p>
      <w:pPr>
        <w:spacing w:after="0"/>
      </w:pPr>
    </w:p>
    <w:tbl>
      <w:tblPr>
        <w:tblStyle w:val="TableGrid"/>
        <w:tblW w:w="53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7"/>
        <w:gridCol w:w="4015"/>
      </w:tblGrid>
      <w:tr>
        <w:trPr>
          <w:trHeight w:hRule="exact" w:val="369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bookmarkStart w:id="0" w:name="_GoBack"/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เลขที่รพ.</w:t>
            </w: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[patientData.hn]</w:t>
            </w:r>
          </w:p>
        </w:tc>
      </w:tr>
      <w:tr>
        <w:trPr>
          <w:trHeight w:hRule="exact" w:val="369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 xml:space="preserve">ชื่อ </w:t>
            </w: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 xml:space="preserve">- </w:t>
            </w: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นามสกุล</w:t>
            </w: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[patientData.name_th;ope=formatname]</w:t>
            </w:r>
          </w:p>
        </w:tc>
      </w:tr>
      <w:tr>
        <w:trPr>
          <w:trHeight w:hRule="exact" w:val="369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noProof/>
                <w:sz w:val="28"/>
                <w:cs/>
              </w:rPr>
              <w:t>อายุ</w:t>
            </w: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[patientData.age]</w:t>
            </w:r>
          </w:p>
        </w:tc>
      </w:tr>
      <w:tr>
        <w:trPr>
          <w:trHeight w:hRule="exact" w:val="369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noProof/>
                <w:sz w:val="28"/>
                <w:cs/>
              </w:rPr>
            </w:pP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</w:tr>
      <w:tr>
        <w:trPr>
          <w:trHeight w:hRule="exact" w:val="454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  <w:t>วัน</w:t>
            </w: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-</w:t>
            </w: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  <w:t>เวลานัด</w:t>
            </w: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 xml:space="preserve">[appointmentDateTime; ope=formatdate; format=dddd D MMMM YYYY k:mm </w:t>
            </w: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  <w:t>น.</w:t>
            </w: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]</w:t>
            </w:r>
          </w:p>
        </w:tc>
      </w:tr>
      <w:tr>
        <w:trPr>
          <w:trHeight w:hRule="exact" w:val="454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  <w:t>คลินิก</w:t>
            </w: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[clinic.clinicName]</w:t>
            </w:r>
          </w:p>
        </w:tc>
      </w:tr>
      <w:tr>
        <w:trPr>
          <w:trHeight w:hRule="exact" w:val="369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noProof/>
                <w:sz w:val="28"/>
                <w:cs/>
              </w:rPr>
              <w:t>สถานที่</w:t>
            </w: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[clinic.location.locationName]</w:t>
            </w:r>
          </w:p>
        </w:tc>
      </w:tr>
      <w:tr>
        <w:trPr>
          <w:trHeight w:hRule="exact" w:val="369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noProof/>
                <w:sz w:val="28"/>
                <w:cs/>
              </w:rPr>
              <w:t>แพทย์</w:t>
            </w: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[doctor.nameTH]</w:t>
            </w:r>
          </w:p>
        </w:tc>
      </w:tr>
      <w:tr>
        <w:trPr>
          <w:trHeight w:hRule="exact" w:val="369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noProof/>
                <w:sz w:val="28"/>
                <w:cs/>
              </w:rPr>
              <w:t>ประเภทนัด</w:t>
            </w: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[appointmentType; ope=mst$AppointmentType;]</w:t>
            </w:r>
          </w:p>
        </w:tc>
      </w:tr>
      <w:bookmarkEnd w:id="0"/>
    </w:tbl>
    <w:p>
      <w:pPr>
        <w:spacing w:after="0"/>
        <w:rPr>
          <w:rFonts w:ascii="Browallia New" w:hAnsi="Browallia New" w:cs="Browallia New"/>
          <w:sz w:val="26"/>
          <w:szCs w:val="26"/>
        </w:rPr>
      </w:pPr>
    </w:p>
    <w:p>
      <w:pPr>
        <w:spacing w:after="0"/>
        <w:rPr>
          <w:rFonts w:ascii="Browallia New" w:hAnsi="Browallia New" w:cs="Browallia New"/>
          <w:sz w:val="26"/>
          <w:szCs w:val="26"/>
        </w:rPr>
      </w:pPr>
      <w:r>
        <w:rPr>
          <w:rFonts w:ascii="Browallia New" w:hAnsi="Browallia New" w:cs="Browallia New"/>
          <w:sz w:val="26"/>
          <w:szCs w:val="26"/>
          <w:cs/>
        </w:rPr>
        <w:t>กรุณานำบัตรนัดติดต่อเจ้าหน้าที่ทุกครั้ง</w:t>
      </w:r>
    </w:p>
    <w:p>
      <w:pPr>
        <w:spacing w:after="0"/>
        <w:rPr>
          <w:rFonts w:ascii="Browallia New" w:hAnsi="Browallia New" w:cs="Browallia New"/>
          <w:sz w:val="26"/>
          <w:szCs w:val="26"/>
        </w:rPr>
      </w:pPr>
      <w:r>
        <w:rPr>
          <w:rFonts w:ascii="Browallia New" w:hAnsi="Browallia New" w:cs="Browallia New"/>
          <w:sz w:val="26"/>
          <w:szCs w:val="26"/>
          <w:cs/>
        </w:rPr>
        <w:t xml:space="preserve">เพื่อความสะดวกรวดเร็วในการรับบริการ กรุณามาก่อนเวลานัด </w:t>
      </w:r>
      <w:r>
        <w:rPr>
          <w:rFonts w:ascii="Browallia New" w:hAnsi="Browallia New" w:cs="Browallia New"/>
          <w:sz w:val="26"/>
          <w:szCs w:val="26"/>
        </w:rPr>
        <w:t>15</w:t>
      </w:r>
      <w:r>
        <w:rPr>
          <w:rFonts w:ascii="Browallia New" w:hAnsi="Browallia New" w:cs="Browallia New"/>
          <w:sz w:val="26"/>
          <w:szCs w:val="26"/>
          <w:cs/>
        </w:rPr>
        <w:t xml:space="preserve"> นาที</w:t>
      </w:r>
    </w:p>
    <w:p>
      <w:pPr>
        <w:spacing w:after="0"/>
        <w:rPr>
          <w:rFonts w:ascii="Browallia New" w:hAnsi="Browallia New" w:cs="Browallia New"/>
          <w:sz w:val="26"/>
          <w:szCs w:val="26"/>
        </w:rPr>
      </w:pPr>
      <w:r>
        <w:rPr>
          <w:rFonts w:ascii="Browallia New" w:hAnsi="Browallia New" w:cs="Browallia New"/>
          <w:sz w:val="26"/>
          <w:szCs w:val="26"/>
          <w:cs/>
        </w:rPr>
        <w:t>ถ้ามียาที่ใช้อยู่เป็นประจำกรุณานำยาทั้งหมดมาให้แพทย์ดูด้วย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9"/>
      </w:tblGrid>
      <w:tr>
        <w:tc>
          <w:tcPr>
            <w:tcW w:w="5299" w:type="dxa"/>
          </w:tcPr>
          <w:p>
            <w:pPr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  <w:cs/>
              </w:rPr>
              <w:t>รายการตรวจทางห้อง</w:t>
            </w:r>
            <w:proofErr w:type="spellStart"/>
            <w:r>
              <w:rPr>
                <w:rFonts w:ascii="Browallia New" w:hAnsi="Browallia New" w:cs="Browallia New"/>
                <w:b/>
                <w:bCs/>
                <w:sz w:val="28"/>
                <w:cs/>
              </w:rPr>
              <w:t>ปฎิบั</w:t>
            </w:r>
            <w:proofErr w:type="spellEnd"/>
            <w:r>
              <w:rPr>
                <w:rFonts w:ascii="Browallia New" w:hAnsi="Browallia New" w:cs="Browallia New"/>
                <w:b/>
                <w:bCs/>
                <w:sz w:val="28"/>
                <w:cs/>
              </w:rPr>
              <w:t>ติการ</w:t>
            </w:r>
          </w:p>
        </w:tc>
      </w:tr>
      <w:tr>
        <w:tc>
          <w:tcPr>
            <w:tcW w:w="5299" w:type="dxa"/>
          </w:tcPr>
          <w:p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-</w:t>
            </w:r>
          </w:p>
        </w:tc>
      </w:tr>
      <w:tr>
        <w:tc>
          <w:tcPr>
            <w:tcW w:w="5299" w:type="dxa"/>
          </w:tcPr>
          <w:p>
            <w:pPr>
              <w:rPr>
                <w:rFonts w:ascii="Browallia New" w:hAnsi="Browallia New" w:cs="Browallia New"/>
                <w:b/>
                <w:bCs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  <w:cs/>
              </w:rPr>
              <w:t>รายการตรวจทางรังสีวิทยา</w:t>
            </w:r>
          </w:p>
        </w:tc>
      </w:tr>
      <w:tr>
        <w:tc>
          <w:tcPr>
            <w:tcW w:w="5299" w:type="dxa"/>
          </w:tcPr>
          <w:p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-</w:t>
            </w:r>
          </w:p>
        </w:tc>
      </w:tr>
      <w:tr>
        <w:tc>
          <w:tcPr>
            <w:tcW w:w="5299" w:type="dxa"/>
          </w:tcPr>
          <w:p>
            <w:pPr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  <w:cs/>
              </w:rPr>
              <w:t>หมายเหตุ</w:t>
            </w:r>
            <w:r>
              <w:rPr>
                <w:rFonts w:ascii="Browallia New" w:hAnsi="Browallia New" w:cs="Browallia New"/>
                <w:b/>
                <w:bCs/>
                <w:sz w:val="28"/>
              </w:rPr>
              <w:t>/</w:t>
            </w:r>
            <w:r>
              <w:rPr>
                <w:rFonts w:ascii="Browallia New" w:hAnsi="Browallia New" w:cs="Browallia New"/>
                <w:b/>
                <w:bCs/>
                <w:sz w:val="28"/>
                <w:cs/>
              </w:rPr>
              <w:t>คำแนะนำ</w:t>
            </w:r>
          </w:p>
        </w:tc>
      </w:tr>
      <w:tr>
        <w:tc>
          <w:tcPr>
            <w:tcW w:w="5299" w:type="dxa"/>
          </w:tcPr>
          <w:p>
            <w:pPr>
              <w:rPr>
                <w:rFonts w:ascii="Browallia New" w:hAnsi="Browallia New" w:cs="Browallia New"/>
                <w:sz w:val="28"/>
                <w:cs/>
              </w:rPr>
            </w:pPr>
            <w:r>
              <w:rPr>
                <w:rFonts w:ascii="Browallia New" w:hAnsi="Browallia New" w:cs="Browallia New"/>
                <w:sz w:val="28"/>
              </w:rPr>
              <w:t>[suggestion]</w:t>
            </w:r>
          </w:p>
        </w:tc>
      </w:tr>
    </w:tbl>
    <w:p/>
    <w:sectPr>
      <w:footerReference w:type="default" r:id="rId7"/>
      <w:pgSz w:w="11906" w:h="8392" w:orient="landscape" w:code="11"/>
      <w:pgMar w:top="567" w:right="284" w:bottom="567" w:left="284" w:header="720" w:footer="34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7"/>
      <w:gridCol w:w="8512"/>
    </w:tblGrid>
    <w:tr>
      <w:tc>
        <w:tcPr>
          <w:tcW w:w="2687" w:type="dxa"/>
        </w:tcPr>
        <w:p>
          <w:pPr>
            <w:pStyle w:val="Footer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CAH-NUR-FM-015 Rev.00 (01/07/62)</w:t>
          </w:r>
        </w:p>
      </w:tc>
      <w:tc>
        <w:tcPr>
          <w:tcW w:w="8512" w:type="dxa"/>
        </w:tcPr>
        <w:p>
          <w:pPr>
            <w:pStyle w:val="Footer"/>
            <w:jc w:val="right"/>
            <w:rPr>
              <w:rFonts w:ascii="Browallia New" w:hAnsi="Browallia New" w:cs="Browallia New"/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3BB8FF-9B4D-461C-B070-40F3CF27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">
    <w:name w:val="List"/>
    <w:basedOn w:val="BodyText"/>
    <w:pPr>
      <w:spacing w:after="140" w:line="276" w:lineRule="auto"/>
    </w:pPr>
    <w:rPr>
      <w:rFonts w:cs="Angsana New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0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4</cp:revision>
  <dcterms:created xsi:type="dcterms:W3CDTF">2019-10-02T16:37:00Z</dcterms:created>
  <dcterms:modified xsi:type="dcterms:W3CDTF">2019-10-03T00:04:00Z</dcterms:modified>
</cp:coreProperties>
</file>