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230" w:type="dxa"/>
        <w:tblInd w:w="-5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2977"/>
        <w:gridCol w:w="708"/>
        <w:gridCol w:w="2694"/>
      </w:tblGrid>
      <w:tr>
        <w:trPr>
          <w:trHeight w:hRule="exact" w:val="340"/>
        </w:trPr>
        <w:tc>
          <w:tcPr>
            <w:tcW w:w="851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เลขที่รพ</w:t>
            </w:r>
          </w:p>
        </w:tc>
        <w:tc>
          <w:tcPr>
            <w:tcW w:w="2977" w:type="dxa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[patientData.hn]</w:t>
            </w:r>
          </w:p>
        </w:tc>
        <w:tc>
          <w:tcPr>
            <w:tcW w:w="708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วันที่</w:t>
            </w:r>
          </w:p>
        </w:tc>
        <w:tc>
          <w:tcPr>
            <w:tcW w:w="2694" w:type="dxa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print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_</w:t>
            </w: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date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;ope=formatdate]</w:t>
            </w:r>
          </w:p>
        </w:tc>
      </w:tr>
      <w:tr>
        <w:trPr>
          <w:trHeight w:hRule="exact" w:val="340"/>
        </w:trPr>
        <w:tc>
          <w:tcPr>
            <w:tcW w:w="851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ชื่อ</w:t>
            </w:r>
            <w:r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  <w:t>-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สกุล</w:t>
            </w:r>
          </w:p>
        </w:tc>
        <w:tc>
          <w:tcPr>
            <w:tcW w:w="2977" w:type="dxa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[patientData.name_th;ope=formatname]</w:t>
            </w:r>
          </w:p>
        </w:tc>
        <w:tc>
          <w:tcPr>
            <w:tcW w:w="708" w:type="dxa"/>
          </w:tcPr>
          <w:p>
            <w:pPr>
              <w:pStyle w:val="Header"/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สัญชาติ</w:t>
            </w:r>
          </w:p>
        </w:tc>
        <w:tc>
          <w:tcPr>
            <w:tcW w:w="2694" w:type="dxa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[patientData.nationality; ope=mst$Nationality]</w:t>
            </w:r>
          </w:p>
        </w:tc>
      </w:tr>
      <w:tr>
        <w:trPr>
          <w:trHeight w:hRule="exact" w:val="340"/>
        </w:trPr>
        <w:tc>
          <w:tcPr>
            <w:tcW w:w="851" w:type="dxa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อายุ</w:t>
            </w:r>
          </w:p>
        </w:tc>
        <w:tc>
          <w:tcPr>
            <w:tcW w:w="2977" w:type="dxa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[documentPatientAge]</w:t>
            </w:r>
          </w:p>
        </w:tc>
        <w:tc>
          <w:tcPr>
            <w:tcW w:w="708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วันเกิด</w:t>
            </w:r>
          </w:p>
        </w:tc>
        <w:tc>
          <w:tcPr>
            <w:tcW w:w="2694" w:type="dxa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[patientData.dateOfBirth; ope=formatdate]</w:t>
            </w:r>
          </w:p>
        </w:tc>
      </w:tr>
      <w:tr>
        <w:trPr>
          <w:trHeight w:hRule="exact" w:val="340"/>
        </w:trPr>
        <w:tc>
          <w:tcPr>
            <w:tcW w:w="851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สิทธิ์</w:t>
            </w:r>
          </w:p>
        </w:tc>
        <w:tc>
          <w:tcPr>
            <w:tcW w:w="6379" w:type="dxa"/>
            <w:gridSpan w:val="3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[patientData.insurances; ope=formatinsurance]</w:t>
            </w:r>
          </w:p>
        </w:tc>
      </w:tr>
      <w:tr>
        <w:trPr>
          <w:trHeight w:hRule="exact" w:val="340"/>
        </w:trPr>
        <w:tc>
          <w:tcPr>
            <w:tcW w:w="851" w:type="dxa"/>
          </w:tcPr>
          <w:p>
            <w:pPr>
              <w:pStyle w:val="Header"/>
              <w:rPr>
                <w:rFonts w:ascii="Browallia New" w:hAnsi="Browallia New" w:cs="Browallia New"/>
                <w:b/>
                <w:bCs/>
                <w:noProof/>
                <w:sz w:val="24"/>
                <w:szCs w:val="24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4"/>
                <w:szCs w:val="24"/>
                <w:cs/>
              </w:rPr>
              <w:t>แพ้ยา</w:t>
            </w:r>
          </w:p>
        </w:tc>
        <w:tc>
          <w:tcPr>
            <w:tcW w:w="6379" w:type="dxa"/>
            <w:gridSpan w:val="3"/>
          </w:tcPr>
          <w:p>
            <w:pPr>
              <w:pStyle w:val="Header"/>
              <w:rPr>
                <w:rFonts w:ascii="Browallia New" w:hAnsi="Browallia New" w:cs="Browallia New"/>
                <w:noProof/>
                <w:sz w:val="24"/>
                <w:szCs w:val="24"/>
              </w:rPr>
            </w:pPr>
            <w:r>
              <w:rPr>
                <w:rFonts w:ascii="Browallia New" w:hAnsi="Browallia New" w:cs="Browallia New"/>
                <w:noProof/>
                <w:sz w:val="24"/>
                <w:szCs w:val="24"/>
              </w:rPr>
              <w:t>[patientData.allergies; ope=formatallergies; ifempty=-]</w:t>
            </w:r>
          </w:p>
        </w:tc>
      </w:tr>
    </w:tbl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theme="minorBidi" w:hint="cs"/>
          <w:cs/>
          <w:lang w:bidi="th-TH"/>
        </w:rPr>
      </w:pPr>
      <w:r>
        <w:rPr>
          <w:rFonts w:ascii="Browallia New" w:hAnsi="Browallia New" w:cs="Browallia New" w:hint="cs"/>
          <w:cs/>
          <w:lang w:bidi="th-TH"/>
        </w:rPr>
        <w:t>ตรวจสอบแพ้ยา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Arial" w:eastAsia="Liberation Serif" w:hAnsi="Arial" w:cstheme="minorBidi" w:hint="cs"/>
          <w:cs/>
          <w:lang w:bidi="th-TH"/>
        </w:rPr>
        <w:t xml:space="preserve"> ไม่มีแพ้ยาเพิ่มเติม</w:t>
      </w:r>
      <w:r>
        <w:rPr>
          <w:rFonts w:ascii="Arial" w:eastAsia="Liberation Serif" w:hAnsi="Arial" w:cstheme="minorBidi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</w:t>
      </w:r>
      <w:r>
        <w:rPr>
          <w:rFonts w:ascii="Browallia New" w:eastAsia="Liberation Serif" w:hAnsi="Browallia New" w:cs="Browallia New" w:hint="cs"/>
          <w:cs/>
          <w:lang w:bidi="th-TH"/>
        </w:rPr>
        <w:t>แพ้ยาเพิ่มเติม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</w:r>
      <w:r>
        <w:rPr>
          <w:rFonts w:ascii="Browallia New" w:eastAsia="Liberation Serif" w:hAnsi="Browallia New" w:cs="Browallia New"/>
          <w:cs/>
          <w:lang w:bidi="th-TH"/>
        </w:rPr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536"/>
        </w:tabs>
        <w:ind w:left="1276" w:hanging="1276"/>
        <w:rPr>
          <w:rFonts w:ascii="Browallia New" w:hAnsi="Browallia New" w:cs="Browallia New"/>
        </w:rPr>
      </w:pPr>
      <w:r>
        <w:rPr>
          <w:rFonts w:ascii="Browallia New" w:hAnsi="Browallia New" w:cs="Browallia New"/>
          <w:cs/>
          <w:lang w:bidi="th-TH"/>
        </w:rPr>
        <w:t>ตรวจสอบสิทธิ์</w:t>
      </w:r>
      <w:r>
        <w:rPr>
          <w:rFonts w:ascii="Browallia New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ไม่มีสิทธิ์เพิ่มเติม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 xml:space="preserve"> มีสิทธิ์เพิ่มเติม</w:t>
      </w:r>
      <w:r>
        <w:rPr>
          <w:rFonts w:ascii="Browallia New" w:eastAsia="Liberation Serif" w:hAnsi="Browallia New" w:cs="Browallia New"/>
          <w:cs/>
          <w:lang w:bidi="th-TH"/>
        </w:rPr>
        <w:tab/>
        <w:t>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3119"/>
          <w:tab w:val="left" w:pos="4820"/>
        </w:tabs>
        <w:ind w:left="1276" w:hanging="1276"/>
        <w:rPr>
          <w:rFonts w:ascii="Browallia New" w:eastAsia="Liberation Serif" w:hAnsi="Browallia New" w:cs="Browallia New"/>
          <w:lang w:bidi="th-TH"/>
        </w:rPr>
      </w:pPr>
      <w:r>
        <w:rPr>
          <w:rFonts w:ascii="Browallia New" w:eastAsia="Liberation Serif" w:hAnsi="Browallia New" w:cs="Browallia New"/>
          <w:cs/>
          <w:lang w:bidi="th-TH"/>
        </w:rPr>
        <w:t>มีเอกสารแนบ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cs/>
          <w:lang w:bidi="th-TH"/>
        </w:rPr>
        <w:t>เอกสารตรวจสอบสิทธิ์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หนังสือส่งตัว</w:t>
      </w:r>
      <w:r>
        <w:rPr>
          <w:rFonts w:ascii="Browallia New" w:eastAsia="Liberation Serif" w:hAnsi="Browallia New" w:cs="Browallia New"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r>
        <w:rPr>
          <w:rFonts w:ascii="Browallia New" w:eastAsia="Liberation Serif" w:hAnsi="Browallia New" w:cs="Browallia New"/>
          <w:cs/>
          <w:lang w:bidi="th-TH"/>
        </w:rPr>
        <w:t>ใบ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เค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>ลมประกัน</w:t>
      </w:r>
    </w:p>
    <w:p>
      <w:pPr>
        <w:pStyle w:val="Standard"/>
        <w:ind w:left="1276"/>
        <w:rPr>
          <w:rFonts w:ascii="Browallia New" w:eastAsia="Liberation Serif" w:hAnsi="Browallia New" w:cs="Browallia New"/>
          <w:lang w:bidi="th-TH"/>
        </w:rPr>
      </w:pPr>
      <w:r>
        <w:rPr>
          <w:rFonts w:ascii="Arial" w:eastAsia="Liberation Serif" w:hAnsi="Arial"/>
          <w:lang w:bidi="th-TH"/>
        </w:rPr>
        <w:t>□</w:t>
      </w:r>
      <w:r>
        <w:rPr>
          <w:rFonts w:ascii="Browallia New" w:eastAsia="Liberation Serif" w:hAnsi="Browallia New" w:cs="Browallia New"/>
          <w:lang w:bidi="th-TH"/>
        </w:rPr>
        <w:t xml:space="preserve"> </w:t>
      </w:r>
      <w:proofErr w:type="spellStart"/>
      <w:r>
        <w:rPr>
          <w:rFonts w:ascii="Browallia New" w:eastAsia="Liberation Serif" w:hAnsi="Browallia New" w:cs="Browallia New"/>
          <w:cs/>
          <w:lang w:bidi="th-TH"/>
        </w:rPr>
        <w:t>อื่นๆ</w:t>
      </w:r>
      <w:proofErr w:type="spellEnd"/>
      <w:r>
        <w:rPr>
          <w:rFonts w:ascii="Browallia New" w:eastAsia="Liberation Serif" w:hAnsi="Browallia New" w:cs="Browallia New"/>
          <w:cs/>
          <w:lang w:bidi="th-TH"/>
        </w:rPr>
        <w:t xml:space="preserve"> ระบุ</w:t>
      </w:r>
      <w:r>
        <w:rPr>
          <w:rFonts w:ascii="Browallia New" w:eastAsia="Liberation Serif" w:hAnsi="Browallia New" w:cs="Browallia New"/>
          <w:lang w:bidi="th-TH"/>
        </w:rPr>
        <w:t>………………….……….</w:t>
      </w:r>
    </w:p>
    <w:p>
      <w:pPr>
        <w:pStyle w:val="Standard"/>
        <w:tabs>
          <w:tab w:val="left" w:pos="1276"/>
        </w:tabs>
        <w:rPr>
          <w:rFonts w:ascii="Browallia New" w:hAnsi="Browallia New" w:cs="Browallia New"/>
          <w:lang w:bidi="th-TH"/>
        </w:rPr>
      </w:pPr>
      <w:r>
        <w:rPr>
          <w:rFonts w:ascii="Browallia New" w:hAnsi="Browallia New" w:cs="Browallia New"/>
          <w:cs/>
          <w:lang w:bidi="th-TH"/>
        </w:rPr>
        <w:t>เอกสารที่ต้องการ</w:t>
      </w:r>
      <w:r>
        <w:rPr>
          <w:rFonts w:ascii="Browallia New" w:hAnsi="Browallia New" w:cs="Browallia New"/>
          <w:cs/>
          <w:lang w:bidi="th-TH"/>
        </w:rPr>
        <w:tab/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Medical Certificate (TH)</w:t>
      </w:r>
      <w:r>
        <w:rPr>
          <w:rFonts w:ascii="Browallia New" w:hAnsi="Browallia New" w:cs="Browallia New"/>
          <w:lang w:bidi="th-TH"/>
        </w:rPr>
        <w:tab/>
      </w:r>
      <w:r>
        <w:rPr>
          <w:rFonts w:ascii="Browallia New" w:hAnsi="Browallia New" w:cs="Browallia New"/>
          <w:lang w:bidi="th-TH"/>
        </w:rPr>
        <w:tab/>
        <w:t xml:space="preserve"> </w:t>
      </w:r>
      <w:r>
        <w:rPr>
          <w:rFonts w:ascii="Arial" w:eastAsia="Liberation Serif" w:hAnsi="Arial"/>
          <w:lang w:bidi="th-TH"/>
        </w:rPr>
        <w:t>□</w:t>
      </w:r>
      <w:r>
        <w:rPr>
          <w:rFonts w:ascii="Browallia New" w:hAnsi="Browallia New" w:cs="Browallia New"/>
          <w:lang w:bidi="th-TH"/>
        </w:rPr>
        <w:t xml:space="preserve"> </w:t>
      </w:r>
      <w:r>
        <w:rPr>
          <w:rFonts w:ascii="Browallia New" w:hAnsi="Browallia New" w:cs="Browallia New"/>
          <w:cs/>
          <w:lang w:bidi="th-TH"/>
        </w:rPr>
        <w:t>ไม่ต้องการ</w:t>
      </w:r>
    </w:p>
    <w:p>
      <w:pPr>
        <w:pStyle w:val="Standard"/>
        <w:rPr>
          <w:rFonts w:ascii="Browallia New" w:eastAsia="Liberation Serif" w:hAnsi="Browallia New" w:cs="Browallia New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268"/>
        <w:gridCol w:w="1550"/>
        <w:gridCol w:w="1150"/>
      </w:tblGrid>
      <w:tr>
        <w:tc>
          <w:tcPr>
            <w:tcW w:w="2263" w:type="dxa"/>
          </w:tcPr>
          <w:p>
            <w:pPr>
              <w:jc w:val="center"/>
              <w:rPr>
                <w:rFonts w:hint="cs"/>
                <w:b/>
                <w:bCs/>
                <w:noProof/>
                <w:cs/>
              </w:rPr>
            </w:pPr>
            <w:r>
              <w:rPr>
                <w:rFonts w:hint="cs"/>
                <w:b/>
                <w:bCs/>
                <w:noProof/>
                <w:cs/>
              </w:rPr>
              <w:t>คลินิก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hint="cs"/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แพทย์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หมายเหตุ</w:t>
            </w:r>
          </w:p>
        </w:tc>
        <w:tc>
          <w:tcPr>
            <w:tcW w:w="1157" w:type="dxa"/>
          </w:tcPr>
          <w:p>
            <w:pPr>
              <w:jc w:val="center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noProof/>
                <w:cs/>
              </w:rPr>
              <w:t>ยากลับบ้าน</w:t>
            </w:r>
          </w:p>
        </w:tc>
      </w:tr>
      <w:tr>
        <w:tc>
          <w:tcPr>
            <w:tcW w:w="2263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[encounters.clinic.clinicName; block=tbs:row;]</w:t>
            </w:r>
          </w:p>
        </w:tc>
        <w:tc>
          <w:tcPr>
            <w:tcW w:w="2268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[encounters.doctor.nameTH;]</w:t>
            </w:r>
          </w:p>
        </w:tc>
        <w:tc>
          <w:tcPr>
            <w:tcW w:w="1560" w:type="dxa"/>
          </w:tcPr>
          <w:p>
            <w:pPr>
              <w:rPr>
                <w:noProof/>
              </w:rPr>
            </w:pPr>
          </w:p>
        </w:tc>
        <w:tc>
          <w:tcPr>
            <w:tcW w:w="1157" w:type="dxa"/>
          </w:tcPr>
          <w:p>
            <w:pPr>
              <w:rPr>
                <w:rFonts w:hint="cs"/>
                <w:noProof/>
              </w:rPr>
            </w:pPr>
            <w:r>
              <w:rPr>
                <w:rFonts w:eastAsia="Liberation Serif"/>
                <w:noProof/>
              </w:rPr>
              <w:t>□</w:t>
            </w:r>
            <w:r>
              <w:rPr>
                <w:noProof/>
              </w:rPr>
              <w:t xml:space="preserve"> </w:t>
            </w:r>
            <w:r>
              <w:rPr>
                <w:noProof/>
                <w:cs/>
              </w:rPr>
              <w:t>ไม่มี</w:t>
            </w:r>
            <w:r>
              <w:rPr>
                <w:rFonts w:hint="cs"/>
                <w:noProof/>
                <w:cs/>
              </w:rPr>
              <w:t xml:space="preserve"> </w:t>
            </w:r>
            <w:r>
              <w:rPr>
                <w:rFonts w:eastAsia="Liberation Serif"/>
                <w:noProof/>
              </w:rPr>
              <w:t>□</w:t>
            </w:r>
            <w:r>
              <w:rPr>
                <w:noProof/>
              </w:rPr>
              <w:t xml:space="preserve">  </w:t>
            </w:r>
            <w:r>
              <w:rPr>
                <w:noProof/>
                <w:cs/>
              </w:rPr>
              <w:t>มี</w:t>
            </w:r>
          </w:p>
        </w:tc>
      </w:tr>
    </w:tbl>
    <w:p>
      <w:pPr>
        <w:pStyle w:val="Standard"/>
        <w:rPr>
          <w:sz w:val="22"/>
          <w:szCs w:val="22"/>
        </w:rPr>
      </w:pPr>
    </w:p>
    <w:sectPr>
      <w:headerReference w:type="default" r:id="rId6"/>
      <w:footerReference w:type="default" r:id="rId7"/>
      <w:pgSz w:w="8392" w:h="11907" w:code="11"/>
      <w:pgMar w:top="567" w:right="567" w:bottom="567" w:left="567" w:header="426" w:footer="1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Standard"/>
      <w:jc w:val="center"/>
      <w:rPr>
        <w:rFonts w:ascii="Browallia New" w:eastAsia="Liberation Serif" w:hAnsi="Browallia New" w:cs="Browallia New"/>
        <w:sz w:val="28"/>
        <w:szCs w:val="28"/>
        <w:lang w:bidi="th-TH"/>
      </w:rPr>
    </w:pPr>
    <w:r>
      <w:rPr>
        <w:rFonts w:ascii="Browallia New" w:eastAsia="Liberation Serif" w:hAnsi="Browallia New" w:cs="Browallia New"/>
        <w:sz w:val="28"/>
        <w:szCs w:val="28"/>
        <w:cs/>
        <w:lang w:bidi="th-TH"/>
      </w:rPr>
      <w:t>ภายหลังตรวจเสร็จแล้วกรุณาติดต่อแผนกการเงิน</w:t>
    </w:r>
    <w:r>
      <w:rPr>
        <w:rFonts w:cstheme="minorBidi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กรุณายื่น ใบนำทาง</w:t>
    </w:r>
    <w:r>
      <w:rPr>
        <w:rFonts w:ascii="Browallia New" w:eastAsia="Liberation Serif" w:hAnsi="Browallia New" w:cs="Browallia New" w:hint="cs"/>
        <w:sz w:val="28"/>
        <w:szCs w:val="28"/>
        <w:cs/>
        <w:lang w:bidi="th-TH"/>
      </w:rPr>
      <w:t xml:space="preserve"> </w:t>
    </w:r>
    <w:r>
      <w:rPr>
        <w:rFonts w:ascii="Browallia New" w:eastAsia="Liberation Serif" w:hAnsi="Browallia New" w:cs="Browallia New"/>
        <w:sz w:val="28"/>
        <w:szCs w:val="28"/>
        <w:cs/>
        <w:lang w:bidi="th-TH"/>
      </w:rPr>
      <w:t>ที่การเงิน</w:t>
    </w:r>
  </w:p>
  <w:p>
    <w:pPr>
      <w:pStyle w:val="Standard"/>
      <w:rPr>
        <w:rFonts w:hint="cs"/>
        <w:sz w:val="22"/>
        <w:szCs w:val="22"/>
      </w:rPr>
    </w:pPr>
  </w:p>
  <w:tbl>
    <w:tblPr>
      <w:tblStyle w:val="TableGrid"/>
      <w:tblW w:w="72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06"/>
      <w:gridCol w:w="3119"/>
    </w:tblGrid>
    <w:tr>
      <w:tc>
        <w:tcPr>
          <w:tcW w:w="4106" w:type="dxa"/>
          <w:shd w:val="clear" w:color="auto" w:fill="auto"/>
        </w:tcPr>
        <w:p>
          <w:pPr>
            <w:tabs>
              <w:tab w:val="center" w:pos="4680"/>
              <w:tab w:val="right" w:pos="9360"/>
            </w:tabs>
            <w:rPr>
              <w:noProof/>
            </w:rPr>
          </w:pPr>
          <w:r>
            <w:rPr>
              <w:noProof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noProof/>
              <w:sz w:val="22"/>
              <w:szCs w:val="22"/>
              <w:lang w:val="en-GB"/>
            </w:rPr>
          </w:pPr>
          <w:r>
            <w:rPr>
              <w:noProof/>
              <w:sz w:val="22"/>
              <w:szCs w:val="22"/>
            </w:rPr>
            <w:t>Cancer Alliance Hospital Sriracha (CAH)</w:t>
          </w:r>
        </w:p>
        <w:p>
          <w:pPr>
            <w:tabs>
              <w:tab w:val="center" w:pos="4680"/>
            </w:tabs>
            <w:rPr>
              <w:rFonts w:hint="cs"/>
              <w:noProof/>
              <w:sz w:val="22"/>
              <w:szCs w:val="22"/>
            </w:rPr>
          </w:pPr>
          <w:r>
            <w:rPr>
              <w:rFonts w:eastAsia="Calibri" w:cs="Angsana New"/>
              <w:sz w:val="22"/>
              <w:szCs w:val="22"/>
            </w:rPr>
            <w:t>CAH-MRC-FM-001 Rev.00 (01/07/62)</w:t>
          </w:r>
        </w:p>
      </w:tc>
      <w:tc>
        <w:tcPr>
          <w:tcW w:w="3119" w:type="dxa"/>
          <w:shd w:val="clear" w:color="auto" w:fill="auto"/>
        </w:tcPr>
        <w:p>
          <w:pPr>
            <w:pStyle w:val="Footer"/>
            <w:jc w:val="right"/>
            <w:rPr>
              <w:rFonts w:cs="Browallia New"/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  <w:cs/>
            </w:rPr>
            <w:t xml:space="preserve">หน้าที่ 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begin"/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</w:rPr>
            <w:instrText>PAGE   \* MERGEFORMAT</w:instrText>
          </w:r>
          <w:r>
            <w:rPr>
              <w:rFonts w:cs="Browallia New"/>
              <w:noProof/>
              <w:sz w:val="22"/>
              <w:szCs w:val="22"/>
              <w:cs/>
            </w:rPr>
            <w:instrText xml:space="preserve"> </w:instrText>
          </w:r>
          <w:r>
            <w:rPr>
              <w:rFonts w:cs="Browallia New"/>
              <w:noProof/>
              <w:sz w:val="22"/>
              <w:szCs w:val="22"/>
              <w:cs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  <w:cs/>
            </w:rPr>
            <w:t>1</w:t>
          </w:r>
          <w:r>
            <w:rPr>
              <w:rFonts w:cs="Browallia New"/>
              <w:noProof/>
              <w:sz w:val="22"/>
              <w:szCs w:val="22"/>
              <w:cs/>
            </w:rPr>
            <w:fldChar w:fldCharType="end"/>
          </w:r>
          <w:r>
            <w:rPr>
              <w:rFonts w:cs="Browallia New"/>
              <w:noProof/>
              <w:sz w:val="22"/>
              <w:szCs w:val="22"/>
              <w:cs/>
            </w:rPr>
            <w:t xml:space="preserve"> </w:t>
          </w:r>
          <w:r>
            <w:rPr>
              <w:rFonts w:cs="Browallia New"/>
              <w:noProof/>
              <w:sz w:val="22"/>
              <w:szCs w:val="22"/>
            </w:rPr>
            <w:t xml:space="preserve">/ </w:t>
          </w:r>
          <w:r>
            <w:rPr>
              <w:rFonts w:cs="Browallia New"/>
              <w:noProof/>
              <w:sz w:val="22"/>
              <w:szCs w:val="22"/>
            </w:rPr>
            <w:fldChar w:fldCharType="begin"/>
          </w:r>
          <w:r>
            <w:rPr>
              <w:rFonts w:cs="Browallia New"/>
              <w:noProof/>
              <w:sz w:val="22"/>
              <w:szCs w:val="22"/>
            </w:rPr>
            <w:instrText xml:space="preserve"> SECTIONPAGES   \* MERGEFORMAT </w:instrText>
          </w:r>
          <w:r>
            <w:rPr>
              <w:rFonts w:cs="Browallia New"/>
              <w:noProof/>
              <w:sz w:val="22"/>
              <w:szCs w:val="22"/>
            </w:rPr>
            <w:fldChar w:fldCharType="separate"/>
          </w:r>
          <w:r>
            <w:rPr>
              <w:rFonts w:cs="Browallia New"/>
              <w:noProof/>
              <w:sz w:val="22"/>
              <w:szCs w:val="22"/>
            </w:rPr>
            <w:t>1</w:t>
          </w:r>
          <w:r>
            <w:rPr>
              <w:rFonts w:cs="Browallia New"/>
              <w:noProof/>
              <w:sz w:val="22"/>
              <w:szCs w:val="22"/>
            </w:rPr>
            <w:fldChar w:fldCharType="end"/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noProof/>
              <w:sz w:val="22"/>
              <w:szCs w:val="22"/>
            </w:rPr>
          </w:pPr>
          <w:r>
            <w:rPr>
              <w:rFonts w:cs="Browallia New"/>
              <w:noProof/>
              <w:sz w:val="22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00"/>
      <w:gridCol w:w="3539"/>
      <w:gridCol w:w="1519"/>
    </w:tblGrid>
    <w:tr>
      <w:tc>
        <w:tcPr>
          <w:tcW w:w="1696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60000" cy="604800"/>
                <wp:effectExtent l="0" t="0" r="0" b="5080"/>
                <wp:docPr id="19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0000" cy="6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33" w:type="dxa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jc w:val="center"/>
            <w:rPr>
              <w:rFonts w:ascii="Browallia New" w:hAnsi="Browallia New" w:cs="Browallia New"/>
              <w:b/>
              <w:bCs/>
              <w:sz w:val="36"/>
              <w:szCs w:val="36"/>
            </w:rPr>
          </w:pPr>
          <w:r>
            <w:rPr>
              <w:rFonts w:ascii="Browallia New" w:hAnsi="Browallia New" w:cs="Browallia New"/>
              <w:b/>
              <w:bCs/>
              <w:sz w:val="36"/>
              <w:szCs w:val="36"/>
              <w:cs/>
            </w:rPr>
            <w:t>ใบนำทาง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(</w:t>
          </w: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ผู้ป่วยนอก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>)</w:t>
          </w:r>
        </w:p>
      </w:tc>
      <w:tc>
        <w:tcPr>
          <w:tcW w:w="1519" w:type="dxa"/>
          <w:vMerge w:val="restart"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  <w:lang w:val="th-TH"/>
            </w:rPr>
            <w:drawing>
              <wp:inline distT="0" distB="0" distL="0" distR="0">
                <wp:extent cx="828000" cy="828000"/>
                <wp:effectExtent l="0" t="0" r="0" b="0"/>
                <wp:docPr id="20" name="Picture 20" descr="[patientData.photo;ope=changepic;tagpos=inside;adjust=inside]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no-photo.pn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0" cy="82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c>
        <w:tcPr>
          <w:tcW w:w="1696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4033" w:type="dxa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03"/>
          </w:tblGrid>
          <w:tr>
            <w:tc>
              <w:tcPr>
                <w:tcW w:w="3303" w:type="dxa"/>
              </w:tcPr>
              <w:p>
                <w:pPr>
                  <w:pStyle w:val="Header"/>
                  <w:tabs>
                    <w:tab w:val="clear" w:pos="4680"/>
                    <w:tab w:val="clear" w:pos="9360"/>
                    <w:tab w:val="left" w:pos="1674"/>
                  </w:tabs>
                  <w:jc w:val="center"/>
                  <w:rPr>
                    <w:rFonts w:ascii="Browallia New" w:hAnsi="Browallia New" w:cs="Browallia New"/>
                    <w:sz w:val="28"/>
                  </w:rPr>
                </w:pPr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ผู้ป่วยใหม่</w:t>
                </w:r>
                <w:r>
                  <w:rPr>
                    <w:rFonts w:ascii="Browallia New" w:hAnsi="Browallia New" w:cs="Browallia New" w:hint="cs"/>
                    <w:sz w:val="28"/>
                    <w:cs/>
                  </w:rPr>
                  <w:t xml:space="preserve">   </w:t>
                </w:r>
                <w:proofErr w:type="spellStart"/>
                <w:r>
                  <w:rPr>
                    <w:rFonts w:ascii="Browallia New" w:eastAsia="Liberation Serif" w:hAnsi="Browallia New" w:cs="Browallia New"/>
                    <w:sz w:val="28"/>
                  </w:rPr>
                  <w:t>□</w:t>
                </w:r>
                <w:r>
                  <w:rPr>
                    <w:rFonts w:ascii="Browallia New" w:hAnsi="Browallia New" w:cs="Browallia New"/>
                    <w:sz w:val="28"/>
                    <w:cs/>
                  </w:rPr>
                  <w:t xml:space="preserve"> ผู้ป่</w:t>
                </w:r>
                <w:proofErr w:type="spellEnd"/>
                <w:r>
                  <w:rPr>
                    <w:rFonts w:ascii="Browallia New" w:hAnsi="Browallia New" w:cs="Browallia New"/>
                    <w:sz w:val="28"/>
                    <w:cs/>
                  </w:rPr>
                  <w:t>วยเก่า</w:t>
                </w:r>
              </w:p>
            </w:tc>
          </w:tr>
        </w:tbl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  <w:tc>
        <w:tcPr>
          <w:tcW w:w="1519" w:type="dxa"/>
          <w:vMerge/>
        </w:tcPr>
        <w:p>
          <w:pPr>
            <w:pStyle w:val="Header"/>
            <w:tabs>
              <w:tab w:val="clear" w:pos="4680"/>
              <w:tab w:val="clear" w:pos="9360"/>
              <w:tab w:val="left" w:pos="1674"/>
            </w:tabs>
            <w:rPr>
              <w:rFonts w:ascii="Browallia New" w:hAnsi="Browallia New" w:cs="Browallia New"/>
            </w:rPr>
          </w:pPr>
        </w:p>
      </w:tc>
    </w:tr>
  </w:tbl>
  <w:p>
    <w:pPr>
      <w:pStyle w:val="Header"/>
      <w:tabs>
        <w:tab w:val="clear" w:pos="4680"/>
        <w:tab w:val="clear" w:pos="9360"/>
        <w:tab w:val="left" w:pos="1674"/>
      </w:tabs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487C69-DCE8-44B9-B32B-C111B93F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rowallia New" w:eastAsia="Browallia New" w:hAnsi="Browallia New" w:cs="Browall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8"/>
    </w:rPr>
  </w:style>
  <w:style w:type="character" w:customStyle="1" w:styleId="HeaderChar1">
    <w:name w:val="Header Char1"/>
    <w:basedOn w:val="DefaultParagraphFont"/>
    <w:uiPriority w:val="99"/>
    <w:semiHidden/>
    <w:rPr>
      <w:rFonts w:ascii="Browallia New" w:eastAsia="Browallia New" w:hAnsi="Browallia New" w:cs="Angsana New"/>
      <w:sz w:val="24"/>
      <w:szCs w:val="30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lang w:eastAsia="zh-CN" w:bidi="hi-IN"/>
    </w:rPr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="Browallia New" w:hAnsi="Browallia New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3</cp:revision>
  <dcterms:created xsi:type="dcterms:W3CDTF">2019-10-02T05:54:00Z</dcterms:created>
  <dcterms:modified xsi:type="dcterms:W3CDTF">2019-10-02T07:11:00Z</dcterms:modified>
</cp:coreProperties>
</file>