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4774"/>
        <w:gridCol w:w="1504"/>
        <w:gridCol w:w="1504"/>
        <w:gridCol w:w="1504"/>
        <w:gridCol w:w="1504"/>
      </w:tblGrid>
      <w:tr>
        <w:trPr>
          <w:tblHeader/>
        </w:trPr>
        <w:tc>
          <w:tcPr>
            <w:tcW w:w="477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รายการ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ราคาต่อหน่วย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477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5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[detailCgd.categoryCgd; block=tbs:row+tbs:row; ope=mst$ProductCategoryCgd; sub1=transactions;p1]</w:t>
            </w:r>
          </w:p>
        </w:tc>
      </w:tr>
      <w:tr>
        <w:tc>
          <w:tcPr>
            <w:tcW w:w="4774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[detailCgd_sub1.product.productName; block=tbs:row;]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[detailCgd_sub1.totalDiscount;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[detailCgd_sub1.finalPrice; ope=formatcurr]</w:t>
            </w:r>
          </w:p>
        </w:tc>
      </w:tr>
      <w:tr>
        <w:tc>
          <w:tcPr>
            <w:tcW w:w="477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7782" w:type="dxa"/>
            <w:gridSpan w:val="3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  <w:tr>
        <w:tc>
          <w:tcPr>
            <w:tcW w:w="7782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ยอดชำระเงิน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[amountPaid; ope=formatcurr] บาท</w:t>
            </w:r>
          </w:p>
        </w:tc>
      </w:tr>
      <w:tr>
        <w:tc>
          <w:tcPr>
            <w:tcW w:w="7782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ยอดคงเหลือค้างชำระ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[amountOutstanding; ope=formatcurr] บาท</w:t>
            </w:r>
          </w:p>
        </w:tc>
      </w:tr>
    </w:tbl>
    <w:p/>
    <w:p>
      <w:pPr>
        <w:sectPr>
          <w:headerReference w:type="default" r:id="rId6"/>
          <w:footerReference w:type="default" r:id="rId7"/>
          <w:pgSz w:w="11906" w:h="16838"/>
          <w:pgMar w:top="612" w:right="567" w:bottom="2614" w:left="567" w:header="556" w:footer="261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4774"/>
        <w:gridCol w:w="1504"/>
        <w:gridCol w:w="1504"/>
        <w:gridCol w:w="1504"/>
        <w:gridCol w:w="1504"/>
      </w:tblGrid>
      <w:tr>
        <w:trPr>
          <w:tblHeader/>
        </w:trPr>
        <w:tc>
          <w:tcPr>
            <w:tcW w:w="477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lastRenderedPageBreak/>
              <w:t>รายการ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ราคาต่อหน่วย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477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5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[detailCgd.categoryCgd; block=tbs:row+tbs:row; ope=mst$ProductCategoryCgd; sub1=transactions;p1]</w:t>
            </w:r>
          </w:p>
        </w:tc>
      </w:tr>
      <w:tr>
        <w:tc>
          <w:tcPr>
            <w:tcW w:w="4774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[detailCgd_sub1.product.productName; block=tbs:row;]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[detailCgd_sub1.totalDiscount;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[detailCgd_sub1.finalPrice; ope=formatcurr]</w:t>
            </w:r>
          </w:p>
        </w:tc>
      </w:tr>
      <w:tr>
        <w:tc>
          <w:tcPr>
            <w:tcW w:w="477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7782" w:type="dxa"/>
            <w:gridSpan w:val="3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  <w:tr>
        <w:tc>
          <w:tcPr>
            <w:tcW w:w="7782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ยอดชำระเงิน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[amountPaid; ope=formatcurr] บาท</w:t>
            </w:r>
          </w:p>
        </w:tc>
      </w:tr>
      <w:tr>
        <w:tc>
          <w:tcPr>
            <w:tcW w:w="7782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ยอดคงเหลือค้างชำระ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bookmarkStart w:id="0" w:name="_GoBack"/>
            <w:bookmarkEnd w:id="0"/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[amountOutstanding; ope=formatcurr] บาท</w:t>
            </w:r>
          </w:p>
        </w:tc>
      </w:tr>
    </w:tbl>
    <w:p/>
    <w:sectPr>
      <w:headerReference w:type="default" r:id="rId8"/>
      <w:footerReference w:type="default" r:id="rId9"/>
      <w:pgSz w:w="11906" w:h="16838"/>
      <w:pgMar w:top="612" w:right="567" w:bottom="2614" w:left="567" w:header="556" w:footer="261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836"/>
      <w:gridCol w:w="3542"/>
      <w:gridCol w:w="5412"/>
    </w:tblGrid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ชำระเงินโดย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[paymentMethod]</w:t>
          </w:r>
        </w:p>
      </w:tc>
      <w:tc>
        <w:tcPr>
          <w:tcW w:w="5412" w:type="dxa"/>
          <w:vMerge w:val="restart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รายละเอียดการชำระ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[paymentDetail;ifempty=-]</w:t>
          </w:r>
        </w:p>
      </w:tc>
      <w:tc>
        <w:tcPr>
          <w:tcW w:w="5412" w:type="dxa"/>
          <w:vMerge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เลขที่บัญชี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[paymentAccount;ifempty=-]</w:t>
          </w:r>
        </w:p>
      </w:tc>
      <w:tc>
        <w:tcPr>
          <w:tcW w:w="5412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เจ้าหน้าที่การเงิน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12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836"/>
      <w:gridCol w:w="3542"/>
      <w:gridCol w:w="5412"/>
    </w:tblGrid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ชำระเงินโดย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[paymentMethod]</w:t>
          </w:r>
        </w:p>
      </w:tc>
      <w:tc>
        <w:tcPr>
          <w:tcW w:w="5412" w:type="dxa"/>
          <w:vMerge w:val="restart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รายละเอียดการชำระ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[paymentDetail;ifempty=-]</w:t>
          </w:r>
        </w:p>
      </w:tc>
      <w:tc>
        <w:tcPr>
          <w:tcW w:w="5412" w:type="dxa"/>
          <w:vMerge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เลขที่บัญชี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[paymentAccount;ifempty=-]</w:t>
          </w:r>
        </w:p>
      </w:tc>
      <w:tc>
        <w:tcPr>
          <w:tcW w:w="5412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เจ้าหน้าที่การเงิน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4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012"/>
      <w:gridCol w:w="631"/>
      <w:gridCol w:w="2082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9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71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ต้นฉบับ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Original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ใบเสร็จรับเงิน / Receipt</w:t>
          </w:r>
        </w:p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 w:hint="cs"/>
              <w:noProof/>
              <w:cs/>
            </w:rPr>
            <w:t>(แสดงรายละเอียดรายการ)</w:t>
          </w: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[receiptDateTime; ope=formatdate]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patientData.name_</w:t>
          </w:r>
          <w:proofErr w:type="gramStart"/>
          <w:r>
            <w:rPr>
              <w:rFonts w:ascii="Browallia New" w:hAnsi="Browallia New" w:cs="Browallia New"/>
              <w:sz w:val="28"/>
            </w:rPr>
            <w:t>th;ope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formatname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อ้างอิงใบแจ้งหนี้เลขที่</w:t>
          </w:r>
          <w:proofErr w:type="spellEnd"/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invoiceId</w:t>
          </w:r>
          <w:proofErr w:type="spellEnd"/>
          <w:r>
            <w:rPr>
              <w:rFonts w:ascii="Browallia New" w:hAnsi="Browallia New" w:cs="Browallia New"/>
              <w:sz w:val="28"/>
            </w:rPr>
            <w:t>] (</w:t>
          </w:r>
          <w:proofErr w:type="spellStart"/>
          <w:r>
            <w:rPr>
              <w:rFonts w:ascii="Browallia New" w:hAnsi="Browallia New" w:cs="Browallia New"/>
              <w:sz w:val="28"/>
            </w:rPr>
            <w:t>ออกเมื่อ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invoiceDateTime;ope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formatdate;format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dddd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DD MMMM YYYY])</w:t>
          </w:r>
        </w:p>
      </w:tc>
    </w:tr>
  </w:tbl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012"/>
      <w:gridCol w:w="631"/>
      <w:gridCol w:w="2082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71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สำเนา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Copy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ใบเสร็จรับเงิน / Receipt</w:t>
          </w:r>
        </w:p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 w:hint="cs"/>
              <w:noProof/>
              <w:cs/>
            </w:rPr>
            <w:t>(แสดงรายละเอียดรายการ)</w:t>
          </w: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[receiptDateTime; ope=formatdate]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patientData.name_</w:t>
          </w:r>
          <w:proofErr w:type="gramStart"/>
          <w:r>
            <w:rPr>
              <w:rFonts w:ascii="Browallia New" w:hAnsi="Browallia New" w:cs="Browallia New"/>
              <w:sz w:val="28"/>
            </w:rPr>
            <w:t>th;ope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formatname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อ้างอิงใบแจ้งหนี้เลขที่</w:t>
          </w:r>
          <w:proofErr w:type="spellEnd"/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invoiceId</w:t>
          </w:r>
          <w:proofErr w:type="spellEnd"/>
          <w:r>
            <w:rPr>
              <w:rFonts w:ascii="Browallia New" w:hAnsi="Browallia New" w:cs="Browallia New"/>
              <w:sz w:val="28"/>
            </w:rPr>
            <w:t>] (</w:t>
          </w:r>
          <w:proofErr w:type="spellStart"/>
          <w:r>
            <w:rPr>
              <w:rFonts w:ascii="Browallia New" w:hAnsi="Browallia New" w:cs="Browallia New"/>
              <w:sz w:val="28"/>
            </w:rPr>
            <w:t>ออกเมื่อ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invoiceDateTime;ope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formatdate;format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dddd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DD MMMM YYYY])</w:t>
          </w:r>
        </w:p>
      </w:tc>
    </w:tr>
  </w:tbl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1D0BFA-B408-4EFF-89F6-CF1C6B2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Angsana New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dc:description/>
  <cp:lastModifiedBy>Poompis Pattaranutaporn</cp:lastModifiedBy>
  <cp:revision>9</cp:revision>
  <dcterms:created xsi:type="dcterms:W3CDTF">2019-10-01T00:02:00Z</dcterms:created>
  <dcterms:modified xsi:type="dcterms:W3CDTF">2019-11-09T03:06:00Z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