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61" w:rsidRDefault="00033761" w:rsidP="00033761">
      <w:pPr>
        <w:jc w:val="center"/>
      </w:pPr>
      <w:bookmarkStart w:id="0" w:name="_GoBack"/>
      <w:bookmarkEnd w:id="0"/>
      <w:r>
        <w:rPr>
          <w:rFonts w:ascii="Tahoma" w:hAnsi="Tahoma" w:cs="Tahoma"/>
          <w:b/>
          <w:sz w:val="56"/>
          <w:szCs w:val="56"/>
        </w:rPr>
        <w:t>JAVASCRIPT</w:t>
      </w:r>
    </w:p>
    <w:sdt>
      <w:sdt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761" w:rsidRPr="00033761" w:rsidRDefault="00033761" w:rsidP="00033761">
          <w:pPr>
            <w:rPr>
              <w:rFonts w:asciiTheme="majorHAnsi" w:eastAsiaTheme="majorEastAsia" w:hAnsiTheme="majorHAnsi" w:cstheme="majorBidi"/>
              <w:b/>
              <w:color w:val="5B9BD5" w:themeColor="accent1"/>
              <w:sz w:val="44"/>
              <w:szCs w:val="32"/>
              <w:u w:val="single"/>
            </w:rPr>
          </w:pPr>
          <w:r w:rsidRPr="00033761">
            <w:rPr>
              <w:b/>
              <w:color w:val="5B9BD5" w:themeColor="accent1"/>
              <w:sz w:val="32"/>
            </w:rPr>
            <w:t>Contents</w:t>
          </w:r>
        </w:p>
        <w:p w:rsidR="00B21328" w:rsidRDefault="0003376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14520" w:history="1"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B21328">
              <w:rPr>
                <w:rFonts w:eastAsiaTheme="minorEastAsia"/>
                <w:noProof/>
              </w:rPr>
              <w:tab/>
            </w:r>
            <w:r w:rsidR="00B21328" w:rsidRPr="003333C3">
              <w:rPr>
                <w:rStyle w:val="Hyperlink"/>
                <w:rFonts w:ascii="Tahoma" w:hAnsi="Tahoma" w:cs="Tahoma"/>
                <w:b/>
                <w:noProof/>
              </w:rPr>
              <w:t>OTHER TRICKS AND REFERENCES</w:t>
            </w:r>
            <w:r w:rsidR="00B21328">
              <w:rPr>
                <w:noProof/>
                <w:webHidden/>
              </w:rPr>
              <w:tab/>
            </w:r>
            <w:r w:rsidR="00B21328">
              <w:rPr>
                <w:noProof/>
                <w:webHidden/>
              </w:rPr>
              <w:fldChar w:fldCharType="begin"/>
            </w:r>
            <w:r w:rsidR="00B21328">
              <w:rPr>
                <w:noProof/>
                <w:webHidden/>
              </w:rPr>
              <w:instrText xml:space="preserve"> PAGEREF _Toc93414520 \h </w:instrText>
            </w:r>
            <w:r w:rsidR="00B21328">
              <w:rPr>
                <w:noProof/>
                <w:webHidden/>
              </w:rPr>
            </w:r>
            <w:r w:rsidR="00B21328">
              <w:rPr>
                <w:noProof/>
                <w:webHidden/>
              </w:rPr>
              <w:fldChar w:fldCharType="separate"/>
            </w:r>
            <w:r w:rsidR="00B21328">
              <w:rPr>
                <w:noProof/>
                <w:webHidden/>
              </w:rPr>
              <w:t>2</w:t>
            </w:r>
            <w:r w:rsidR="00B21328"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1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2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3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4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5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6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7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8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29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0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1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2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3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4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Falsy and Truthy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5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6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7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Check media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8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19.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bug khi dùng dạng rút gọn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39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20.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Clone deep/ deep clone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328" w:rsidRDefault="00B21328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3414540" w:history="1">
            <w:r w:rsidRPr="003333C3">
              <w:rPr>
                <w:rStyle w:val="Hyperlink"/>
                <w:rFonts w:ascii="Tahoma" w:hAnsi="Tahoma" w:cs="Tahoma"/>
                <w:b/>
                <w:noProof/>
              </w:rPr>
              <w:t>21.</w:t>
            </w:r>
            <w:r>
              <w:rPr>
                <w:rFonts w:eastAsiaTheme="minorEastAsia"/>
                <w:noProof/>
              </w:rPr>
              <w:tab/>
            </w:r>
            <w:r w:rsidRPr="003333C3">
              <w:rPr>
                <w:rStyle w:val="Hyperlink"/>
                <w:rFonts w:ascii="Tahoma" w:hAnsi="Tahoma" w:cs="Tahoma"/>
                <w:b/>
                <w:noProof/>
              </w:rPr>
              <w:t>Compare date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761" w:rsidRDefault="00033761" w:rsidP="00033761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8718A2" w:rsidRPr="006A78B9" w:rsidRDefault="00866273" w:rsidP="008718A2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1" w:name="_Toc93414520"/>
      <w:r w:rsidR="008B038B">
        <w:rPr>
          <w:rFonts w:ascii="Tahoma" w:hAnsi="Tahoma" w:cs="Tahoma"/>
          <w:b/>
          <w:sz w:val="40"/>
          <w:szCs w:val="56"/>
        </w:rPr>
        <w:lastRenderedPageBreak/>
        <w:t>OTHER TRICKS AND REFERENCES</w:t>
      </w:r>
      <w:bookmarkEnd w:id="1"/>
    </w:p>
    <w:p w:rsidR="008B038B" w:rsidRPr="008B038B" w:rsidRDefault="00A215E3" w:rsidP="008B038B">
      <w:pPr>
        <w:pStyle w:val="TOCHeading"/>
        <w:numPr>
          <w:ilvl w:val="0"/>
          <w:numId w:val="5"/>
        </w:numPr>
        <w:rPr>
          <w:rStyle w:val="Hyperlink"/>
        </w:rPr>
      </w:pPr>
      <w:hyperlink r:id="rId8" w:history="1">
        <w:r w:rsidR="008B038B">
          <w:rPr>
            <w:rStyle w:val="Hyperlink"/>
          </w:rPr>
          <w:t xml:space="preserve">leonardomso/33-js-concepts: </w:t>
        </w:r>
        <w:r w:rsidR="008B038B" w:rsidRPr="008B038B">
          <w:rPr>
            <w:rStyle w:val="Hyperlink"/>
            <w:rFonts w:ascii="Segoe UI Symbol" w:hAnsi="Segoe UI Symbol" w:cs="Segoe UI Symbol"/>
          </w:rPr>
          <w:t>📜</w:t>
        </w:r>
        <w:r w:rsidR="008B038B">
          <w:rPr>
            <w:rStyle w:val="Hyperlink"/>
          </w:rPr>
          <w:t xml:space="preserve"> 33 JavaScript concepts every developer should know. (github.com)</w:t>
        </w:r>
      </w:hyperlink>
    </w:p>
    <w:p w:rsidR="008B038B" w:rsidRDefault="00A215E3" w:rsidP="008B038B">
      <w:pPr>
        <w:pStyle w:val="TOCHeading"/>
        <w:numPr>
          <w:ilvl w:val="0"/>
          <w:numId w:val="5"/>
        </w:numPr>
      </w:pPr>
      <w:hyperlink r:id="rId9" w:history="1">
        <w:r w:rsidR="008B038B">
          <w:rPr>
            <w:rStyle w:val="Hyperlink"/>
          </w:rPr>
          <w:t>latentflip.com/loupe/</w:t>
        </w:r>
      </w:hyperlink>
      <w:r w:rsidR="008B038B">
        <w:t xml:space="preserve"> (test JS event loop)</w:t>
      </w:r>
    </w:p>
    <w:p w:rsidR="008B038B" w:rsidRDefault="00A215E3" w:rsidP="008B038B">
      <w:pPr>
        <w:pStyle w:val="TOCHeading"/>
        <w:numPr>
          <w:ilvl w:val="0"/>
          <w:numId w:val="5"/>
        </w:numPr>
      </w:pPr>
      <w:hyperlink r:id="rId10" w:history="1">
        <w:r w:rsidR="008B038B" w:rsidRPr="00AC340C">
          <w:rPr>
            <w:rStyle w:val="Hyperlink"/>
          </w:rPr>
          <w:t>JS Visualizer 9000 (jsv9000.app)</w:t>
        </w:r>
      </w:hyperlink>
      <w:r w:rsidR="008B038B">
        <w:rPr>
          <w:rStyle w:val="Hyperlink"/>
        </w:rPr>
        <w:t xml:space="preserve"> </w:t>
      </w:r>
      <w:r w:rsidR="008B038B">
        <w:t>(test JS event loop)</w:t>
      </w:r>
    </w:p>
    <w:p w:rsidR="00F526FA" w:rsidRDefault="00A215E3" w:rsidP="00F526FA">
      <w:pPr>
        <w:pStyle w:val="TOCHeading"/>
        <w:numPr>
          <w:ilvl w:val="0"/>
          <w:numId w:val="5"/>
        </w:numPr>
        <w:rPr>
          <w:rStyle w:val="Hyperlink"/>
        </w:rPr>
      </w:pPr>
      <w:hyperlink r:id="rId11" w:history="1">
        <w:r w:rsidR="00F526FA">
          <w:rPr>
            <w:rStyle w:val="Hyperlink"/>
          </w:rPr>
          <w:t>lydiahallie/javascript-questions: A long list of (advanced) JavaScript questions, and their explanations (github.com)</w:t>
        </w:r>
      </w:hyperlink>
    </w:p>
    <w:p w:rsidR="00AE3F7D" w:rsidRPr="00AE3F7D" w:rsidRDefault="00A215E3" w:rsidP="00AE3F7D">
      <w:pPr>
        <w:pStyle w:val="ListParagraph"/>
        <w:numPr>
          <w:ilvl w:val="0"/>
          <w:numId w:val="5"/>
        </w:numPr>
      </w:pPr>
      <w:hyperlink r:id="rId12" w:history="1">
        <w:r w:rsidR="00AE3F7D">
          <w:rPr>
            <w:rStyle w:val="Hyperlink"/>
          </w:rPr>
          <w:t>Manage HTML DOM with vanilla JavaScript - HTML DOM</w:t>
        </w:r>
      </w:hyperlink>
    </w:p>
    <w:p w:rsidR="008B038B" w:rsidRPr="008B038B" w:rsidRDefault="008B038B" w:rsidP="008B038B">
      <w:pPr>
        <w:pStyle w:val="ListParagraph"/>
        <w:rPr>
          <w:rFonts w:ascii="Tahoma" w:hAnsi="Tahoma" w:cs="Tahoma"/>
          <w:sz w:val="24"/>
          <w:szCs w:val="24"/>
        </w:rPr>
      </w:pPr>
    </w:p>
    <w:p w:rsidR="008718A2" w:rsidRDefault="008718A2" w:rsidP="008718A2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>
        <w:rPr>
          <w:rFonts w:ascii="Tahoma" w:hAnsi="Tahoma" w:cs="Tahoma"/>
          <w:sz w:val="24"/>
          <w:szCs w:val="24"/>
        </w:rPr>
        <w:t>(</w:t>
      </w:r>
      <w:r w:rsidRPr="00C81A54">
        <w:t xml:space="preserve"> </w:t>
      </w:r>
      <w:r w:rsidRPr="00C81A54">
        <w:rPr>
          <w:rFonts w:ascii="Tahoma" w:hAnsi="Tahoma" w:cs="Tahoma"/>
          <w:sz w:val="24"/>
          <w:szCs w:val="24"/>
        </w:rPr>
        <w:t>Passing Parameters through Functions</w:t>
      </w:r>
      <w:r>
        <w:rPr>
          <w:rFonts w:ascii="Tahoma" w:hAnsi="Tahoma" w:cs="Tahoma"/>
          <w:sz w:val="24"/>
          <w:szCs w:val="24"/>
        </w:rPr>
        <w:t>)</w:t>
      </w:r>
    </w:p>
    <w:p w:rsidR="008718A2" w:rsidRPr="000F265D" w:rsidRDefault="008718A2" w:rsidP="008718A2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079E7D2" wp14:editId="1FBF43A6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7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93414521"/>
      <w:r w:rsidRPr="0004545E">
        <w:rPr>
          <w:rFonts w:ascii="Tahoma" w:hAnsi="Tahoma" w:cs="Tahoma"/>
          <w:b/>
          <w:sz w:val="40"/>
          <w:szCs w:val="56"/>
        </w:rPr>
        <w:t>Prototype</w:t>
      </w:r>
      <w:bookmarkEnd w:id="2"/>
      <w:r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lastRenderedPageBreak/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93016A" wp14:editId="2DA9E546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6578981"/>
      <w:bookmarkStart w:id="4" w:name="_Toc93414522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3"/>
      <w:bookmarkEnd w:id="4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6578982"/>
      <w:bookmarkStart w:id="6" w:name="_Toc93414523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5"/>
      <w:bookmarkEnd w:id="6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CD76E2" wp14:editId="0A56AEBF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7A856B" wp14:editId="095D1DE9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6578983"/>
      <w:bookmarkStart w:id="8" w:name="_Toc93414524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7"/>
      <w:bookmarkEnd w:id="8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method go vẫn trỏ đến c, nhưng rõ ràng khi ta gọi go() thì go() nó được Window object gọi (vì ko có </w:t>
      </w:r>
      <w:r w:rsidR="008E038A">
        <w:rPr>
          <w:rFonts w:ascii="Tahoma" w:hAnsi="Tahoma" w:cs="Tahoma"/>
          <w:sz w:val="24"/>
          <w:szCs w:val="24"/>
        </w:rPr>
        <w:t xml:space="preserve">dấu </w:t>
      </w:r>
      <w:r>
        <w:rPr>
          <w:rFonts w:ascii="Tahoma" w:hAnsi="Tahoma" w:cs="Tahoma"/>
          <w:sz w:val="24"/>
          <w:szCs w:val="24"/>
        </w:rPr>
        <w:t>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451246C" wp14:editId="47EF2697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A84326" wp14:editId="1E24EFE9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A146EBA" wp14:editId="4CE8881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6578984"/>
      <w:bookmarkStart w:id="10" w:name="_Toc93414525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9"/>
      <w:bookmarkEnd w:id="10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FB904B7" wp14:editId="47F6A2B8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BCD3632" wp14:editId="6AA515B2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A3E3F54" wp14:editId="21106869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6578985"/>
      <w:bookmarkStart w:id="12" w:name="_Toc93414526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11"/>
      <w:bookmarkEnd w:id="12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3" w:name="_Toc76578986"/>
      <w:bookmarkStart w:id="14" w:name="_Toc93414527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13"/>
      <w:bookmarkEnd w:id="14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5" w:name="_Toc76578987"/>
      <w:bookmarkStart w:id="16" w:name="_Toc93414528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15"/>
      <w:bookmarkEnd w:id="16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0D825765" wp14:editId="5C5F6999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62FD5B" wp14:editId="179E5FAE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7" w:name="_Toc76578988"/>
      <w:bookmarkStart w:id="18" w:name="_Toc93414529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17"/>
      <w:bookmarkEnd w:id="1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9" w:name="_Toc76578989"/>
      <w:bookmarkStart w:id="20" w:name="_Toc93414530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9"/>
      <w:bookmarkEnd w:id="20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5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1" w:name="_Toc76578990"/>
      <w:bookmarkStart w:id="22" w:name="_Toc93414531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21"/>
      <w:bookmarkEnd w:id="22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964F6" wp14:editId="1633078A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B4E843" wp14:editId="3D3F35D8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0181B3" wp14:editId="7DD98EE2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4B72A8" wp14:editId="4F7A68E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6183A65" wp14:editId="0A84F68F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F37277" wp14:editId="7B7B00A4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3" w:name="_Toc76578991"/>
      <w:bookmarkStart w:id="24" w:name="_Toc93414532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23"/>
      <w:bookmarkEnd w:id="24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D4835F" wp14:editId="4BC0ADA6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9D2A6DA" wp14:editId="6157C219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EBE2F2A" wp14:editId="612468A6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5" w:name="_Toc76578992"/>
      <w:bookmarkStart w:id="26" w:name="_Toc93414533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25"/>
      <w:bookmarkEnd w:id="26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CCF9506" wp14:editId="5294F686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7C2495F" wp14:editId="3385A16C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8718A2" w:rsidRDefault="006C7A3C" w:rsidP="008718A2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88E72E5" wp14:editId="7BDA79AE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A2" w:rsidRDefault="008718A2" w:rsidP="008718A2">
      <w:pPr>
        <w:rPr>
          <w:rFonts w:ascii="Tahoma" w:hAnsi="Tahoma" w:cs="Tahoma"/>
          <w:sz w:val="24"/>
          <w:szCs w:val="24"/>
        </w:rPr>
      </w:pPr>
    </w:p>
    <w:p w:rsidR="008718A2" w:rsidRPr="008B038B" w:rsidRDefault="008718A2" w:rsidP="008B038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7" w:name="_Toc76578993"/>
      <w:bookmarkStart w:id="28" w:name="_Toc93414534"/>
      <w:r w:rsidRPr="008B038B">
        <w:rPr>
          <w:rFonts w:ascii="Tahoma" w:hAnsi="Tahoma" w:cs="Tahoma"/>
          <w:b/>
          <w:sz w:val="40"/>
          <w:szCs w:val="56"/>
        </w:rPr>
        <w:t>Falsy and Truthy</w:t>
      </w:r>
      <w:bookmarkEnd w:id="27"/>
      <w:bookmarkEnd w:id="28"/>
    </w:p>
    <w:p w:rsidR="008718A2" w:rsidRPr="008718A2" w:rsidRDefault="008718A2" w:rsidP="008718A2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There are a handful of values in Javascript that return falsy values, they are: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false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0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null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undefined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""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NaN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-0</w:t>
      </w:r>
    </w:p>
    <w:p w:rsidR="008718A2" w:rsidRPr="008718A2" w:rsidRDefault="008B038B" w:rsidP="008B038B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Everything else is truthy:  </w:t>
      </w:r>
      <w:r w:rsidR="008718A2" w:rsidRPr="008718A2">
        <w:rPr>
          <w:rFonts w:ascii="Tahoma" w:hAnsi="Tahoma" w:cs="Tahoma"/>
          <w:sz w:val="24"/>
          <w:szCs w:val="24"/>
        </w:rPr>
        <w:t>if (-1) // truthy</w:t>
      </w:r>
      <w:r>
        <w:rPr>
          <w:rFonts w:ascii="Tahoma" w:hAnsi="Tahoma" w:cs="Tahoma"/>
          <w:sz w:val="24"/>
          <w:szCs w:val="24"/>
        </w:rPr>
        <w:t xml:space="preserve">,   </w:t>
      </w:r>
      <w:r w:rsidR="008718A2" w:rsidRPr="008718A2">
        <w:rPr>
          <w:rFonts w:ascii="Tahoma" w:hAnsi="Tahoma" w:cs="Tahoma"/>
          <w:sz w:val="24"/>
          <w:szCs w:val="24"/>
        </w:rPr>
        <w:t>if ("0")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({})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([]) // truthy</w:t>
      </w:r>
      <w:r>
        <w:rPr>
          <w:rFonts w:ascii="Tahoma" w:hAnsi="Tahoma" w:cs="Tahoma"/>
          <w:sz w:val="24"/>
          <w:szCs w:val="24"/>
        </w:rPr>
        <w:t>,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B038B">
        <w:rPr>
          <w:rFonts w:ascii="Tahoma" w:eastAsiaTheme="minorHAnsi" w:hAnsi="Tahoma" w:cs="Tahoma"/>
          <w:b/>
        </w:rPr>
        <w:t>NaN</w:t>
      </w:r>
      <w:r w:rsidRPr="008718A2">
        <w:rPr>
          <w:rFonts w:ascii="Tahoma" w:eastAsiaTheme="minorHAnsi" w:hAnsi="Tahoma" w:cs="Tahoma"/>
        </w:rPr>
        <w:t> is a special numeric value that is not equal to itself. (nó ko bằng chính nó)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lastRenderedPageBreak/>
        <w:t>Nên ko dùng để so sánh với === NaN được.</w:t>
      </w:r>
    </w:p>
    <w:p w:rsid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Number.isNaN(NaN) // true. Dùng hàm isNaN của Number</w:t>
      </w:r>
    </w:p>
    <w:p w:rsidR="00C33B75" w:rsidRPr="008718A2" w:rsidRDefault="00C33B75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</w:t>
      </w:r>
      <w:r>
        <w:rPr>
          <w:rFonts w:ascii="Tahoma" w:eastAsiaTheme="minorHAnsi" w:hAnsi="Tahoma" w:cs="Tahoma"/>
        </w:rPr>
        <w:t>(true) // 1</w:t>
      </w:r>
    </w:p>
    <w:p w:rsidR="008718A2" w:rsidRDefault="00C33B75" w:rsidP="00C33B75">
      <w:pPr>
        <w:rPr>
          <w:rFonts w:ascii="Tahoma" w:hAnsi="Tahoma" w:cs="Tahoma"/>
        </w:rPr>
      </w:pPr>
      <w:r w:rsidRPr="008718A2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(false) // 0 </w:t>
      </w:r>
    </w:p>
    <w:p w:rsidR="009326F9" w:rsidRDefault="009326F9" w:rsidP="00C33B75">
      <w:pPr>
        <w:rPr>
          <w:rFonts w:ascii="Tahoma" w:hAnsi="Tahoma" w:cs="Tahoma"/>
        </w:rPr>
      </w:pPr>
    </w:p>
    <w:p w:rsidR="009326F9" w:rsidRPr="006B429F" w:rsidRDefault="009326F9" w:rsidP="006B429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9" w:name="_Toc76578994"/>
      <w:bookmarkStart w:id="30" w:name="_Toc93414535"/>
      <w:r w:rsidRPr="006B429F">
        <w:rPr>
          <w:rFonts w:ascii="Tahoma" w:hAnsi="Tahoma" w:cs="Tahoma"/>
          <w:b/>
          <w:sz w:val="40"/>
          <w:szCs w:val="56"/>
        </w:rPr>
        <w:t>Hoisting</w:t>
      </w:r>
      <w:bookmarkEnd w:id="29"/>
      <w:bookmarkEnd w:id="30"/>
    </w:p>
    <w:p w:rsidR="009326F9" w:rsidRDefault="009326F9" w:rsidP="00C33B75">
      <w:pPr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7AF4C9" wp14:editId="130D7E24">
            <wp:extent cx="6963747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Nói chính xác là code nó ko được đưa lên trên đầ</w:t>
      </w:r>
      <w:r w:rsidR="00F526FA">
        <w:rPr>
          <w:rFonts w:ascii="Tahoma" w:hAnsi="Tahoma" w:cs="Tahoma"/>
          <w:sz w:val="24"/>
          <w:szCs w:val="24"/>
        </w:rPr>
        <w:t>u mà dc cấp phát 1 vùng nhớ.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Var: được cấp phát vùng nhớ lúc khởi tạo.(nhưng chưa tới lúc gán). 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Let,const: cũng bị hoisted nhưng ko dc cấp phát vùng nhớ.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ACEA9F" wp14:editId="0FB18A71">
            <wp:extent cx="7106642" cy="38772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18B8C4" wp14:editId="3474F505">
            <wp:extent cx="6973273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var,let and const đều có hoisted. Nhưng let, const hoisted ở trong block scope. </w:t>
      </w:r>
      <w:r w:rsidR="00933996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Ko thể truy cập trước khi gán initialization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Function Hoisting</w:t>
      </w:r>
      <w:r>
        <w:rPr>
          <w:rFonts w:ascii="Tahoma" w:hAnsi="Tahoma" w:cs="Tahoma"/>
          <w:sz w:val="24"/>
          <w:szCs w:val="24"/>
        </w:rPr>
        <w:t xml:space="preserve"> (</w:t>
      </w:r>
      <w:r w:rsidRPr="009326F9">
        <w:rPr>
          <w:rFonts w:ascii="Tahoma" w:hAnsi="Tahoma" w:cs="Tahoma"/>
          <w:sz w:val="24"/>
          <w:szCs w:val="24"/>
        </w:rPr>
        <w:t>function Declarations are hoisted</w:t>
      </w:r>
      <w:r>
        <w:rPr>
          <w:rFonts w:ascii="Tahoma" w:hAnsi="Tahoma" w:cs="Tahoma"/>
          <w:sz w:val="24"/>
          <w:szCs w:val="24"/>
        </w:rPr>
        <w:t>)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5E8950A" wp14:editId="46AA5A67">
            <wp:extent cx="6811326" cy="284837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05AFCFC" wp14:editId="0DA801AD">
            <wp:extent cx="6554115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155112F" wp14:editId="3780E88E">
            <wp:extent cx="6601746" cy="2019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Order Of Precedence</w:t>
      </w:r>
      <w:r>
        <w:rPr>
          <w:rFonts w:ascii="Tahoma" w:hAnsi="Tahoma" w:cs="Tahoma"/>
          <w:sz w:val="24"/>
          <w:szCs w:val="24"/>
        </w:rPr>
        <w:t xml:space="preserve">: thứ tự hoisting: </w:t>
      </w:r>
      <w:r w:rsidRPr="009326F9">
        <w:rPr>
          <w:rFonts w:ascii="Tahoma" w:hAnsi="Tahoma" w:cs="Tahoma"/>
          <w:sz w:val="24"/>
          <w:szCs w:val="24"/>
        </w:rPr>
        <w:t>function declarations</w:t>
      </w:r>
      <w:r>
        <w:rPr>
          <w:rFonts w:ascii="Tahoma" w:hAnsi="Tahoma" w:cs="Tahoma"/>
          <w:sz w:val="24"/>
          <w:szCs w:val="24"/>
        </w:rPr>
        <w:t xml:space="preserve"> &gt; variable </w:t>
      </w:r>
      <w:r w:rsidRPr="009326F9">
        <w:rPr>
          <w:rFonts w:ascii="Tahoma" w:hAnsi="Tahoma" w:cs="Tahoma"/>
          <w:sz w:val="24"/>
          <w:szCs w:val="24"/>
        </w:rPr>
        <w:t>declarations</w:t>
      </w:r>
    </w:p>
    <w:p w:rsidR="004A464A" w:rsidRDefault="004A464A" w:rsidP="009326F9">
      <w:pPr>
        <w:ind w:left="360"/>
        <w:rPr>
          <w:rFonts w:ascii="Tahoma" w:hAnsi="Tahoma" w:cs="Tahoma"/>
          <w:sz w:val="24"/>
          <w:szCs w:val="24"/>
        </w:rPr>
      </w:pPr>
    </w:p>
    <w:p w:rsidR="00033761" w:rsidRPr="004A464A" w:rsidRDefault="00033761" w:rsidP="004A464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1" w:name="_Toc93414536"/>
      <w:r w:rsidRPr="004A464A">
        <w:rPr>
          <w:rFonts w:ascii="Tahoma" w:hAnsi="Tahoma" w:cs="Tahoma"/>
          <w:b/>
          <w:sz w:val="40"/>
          <w:szCs w:val="56"/>
        </w:rPr>
        <w:t>Destructuring</w:t>
      </w:r>
      <w:bookmarkEnd w:id="31"/>
    </w:p>
    <w:p w:rsidR="00033761" w:rsidRPr="00033761" w:rsidRDefault="00033761" w:rsidP="004A464A">
      <w:pPr>
        <w:shd w:val="clear" w:color="auto" w:fill="1E1E1E"/>
        <w:spacing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CE8163"/>
          <w:sz w:val="21"/>
          <w:szCs w:val="21"/>
        </w:rPr>
        <w:t>'per'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3761">
        <w:rPr>
          <w:rFonts w:ascii="Consolas" w:hAnsi="Consolas"/>
          <w:color w:val="D4D4D4"/>
          <w:sz w:val="21"/>
          <w:szCs w:val="21"/>
        </w:rPr>
        <w:t xml:space="preserve"> 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1212121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array[0],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array[1],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array[2],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kết hợp với </w:t>
      </w:r>
      <w:r w:rsidRPr="004A464A">
        <w:rPr>
          <w:rFonts w:ascii="Tahoma" w:hAnsi="Tahoma" w:cs="Tahoma"/>
          <w:b/>
          <w:sz w:val="24"/>
          <w:szCs w:val="24"/>
        </w:rPr>
        <w:t>spear operator</w:t>
      </w:r>
      <w:r>
        <w:rPr>
          <w:rFonts w:ascii="Tahoma" w:hAnsi="Tahoma" w:cs="Tahoma"/>
          <w:sz w:val="24"/>
          <w:szCs w:val="24"/>
        </w:rPr>
        <w:t xml:space="preserve"> thì có thể lọc ra những properties cần loại bỏ hoặc cần lấy</w:t>
      </w:r>
      <w:r w:rsidR="004A464A">
        <w:rPr>
          <w:rFonts w:ascii="Tahoma" w:hAnsi="Tahoma" w:cs="Tahoma"/>
          <w:sz w:val="24"/>
          <w:szCs w:val="24"/>
        </w:rPr>
        <w:t>.</w:t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Đưa những props nào cần loại bỏ lên trước rồi cuối cùng là ...rest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 w:rsidRPr="0003376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C71E96E" wp14:editId="121A2003">
            <wp:extent cx="3057952" cy="87642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Note: phải để </w:t>
      </w:r>
      <w:r w:rsidRPr="004A464A">
        <w:rPr>
          <w:rFonts w:ascii="Tahoma" w:hAnsi="Tahoma" w:cs="Tahoma"/>
          <w:b/>
          <w:sz w:val="24"/>
          <w:szCs w:val="24"/>
        </w:rPr>
        <w:t>...rest</w:t>
      </w:r>
      <w:r>
        <w:rPr>
          <w:rFonts w:ascii="Tahoma" w:hAnsi="Tahoma" w:cs="Tahoma"/>
          <w:sz w:val="24"/>
          <w:szCs w:val="24"/>
        </w:rPr>
        <w:t xml:space="preserve"> ở cuối cùng để lấy tất cả props còn lại</w:t>
      </w:r>
    </w:p>
    <w:p w:rsidR="004A464A" w:rsidRPr="002A68A8" w:rsidRDefault="002A68A8" w:rsidP="002A68A8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2" w:name="_Toc93414537"/>
      <w:r w:rsidRPr="002A68A8">
        <w:rPr>
          <w:rFonts w:ascii="Tahoma" w:hAnsi="Tahoma" w:cs="Tahoma"/>
          <w:b/>
          <w:sz w:val="40"/>
          <w:szCs w:val="56"/>
        </w:rPr>
        <w:t>Check media query</w:t>
      </w:r>
      <w:bookmarkEnd w:id="32"/>
    </w:p>
    <w:p w:rsidR="002A68A8" w:rsidRDefault="002A68A8" w:rsidP="00033761">
      <w:pPr>
        <w:ind w:left="360"/>
        <w:rPr>
          <w:rFonts w:ascii="Tahoma" w:hAnsi="Tahoma" w:cs="Tahoma"/>
          <w:sz w:val="24"/>
          <w:szCs w:val="24"/>
        </w:rPr>
      </w:pPr>
      <w:r w:rsidRPr="002A68A8">
        <w:rPr>
          <w:rFonts w:ascii="Tahoma" w:hAnsi="Tahoma" w:cs="Tahoma"/>
          <w:sz w:val="24"/>
          <w:szCs w:val="24"/>
        </w:rPr>
        <w:t>window.matchMedia("(max-width: 700px)")</w:t>
      </w:r>
    </w:p>
    <w:p w:rsidR="00515CCA" w:rsidRDefault="00515CCA" w:rsidP="00033761">
      <w:pPr>
        <w:ind w:left="360"/>
        <w:rPr>
          <w:rFonts w:ascii="Tahoma" w:hAnsi="Tahoma" w:cs="Tahoma"/>
          <w:sz w:val="24"/>
          <w:szCs w:val="24"/>
        </w:rPr>
      </w:pPr>
    </w:p>
    <w:p w:rsidR="00515CCA" w:rsidRPr="00515CCA" w:rsidRDefault="00515CCA" w:rsidP="00515CC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3" w:name="_Toc93414538"/>
      <w:r w:rsidRPr="00515CCA">
        <w:rPr>
          <w:rFonts w:ascii="Tahoma" w:hAnsi="Tahoma" w:cs="Tahoma"/>
          <w:b/>
          <w:sz w:val="40"/>
          <w:szCs w:val="56"/>
        </w:rPr>
        <w:lastRenderedPageBreak/>
        <w:t>bug khi dùng dạng rút gọn hàm</w:t>
      </w:r>
      <w:bookmarkEnd w:id="33"/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CCA">
        <w:rPr>
          <w:rFonts w:ascii="Consolas" w:eastAsia="Times New Roman" w:hAnsi="Consolas" w:cs="Times New Roman"/>
          <w:color w:val="FFFFA6"/>
          <w:sz w:val="21"/>
          <w:szCs w:val="21"/>
        </w:rPr>
        <w:t>onSubmit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15CCA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isOpenFeedbackModal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5CCA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2E6FA5"/>
          <w:sz w:val="21"/>
          <w:szCs w:val="21"/>
        </w:rPr>
        <w:t>.......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HrvComponents.Button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15CCA">
        <w:rPr>
          <w:rFonts w:ascii="Consolas" w:eastAsia="Times New Roman" w:hAnsi="Consolas" w:cs="Times New Roman"/>
          <w:color w:val="4FC1FF"/>
          <w:sz w:val="21"/>
          <w:szCs w:val="21"/>
        </w:rPr>
        <w:t>isDisabled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CE8163"/>
          <w:sz w:val="21"/>
          <w:szCs w:val="21"/>
        </w:rPr>
        <w:t>'primary'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15CC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CCA">
        <w:rPr>
          <w:rFonts w:ascii="Consolas" w:eastAsia="Times New Roman" w:hAnsi="Consolas" w:cs="Times New Roman"/>
          <w:color w:val="FFFFA6"/>
          <w:sz w:val="21"/>
          <w:szCs w:val="21"/>
        </w:rPr>
        <w:t>onSubmit</w:t>
      </w:r>
      <w:r w:rsidRPr="00515C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Cập nhật</w:t>
      </w:r>
    </w:p>
    <w:p w:rsidR="00515CCA" w:rsidRPr="00515CCA" w:rsidRDefault="00515CCA" w:rsidP="0051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CCA">
        <w:rPr>
          <w:rFonts w:ascii="Consolas" w:eastAsia="Times New Roman" w:hAnsi="Consolas" w:cs="Times New Roman"/>
          <w:color w:val="4EC9B0"/>
          <w:sz w:val="21"/>
          <w:szCs w:val="21"/>
        </w:rPr>
        <w:t>HrvComponents.Button</w:t>
      </w:r>
      <w:r w:rsidRPr="00515C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CCA" w:rsidRDefault="00515CCA" w:rsidP="00033761">
      <w:pPr>
        <w:ind w:left="360"/>
        <w:rPr>
          <w:rFonts w:ascii="Tahoma" w:hAnsi="Tahoma" w:cs="Tahoma"/>
          <w:sz w:val="24"/>
          <w:szCs w:val="24"/>
        </w:rPr>
      </w:pP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ghi như trên thì khi click hàm onSubmit sẽ nhận param </w:t>
      </w:r>
      <w:r w:rsidRPr="00515CCA">
        <w:rPr>
          <w:rFonts w:ascii="Tahoma" w:hAnsi="Tahoma" w:cs="Tahoma"/>
          <w:sz w:val="24"/>
          <w:szCs w:val="24"/>
        </w:rPr>
        <w:t>isOpenFeedbackModal</w:t>
      </w:r>
      <w:r>
        <w:rPr>
          <w:rFonts w:ascii="Tahoma" w:hAnsi="Tahoma" w:cs="Tahoma"/>
          <w:sz w:val="24"/>
          <w:szCs w:val="24"/>
        </w:rPr>
        <w:t xml:space="preserve"> = true.</w:t>
      </w: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hàm onClick nó có thêm 1 tham số là event (nhưng interface lại ko ghi) </w:t>
      </w:r>
    </w:p>
    <w:p w:rsidR="00515CCA" w:rsidRDefault="00515CCA" w:rsidP="00515CCA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nên param </w:t>
      </w:r>
      <w:r w:rsidRPr="00515CCA">
        <w:rPr>
          <w:rFonts w:ascii="Tahoma" w:hAnsi="Tahoma" w:cs="Tahoma"/>
          <w:sz w:val="24"/>
          <w:szCs w:val="24"/>
        </w:rPr>
        <w:t>isOpenFeedbackModal</w:t>
      </w:r>
      <w:r>
        <w:rPr>
          <w:rFonts w:ascii="Tahoma" w:hAnsi="Tahoma" w:cs="Tahoma"/>
          <w:sz w:val="24"/>
          <w:szCs w:val="24"/>
        </w:rPr>
        <w:t xml:space="preserve"> = eventObj =&gt; true. </w:t>
      </w:r>
    </w:p>
    <w:p w:rsidR="00515CCA" w:rsidRDefault="00515CCA" w:rsidP="00515CCA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mún xài dạng rút gọn, cần phải control dc cái hàm onClick/onChange,... có đưa ra param nào ko!!</w:t>
      </w:r>
    </w:p>
    <w:p w:rsidR="00831937" w:rsidRPr="00831937" w:rsidRDefault="00831937" w:rsidP="00831937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4" w:name="_Toc93414539"/>
      <w:r w:rsidRPr="00831937">
        <w:rPr>
          <w:rFonts w:ascii="Tahoma" w:hAnsi="Tahoma" w:cs="Tahoma"/>
          <w:b/>
          <w:sz w:val="40"/>
          <w:szCs w:val="56"/>
        </w:rPr>
        <w:t>Clone deep/ deep clone copy</w:t>
      </w:r>
      <w:bookmarkEnd w:id="34"/>
    </w:p>
    <w:p w:rsid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Lodash.cloneDeep()</w:t>
      </w:r>
    </w:p>
    <w:p w:rsid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 w:rsidRPr="00831937">
        <w:rPr>
          <w:rFonts w:ascii="Tahoma" w:hAnsi="Tahoma" w:cs="Tahoma"/>
          <w:sz w:val="24"/>
          <w:szCs w:val="24"/>
        </w:rPr>
        <w:t>combination of </w:t>
      </w:r>
      <w:r w:rsidRPr="00831937">
        <w:rPr>
          <w:rFonts w:ascii="Tahoma" w:hAnsi="Tahoma" w:cs="Tahoma"/>
          <w:b/>
          <w:sz w:val="24"/>
          <w:szCs w:val="24"/>
        </w:rPr>
        <w:t>spread</w:t>
      </w:r>
      <w:r w:rsidRPr="00831937">
        <w:rPr>
          <w:rFonts w:ascii="Tahoma" w:hAnsi="Tahoma" w:cs="Tahoma"/>
          <w:sz w:val="24"/>
          <w:szCs w:val="24"/>
        </w:rPr>
        <w:t>, </w:t>
      </w:r>
      <w:r w:rsidRPr="00831937">
        <w:rPr>
          <w:rFonts w:ascii="Tahoma" w:hAnsi="Tahoma" w:cs="Tahoma"/>
          <w:b/>
          <w:sz w:val="24"/>
          <w:szCs w:val="24"/>
        </w:rPr>
        <w:t>JSON.parse()</w:t>
      </w:r>
      <w:r w:rsidRPr="00831937">
        <w:rPr>
          <w:rFonts w:ascii="Tahoma" w:hAnsi="Tahoma" w:cs="Tahoma"/>
          <w:sz w:val="24"/>
          <w:szCs w:val="24"/>
        </w:rPr>
        <w:t> and </w:t>
      </w:r>
      <w:r w:rsidRPr="00831937">
        <w:rPr>
          <w:rFonts w:ascii="Tahoma" w:hAnsi="Tahoma" w:cs="Tahoma"/>
          <w:b/>
          <w:sz w:val="24"/>
          <w:szCs w:val="24"/>
        </w:rPr>
        <w:t>JSON.stringify().</w:t>
      </w:r>
    </w:p>
    <w:p w:rsidR="00831937" w:rsidRPr="00831937" w:rsidRDefault="00831937" w:rsidP="00831937">
      <w:pPr>
        <w:ind w:left="360"/>
        <w:rPr>
          <w:rFonts w:ascii="Tahoma" w:hAnsi="Tahoma" w:cs="Tahoma"/>
          <w:sz w:val="24"/>
          <w:szCs w:val="24"/>
        </w:rPr>
      </w:pPr>
      <w:r w:rsidRPr="00831937">
        <w:rPr>
          <w:rFonts w:ascii="Tahoma" w:hAnsi="Tahoma" w:cs="Tahoma"/>
          <w:sz w:val="24"/>
          <w:szCs w:val="24"/>
        </w:rPr>
        <w:t xml:space="preserve">  ...JSON.parse(JSON.stringify(</w:t>
      </w:r>
      <w:r>
        <w:rPr>
          <w:rFonts w:ascii="Tahoma" w:hAnsi="Tahoma" w:cs="Tahoma"/>
          <w:sz w:val="24"/>
          <w:szCs w:val="24"/>
        </w:rPr>
        <w:t>{}</w:t>
      </w:r>
      <w:r w:rsidRPr="00831937">
        <w:rPr>
          <w:rFonts w:ascii="Tahoma" w:hAnsi="Tahoma" w:cs="Tahoma"/>
          <w:sz w:val="24"/>
          <w:szCs w:val="24"/>
        </w:rPr>
        <w:t>)),</w:t>
      </w:r>
    </w:p>
    <w:p w:rsidR="00831937" w:rsidRPr="00B21328" w:rsidRDefault="00B21328" w:rsidP="00B21328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5" w:name="_Toc93414540"/>
      <w:r w:rsidRPr="00B21328">
        <w:rPr>
          <w:rFonts w:ascii="Tahoma" w:hAnsi="Tahoma" w:cs="Tahoma"/>
          <w:b/>
          <w:sz w:val="40"/>
          <w:szCs w:val="56"/>
        </w:rPr>
        <w:t>Compare date JavaScript</w:t>
      </w:r>
      <w:bookmarkEnd w:id="35"/>
    </w:p>
    <w:p w:rsidR="00B21328" w:rsidRDefault="00B21328" w:rsidP="00831937">
      <w:pPr>
        <w:ind w:left="360"/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drawing>
          <wp:inline distT="0" distB="0" distL="0" distR="0" wp14:anchorId="0094136C" wp14:editId="40F258A2">
            <wp:extent cx="7163800" cy="1514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28" w:rsidRDefault="00B21328" w:rsidP="00B2132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event và event1 là Object nên ko thể so sánh dc.</w:t>
      </w:r>
    </w:p>
    <w:p w:rsidR="00B21328" w:rsidRPr="00B21328" w:rsidRDefault="00B21328" w:rsidP="00B21328">
      <w:p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 xml:space="preserve">Nếu chúng ta muốn so sánh 2 ngày trong javascript thì chúng ta không nên so sánh trực tiếp với </w:t>
      </w:r>
      <w:r w:rsidRPr="00B21328">
        <w:rPr>
          <w:rFonts w:ascii="Tahoma" w:hAnsi="Tahoma" w:cs="Tahoma"/>
          <w:b/>
          <w:sz w:val="24"/>
          <w:szCs w:val="24"/>
          <w:highlight w:val="lightGray"/>
        </w:rPr>
        <w:t>Object</w:t>
      </w:r>
      <w:r w:rsidRPr="00B21328">
        <w:rPr>
          <w:rFonts w:ascii="Tahoma" w:hAnsi="Tahoma" w:cs="Tahoma"/>
          <w:sz w:val="24"/>
          <w:szCs w:val="24"/>
        </w:rPr>
        <w:t>. Đơn giản vì sao, bởi vì objects JavaScript các đối tượng là một kiểu tham chiếu.</w:t>
      </w:r>
    </w:p>
    <w:p w:rsidR="00B21328" w:rsidRDefault="00B21328" w:rsidP="00B21328">
      <w:p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  <w:u w:val="single"/>
        </w:rPr>
        <w:t>Solutions</w:t>
      </w:r>
      <w:r>
        <w:rPr>
          <w:rFonts w:ascii="Tahoma" w:hAnsi="Tahoma" w:cs="Tahoma"/>
          <w:sz w:val="24"/>
          <w:szCs w:val="24"/>
        </w:rPr>
        <w:t>:</w:t>
      </w:r>
    </w:p>
    <w:p w:rsidR="00B21328" w:rsidRPr="00B21328" w:rsidRDefault="00B21328" w:rsidP="00B21328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>Date.toISOString()</w:t>
      </w:r>
    </w:p>
    <w:p w:rsidR="00B21328" w:rsidRDefault="00B21328" w:rsidP="00B21328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>Date.</w:t>
      </w:r>
      <w:r>
        <w:rPr>
          <w:rFonts w:ascii="Tahoma" w:hAnsi="Tahoma" w:cs="Tahoma"/>
          <w:sz w:val="24"/>
          <w:szCs w:val="24"/>
        </w:rPr>
        <w:t>toUTCString()</w:t>
      </w:r>
    </w:p>
    <w:p w:rsidR="00B21328" w:rsidRDefault="00B21328" w:rsidP="00B21328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>Date.</w:t>
      </w:r>
      <w:r>
        <w:rPr>
          <w:rFonts w:ascii="Tahoma" w:hAnsi="Tahoma" w:cs="Tahoma"/>
          <w:sz w:val="24"/>
          <w:szCs w:val="24"/>
        </w:rPr>
        <w:t>toLocaleDateString()</w:t>
      </w:r>
    </w:p>
    <w:p w:rsidR="00B21328" w:rsidRPr="00B21328" w:rsidRDefault="00B21328" w:rsidP="00B21328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 w:rsidRPr="00B21328">
        <w:rPr>
          <w:rFonts w:ascii="Tahoma" w:hAnsi="Tahoma" w:cs="Tahoma"/>
          <w:sz w:val="24"/>
          <w:szCs w:val="24"/>
        </w:rPr>
        <w:t>Date.getTime()</w:t>
      </w:r>
    </w:p>
    <w:sectPr w:rsidR="00B21328" w:rsidRPr="00B21328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5E3" w:rsidRDefault="00A215E3" w:rsidP="00866273">
      <w:pPr>
        <w:spacing w:after="0" w:line="240" w:lineRule="auto"/>
      </w:pPr>
      <w:r>
        <w:separator/>
      </w:r>
    </w:p>
  </w:endnote>
  <w:endnote w:type="continuationSeparator" w:id="0">
    <w:p w:rsidR="00A215E3" w:rsidRDefault="00A215E3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5E3" w:rsidRDefault="00A215E3" w:rsidP="00866273">
      <w:pPr>
        <w:spacing w:after="0" w:line="240" w:lineRule="auto"/>
      </w:pPr>
      <w:r>
        <w:separator/>
      </w:r>
    </w:p>
  </w:footnote>
  <w:footnote w:type="continuationSeparator" w:id="0">
    <w:p w:rsidR="00A215E3" w:rsidRDefault="00A215E3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5EBC"/>
    <w:multiLevelType w:val="hybridMultilevel"/>
    <w:tmpl w:val="2AB2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44C64"/>
    <w:multiLevelType w:val="multilevel"/>
    <w:tmpl w:val="AEF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33761"/>
    <w:rsid w:val="00043833"/>
    <w:rsid w:val="0004545E"/>
    <w:rsid w:val="00061B3B"/>
    <w:rsid w:val="00066FE5"/>
    <w:rsid w:val="000A0F64"/>
    <w:rsid w:val="000A19E9"/>
    <w:rsid w:val="000B0521"/>
    <w:rsid w:val="000C7464"/>
    <w:rsid w:val="000F265D"/>
    <w:rsid w:val="000F676E"/>
    <w:rsid w:val="00114CFD"/>
    <w:rsid w:val="0013662F"/>
    <w:rsid w:val="00154B26"/>
    <w:rsid w:val="001714EE"/>
    <w:rsid w:val="001B3778"/>
    <w:rsid w:val="001D6C97"/>
    <w:rsid w:val="001E5CE1"/>
    <w:rsid w:val="001F0638"/>
    <w:rsid w:val="002118E7"/>
    <w:rsid w:val="00241864"/>
    <w:rsid w:val="002A68A8"/>
    <w:rsid w:val="002C1D18"/>
    <w:rsid w:val="002D0A6B"/>
    <w:rsid w:val="002E61E7"/>
    <w:rsid w:val="00310441"/>
    <w:rsid w:val="003116FE"/>
    <w:rsid w:val="0037482A"/>
    <w:rsid w:val="003A5544"/>
    <w:rsid w:val="003D13FE"/>
    <w:rsid w:val="003F042D"/>
    <w:rsid w:val="00457891"/>
    <w:rsid w:val="004A464A"/>
    <w:rsid w:val="004B7469"/>
    <w:rsid w:val="004C5C0C"/>
    <w:rsid w:val="00515CCA"/>
    <w:rsid w:val="00546167"/>
    <w:rsid w:val="0057201C"/>
    <w:rsid w:val="005776E7"/>
    <w:rsid w:val="00593F79"/>
    <w:rsid w:val="00596355"/>
    <w:rsid w:val="006071A2"/>
    <w:rsid w:val="006523B9"/>
    <w:rsid w:val="00654497"/>
    <w:rsid w:val="006A78B9"/>
    <w:rsid w:val="006B429F"/>
    <w:rsid w:val="006C7A3C"/>
    <w:rsid w:val="007036D7"/>
    <w:rsid w:val="007104A2"/>
    <w:rsid w:val="007418A5"/>
    <w:rsid w:val="00792517"/>
    <w:rsid w:val="007B27C8"/>
    <w:rsid w:val="007F2E88"/>
    <w:rsid w:val="007F4B15"/>
    <w:rsid w:val="00831937"/>
    <w:rsid w:val="008345E4"/>
    <w:rsid w:val="00855570"/>
    <w:rsid w:val="00860E0B"/>
    <w:rsid w:val="00866273"/>
    <w:rsid w:val="008718A2"/>
    <w:rsid w:val="00897A1B"/>
    <w:rsid w:val="008B038B"/>
    <w:rsid w:val="008B0973"/>
    <w:rsid w:val="008E038A"/>
    <w:rsid w:val="008F238C"/>
    <w:rsid w:val="009243E6"/>
    <w:rsid w:val="009326F9"/>
    <w:rsid w:val="00933996"/>
    <w:rsid w:val="00943903"/>
    <w:rsid w:val="009964F0"/>
    <w:rsid w:val="009D0351"/>
    <w:rsid w:val="009F05E7"/>
    <w:rsid w:val="009F5730"/>
    <w:rsid w:val="00A215E3"/>
    <w:rsid w:val="00AA0B1B"/>
    <w:rsid w:val="00AC340C"/>
    <w:rsid w:val="00AE3F7D"/>
    <w:rsid w:val="00AE67DC"/>
    <w:rsid w:val="00AF72EE"/>
    <w:rsid w:val="00AF732F"/>
    <w:rsid w:val="00B003B0"/>
    <w:rsid w:val="00B21328"/>
    <w:rsid w:val="00B5006C"/>
    <w:rsid w:val="00B5300E"/>
    <w:rsid w:val="00B67553"/>
    <w:rsid w:val="00C221C4"/>
    <w:rsid w:val="00C33B75"/>
    <w:rsid w:val="00C466F0"/>
    <w:rsid w:val="00C761F7"/>
    <w:rsid w:val="00C81A54"/>
    <w:rsid w:val="00C869CC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10E73"/>
    <w:rsid w:val="00E917C8"/>
    <w:rsid w:val="00EA018D"/>
    <w:rsid w:val="00EA39FD"/>
    <w:rsid w:val="00ED3040"/>
    <w:rsid w:val="00EF11E8"/>
    <w:rsid w:val="00F35790"/>
    <w:rsid w:val="00F526FA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46C5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8718A2"/>
  </w:style>
  <w:style w:type="character" w:customStyle="1" w:styleId="mi">
    <w:name w:val="mi"/>
    <w:basedOn w:val="DefaultParagraphFont"/>
    <w:rsid w:val="008718A2"/>
  </w:style>
  <w:style w:type="character" w:customStyle="1" w:styleId="c1">
    <w:name w:val="c1"/>
    <w:basedOn w:val="DefaultParagraphFont"/>
    <w:rsid w:val="008718A2"/>
  </w:style>
  <w:style w:type="character" w:customStyle="1" w:styleId="dl">
    <w:name w:val="dl"/>
    <w:basedOn w:val="DefaultParagraphFont"/>
    <w:rsid w:val="008718A2"/>
  </w:style>
  <w:style w:type="character" w:customStyle="1" w:styleId="s2">
    <w:name w:val="s2"/>
    <w:basedOn w:val="DefaultParagraphFont"/>
    <w:rsid w:val="008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diahallie/javascript-question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sv9000.app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s://github.com/leonardomso/33-js-concepts" TargetMode="External"/><Relationship Id="rId3" Type="http://schemas.openxmlformats.org/officeDocument/2006/relationships/styles" Target="styles.xml"/><Relationship Id="rId12" Type="http://schemas.openxmlformats.org/officeDocument/2006/relationships/hyperlink" Target="https://htmldom.dev/?fbclid=IwAR1g1fORRQH9qW5ImX0bO2yp61CJBiFnUlecS93joFupQUhC4HyFC1J1Mww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en-US/docs/Web/JavaScript/Guide/Modules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BA8C7-480E-4332-A9B0-2E0337EC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49</cp:revision>
  <dcterms:created xsi:type="dcterms:W3CDTF">2020-12-21T10:49:00Z</dcterms:created>
  <dcterms:modified xsi:type="dcterms:W3CDTF">2022-01-18T09:08:00Z</dcterms:modified>
</cp:coreProperties>
</file>