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5F42E8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F42E8" w:rsidRPr="00415FD8">
            <w:rPr>
              <w:rStyle w:val="Hyperlink"/>
              <w:noProof/>
            </w:rPr>
            <w:fldChar w:fldCharType="begin"/>
          </w:r>
          <w:r w:rsidR="005F42E8" w:rsidRPr="00415FD8">
            <w:rPr>
              <w:rStyle w:val="Hyperlink"/>
              <w:noProof/>
            </w:rPr>
            <w:instrText xml:space="preserve"> </w:instrText>
          </w:r>
          <w:r w:rsidR="005F42E8">
            <w:rPr>
              <w:noProof/>
            </w:rPr>
            <w:instrText>HYPERLINK \l "_Toc119076950"</w:instrText>
          </w:r>
          <w:r w:rsidR="005F42E8" w:rsidRPr="00415FD8">
            <w:rPr>
              <w:rStyle w:val="Hyperlink"/>
              <w:noProof/>
            </w:rPr>
            <w:instrText xml:space="preserve"> </w:instrText>
          </w:r>
          <w:r w:rsidR="005F42E8" w:rsidRPr="00415FD8">
            <w:rPr>
              <w:rStyle w:val="Hyperlink"/>
              <w:noProof/>
            </w:rPr>
          </w:r>
          <w:r w:rsidR="005F42E8" w:rsidRPr="00415FD8">
            <w:rPr>
              <w:rStyle w:val="Hyperlink"/>
              <w:noProof/>
            </w:rPr>
            <w:fldChar w:fldCharType="separate"/>
          </w:r>
          <w:r w:rsidR="005F42E8" w:rsidRPr="00415FD8">
            <w:rPr>
              <w:rStyle w:val="Hyperlink"/>
              <w:rFonts w:ascii="Tahoma" w:hAnsi="Tahoma" w:cs="Tahoma"/>
              <w:b/>
              <w:noProof/>
            </w:rPr>
            <w:t>1.</w:t>
          </w:r>
          <w:r w:rsidR="005F42E8">
            <w:rPr>
              <w:rFonts w:eastAsiaTheme="minorEastAsia"/>
              <w:noProof/>
            </w:rPr>
            <w:tab/>
          </w:r>
          <w:r w:rsidR="005F42E8" w:rsidRPr="00415FD8">
            <w:rPr>
              <w:rStyle w:val="Hyperlink"/>
              <w:rFonts w:ascii="Tahoma" w:hAnsi="Tahoma" w:cs="Tahoma"/>
              <w:b/>
              <w:noProof/>
            </w:rPr>
            <w:t>OTHER TRICKS AND REFERENCES</w:t>
          </w:r>
          <w:r w:rsidR="005F42E8">
            <w:rPr>
              <w:noProof/>
              <w:webHidden/>
            </w:rPr>
            <w:tab/>
          </w:r>
          <w:r w:rsidR="005F42E8">
            <w:rPr>
              <w:noProof/>
              <w:webHidden/>
            </w:rPr>
            <w:fldChar w:fldCharType="begin"/>
          </w:r>
          <w:r w:rsidR="005F42E8">
            <w:rPr>
              <w:noProof/>
              <w:webHidden/>
            </w:rPr>
            <w:instrText xml:space="preserve"> PAGEREF _Toc119076950 \h </w:instrText>
          </w:r>
          <w:r w:rsidR="005F42E8">
            <w:rPr>
              <w:noProof/>
              <w:webHidden/>
            </w:rPr>
          </w:r>
          <w:r w:rsidR="005F42E8">
            <w:rPr>
              <w:noProof/>
              <w:webHidden/>
            </w:rPr>
            <w:fldChar w:fldCharType="separate"/>
          </w:r>
          <w:r w:rsidR="005F42E8">
            <w:rPr>
              <w:noProof/>
              <w:webHidden/>
            </w:rPr>
            <w:t>2</w:t>
          </w:r>
          <w:r w:rsidR="005F42E8">
            <w:rPr>
              <w:noProof/>
              <w:webHidden/>
            </w:rPr>
            <w:fldChar w:fldCharType="end"/>
          </w:r>
          <w:r w:rsidR="005F42E8" w:rsidRPr="00415FD8">
            <w:rPr>
              <w:rStyle w:val="Hyperlink"/>
              <w:noProof/>
            </w:rPr>
            <w:fldChar w:fldCharType="end"/>
          </w:r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51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52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53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54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55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56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57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58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59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0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1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2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3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4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5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6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7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8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69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70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71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72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73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74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75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76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parameters and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2E8" w:rsidRDefault="005F42E8">
          <w:pPr>
            <w:pStyle w:val="TOC1"/>
            <w:rPr>
              <w:rFonts w:eastAsiaTheme="minorEastAsia"/>
              <w:noProof/>
            </w:rPr>
          </w:pPr>
          <w:hyperlink w:anchor="_Toc119076977" w:history="1">
            <w:r w:rsidRPr="00415FD8">
              <w:rPr>
                <w:rStyle w:val="Hyperlink"/>
                <w:rFonts w:ascii="Tahoma" w:hAnsi="Tahoma" w:cs="Tahoma"/>
                <w:b/>
                <w:noProof/>
              </w:rPr>
              <w:t>28.</w:t>
            </w:r>
            <w:r>
              <w:rPr>
                <w:rFonts w:eastAsiaTheme="minorEastAsia"/>
                <w:noProof/>
              </w:rPr>
              <w:tab/>
            </w:r>
            <w:r w:rsidRPr="00415FD8">
              <w:rPr>
                <w:rStyle w:val="Hyperlink"/>
                <w:rFonts w:ascii="Tahoma" w:hAnsi="Tahoma" w:cs="Tahoma"/>
                <w:b/>
                <w:noProof/>
              </w:rPr>
              <w:t>isNaN() vs Number.isNaN()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1" w:name="_Toc119076950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1"/>
    </w:p>
    <w:p w:rsidR="008B038B" w:rsidRPr="008B038B" w:rsidRDefault="00847AEB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847AEB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847AEB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847AEB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847AEB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97C6D7E" wp14:editId="15816EC4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119076951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2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1830F93" wp14:editId="3BF940FC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43EE16E" wp14:editId="5B5B29A7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" w:name="_Toc76578981"/>
      <w:bookmarkStart w:id="4" w:name="_Toc119076952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3"/>
      <w:bookmarkEnd w:id="4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5" w:name="_Toc76578982"/>
      <w:bookmarkStart w:id="6" w:name="_Toc119076953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5"/>
      <w:bookmarkEnd w:id="6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59CCB3" wp14:editId="370ED17C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E874F72" wp14:editId="37FFBA9B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7" w:name="_Toc76578983"/>
      <w:bookmarkStart w:id="8" w:name="_Toc119076954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7"/>
      <w:bookmarkEnd w:id="8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8A69F41" wp14:editId="5B385D60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C6300C5" wp14:editId="1D2157B1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32DD7C7" wp14:editId="30BBA2CB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6113C0" wp14:editId="0C3F639A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9" w:name="_Toc76578984"/>
      <w:bookmarkStart w:id="10" w:name="_Toc119076955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9"/>
      <w:bookmarkEnd w:id="10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6DCBCEB" wp14:editId="0D48897F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2CF8602" wp14:editId="5E54CF65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6A53945" wp14:editId="3B92F544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1" w:name="_Toc76578985"/>
      <w:bookmarkStart w:id="12" w:name="_Toc119076956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1"/>
      <w:bookmarkEnd w:id="12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3" w:name="_Toc76578986"/>
      <w:bookmarkStart w:id="14" w:name="_Toc119076957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3"/>
      <w:bookmarkEnd w:id="14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lastRenderedPageBreak/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119076958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5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FD80C72" wp14:editId="6E62239D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5FD32B3" wp14:editId="1D8ECFD3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6" w:name="_Toc76578987"/>
      <w:bookmarkStart w:id="17" w:name="_Toc119076959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6"/>
      <w:bookmarkEnd w:id="17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drawing>
          <wp:inline distT="0" distB="0" distL="0" distR="0" wp14:anchorId="0AC7A07B" wp14:editId="27644575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4CC96AE0" wp14:editId="6615F741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3BB5752" wp14:editId="7511D567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4834D0EB" wp14:editId="2D3FB4FE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8" w:name="_Toc76578988"/>
      <w:bookmarkStart w:id="19" w:name="_Toc119076960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8"/>
      <w:bookmarkEnd w:id="19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0" w:name="_Toc76578989"/>
      <w:bookmarkStart w:id="21" w:name="_Toc119076961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20"/>
      <w:bookmarkEnd w:id="21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lastRenderedPageBreak/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1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2" w:name="_Toc76578990"/>
      <w:bookmarkStart w:id="23" w:name="_Toc119076962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2"/>
      <w:bookmarkEnd w:id="23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0F4427" wp14:editId="64B63168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C924730" wp14:editId="52C1CCD6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FDC03C2" wp14:editId="66891765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4536984" wp14:editId="7F03AF09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B5EF46A" wp14:editId="14D36200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C63452A" wp14:editId="57610159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7D89CD" wp14:editId="4E1C487A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E154358" wp14:editId="00C54457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ADB6804" wp14:editId="3E3233F3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4" w:name="_Toc76578991"/>
      <w:bookmarkStart w:id="25" w:name="_Toc119076963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4"/>
      <w:bookmarkEnd w:id="25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26FFD618" wp14:editId="3FC52C96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4C567B" wp14:editId="2D9E53F3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E074BA6" wp14:editId="68EDE5E3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6" w:name="_Toc76578992"/>
      <w:bookmarkStart w:id="27" w:name="_Toc119076964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6"/>
      <w:bookmarkEnd w:id="27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999135B" wp14:editId="50882E06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35A7D37" wp14:editId="11826313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21F9D4D" wp14:editId="21E2852A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8" w:name="_Toc76578993"/>
      <w:bookmarkStart w:id="29" w:name="_Toc119076965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8"/>
      <w:bookmarkEnd w:id="29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0" w:name="_Toc76578994"/>
      <w:bookmarkStart w:id="31" w:name="_Toc119076966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0"/>
      <w:bookmarkEnd w:id="31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1B6F35" wp14:editId="5985FAA7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3EDAD91" wp14:editId="50283F6F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3166229" wp14:editId="7CC09AC1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3FDD27B" wp14:editId="3B806F9B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9466C9E" wp14:editId="2DC1C50A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DB0C9BA" wp14:editId="0237CE26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1EC38BC" wp14:editId="4E494F3A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19076967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2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D714720" wp14:editId="2DC27569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19076968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3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19076969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4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19076970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5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19076971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6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81F0E72" wp14:editId="7A79E1F5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19076972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7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0DE7D33" wp14:editId="6275D77B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19076973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8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DD86E3C" wp14:editId="5309EADB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E83C573" wp14:editId="603AAA36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5A0C6DD" wp14:editId="43F9DFAE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9" w:name="_Toc119076974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39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406F66B" wp14:editId="7A284966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694C8C9" wp14:editId="44E7B53D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820C67F" wp14:editId="6C6BA7BD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40" w:name="_Toc119076975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40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1" w:name="_Toc119076976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bookmarkEnd w:id="41"/>
    </w:p>
    <w:p w:rsidR="00DD0018" w:rsidRDefault="00DD0018" w:rsidP="00DD0018">
      <w:r w:rsidRPr="00DD0018">
        <w:rPr>
          <w:noProof/>
        </w:rPr>
        <w:drawing>
          <wp:inline distT="0" distB="0" distL="0" distR="0" wp14:anchorId="790EE0F0" wp14:editId="4AD84AF4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lastRenderedPageBreak/>
        <w:t>Parameters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arguments (đối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p w:rsidR="00D025BB" w:rsidRPr="00D025BB" w:rsidRDefault="00D025BB" w:rsidP="00D025BB">
      <w:pPr>
        <w:rPr>
          <w:b/>
        </w:rPr>
      </w:pPr>
      <w:r w:rsidRPr="00D025BB">
        <w:rPr>
          <w:b/>
        </w:rPr>
        <w:t>advance parameters (call-by-sharing)</w:t>
      </w:r>
    </w:p>
    <w:p w:rsidR="00D025BB" w:rsidRDefault="00D025BB" w:rsidP="00D025BB">
      <w:r>
        <w:t xml:space="preserve"> </w:t>
      </w:r>
      <w:r w:rsidRPr="00D025BB">
        <w:rPr>
          <w:noProof/>
        </w:rPr>
        <w:drawing>
          <wp:inline distT="0" distB="0" distL="0" distR="0" wp14:anchorId="66C03E8A" wp14:editId="782C3468">
            <wp:extent cx="4086795" cy="2667372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BB" w:rsidRDefault="00D025BB" w:rsidP="00D025BB">
      <w:r>
        <w:t xml:space="preserve">Kết quả: 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10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unchanged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:rsidR="00D025BB" w:rsidRP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nếu modify obj được truyền thong qua param thì obj bên ngoài vẫn bị thay đổi, </w:t>
      </w:r>
    </w:p>
    <w:p w:rsidR="00D025BB" w:rsidRP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>còn nếu gán cho obj 1 giá trị mới thì obj bên ngoài vẫn như cũ</w:t>
      </w:r>
    </w:p>
    <w:p w:rsidR="00D025BB" w:rsidRDefault="00D025BB" w:rsidP="00D025BB">
      <w:pPr>
        <w:pStyle w:val="HTMLPreformatted"/>
        <w:textAlignment w:val="baseline"/>
        <w:rPr>
          <w:rFonts w:ascii="var(--ff-mono)" w:hAnsi="var(--ff-mono)"/>
        </w:rPr>
      </w:pPr>
    </w:p>
    <w:p w:rsidR="00D025BB" w:rsidRPr="005F42E8" w:rsidRDefault="00847AEB" w:rsidP="005F42E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2" w:name="_Toc119076977"/>
      <w:r w:rsidRPr="005F42E8">
        <w:rPr>
          <w:rFonts w:ascii="Tahoma" w:hAnsi="Tahoma" w:cs="Tahoma"/>
          <w:b/>
          <w:sz w:val="40"/>
          <w:szCs w:val="56"/>
        </w:rPr>
        <w:t>isNaN() vs Number.isNaN()</w:t>
      </w:r>
      <w:bookmarkEnd w:id="42"/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isNaN(): sẽ </w:t>
      </w:r>
      <w:r w:rsidRPr="00847AEB">
        <w:rPr>
          <w:b/>
        </w:rPr>
        <w:t>chuyển tham số</w:t>
      </w:r>
      <w:r>
        <w:t xml:space="preserve"> thành number, nếu tham số ko thể chuyển về number được (tức là thành NaN) </w:t>
      </w:r>
      <w:r>
        <w:sym w:font="Wingdings" w:char="F0E8"/>
      </w:r>
      <w:r>
        <w:t xml:space="preserve"> true</w:t>
      </w:r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Number.isNaN(): </w:t>
      </w:r>
      <w:r w:rsidRPr="00847AEB">
        <w:rPr>
          <w:b/>
        </w:rPr>
        <w:t>Ko chuyển đổi tham số</w:t>
      </w:r>
      <w:r>
        <w:t xml:space="preserve"> thành number, mà so sánh tham số đó có phải là NaN hay không</w:t>
      </w:r>
    </w:p>
    <w:p w:rsidR="00847AEB" w:rsidRDefault="00847AEB" w:rsidP="00847AEB">
      <w:pPr>
        <w:ind w:left="360"/>
      </w:pPr>
      <w:r>
        <w:t xml:space="preserve">Note: vì NaN === NaN </w:t>
      </w:r>
      <w:r>
        <w:sym w:font="Wingdings" w:char="F0E8"/>
      </w:r>
      <w:r>
        <w:t xml:space="preserve"> false. Nên cần sử dụng Number.isNaN() để kiểm tra. </w:t>
      </w:r>
    </w:p>
    <w:p w:rsidR="00847AEB" w:rsidRDefault="00847AEB" w:rsidP="00847AEB">
      <w:pPr>
        <w:ind w:left="360"/>
      </w:pPr>
      <w:r>
        <w:t>Tham số truyền vào có thể là 1 biểu thức, ko nhất thiết phải là 1 giá trị cụ thể.</w:t>
      </w:r>
    </w:p>
    <w:p w:rsidR="00847AEB" w:rsidRPr="00D025BB" w:rsidRDefault="00847AEB" w:rsidP="00847AEB">
      <w:pPr>
        <w:ind w:left="360"/>
      </w:pPr>
      <w:r w:rsidRPr="00847AEB">
        <w:lastRenderedPageBreak/>
        <w:drawing>
          <wp:inline distT="0" distB="0" distL="0" distR="0" wp14:anchorId="3B6628C9" wp14:editId="3FDBDAAA">
            <wp:extent cx="5010849" cy="3048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EB" w:rsidRPr="00D025BB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5F6" w:rsidRDefault="008765F6" w:rsidP="00866273">
      <w:pPr>
        <w:spacing w:after="0" w:line="240" w:lineRule="auto"/>
      </w:pPr>
      <w:r>
        <w:separator/>
      </w:r>
    </w:p>
  </w:endnote>
  <w:endnote w:type="continuationSeparator" w:id="0">
    <w:p w:rsidR="008765F6" w:rsidRDefault="008765F6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5F6" w:rsidRDefault="008765F6" w:rsidP="00866273">
      <w:pPr>
        <w:spacing w:after="0" w:line="240" w:lineRule="auto"/>
      </w:pPr>
      <w:r>
        <w:separator/>
      </w:r>
    </w:p>
  </w:footnote>
  <w:footnote w:type="continuationSeparator" w:id="0">
    <w:p w:rsidR="008765F6" w:rsidRDefault="008765F6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4078E"/>
    <w:rsid w:val="0037482A"/>
    <w:rsid w:val="00380F25"/>
    <w:rsid w:val="003A5544"/>
    <w:rsid w:val="003D13FE"/>
    <w:rsid w:val="003F042D"/>
    <w:rsid w:val="00457891"/>
    <w:rsid w:val="004A464A"/>
    <w:rsid w:val="004A786D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5F42E8"/>
    <w:rsid w:val="006071A2"/>
    <w:rsid w:val="006523B9"/>
    <w:rsid w:val="00654497"/>
    <w:rsid w:val="006A78B9"/>
    <w:rsid w:val="006B429F"/>
    <w:rsid w:val="006B48E1"/>
    <w:rsid w:val="006C7A3C"/>
    <w:rsid w:val="007036D7"/>
    <w:rsid w:val="00705E4A"/>
    <w:rsid w:val="007104A2"/>
    <w:rsid w:val="007104CA"/>
    <w:rsid w:val="007418A5"/>
    <w:rsid w:val="00792517"/>
    <w:rsid w:val="007B27C8"/>
    <w:rsid w:val="007F2E88"/>
    <w:rsid w:val="007F4B15"/>
    <w:rsid w:val="00831937"/>
    <w:rsid w:val="008345E4"/>
    <w:rsid w:val="00847AEB"/>
    <w:rsid w:val="00855570"/>
    <w:rsid w:val="00860E0B"/>
    <w:rsid w:val="00866273"/>
    <w:rsid w:val="008718A2"/>
    <w:rsid w:val="008765F6"/>
    <w:rsid w:val="00897A1B"/>
    <w:rsid w:val="008B0163"/>
    <w:rsid w:val="008B038B"/>
    <w:rsid w:val="008B0973"/>
    <w:rsid w:val="008E038A"/>
    <w:rsid w:val="008F0257"/>
    <w:rsid w:val="008F238C"/>
    <w:rsid w:val="009243E6"/>
    <w:rsid w:val="009326F9"/>
    <w:rsid w:val="00932EE5"/>
    <w:rsid w:val="00933996"/>
    <w:rsid w:val="00943903"/>
    <w:rsid w:val="0098521E"/>
    <w:rsid w:val="009964F0"/>
    <w:rsid w:val="009D0351"/>
    <w:rsid w:val="009F05E7"/>
    <w:rsid w:val="009F5730"/>
    <w:rsid w:val="00A215E3"/>
    <w:rsid w:val="00A46141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54991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25BB"/>
    <w:rsid w:val="00D041D3"/>
    <w:rsid w:val="00D11872"/>
    <w:rsid w:val="00D164D3"/>
    <w:rsid w:val="00D4501D"/>
    <w:rsid w:val="00D5362E"/>
    <w:rsid w:val="00D73FC6"/>
    <w:rsid w:val="00D921D5"/>
    <w:rsid w:val="00D962B5"/>
    <w:rsid w:val="00DD0018"/>
    <w:rsid w:val="00DD3097"/>
    <w:rsid w:val="00E03A33"/>
    <w:rsid w:val="00E10E73"/>
    <w:rsid w:val="00E562C1"/>
    <w:rsid w:val="00E856CF"/>
    <w:rsid w:val="00E917C8"/>
    <w:rsid w:val="00EA018D"/>
    <w:rsid w:val="00EA39FD"/>
    <w:rsid w:val="00EA5654"/>
    <w:rsid w:val="00EC005A"/>
    <w:rsid w:val="00ED3040"/>
    <w:rsid w:val="00EF11E8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8AB6A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hyperlink" Target="https://developer.mozilla.org/en-US/docs/Web/JavaScript/Guide/Modules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A10F7-2595-4133-A05F-8AA3FBB11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2733</TotalTime>
  <Pages>1</Pages>
  <Words>3120</Words>
  <Characters>17785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68</cp:revision>
  <dcterms:created xsi:type="dcterms:W3CDTF">2020-12-21T10:49:00Z</dcterms:created>
  <dcterms:modified xsi:type="dcterms:W3CDTF">2022-11-11T09:35:00Z</dcterms:modified>
</cp:coreProperties>
</file>