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F2" w:rsidRDefault="002965F2" w:rsidP="002965F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2965F2" w:rsidTr="002965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965F2" w:rsidRDefault="002965F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i/>
                <w:iCs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542925" cy="542925"/>
                  <wp:effectExtent l="0" t="0" r="9525" b="9525"/>
                  <wp:docPr id="11" name="Picture 11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965F2" w:rsidRDefault="002965F2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2965F2" w:rsidRDefault="002965F2" w:rsidP="002965F2"/>
    <w:p w:rsidR="002965F2" w:rsidRDefault="002965F2" w:rsidP="002965F2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Remove </w:t>
      </w: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ALL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documents in your Service Collection</w:t>
      </w:r>
    </w:p>
    <w:p w:rsidR="002965F2" w:rsidRDefault="002965F2" w:rsidP="002965F2"/>
    <w:p w:rsidR="002965F2" w:rsidRDefault="002965F2" w:rsidP="002965F2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Re-design your Service collection, add these fields: image, description, measurements (should be a list)</w:t>
      </w:r>
    </w:p>
    <w:p w:rsidR="002965F2" w:rsidRDefault="002965F2" w:rsidP="002965F2">
      <w:pPr>
        <w:pStyle w:val="NormalWeb"/>
        <w:spacing w:before="0" w:beforeAutospacing="0" w:afterAutospacing="0"/>
        <w:ind w:hanging="720"/>
      </w:pP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Ex: description: “ngoan hiền, dễ thương, lễ phép với gia đình, ...”,</w:t>
      </w:r>
    </w:p>
    <w:p w:rsidR="002965F2" w:rsidRDefault="002965F2" w:rsidP="002965F2">
      <w:pPr>
        <w:pStyle w:val="NormalWeb"/>
        <w:spacing w:before="0" w:beforeAutospacing="0" w:afterAutospacing="0"/>
        <w:ind w:firstLine="720"/>
      </w:pP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measurements: [90, 60, 90]</w:t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Populate new data with </w:t>
      </w: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real 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image link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3: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In Services Page, in each service item add a link named “Chi tiết” or “Tìm hiểu thêm”.</w:t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  <w:jc w:val="center"/>
      </w:pPr>
      <w:r>
        <w:rPr>
          <w:rFonts w:ascii="Arial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2971800" cy="3371850"/>
            <wp:effectExtent l="0" t="0" r="0" b="0"/>
            <wp:docPr id="10" name="Picture 10" descr="https://lh5.googleusercontent.com/bfV3TrhwYF4OKk2EbI1P7OfeUtocY-gF0g35Qsn9uuD2bEvsM8llPimv2tdZUzPZpW_Og7S4ayMwanNQN1jcF5dfm0KnzMu0KqWTZ0GQqqawnQ8jT8Gx-5yXsZXIA568frxxtJ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fV3TrhwYF4OKk2EbI1P7OfeUtocY-gF0g35Qsn9uuD2bEvsM8llPimv2tdZUzPZpW_Og7S4ayMwanNQN1jcF5dfm0KnzMu0KqWTZ0GQqqawnQ8jT8Gx-5yXsZXIA568frxxtJG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lastRenderedPageBreak/>
        <w:t xml:space="preserve">which brings user to a new route  -  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/detail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. </w:t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The 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/detail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route</w:t>
      </w:r>
      <w:r>
        <w:rPr>
          <w:rFonts w:ascii="Arial" w:hAnsi="Arial" w:cs="Arial"/>
          <w:i/>
          <w:iCs/>
          <w:color w:val="1D2129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renders a template showing </w:t>
      </w: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ALL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information of a Service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The route should look like this:</w:t>
      </w:r>
    </w:p>
    <w:p w:rsidR="002965F2" w:rsidRDefault="002965F2" w:rsidP="002965F2">
      <w:pPr>
        <w:pStyle w:val="NormalWeb"/>
        <w:spacing w:before="0" w:beforeAutospacing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http://127.0.0.1:5000/detail/5a36299e9f10831aaae091ea</w:t>
        </w:r>
      </w:hyperlink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  <w:jc w:val="center"/>
      </w:pPr>
      <w:r>
        <w:rPr>
          <w:rFonts w:ascii="Arial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4476750" cy="6124575"/>
            <wp:effectExtent l="0" t="0" r="0" b="9525"/>
            <wp:docPr id="9" name="Picture 9" descr="https://lh5.googleusercontent.com/J7-ez4jsZ2XoBqLzcnw---yO633dtxwGIZZvgSzo3BSuQnNq-4eIupZEmBRIWUpe63ALcbojavajHlmiPeDtyq1llG_Ky-RmdOxfgbAaVKtTsqXoTscwKhk-y-UpD7KvVanveo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7-ez4jsZ2XoBqLzcnw---yO633dtxwGIZZvgSzo3BSuQnNq-4eIupZEmBRIWUpe63ALcbojavajHlmiPeDtyq1llG_Ky-RmdOxfgbAaVKtTsqXoTscwKhk-y-UpD7KvVanveo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4: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Learn how to create this HTML input tag named “gender”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828675" cy="400050"/>
            <wp:effectExtent l="0" t="0" r="9525" b="0"/>
            <wp:docPr id="8" name="Picture 8" descr="https://lh6.googleusercontent.com/zpfQ1GpkVX_12363fUZIhBsGdrR55RzlqsRZdPlEBZOMD9ivuNifZ9JFACQgeQsDAPejTXgf8gfXGC9uTCzb4fAlFONAJ8Q6tFOgl_vmSseMu4z_f4D3HZ2uSqxcJP_iKrLfqi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zpfQ1GpkVX_12363fUZIhBsGdrR55RzlqsRZdPlEBZOMD9ivuNifZ9JFACQgeQsDAPejTXgf8gfXGC9uTCzb4fAlFONAJ8Q6tFOgl_vmSseMu4z_f4D3HZ2uSqxcJP_iKrLfqiJ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When Admin click “Thêm” button, besides extracting/parsing 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name, yob, phone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, also extract/parse the 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gender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field from 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form</w:t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Then, create new service document in database from these extracted information</w:t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5: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Learn how to set the </w:t>
      </w: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default value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of a 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input</w:t>
      </w:r>
      <w:r>
        <w:rPr>
          <w:rFonts w:ascii="Courier New" w:hAnsi="Courier New" w:cs="Courier New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tag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default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, in this case, means even before user entering anything, input tags already filled, as shown below</w:t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5181600" cy="333375"/>
            <wp:effectExtent l="0" t="0" r="0" b="9525"/>
            <wp:docPr id="7" name="Picture 7" descr="https://lh3.googleusercontent.com/Rjixwwr2br-myQvVLj_LwISHkDl4lzni7RwCTISKWi59xCODscLu1l9Z8xB2Fikn09uGCbxJQwcwYjq42KMLGED2zyKtJdkSwDQEQHem928bq7AYkIMgeC2CJDO8quiPWeo1R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Rjixwwr2br-myQvVLj_LwISHkDl4lzni7RwCTISKWi59xCODscLu1l9Z8xB2Fikn09uGCbxJQwcwYjq42KMLGED2zyKtJdkSwDQEQHem928bq7AYkIMgeC2CJDO8quiPWeo1REy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i/>
          <w:iCs/>
          <w:color w:val="1D2129"/>
          <w:sz w:val="28"/>
          <w:szCs w:val="28"/>
          <w:shd w:val="clear" w:color="auto" w:fill="FFFFFF"/>
        </w:rPr>
        <w:t>Note: you don’t need a server, just write some html code, open it using browser and make sure your HTML code works</w:t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6: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Create new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/update-service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route linked from “Sửa” action in 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/admin 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route.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The route should look like this:</w:t>
      </w:r>
    </w:p>
    <w:p w:rsidR="002965F2" w:rsidRDefault="002965F2" w:rsidP="002965F2">
      <w:pPr>
        <w:pStyle w:val="NormalWeb"/>
        <w:spacing w:before="0" w:beforeAutospacing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http://127.0.0.1:5000/update-service/5a36299e9f10831aaae091ea</w:t>
        </w:r>
      </w:hyperlink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This route renders a form showing the current infomation of a service, in which when admin clicks “Cập nhật”, will update the entered Service information into the respective document in database. </w:t>
      </w:r>
    </w:p>
    <w:p w:rsidR="002965F2" w:rsidRDefault="002965F2" w:rsidP="002965F2">
      <w:pPr>
        <w:spacing w:after="240"/>
      </w:pPr>
      <w:r>
        <w:br/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These below exercise are OPTIONAL</w:t>
      </w:r>
    </w:p>
    <w:p w:rsidR="002965F2" w:rsidRDefault="002965F2" w:rsidP="002965F2"/>
    <w:p w:rsidR="002965F2" w:rsidRDefault="002965F2" w:rsidP="002965F2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7 (Optional):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Below is the image of a database with URI: 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</w:rPr>
        <w:lastRenderedPageBreak/>
        <w:t>mongodb://admin:</w:t>
      </w:r>
      <w:hyperlink r:id="rId12" w:history="1">
        <w:r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admin@ds021182.mlab.com</w:t>
        </w:r>
      </w:hyperlink>
      <w:r>
        <w:rPr>
          <w:rFonts w:ascii="Arial" w:hAnsi="Arial" w:cs="Arial"/>
          <w:color w:val="1155CC"/>
          <w:sz w:val="28"/>
          <w:szCs w:val="28"/>
          <w:u w:val="single"/>
          <w:shd w:val="clear" w:color="auto" w:fill="FFFFFF"/>
        </w:rPr>
        <w:t>:21182/c4e</w:t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4200525" cy="2533650"/>
            <wp:effectExtent l="0" t="0" r="9525" b="0"/>
            <wp:docPr id="6" name="Picture 6" descr="https://docs.google.com/drawings/d/sKOi6O-MBmMOcnVIX4BS_QA/image?w=441&amp;h=26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KOi6O-MBmMOcnVIX4BS_QA/image?w=441&amp;h=266&amp;rev=1&amp;ac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There is a collection named 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‘river’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, which comprises of 139 river information: name, continent and length in </w:t>
      </w:r>
      <w:r>
        <w:rPr>
          <w:rFonts w:ascii="Arial" w:hAnsi="Arial" w:cs="Arial"/>
          <w:i/>
          <w:iCs/>
          <w:color w:val="1D2129"/>
          <w:sz w:val="28"/>
          <w:szCs w:val="28"/>
          <w:shd w:val="clear" w:color="auto" w:fill="FFFFFF"/>
        </w:rPr>
        <w:t>km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5791200" cy="3914775"/>
            <wp:effectExtent l="0" t="0" r="0" b="9525"/>
            <wp:docPr id="5" name="Picture 5" descr="https://lh3.googleusercontent.com/qLUiAvKaMvm-rhvvowLQM23K5fQ0Mjh0-iY8TgBarBB7t68eaenDuIggksLnZXc5gc41lVGOvm5glJ9-XHgaCHP4R0BnNvsZadVM9SEbargvpOgXOfrp2Kog5hcYhLnSka0krN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qLUiAvKaMvm-rhvvowLQM23K5fQ0Mjh0-iY8TgBarBB7t68eaenDuIggksLnZXc5gc41lVGOvm5glJ9-XHgaCHP4R0BnNvsZadVM9SEbargvpOgXOfrp2Kog5hcYhLnSka0krNO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F2" w:rsidRDefault="002965F2" w:rsidP="002965F2"/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Use </w:t>
      </w:r>
      <w:r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mlab.py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to connect to this database, this connection will be used in Exercise 8 and 9</w:t>
      </w:r>
    </w:p>
    <w:p w:rsidR="002965F2" w:rsidRDefault="002965F2" w:rsidP="002965F2"/>
    <w:p w:rsidR="002965F2" w:rsidRDefault="002965F2" w:rsidP="002965F2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8 (Optional):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Of Exercise 7’s river collection, list ALL rivers in ’Africa’ continent</w:t>
      </w:r>
    </w:p>
    <w:p w:rsidR="002965F2" w:rsidRDefault="002965F2" w:rsidP="002965F2"/>
    <w:p w:rsidR="002965F2" w:rsidRDefault="002965F2" w:rsidP="002965F2">
      <w:pPr>
        <w:pStyle w:val="NormalWeb"/>
        <w:spacing w:beforeAutospacing="0" w:afterAutospacing="0"/>
      </w:pPr>
      <w:r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9 (Optional):</w:t>
      </w:r>
    </w:p>
    <w:p w:rsidR="002965F2" w:rsidRDefault="002965F2" w:rsidP="002965F2">
      <w:pPr>
        <w:pStyle w:val="NormalWeb"/>
        <w:spacing w:before="0" w:beforeAutospacing="0" w:afterAutospacing="0"/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Of Exercise 7’s river collection, list ALL rivers in ‘S. America’ continent with length less than 1000 </w:t>
      </w:r>
      <w:r>
        <w:rPr>
          <w:rFonts w:ascii="Arial" w:hAnsi="Arial" w:cs="Arial"/>
          <w:i/>
          <w:iCs/>
          <w:color w:val="1D2129"/>
          <w:sz w:val="28"/>
          <w:szCs w:val="28"/>
          <w:shd w:val="clear" w:color="auto" w:fill="FFFFFF"/>
        </w:rPr>
        <w:t>km</w:t>
      </w:r>
    </w:p>
    <w:p w:rsidR="00844FB3" w:rsidRPr="002965F2" w:rsidRDefault="00844FB3" w:rsidP="002965F2">
      <w:bookmarkStart w:id="0" w:name="_GoBack"/>
      <w:bookmarkEnd w:id="0"/>
    </w:p>
    <w:sectPr w:rsidR="00844FB3" w:rsidRPr="002965F2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F3A17"/>
    <w:multiLevelType w:val="multilevel"/>
    <w:tmpl w:val="88A8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3A"/>
    <w:rsid w:val="00023B3A"/>
    <w:rsid w:val="00217B8D"/>
    <w:rsid w:val="002965F2"/>
    <w:rsid w:val="0084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B9964-463B-4BA2-A0B2-AA01C04D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3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3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9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8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1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27.0.0.1:5000/update/5a36299e9f10831aaae091ea" TargetMode="External"/><Relationship Id="rId12" Type="http://schemas.openxmlformats.org/officeDocument/2006/relationships/hyperlink" Target="mailto:admin@ds021182.mlab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000/update/5a36299e9f10831aaae091ea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2018-05-15T16:41:00Z</dcterms:created>
  <dcterms:modified xsi:type="dcterms:W3CDTF">2018-05-15T16:41:00Z</dcterms:modified>
</cp:coreProperties>
</file>