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246DC" w14:textId="77777777" w:rsidR="00207E23" w:rsidRDefault="00207E23">
      <w:pPr>
        <w:spacing w:after="200"/>
      </w:pPr>
      <w:r>
        <w:t>G</w:t>
      </w:r>
      <w:r w:rsidR="00000000">
        <w:t>li esercizi fanno riferimento al d</w:t>
      </w:r>
      <w:r>
        <w:t>ataset</w:t>
      </w:r>
      <w:r w:rsidR="00000000">
        <w:t xml:space="preserve"> </w:t>
      </w:r>
      <w:r>
        <w:t>M</w:t>
      </w:r>
      <w:r w:rsidR="00000000">
        <w:t xml:space="preserve">arketing nel file. </w:t>
      </w:r>
    </w:p>
    <w:p w14:paraId="51791435" w14:textId="64354F58" w:rsidR="00F553C9" w:rsidRDefault="00207E23">
      <w:pPr>
        <w:spacing w:after="200"/>
      </w:pPr>
      <w:r>
        <w:t>I</w:t>
      </w:r>
      <w:r w:rsidR="00000000">
        <w:t>n un contesto sempre più orientato ai dati le aziende utilizzano le informazioni sui clienti per analizzarne i comportamenti di acquisto, valutare efficacia delle campagne promozionali e comprendere acquisti e abitudini.</w:t>
      </w:r>
    </w:p>
    <w:p w14:paraId="2D0909B3" w14:textId="2D5C0C75" w:rsidR="00F553C9" w:rsidRDefault="00000000">
      <w:pPr>
        <w:spacing w:after="200"/>
      </w:pPr>
      <w:r>
        <w:t xml:space="preserve">a questo scopo si considerano informazioni relative ad un campione di 360 clienti. </w:t>
      </w:r>
      <w:proofErr w:type="gramStart"/>
      <w:r>
        <w:t>il d</w:t>
      </w:r>
      <w:r w:rsidR="00207E23">
        <w:t>ataset</w:t>
      </w:r>
      <w:r>
        <w:t xml:space="preserve"> marketing,</w:t>
      </w:r>
      <w:proofErr w:type="gramEnd"/>
      <w:r>
        <w:t xml:space="preserve"> include variabili riguardanti, tra le altre cose, l</w:t>
      </w:r>
      <w:r w:rsidR="00207E23">
        <w:t>a</w:t>
      </w:r>
      <w:r>
        <w:t xml:space="preserve"> spesa mensile, </w:t>
      </w:r>
      <w:r w:rsidR="00207E23">
        <w:t xml:space="preserve">il </w:t>
      </w:r>
      <w:r>
        <w:t>canal</w:t>
      </w:r>
      <w:r w:rsidR="00207E23">
        <w:t>e di acquisto utilizzato</w:t>
      </w:r>
      <w:r>
        <w:t xml:space="preserve">, </w:t>
      </w:r>
      <w:r w:rsidR="00207E23">
        <w:t xml:space="preserve">il </w:t>
      </w:r>
      <w:r>
        <w:t>tempo trascorso sul sito...</w:t>
      </w:r>
    </w:p>
    <w:p w14:paraId="4EC5E6B4" w14:textId="6B8B7BB8" w:rsidR="00F553C9" w:rsidRPr="00E95631" w:rsidRDefault="00E95631">
      <w:pPr>
        <w:spacing w:after="200"/>
        <w:rPr>
          <w:b/>
          <w:bCs/>
        </w:rPr>
      </w:pPr>
      <w:r w:rsidRPr="00E95631">
        <w:rPr>
          <w:b/>
          <w:bCs/>
        </w:rPr>
        <w:t>S</w:t>
      </w:r>
      <w:r w:rsidR="00000000" w:rsidRPr="00E95631">
        <w:rPr>
          <w:b/>
          <w:bCs/>
        </w:rPr>
        <w:t>i prega di leggere attentamente il tes</w:t>
      </w:r>
      <w:r w:rsidRPr="00E95631">
        <w:rPr>
          <w:b/>
          <w:bCs/>
        </w:rPr>
        <w:t>t</w:t>
      </w:r>
      <w:r w:rsidR="00000000" w:rsidRPr="00E95631">
        <w:rPr>
          <w:b/>
          <w:bCs/>
        </w:rPr>
        <w:t>o, fornire risposte brevi e molto mirate ed evitare digressioni non necessarie. riportare la rispo</w:t>
      </w:r>
      <w:r>
        <w:rPr>
          <w:b/>
          <w:bCs/>
        </w:rPr>
        <w:t>s</w:t>
      </w:r>
      <w:r w:rsidR="00000000" w:rsidRPr="00E95631">
        <w:rPr>
          <w:b/>
          <w:bCs/>
        </w:rPr>
        <w:t>ta solo nello spazio dopo ciascuna domanda.</w:t>
      </w:r>
    </w:p>
    <w:p w14:paraId="19305698" w14:textId="77777777" w:rsidR="00F553C9" w:rsidRDefault="00F553C9">
      <w:pPr>
        <w:spacing w:after="200"/>
      </w:pPr>
    </w:p>
    <w:p w14:paraId="6E76B878" w14:textId="2AD73BCD" w:rsidR="00F553C9" w:rsidRDefault="00000000">
      <w:pPr>
        <w:spacing w:before="300" w:after="100"/>
      </w:pPr>
      <w:r>
        <w:rPr>
          <w:b/>
          <w:bCs/>
        </w:rPr>
        <w:t xml:space="preserve">1 </w:t>
      </w:r>
      <w:r w:rsidR="00E95631">
        <w:t>S</w:t>
      </w:r>
      <w:r>
        <w:t xml:space="preserve">i vuole analizzare la distribuzione del tempo mensile (in minuti) trascorso sul sito web dai clienti misurato tramite </w:t>
      </w:r>
      <w:proofErr w:type="spellStart"/>
      <w:r>
        <w:t>website_minutes</w:t>
      </w:r>
      <w:proofErr w:type="spellEnd"/>
      <w:r>
        <w:t>, distinguendo tra i diversi livelli di fedeltà dei clienti (</w:t>
      </w:r>
      <w:proofErr w:type="spellStart"/>
      <w:r>
        <w:t>loyalty_tier</w:t>
      </w:r>
      <w:proofErr w:type="spellEnd"/>
      <w:r>
        <w:t>)</w:t>
      </w:r>
    </w:p>
    <w:p w14:paraId="5B8FB6B9" w14:textId="77777777" w:rsidR="00F553C9" w:rsidRDefault="00F553C9">
      <w:pPr>
        <w:spacing w:after="300"/>
      </w:pPr>
    </w:p>
    <w:p w14:paraId="3361BD09" w14:textId="32EC53B2" w:rsidR="00F553C9" w:rsidRDefault="00000000">
      <w:pPr>
        <w:spacing w:before="150" w:after="100"/>
      </w:pPr>
      <w:r>
        <w:rPr>
          <w:b/>
          <w:bCs/>
        </w:rPr>
        <w:t xml:space="preserve">1.a </w:t>
      </w:r>
      <w:r w:rsidR="00E95631">
        <w:t>P</w:t>
      </w:r>
      <w:r>
        <w:t xml:space="preserve">roporre un grafico appropriato per confrontare la distribuzione di </w:t>
      </w:r>
      <w:proofErr w:type="spellStart"/>
      <w:r>
        <w:t>website_minutes</w:t>
      </w:r>
      <w:proofErr w:type="spellEnd"/>
      <w:r>
        <w:t xml:space="preserve"> tra i diversi livelli di </w:t>
      </w:r>
      <w:proofErr w:type="spellStart"/>
      <w:r>
        <w:t>loyalty_tier</w:t>
      </w:r>
      <w:proofErr w:type="spellEnd"/>
      <w:r>
        <w:t xml:space="preserve"> e riportarne uno sketch. </w:t>
      </w:r>
      <w:r w:rsidR="00E95631">
        <w:t>C</w:t>
      </w:r>
      <w:r>
        <w:t>onfrontare brevemente le distribuzioni in termini di tendenza centrale e simmetria sulla base del grafico</w:t>
      </w:r>
      <w:r w:rsidR="00E95631">
        <w:t>.</w:t>
      </w:r>
    </w:p>
    <w:p w14:paraId="479DD657" w14:textId="77777777" w:rsidR="00F553C9" w:rsidRDefault="00F553C9">
      <w:pPr>
        <w:spacing w:after="300"/>
      </w:pPr>
    </w:p>
    <w:p w14:paraId="0D3499CE" w14:textId="4A774031" w:rsidR="00F553C9" w:rsidRDefault="00000000">
      <w:pPr>
        <w:spacing w:before="150" w:after="100"/>
      </w:pPr>
      <w:r>
        <w:rPr>
          <w:b/>
          <w:bCs/>
        </w:rPr>
        <w:t>1.b</w:t>
      </w:r>
      <w:r w:rsidR="00E95631">
        <w:rPr>
          <w:b/>
          <w:bCs/>
        </w:rPr>
        <w:t xml:space="preserve"> </w:t>
      </w:r>
      <w:r w:rsidR="00E95631">
        <w:t>S</w:t>
      </w:r>
      <w:r>
        <w:t xml:space="preserve">ulla base del grafico quali sono le vostre considerazioni sull'eventuale relazione tra le due variabili? </w:t>
      </w:r>
      <w:r w:rsidR="00E95631">
        <w:t>M</w:t>
      </w:r>
      <w:r>
        <w:t xml:space="preserve">otivate </w:t>
      </w:r>
      <w:proofErr w:type="spellStart"/>
      <w:r>
        <w:t>adeguamente</w:t>
      </w:r>
      <w:proofErr w:type="spellEnd"/>
      <w:r>
        <w:t xml:space="preserve"> la risposta.</w:t>
      </w:r>
    </w:p>
    <w:p w14:paraId="35FD3147" w14:textId="77777777" w:rsidR="00F553C9" w:rsidRDefault="00F553C9">
      <w:pPr>
        <w:spacing w:after="300"/>
      </w:pPr>
    </w:p>
    <w:p w14:paraId="4D584889" w14:textId="09BE2F0C" w:rsidR="00F553C9" w:rsidRDefault="00000000">
      <w:pPr>
        <w:spacing w:before="150" w:after="100"/>
      </w:pPr>
      <w:r>
        <w:rPr>
          <w:b/>
          <w:bCs/>
        </w:rPr>
        <w:t>1.c</w:t>
      </w:r>
      <w:r w:rsidR="00E95631">
        <w:rPr>
          <w:b/>
          <w:bCs/>
        </w:rPr>
        <w:t xml:space="preserve"> S</w:t>
      </w:r>
      <w:r>
        <w:t>tabilire se per un cliente con un alto livello di fedeltà (</w:t>
      </w:r>
      <w:proofErr w:type="spellStart"/>
      <w:r>
        <w:t>loyalty_tier</w:t>
      </w:r>
      <w:proofErr w:type="spellEnd"/>
      <w:r>
        <w:t xml:space="preserve"> </w:t>
      </w:r>
      <w:r w:rsidR="00E95631">
        <w:t xml:space="preserve">= </w:t>
      </w:r>
      <w:r>
        <w:t>H</w:t>
      </w:r>
      <w:r w:rsidR="00E95631">
        <w:t>igh</w:t>
      </w:r>
      <w:r>
        <w:t xml:space="preserve"> ) un valore di </w:t>
      </w:r>
      <w:proofErr w:type="spellStart"/>
      <w:r>
        <w:t>website_minutes</w:t>
      </w:r>
      <w:proofErr w:type="spellEnd"/>
      <w:r>
        <w:t xml:space="preserve"> pari a 75 può essere considerato anomalo. </w:t>
      </w:r>
      <w:r w:rsidR="00E95631">
        <w:t>G</w:t>
      </w:r>
      <w:r>
        <w:t>iustificare in maniera rigorosa la risposta, riportando tutti i calcoli necessari per raggiun</w:t>
      </w:r>
      <w:r w:rsidR="00E95631">
        <w:t>gere al</w:t>
      </w:r>
      <w:r>
        <w:t>la conclusione</w:t>
      </w:r>
      <w:r w:rsidR="00E95631">
        <w:t>.</w:t>
      </w:r>
    </w:p>
    <w:p w14:paraId="4EE37E25" w14:textId="77777777" w:rsidR="00F553C9" w:rsidRDefault="00F553C9">
      <w:pPr>
        <w:spacing w:after="300"/>
      </w:pPr>
    </w:p>
    <w:p w14:paraId="086B2B22" w14:textId="16F8CD5E" w:rsidR="00F553C9" w:rsidRDefault="00000000">
      <w:pPr>
        <w:spacing w:before="150" w:after="100"/>
      </w:pPr>
      <w:r>
        <w:rPr>
          <w:b/>
          <w:bCs/>
        </w:rPr>
        <w:t xml:space="preserve">1.d </w:t>
      </w:r>
      <w:r w:rsidR="00E95631">
        <w:t>Q</w:t>
      </w:r>
      <w:r>
        <w:t>ual è l'intervallo di valori del tempo trascorso sul sito dal 90% dei clienti più standard (intesi come clienti con valori non estremi del tempo trascorso sul sito) tra i clie</w:t>
      </w:r>
      <w:r w:rsidR="00E95631">
        <w:t>nt</w:t>
      </w:r>
      <w:r>
        <w:t>i con un alto livello di fedeltà (</w:t>
      </w:r>
      <w:proofErr w:type="spellStart"/>
      <w:r>
        <w:t>loyalty_tier</w:t>
      </w:r>
      <w:proofErr w:type="spellEnd"/>
      <w:r w:rsidR="00E95631">
        <w:t xml:space="preserve">  </w:t>
      </w:r>
      <w:r>
        <w:t>=</w:t>
      </w:r>
      <w:r w:rsidR="00E95631">
        <w:t xml:space="preserve"> </w:t>
      </w:r>
      <w:r>
        <w:t xml:space="preserve">High)? </w:t>
      </w:r>
      <w:r w:rsidR="00E95631">
        <w:t>Mo</w:t>
      </w:r>
      <w:r>
        <w:t>tivare adegua</w:t>
      </w:r>
      <w:r w:rsidR="00E95631">
        <w:t>ta</w:t>
      </w:r>
      <w:r>
        <w:t>mente, riportando e ch</w:t>
      </w:r>
      <w:r w:rsidR="00E95631">
        <w:t>ia</w:t>
      </w:r>
      <w:r>
        <w:t>rendo tutte le</w:t>
      </w:r>
      <w:r w:rsidR="00E95631">
        <w:t xml:space="preserve"> </w:t>
      </w:r>
      <w:r>
        <w:t>quantità utilizzate per rispondere.</w:t>
      </w:r>
    </w:p>
    <w:p w14:paraId="12627B17" w14:textId="77777777" w:rsidR="00F553C9" w:rsidRDefault="00F553C9">
      <w:pPr>
        <w:spacing w:after="300"/>
      </w:pPr>
    </w:p>
    <w:p w14:paraId="6718DC9F" w14:textId="1AE8A269" w:rsidR="00F553C9" w:rsidRDefault="00000000">
      <w:pPr>
        <w:spacing w:before="300" w:after="100"/>
      </w:pPr>
      <w:r>
        <w:rPr>
          <w:b/>
          <w:bCs/>
        </w:rPr>
        <w:t xml:space="preserve">2. </w:t>
      </w:r>
      <w:r w:rsidR="00E95631">
        <w:t>I</w:t>
      </w:r>
      <w:r>
        <w:t xml:space="preserve"> clienti sono stati classificati dall'azienda in base al loro livello di fedeltà (var</w:t>
      </w:r>
      <w:r w:rsidR="00E95631">
        <w:t>iabile</w:t>
      </w:r>
      <w:r>
        <w:t xml:space="preserve"> </w:t>
      </w:r>
      <w:proofErr w:type="spellStart"/>
      <w:r>
        <w:t>loyalty</w:t>
      </w:r>
      <w:r w:rsidR="00E95631">
        <w:t>_tier</w:t>
      </w:r>
      <w:proofErr w:type="spellEnd"/>
      <w:r>
        <w:t>)</w:t>
      </w:r>
      <w:r w:rsidR="00E95631">
        <w:t xml:space="preserve"> Low, Medium, High.</w:t>
      </w:r>
    </w:p>
    <w:p w14:paraId="3FD4B39A" w14:textId="77777777" w:rsidR="00F553C9" w:rsidRDefault="00F553C9">
      <w:pPr>
        <w:spacing w:after="300"/>
      </w:pPr>
    </w:p>
    <w:p w14:paraId="5DFAEDBD" w14:textId="5D2AB61D" w:rsidR="00F553C9" w:rsidRDefault="00000000">
      <w:pPr>
        <w:spacing w:before="150" w:after="100"/>
      </w:pPr>
      <w:r>
        <w:rPr>
          <w:b/>
          <w:bCs/>
        </w:rPr>
        <w:t xml:space="preserve">2.a </w:t>
      </w:r>
      <w:r>
        <w:t>Riportare la stima della proporzione dei clien</w:t>
      </w:r>
      <w:r w:rsidR="00E95631">
        <w:t>t</w:t>
      </w:r>
      <w:r>
        <w:t xml:space="preserve">i dell'azienda con livello di fedeltà </w:t>
      </w:r>
      <w:r w:rsidR="00E95631">
        <w:t>(</w:t>
      </w:r>
      <w:proofErr w:type="spellStart"/>
      <w:r w:rsidR="00E95631">
        <w:t>loyalty_tier</w:t>
      </w:r>
      <w:proofErr w:type="spellEnd"/>
      <w:r w:rsidR="00E95631">
        <w:t xml:space="preserve">  = H</w:t>
      </w:r>
      <w:r>
        <w:t>igh</w:t>
      </w:r>
      <w:r w:rsidR="00E95631">
        <w:t>)</w:t>
      </w:r>
      <w:r>
        <w:t xml:space="preserve">. </w:t>
      </w:r>
      <w:r w:rsidR="00E95631">
        <w:t>S</w:t>
      </w:r>
      <w:r>
        <w:t xml:space="preserve">pecificare come si determina la stima del corrispondente standard </w:t>
      </w:r>
      <w:proofErr w:type="spellStart"/>
      <w:r>
        <w:t>error</w:t>
      </w:r>
      <w:proofErr w:type="spellEnd"/>
      <w:r>
        <w:t>, esplicitandone l'espressione e i valori utilizzati per il suo calcolo.</w:t>
      </w:r>
    </w:p>
    <w:p w14:paraId="7E7F60D8" w14:textId="77777777" w:rsidR="00F553C9" w:rsidRDefault="00F553C9">
      <w:pPr>
        <w:spacing w:after="300"/>
      </w:pPr>
    </w:p>
    <w:p w14:paraId="77B341F7" w14:textId="79415A79" w:rsidR="00F553C9" w:rsidRDefault="00000000">
      <w:pPr>
        <w:spacing w:before="150" w:after="100"/>
      </w:pPr>
      <w:r>
        <w:rPr>
          <w:b/>
          <w:bCs/>
        </w:rPr>
        <w:t xml:space="preserve">2.b </w:t>
      </w:r>
      <w:r w:rsidR="00E95631">
        <w:t>R</w:t>
      </w:r>
      <w:r>
        <w:t>iportare l'intervallo di confidenza al 90% per la proporzione dei clienti con livello di fedeltà high e fornirne un'interpretazione</w:t>
      </w:r>
      <w:r w:rsidR="00E95631">
        <w:t>.</w:t>
      </w:r>
    </w:p>
    <w:p w14:paraId="32F6988B" w14:textId="77777777" w:rsidR="00F553C9" w:rsidRDefault="00F553C9">
      <w:pPr>
        <w:spacing w:after="300"/>
      </w:pPr>
    </w:p>
    <w:p w14:paraId="3946D10E" w14:textId="1F1A29B6" w:rsidR="00F553C9" w:rsidRDefault="00000000">
      <w:pPr>
        <w:spacing w:before="150" w:after="100"/>
      </w:pPr>
      <w:r>
        <w:rPr>
          <w:b/>
          <w:bCs/>
        </w:rPr>
        <w:t>2.c</w:t>
      </w:r>
      <w:r w:rsidR="00E95631">
        <w:rPr>
          <w:b/>
          <w:bCs/>
        </w:rPr>
        <w:t xml:space="preserve"> S</w:t>
      </w:r>
      <w:r>
        <w:t xml:space="preserve">enza effettuare ulteriori calcoli, dire cosa ci si aspetta con riferimento al </w:t>
      </w:r>
      <w:r w:rsidR="00E95631">
        <w:t>ma</w:t>
      </w:r>
      <w:r>
        <w:t>rgine d'errore dell'intervallo per la proporzione considerata se si utilizza un livello di confidenza del 95%. Motivare la risposta</w:t>
      </w:r>
    </w:p>
    <w:p w14:paraId="6CCEE7A4" w14:textId="77777777" w:rsidR="00F553C9" w:rsidRDefault="00F553C9">
      <w:pPr>
        <w:spacing w:after="300"/>
      </w:pPr>
    </w:p>
    <w:p w14:paraId="58996B73" w14:textId="16F54594" w:rsidR="00F553C9" w:rsidRDefault="00000000">
      <w:pPr>
        <w:spacing w:before="300" w:after="100"/>
      </w:pPr>
      <w:r>
        <w:rPr>
          <w:b/>
          <w:bCs/>
        </w:rPr>
        <w:lastRenderedPageBreak/>
        <w:t xml:space="preserve">3. </w:t>
      </w:r>
      <w:r>
        <w:t xml:space="preserve">Si considerino le variabili </w:t>
      </w:r>
      <w:proofErr w:type="spellStart"/>
      <w:r>
        <w:t>acquisition_channel</w:t>
      </w:r>
      <w:proofErr w:type="spellEnd"/>
      <w:r>
        <w:t xml:space="preserve"> che rappresenta il canale mediante il quale i clienti vengono acquisiti dall'azienda</w:t>
      </w:r>
      <w:r w:rsidR="00E95631">
        <w:t xml:space="preserve"> </w:t>
      </w:r>
      <w:r>
        <w:t>(Con possibili valori:</w:t>
      </w:r>
      <w:r w:rsidR="00E95631">
        <w:t xml:space="preserve"> </w:t>
      </w:r>
      <w:r>
        <w:t>Social,</w:t>
      </w:r>
      <w:r w:rsidR="00E95631">
        <w:t xml:space="preserve"> </w:t>
      </w:r>
      <w:proofErr w:type="gramStart"/>
      <w:r>
        <w:t>Email</w:t>
      </w:r>
      <w:proofErr w:type="gramEnd"/>
      <w:r>
        <w:t xml:space="preserve">, Direct) e </w:t>
      </w:r>
      <w:proofErr w:type="spellStart"/>
      <w:r>
        <w:t>premium_member</w:t>
      </w:r>
      <w:proofErr w:type="spellEnd"/>
      <w:r>
        <w:t xml:space="preserve"> (con livelli Yes o No)</w:t>
      </w:r>
    </w:p>
    <w:p w14:paraId="10BBF1C6" w14:textId="77777777" w:rsidR="00F553C9" w:rsidRDefault="00F553C9">
      <w:pPr>
        <w:spacing w:after="300"/>
      </w:pPr>
    </w:p>
    <w:p w14:paraId="1536E7FD" w14:textId="7BF505EC" w:rsidR="00F553C9" w:rsidRDefault="00000000">
      <w:pPr>
        <w:spacing w:before="150" w:after="100"/>
      </w:pPr>
      <w:r>
        <w:rPr>
          <w:b/>
          <w:bCs/>
        </w:rPr>
        <w:t xml:space="preserve">3.a </w:t>
      </w:r>
      <w:r>
        <w:t>è corretto dire che la percentuale dei clienti non premium del campione (</w:t>
      </w:r>
      <w:proofErr w:type="spellStart"/>
      <w:r>
        <w:t>Premium_member</w:t>
      </w:r>
      <w:proofErr w:type="spellEnd"/>
      <w:r>
        <w:t xml:space="preserve"> = No) è maggiore tra coloro che sono stati acquisiti via canale Social rispetto a coloro che lo sono stati via canale </w:t>
      </w:r>
      <w:proofErr w:type="spellStart"/>
      <w:r>
        <w:t>direct</w:t>
      </w:r>
      <w:proofErr w:type="spellEnd"/>
      <w:r>
        <w:t xml:space="preserve">? Motivare la risposta specificando chiaramente le quantità su cui è </w:t>
      </w:r>
      <w:r w:rsidR="00E95631">
        <w:t>ba</w:t>
      </w:r>
      <w:r>
        <w:t>sata e il loro valore</w:t>
      </w:r>
      <w:r w:rsidR="00E95631">
        <w:t>.</w:t>
      </w:r>
    </w:p>
    <w:p w14:paraId="766E8B15" w14:textId="77777777" w:rsidR="00F553C9" w:rsidRDefault="00F553C9">
      <w:pPr>
        <w:spacing w:after="300"/>
      </w:pPr>
    </w:p>
    <w:p w14:paraId="09DA8AFC" w14:textId="43D8D579" w:rsidR="00F553C9" w:rsidRDefault="00000000">
      <w:pPr>
        <w:spacing w:before="150" w:after="100"/>
      </w:pPr>
      <w:r>
        <w:rPr>
          <w:b/>
          <w:bCs/>
        </w:rPr>
        <w:t>3.b</w:t>
      </w:r>
      <w:r w:rsidR="00E95631">
        <w:rPr>
          <w:b/>
          <w:bCs/>
        </w:rPr>
        <w:t xml:space="preserve"> </w:t>
      </w:r>
      <w:r w:rsidR="00E95631" w:rsidRPr="00E95631">
        <w:t>S</w:t>
      </w:r>
      <w:r>
        <w:t>i vuole valutare l'associazione tra le due variabili mediante un opportuno test. Specificare le ipotesi nulla e alternativa. Riportare il p-</w:t>
      </w:r>
      <w:proofErr w:type="spellStart"/>
      <w:r>
        <w:t>value</w:t>
      </w:r>
      <w:proofErr w:type="spellEnd"/>
      <w:r>
        <w:t xml:space="preserve"> della realizzazione della opportuna statistica test, e specificare l'espressione analitica del p-</w:t>
      </w:r>
      <w:proofErr w:type="spellStart"/>
      <w:r>
        <w:t>value</w:t>
      </w:r>
      <w:proofErr w:type="spellEnd"/>
      <w:r>
        <w:t xml:space="preserve"> (non la funzione R usata per calcolarlo). </w:t>
      </w:r>
      <w:proofErr w:type="gramStart"/>
      <w:r>
        <w:t>Infine</w:t>
      </w:r>
      <w:proofErr w:type="gramEnd"/>
      <w:r>
        <w:t xml:space="preserve"> discutere l'esito della verifica di ipotesi, motivando opportunamente</w:t>
      </w:r>
      <w:r w:rsidR="00E95631">
        <w:t>.</w:t>
      </w:r>
    </w:p>
    <w:p w14:paraId="20129DD2" w14:textId="77777777" w:rsidR="00F553C9" w:rsidRDefault="00F553C9">
      <w:pPr>
        <w:spacing w:after="300"/>
      </w:pPr>
    </w:p>
    <w:p w14:paraId="053D4494" w14:textId="321EC298" w:rsidR="00F553C9" w:rsidRDefault="00000000">
      <w:pPr>
        <w:spacing w:before="300" w:after="100"/>
      </w:pPr>
      <w:r>
        <w:rPr>
          <w:b/>
          <w:bCs/>
        </w:rPr>
        <w:t xml:space="preserve">4. </w:t>
      </w:r>
      <w:r>
        <w:t>L'azienda intende valutare se i clienti acquisiti tramite pubblicità su social network (</w:t>
      </w:r>
      <w:proofErr w:type="spellStart"/>
      <w:r>
        <w:t>acqu</w:t>
      </w:r>
      <w:r w:rsidR="00E95631">
        <w:t>isition</w:t>
      </w:r>
      <w:r>
        <w:t>_channel</w:t>
      </w:r>
      <w:proofErr w:type="spellEnd"/>
      <w:r>
        <w:t xml:space="preserve"> = Social) hanno un ammontare di spesa media mensile (variabile </w:t>
      </w:r>
      <w:proofErr w:type="spellStart"/>
      <w:r>
        <w:t>monthly_spend</w:t>
      </w:r>
      <w:proofErr w:type="spellEnd"/>
      <w:r>
        <w:t xml:space="preserve">) </w:t>
      </w:r>
      <w:r w:rsidR="00E95631">
        <w:t>ma</w:t>
      </w:r>
      <w:r>
        <w:t>ggiore rispetto ai clienti acquisiti in modo diretto (</w:t>
      </w:r>
      <w:proofErr w:type="spellStart"/>
      <w:r>
        <w:t>acquis</w:t>
      </w:r>
      <w:r w:rsidR="00E95631">
        <w:t>i</w:t>
      </w:r>
      <w:r>
        <w:t>tion_channel</w:t>
      </w:r>
      <w:proofErr w:type="spellEnd"/>
      <w:r>
        <w:t xml:space="preserve"> = Direct). Si assume che la varianza della spesa nelle due popolazioni sia la stessa.</w:t>
      </w:r>
    </w:p>
    <w:p w14:paraId="1A7C9997" w14:textId="77777777" w:rsidR="00F553C9" w:rsidRDefault="00F553C9">
      <w:pPr>
        <w:spacing w:after="300"/>
      </w:pPr>
    </w:p>
    <w:p w14:paraId="391CF5B2" w14:textId="7DFF680A" w:rsidR="00F553C9" w:rsidRDefault="00000000">
      <w:pPr>
        <w:spacing w:before="150" w:after="100"/>
      </w:pPr>
      <w:r>
        <w:rPr>
          <w:b/>
          <w:bCs/>
        </w:rPr>
        <w:t xml:space="preserve">4.a </w:t>
      </w:r>
      <w:r w:rsidR="00E95631">
        <w:t>S</w:t>
      </w:r>
      <w:r>
        <w:t>pecificare le ipotesi nulla e alternativa, utilizzando simboli chiari e opportunamente definiti.</w:t>
      </w:r>
    </w:p>
    <w:p w14:paraId="270A7E37" w14:textId="77777777" w:rsidR="00F553C9" w:rsidRDefault="00F553C9">
      <w:pPr>
        <w:spacing w:after="300"/>
      </w:pPr>
    </w:p>
    <w:p w14:paraId="5898C192" w14:textId="4A47558C" w:rsidR="00F553C9" w:rsidRDefault="00000000">
      <w:pPr>
        <w:spacing w:before="150" w:after="100"/>
      </w:pPr>
      <w:r>
        <w:rPr>
          <w:b/>
          <w:bCs/>
        </w:rPr>
        <w:t xml:space="preserve">4.b </w:t>
      </w:r>
      <w:r>
        <w:t>Riportare l'espressione analitica della statistica test utilizzata per verificare l'ipotesi, fornendo definizione di tutte le quantità coinvolte, e specificare la sua distribuzione sotto l'ipotesi nulla e il valore osservato</w:t>
      </w:r>
    </w:p>
    <w:p w14:paraId="7746E3B7" w14:textId="77777777" w:rsidR="00F553C9" w:rsidRDefault="00F553C9">
      <w:pPr>
        <w:spacing w:after="300"/>
      </w:pPr>
    </w:p>
    <w:p w14:paraId="759ACFF9" w14:textId="6CA098A9" w:rsidR="00F553C9" w:rsidRDefault="00000000">
      <w:pPr>
        <w:spacing w:before="150" w:after="100"/>
      </w:pPr>
      <w:r>
        <w:rPr>
          <w:b/>
          <w:bCs/>
        </w:rPr>
        <w:t xml:space="preserve">4.c </w:t>
      </w:r>
      <w:r>
        <w:t>Trarre le conclusioni riguardo le ipotesi utilizzando un livello di significatività pari ad alfa = 0.10. quindi valutare la seguente aff</w:t>
      </w:r>
      <w:r w:rsidR="00E95631">
        <w:t>e</w:t>
      </w:r>
      <w:r>
        <w:t>rmazione, argomentando "</w:t>
      </w:r>
      <w:r w:rsidR="00E95631">
        <w:t>Se</w:t>
      </w:r>
      <w:r>
        <w:t xml:space="preserve"> ipotesi nulla è vera, la probabilità che le conclusioni tratte a partire dal campione considerato siano correte è uguale a 90%.</w:t>
      </w:r>
      <w:r w:rsidR="00E95631">
        <w:t>”</w:t>
      </w:r>
    </w:p>
    <w:p w14:paraId="4F298442" w14:textId="77777777" w:rsidR="00F553C9" w:rsidRDefault="00F553C9">
      <w:pPr>
        <w:spacing w:after="300"/>
      </w:pPr>
    </w:p>
    <w:p w14:paraId="06C3BB1C" w14:textId="09BCC494" w:rsidR="00F553C9" w:rsidRDefault="00000000">
      <w:pPr>
        <w:spacing w:before="150" w:after="100"/>
      </w:pPr>
      <w:r>
        <w:rPr>
          <w:b/>
          <w:bCs/>
        </w:rPr>
        <w:t xml:space="preserve">4.d </w:t>
      </w:r>
      <w:r w:rsidR="00E95631">
        <w:t>V</w:t>
      </w:r>
      <w:r>
        <w:t>alutare se l</w:t>
      </w:r>
      <w:r w:rsidR="00E95631">
        <w:t>’</w:t>
      </w:r>
      <w:r>
        <w:t>ipotesi di uguale varianza nelle due popolazioni si</w:t>
      </w:r>
      <w:r w:rsidR="00E95631">
        <w:t xml:space="preserve">a </w:t>
      </w:r>
      <w:r>
        <w:t>ragionevole giustificando in maniera rigorosa la risposta.</w:t>
      </w:r>
    </w:p>
    <w:p w14:paraId="1DEDE090" w14:textId="77777777" w:rsidR="00F553C9" w:rsidRDefault="00F553C9">
      <w:pPr>
        <w:spacing w:after="300"/>
      </w:pPr>
    </w:p>
    <w:p w14:paraId="49CCC16A" w14:textId="48D64473" w:rsidR="00F553C9" w:rsidRDefault="00000000">
      <w:pPr>
        <w:spacing w:before="300" w:after="100"/>
      </w:pPr>
      <w:r>
        <w:rPr>
          <w:b/>
          <w:bCs/>
        </w:rPr>
        <w:t xml:space="preserve">5. </w:t>
      </w:r>
      <w:r w:rsidR="00E95631">
        <w:t>S</w:t>
      </w:r>
      <w:r>
        <w:t>i vogliono studiare le det</w:t>
      </w:r>
      <w:r w:rsidR="00E95631">
        <w:t>erminanti</w:t>
      </w:r>
      <w:r>
        <w:t xml:space="preserve"> della variabile </w:t>
      </w:r>
      <w:proofErr w:type="spellStart"/>
      <w:r>
        <w:t>monthly_spend</w:t>
      </w:r>
      <w:proofErr w:type="spellEnd"/>
      <w:r>
        <w:t>.</w:t>
      </w:r>
    </w:p>
    <w:p w14:paraId="4F24D5D3" w14:textId="77777777" w:rsidR="00F553C9" w:rsidRDefault="00F553C9">
      <w:pPr>
        <w:spacing w:after="300"/>
      </w:pPr>
    </w:p>
    <w:p w14:paraId="532BE315" w14:textId="580C8E95" w:rsidR="00F553C9" w:rsidRDefault="00000000">
      <w:pPr>
        <w:spacing w:before="150" w:after="100"/>
      </w:pPr>
      <w:r>
        <w:rPr>
          <w:b/>
          <w:bCs/>
        </w:rPr>
        <w:t>5.a</w:t>
      </w:r>
      <w:r w:rsidR="00E95631">
        <w:rPr>
          <w:b/>
          <w:bCs/>
        </w:rPr>
        <w:t xml:space="preserve"> </w:t>
      </w:r>
      <w:r>
        <w:t>Stimare un mod</w:t>
      </w:r>
      <w:r w:rsidR="00E95631">
        <w:t xml:space="preserve">ello </w:t>
      </w:r>
      <w:r>
        <w:t xml:space="preserve">lineare che metta in relazione </w:t>
      </w:r>
      <w:proofErr w:type="spellStart"/>
      <w:r>
        <w:t>monthly_spend</w:t>
      </w:r>
      <w:proofErr w:type="spellEnd"/>
      <w:r>
        <w:t xml:space="preserve"> con l'età del cliente (age), il suo livello di fedeltà (</w:t>
      </w:r>
      <w:proofErr w:type="spellStart"/>
      <w:r>
        <w:t>loyalty_tier</w:t>
      </w:r>
      <w:proofErr w:type="spellEnd"/>
      <w:r>
        <w:t>) e l'eventuale esposizione alla campagna promozio</w:t>
      </w:r>
      <w:r w:rsidR="00E95631">
        <w:t>n</w:t>
      </w:r>
      <w:r>
        <w:t>ale (</w:t>
      </w:r>
      <w:proofErr w:type="spellStart"/>
      <w:r>
        <w:t>campaign_exposed</w:t>
      </w:r>
      <w:proofErr w:type="spellEnd"/>
      <w:r>
        <w:t xml:space="preserve"> con livelli Yes e No). Riportare l'equazione stimata del modello</w:t>
      </w:r>
    </w:p>
    <w:p w14:paraId="55B377E4" w14:textId="77777777" w:rsidR="00F553C9" w:rsidRDefault="00F553C9">
      <w:pPr>
        <w:spacing w:after="300"/>
      </w:pPr>
    </w:p>
    <w:p w14:paraId="610B48CF" w14:textId="42F02354" w:rsidR="00F553C9" w:rsidRDefault="00000000">
      <w:pPr>
        <w:spacing w:before="150" w:after="100"/>
      </w:pPr>
      <w:r>
        <w:rPr>
          <w:b/>
          <w:bCs/>
        </w:rPr>
        <w:t xml:space="preserve">5.b </w:t>
      </w:r>
      <w:r>
        <w:t>Fornire l'int</w:t>
      </w:r>
      <w:r w:rsidR="00E95631">
        <w:t>ervallo</w:t>
      </w:r>
      <w:r>
        <w:t xml:space="preserve"> del coefficiente stimato per </w:t>
      </w:r>
      <w:proofErr w:type="spellStart"/>
      <w:r>
        <w:t>campaign_exposed</w:t>
      </w:r>
      <w:proofErr w:type="spellEnd"/>
      <w:r>
        <w:t>, e discuterne la significatività</w:t>
      </w:r>
      <w:r w:rsidR="00E95631">
        <w:t>.</w:t>
      </w:r>
    </w:p>
    <w:p w14:paraId="08F50505" w14:textId="77777777" w:rsidR="00F553C9" w:rsidRDefault="00F553C9">
      <w:pPr>
        <w:spacing w:after="300"/>
      </w:pPr>
    </w:p>
    <w:p w14:paraId="3ACE3FCC" w14:textId="3D553C2E" w:rsidR="00F553C9" w:rsidRDefault="00000000">
      <w:pPr>
        <w:spacing w:before="150" w:after="100"/>
      </w:pPr>
      <w:r>
        <w:rPr>
          <w:b/>
          <w:bCs/>
        </w:rPr>
        <w:t xml:space="preserve">5.c </w:t>
      </w:r>
      <w:r w:rsidR="00E95631">
        <w:t>A</w:t>
      </w:r>
      <w:r>
        <w:t xml:space="preserve"> p</w:t>
      </w:r>
      <w:r w:rsidR="00E95631">
        <w:t>a</w:t>
      </w:r>
      <w:r>
        <w:t xml:space="preserve">rità di livello di fedeltà ed esposizione alla campagna, quale è la variazione attesa della spesa mensile associata a un incremento di 10 anni nell'età del cliente? </w:t>
      </w:r>
      <w:r w:rsidR="00E95631">
        <w:t>R</w:t>
      </w:r>
      <w:r>
        <w:t>iportare il corr</w:t>
      </w:r>
      <w:r w:rsidR="00E95631">
        <w:t>ispondente</w:t>
      </w:r>
      <w:r>
        <w:t xml:space="preserve"> intervallo di confidenza al 99%</w:t>
      </w:r>
    </w:p>
    <w:p w14:paraId="15724AAE" w14:textId="77777777" w:rsidR="00F553C9" w:rsidRDefault="00F553C9">
      <w:pPr>
        <w:spacing w:after="300"/>
      </w:pPr>
    </w:p>
    <w:p w14:paraId="5CA7B952" w14:textId="3F521B6C" w:rsidR="00F553C9" w:rsidRDefault="00000000">
      <w:pPr>
        <w:spacing w:before="150" w:after="100"/>
      </w:pPr>
      <w:r>
        <w:rPr>
          <w:b/>
          <w:bCs/>
        </w:rPr>
        <w:lastRenderedPageBreak/>
        <w:t>5.d</w:t>
      </w:r>
      <w:r w:rsidR="00E95631">
        <w:rPr>
          <w:b/>
          <w:bCs/>
        </w:rPr>
        <w:t xml:space="preserve"> </w:t>
      </w:r>
      <w:r w:rsidR="00E95631">
        <w:t>Calcolare</w:t>
      </w:r>
      <w:r>
        <w:t xml:space="preserve"> e riportare una stima per intervallo al 95% per la spesa mensile (</w:t>
      </w:r>
      <w:proofErr w:type="spellStart"/>
      <w:r>
        <w:t>monthly_spend</w:t>
      </w:r>
      <w:proofErr w:type="spellEnd"/>
      <w:r>
        <w:t xml:space="preserve">) di un cliente con age = 52 e </w:t>
      </w:r>
      <w:proofErr w:type="spellStart"/>
      <w:r>
        <w:t>loyalty_tier</w:t>
      </w:r>
      <w:proofErr w:type="spellEnd"/>
      <w:r>
        <w:t xml:space="preserve"> = Medium che non è stato esposto alla campagna promozionale</w:t>
      </w:r>
    </w:p>
    <w:p w14:paraId="297D5CE7" w14:textId="77777777" w:rsidR="00F553C9" w:rsidRDefault="00F553C9">
      <w:pPr>
        <w:spacing w:after="300"/>
      </w:pPr>
    </w:p>
    <w:p w14:paraId="4961C2CA" w14:textId="7D1C293D" w:rsidR="00F553C9" w:rsidRDefault="00000000">
      <w:pPr>
        <w:spacing w:before="150" w:after="100"/>
      </w:pPr>
      <w:r>
        <w:rPr>
          <w:b/>
          <w:bCs/>
        </w:rPr>
        <w:t xml:space="preserve">5.e </w:t>
      </w:r>
      <w:r w:rsidR="00E95631" w:rsidRPr="00E95631">
        <w:t>S</w:t>
      </w:r>
      <w:r>
        <w:t xml:space="preserve">ulla base dello stesso campione di clienti, un analista ha ottenuto un modello alternativo per la variabile </w:t>
      </w:r>
      <w:proofErr w:type="spellStart"/>
      <w:r>
        <w:t>monthly_spend</w:t>
      </w:r>
      <w:proofErr w:type="spellEnd"/>
      <w:r>
        <w:t xml:space="preserve">. Questo </w:t>
      </w:r>
      <w:r w:rsidR="00E95631">
        <w:t>secondo</w:t>
      </w:r>
      <w:r>
        <w:t xml:space="preserve"> modello ha un indice di determinazione R quadro pari a 0.75. Questa informazione è sufficiente a farci concludere che il modello stimato dall'analista è preferibile rispetto a quello stimato al punto 5.a.? Motivare adeguatamente la risposta.</w:t>
      </w:r>
    </w:p>
    <w:p w14:paraId="467A940D" w14:textId="77777777" w:rsidR="00F553C9" w:rsidRDefault="00F553C9">
      <w:pPr>
        <w:spacing w:after="300"/>
      </w:pPr>
    </w:p>
    <w:sectPr w:rsidR="00F553C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638F2"/>
    <w:multiLevelType w:val="hybridMultilevel"/>
    <w:tmpl w:val="7DFE1F72"/>
    <w:lvl w:ilvl="0" w:tplc="CB62E532">
      <w:start w:val="1"/>
      <w:numFmt w:val="bullet"/>
      <w:lvlText w:val="●"/>
      <w:lvlJc w:val="left"/>
      <w:pPr>
        <w:ind w:left="720" w:hanging="360"/>
      </w:pPr>
    </w:lvl>
    <w:lvl w:ilvl="1" w:tplc="5CC094A0">
      <w:start w:val="1"/>
      <w:numFmt w:val="bullet"/>
      <w:lvlText w:val="○"/>
      <w:lvlJc w:val="left"/>
      <w:pPr>
        <w:ind w:left="1440" w:hanging="360"/>
      </w:pPr>
    </w:lvl>
    <w:lvl w:ilvl="2" w:tplc="22E4D860">
      <w:start w:val="1"/>
      <w:numFmt w:val="bullet"/>
      <w:lvlText w:val="■"/>
      <w:lvlJc w:val="left"/>
      <w:pPr>
        <w:ind w:left="2160" w:hanging="360"/>
      </w:pPr>
    </w:lvl>
    <w:lvl w:ilvl="3" w:tplc="93CEAD4C">
      <w:start w:val="1"/>
      <w:numFmt w:val="bullet"/>
      <w:lvlText w:val="●"/>
      <w:lvlJc w:val="left"/>
      <w:pPr>
        <w:ind w:left="2880" w:hanging="360"/>
      </w:pPr>
    </w:lvl>
    <w:lvl w:ilvl="4" w:tplc="B4ACC396">
      <w:start w:val="1"/>
      <w:numFmt w:val="bullet"/>
      <w:lvlText w:val="○"/>
      <w:lvlJc w:val="left"/>
      <w:pPr>
        <w:ind w:left="3600" w:hanging="360"/>
      </w:pPr>
    </w:lvl>
    <w:lvl w:ilvl="5" w:tplc="F578856E">
      <w:start w:val="1"/>
      <w:numFmt w:val="bullet"/>
      <w:lvlText w:val="■"/>
      <w:lvlJc w:val="left"/>
      <w:pPr>
        <w:ind w:left="4320" w:hanging="360"/>
      </w:pPr>
    </w:lvl>
    <w:lvl w:ilvl="6" w:tplc="3AF4041E">
      <w:start w:val="1"/>
      <w:numFmt w:val="bullet"/>
      <w:lvlText w:val="●"/>
      <w:lvlJc w:val="left"/>
      <w:pPr>
        <w:ind w:left="5040" w:hanging="360"/>
      </w:pPr>
    </w:lvl>
    <w:lvl w:ilvl="7" w:tplc="6B7AAB64">
      <w:start w:val="1"/>
      <w:numFmt w:val="bullet"/>
      <w:lvlText w:val="●"/>
      <w:lvlJc w:val="left"/>
      <w:pPr>
        <w:ind w:left="5760" w:hanging="360"/>
      </w:pPr>
    </w:lvl>
    <w:lvl w:ilvl="8" w:tplc="A6F2FF4C">
      <w:start w:val="1"/>
      <w:numFmt w:val="bullet"/>
      <w:lvlText w:val="●"/>
      <w:lvlJc w:val="left"/>
      <w:pPr>
        <w:ind w:left="6480" w:hanging="360"/>
      </w:pPr>
    </w:lvl>
  </w:abstractNum>
  <w:num w:numId="1" w16cid:durableId="16114005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3C9"/>
    <w:rsid w:val="00207E23"/>
    <w:rsid w:val="00446B52"/>
    <w:rsid w:val="00BA6092"/>
    <w:rsid w:val="00E95631"/>
    <w:rsid w:val="00F55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748C6"/>
  <w15:docId w15:val="{8D51250F-4079-4015-AA9F-CB6981AD2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891</Words>
  <Characters>5080</Characters>
  <Application>Microsoft Office Word</Application>
  <DocSecurity>0</DocSecurity>
  <Lines>42</Lines>
  <Paragraphs>11</Paragraphs>
  <ScaleCrop>false</ScaleCrop>
  <Company/>
  <LinksUpToDate>false</LinksUpToDate>
  <CharactersWithSpaces>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DARIO MOSCATELLO</cp:lastModifiedBy>
  <cp:revision>2</cp:revision>
  <dcterms:created xsi:type="dcterms:W3CDTF">2026-07-03T14:14:00Z</dcterms:created>
  <dcterms:modified xsi:type="dcterms:W3CDTF">2026-07-03T14:14:00Z</dcterms:modified>
</cp:coreProperties>
</file>