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Я, субъект персональных данных, в соответствии с Федеральным законом от 27 июля 2006 года № 152 «О персональных данных» предоставляю согласие на обработку персональных данных, указанных мной в форме на сайте в сети «Интернет», владельцем которого является Оператор.</w:t>
      </w:r>
    </w:p>
    <w:p>
      <w:pPr>
        <w:pStyle w:val="NormalWeb"/>
        <w:rPr/>
      </w:pPr>
      <w:r>
        <w:rPr>
          <w:sz w:val="28"/>
          <w:szCs w:val="28"/>
        </w:rPr>
        <w:t xml:space="preserve">Под персональными данными субъекта персональных данных понимается нижеуказанная общая информация: ФИО, номер телефона, адрес электронной почты, </w:t>
      </w:r>
      <w:r>
        <w:rPr>
          <w:sz w:val="28"/>
          <w:szCs w:val="28"/>
        </w:rPr>
        <w:t>адрес проживания, адрес прописки</w:t>
      </w:r>
      <w:r>
        <w:rPr>
          <w:sz w:val="28"/>
          <w:szCs w:val="28"/>
        </w:rPr>
        <w:t>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Мои персональные данные предоставляются Оператору для целей получения мною информации и/или консультации об услугах предоставляемых Оператором, выполнении обязательств Оператора, проведения Оператором аудита и прочих внутренних исследований с целью повышения качества предоставляемых услуг.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Принимая настоящее Соглашение, я выражаю свою заинтересованность и полное согласие, что обработка персональных данных может включать в себя следующие действия: сбор, систематизацию, накопление, хранение, уточнение (обновление, изменение), использование, передачу (предоставление, доступ), блокирование, удаление, уничтожение, осуществляемых как с использованием средств автоматизации (автоматизированная обработка), так и без использования таких средств (неавтоматизированная обработка).</w:t>
      </w:r>
    </w:p>
    <w:p>
      <w:pPr>
        <w:pStyle w:val="NormalWeb"/>
        <w:rPr/>
      </w:pPr>
      <w:r>
        <w:rPr>
          <w:sz w:val="28"/>
          <w:szCs w:val="28"/>
        </w:rPr>
        <w:t>Я понимаю и соглашаюсь с тем, что предоставленная информация, является полной, точной и достоверной; при предоставлении информации не нарушается действующее законодательство Российской Федерации, законные права и интересы третьих лиц; вся предоставленная информация заполнена мною в отношении себя лично; информация не относится к государственной, банковской и/или коммерческой тайне, информация не относится к информации о расовой и/или национальной принадлежности, политических взглядах, религиозных или философских убеждениях, не относится к информации о состоянии здоровья и интимной жизни. Согласие действует по достижении целей обработки или в случае утраты необходимости в достижении этих целей, если иное не предусмотрено федеральным законом. Согласие может быть отозвано мною в любое время на основании моего письменного заявления.</w:t>
      </w:r>
    </w:p>
    <w:p>
      <w:pPr>
        <w:pStyle w:val="NormalWeb"/>
        <w:rPr/>
      </w:pPr>
      <w:r>
        <w:rPr>
          <w:sz w:val="28"/>
          <w:szCs w:val="28"/>
        </w:rPr>
        <w:t>Также даю согласие на использование сайтом Оператора Cookie-файлов.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34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3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255</Words>
  <Characters>1877</Characters>
  <CharactersWithSpaces>2126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2017-07-25T18:52:00Z</dcterms:created>
  <dc:creator>Андрей</dc:creator>
  <dc:description/>
  <dc:language>ru-RU</dc:language>
  <cp:lastModifiedBy/>
  <dcterms:modified xsi:type="dcterms:W3CDTF">2019-11-30T16:45:12Z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