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6475"/>
      </w:tblGrid>
      <w:tr w:rsidR="00BE2B14" w14:paraId="62AC777B" w14:textId="77777777" w:rsidTr="00B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60E691F7" w14:textId="0CEA0383" w:rsidR="00BE2B14" w:rsidRPr="00BE2B14" w:rsidRDefault="00BE2B14" w:rsidP="00BE2B14">
            <w:pPr>
              <w:jc w:val="center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</w:tcPr>
          <w:p w14:paraId="087A9B82" w14:textId="471F0ADE" w:rsidR="00BE2B14" w:rsidRPr="00BE2B14" w:rsidRDefault="00BE2B14" w:rsidP="00BE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Output</w:t>
            </w:r>
          </w:p>
        </w:tc>
      </w:tr>
      <w:tr w:rsidR="00BE2B14" w14:paraId="0E8CD36A" w14:textId="77777777" w:rsidTr="00B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F5E4F48" w14:textId="2B88E35D" w:rsidR="00BE2B14" w:rsidRDefault="00BE2B14" w:rsidP="00BE2B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73F93" wp14:editId="089ECD9C">
                  <wp:extent cx="3371850" cy="2238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60148706" w14:textId="7062B438" w:rsidR="00BE2B14" w:rsidRDefault="00BE2B14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A8AE40" wp14:editId="033181EE">
                  <wp:extent cx="245745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687D5" w14:textId="77777777" w:rsidR="009F65D3" w:rsidRDefault="009F65D3">
      <w:bookmarkStart w:id="0" w:name="_GoBack"/>
      <w:bookmarkEnd w:id="0"/>
    </w:p>
    <w:sectPr w:rsidR="009F65D3" w:rsidSect="00BE2B14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E354D" w14:textId="77777777" w:rsidR="00BE2B14" w:rsidRDefault="00BE2B14" w:rsidP="00BE2B14">
      <w:pPr>
        <w:spacing w:after="0" w:line="240" w:lineRule="auto"/>
      </w:pPr>
      <w:r>
        <w:separator/>
      </w:r>
    </w:p>
  </w:endnote>
  <w:endnote w:type="continuationSeparator" w:id="0">
    <w:p w14:paraId="3699B2C7" w14:textId="77777777" w:rsidR="00BE2B14" w:rsidRDefault="00BE2B14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2124" w14:textId="77777777" w:rsidR="00BE2B14" w:rsidRDefault="00BE2B14" w:rsidP="00BE2B14">
      <w:pPr>
        <w:spacing w:after="0" w:line="240" w:lineRule="auto"/>
      </w:pPr>
      <w:r>
        <w:separator/>
      </w:r>
    </w:p>
  </w:footnote>
  <w:footnote w:type="continuationSeparator" w:id="0">
    <w:p w14:paraId="5D957D91" w14:textId="77777777" w:rsidR="00BE2B14" w:rsidRDefault="00BE2B14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37486076" w:rsidR="00BE2B14" w:rsidRDefault="00BE2B14">
    <w:pPr>
      <w:pStyle w:val="Header"/>
    </w:pPr>
    <w:r>
      <w:t>ICT 362, HW2a, Due Date: 6/9/2020</w:t>
    </w:r>
    <w:r>
      <w:tab/>
    </w:r>
    <w:r>
      <w:tab/>
    </w:r>
    <w:r>
      <w:tab/>
    </w:r>
    <w:r>
      <w:tab/>
      <w:t>B</w:t>
    </w:r>
    <w:r w:rsidR="00FA2C5D">
      <w:t>á</w:t>
    </w:r>
    <w:r>
      <w:t>rbara Gamillo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601584"/>
    <w:rsid w:val="009F65D3"/>
    <w:rsid w:val="00BE2B14"/>
    <w:rsid w:val="00C50851"/>
    <w:rsid w:val="00ED3C7A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7B280-F204-468A-80F8-FC51F76EF49A}">
  <ds:schemaRefs>
    <ds:schemaRef ds:uri="3d2b70ee-cfca-4d54-8af6-b2bca98894f5"/>
    <ds:schemaRef ds:uri="http://www.w3.org/XML/1998/namespace"/>
    <ds:schemaRef ds:uri="49c7c133-e4c6-4a95-8ae9-20337eefe6d2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Barbara Gamillo</cp:lastModifiedBy>
  <cp:revision>2</cp:revision>
  <dcterms:created xsi:type="dcterms:W3CDTF">2020-06-03T17:05:00Z</dcterms:created>
  <dcterms:modified xsi:type="dcterms:W3CDTF">2020-06-03T17:14:00Z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