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1132E" w14:textId="21561B27" w:rsidR="001A1C8D" w:rsidRDefault="001A1C8D" w:rsidP="001A1C8D">
      <w:pPr>
        <w:ind w:left="720" w:hanging="360"/>
        <w:jc w:val="center"/>
        <w:rPr>
          <w:rFonts w:ascii="TH SarabunPSK" w:hAnsi="TH SarabunPSK" w:cs="TH SarabunPSK"/>
          <w:b/>
          <w:bCs/>
          <w:sz w:val="36"/>
          <w:szCs w:val="40"/>
        </w:rPr>
      </w:pPr>
      <w:r w:rsidRPr="001A1C8D">
        <w:rPr>
          <w:rFonts w:ascii="TH SarabunPSK" w:hAnsi="TH SarabunPSK" w:cs="TH SarabunPSK" w:hint="cs"/>
          <w:b/>
          <w:bCs/>
          <w:sz w:val="36"/>
          <w:szCs w:val="40"/>
        </w:rPr>
        <w:t>Final Project</w:t>
      </w:r>
    </w:p>
    <w:p w14:paraId="24DE5B39" w14:textId="1068BA8E" w:rsidR="001A1C8D" w:rsidRPr="001A1C8D" w:rsidRDefault="001A1C8D" w:rsidP="001A1C8D">
      <w:pPr>
        <w:ind w:left="720"/>
        <w:jc w:val="center"/>
        <w:rPr>
          <w:rFonts w:ascii="TH SarabunPSK" w:hAnsi="TH SarabunPSK" w:cs="TH SarabunPSK"/>
          <w:sz w:val="28"/>
          <w:szCs w:val="32"/>
        </w:rPr>
      </w:pPr>
      <w:r>
        <w:rPr>
          <w:rFonts w:ascii="TH SarabunPSK" w:hAnsi="TH SarabunPSK" w:cs="TH SarabunPSK"/>
          <w:sz w:val="28"/>
          <w:szCs w:val="32"/>
        </w:rPr>
        <w:t xml:space="preserve">By </w:t>
      </w:r>
      <w:r w:rsidRPr="001A1C8D">
        <w:rPr>
          <w:rFonts w:ascii="TH SarabunPSK" w:hAnsi="TH SarabunPSK" w:cs="TH SarabunPSK"/>
          <w:sz w:val="28"/>
          <w:szCs w:val="32"/>
        </w:rPr>
        <w:t>Natouch Srikiatden</w:t>
      </w:r>
      <w:r w:rsidR="006D0454">
        <w:rPr>
          <w:rFonts w:ascii="TH SarabunPSK" w:hAnsi="TH SarabunPSK" w:cs="TH SarabunPSK"/>
          <w:sz w:val="28"/>
          <w:szCs w:val="32"/>
        </w:rPr>
        <w:t xml:space="preserve"> </w:t>
      </w:r>
      <w:r w:rsidR="006D0454" w:rsidRPr="006D0454">
        <w:rPr>
          <w:rFonts w:ascii="TH SarabunPSK" w:hAnsi="TH SarabunPSK" w:cs="TH SarabunPSK"/>
          <w:sz w:val="28"/>
          <w:szCs w:val="32"/>
        </w:rPr>
        <w:t>6531314921</w:t>
      </w:r>
      <w:r>
        <w:rPr>
          <w:rFonts w:ascii="TH SarabunPSK" w:hAnsi="TH SarabunPSK" w:cs="TH SarabunPSK"/>
          <w:sz w:val="28"/>
          <w:szCs w:val="32"/>
        </w:rPr>
        <w:t xml:space="preserve">, </w:t>
      </w:r>
      <w:r w:rsidRPr="001A1C8D">
        <w:rPr>
          <w:rFonts w:ascii="TH SarabunPSK" w:hAnsi="TH SarabunPSK" w:cs="TH SarabunPSK"/>
          <w:sz w:val="28"/>
          <w:szCs w:val="32"/>
        </w:rPr>
        <w:t>Tantorn Dhippayom</w:t>
      </w:r>
      <w:r w:rsidR="006D0454">
        <w:rPr>
          <w:rFonts w:ascii="TH SarabunPSK" w:hAnsi="TH SarabunPSK" w:cs="TH SarabunPSK"/>
          <w:sz w:val="28"/>
          <w:szCs w:val="32"/>
        </w:rPr>
        <w:t xml:space="preserve"> 6530187321</w:t>
      </w:r>
    </w:p>
    <w:p w14:paraId="479F2DDE" w14:textId="77777777" w:rsidR="001A1C8D" w:rsidRPr="001A1C8D" w:rsidRDefault="001A1C8D" w:rsidP="001A1C8D">
      <w:pPr>
        <w:ind w:left="720" w:hanging="360"/>
        <w:jc w:val="center"/>
        <w:rPr>
          <w:rFonts w:ascii="TH SarabunPSK" w:hAnsi="TH SarabunPSK" w:cs="TH SarabunPSK" w:hint="cs"/>
          <w:b/>
          <w:bCs/>
          <w:sz w:val="36"/>
          <w:szCs w:val="40"/>
        </w:rPr>
      </w:pPr>
    </w:p>
    <w:p w14:paraId="3C3C5FEA" w14:textId="1CDB425C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system(input wire [7:0] sw, input btnU, input reset, output wire hsync, vsync, output [11:0] rgb, output wire RsTx, output wire RsRx_2, input wire RsRx, input clk)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รับค่า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sw 8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บิต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, btnU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สำหรับ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reset,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สัญญาณ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sync (hsync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vsync), RGB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สี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12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บิตสำหรับแสดงผล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, RsTx/RsRx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สำหรับสื่อสารกับพอร์ต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Serial,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clk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ที่ใช้ในการประมวลผล</w:t>
      </w:r>
    </w:p>
    <w:p w14:paraId="5499297F" w14:textId="5BD1DB69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baudrate_gen(input clk, output reg baud)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ใช้ในการสร้างสัญญาณ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Baud Rate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โดยใช้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parameter counter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เป็นตัวกำหนด</w:t>
      </w:r>
    </w:p>
    <w:p w14:paraId="4B0BCFF4" w14:textId="74221D7B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singlePulser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(output reg q, input enable, input clk)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แปลงสัญญาณ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enable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ให้เกิดเพียง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1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คลื่นสัญญาณแม่นยำต่อตัว </w:t>
      </w:r>
      <w:r w:rsidRPr="001A1C8D">
        <w:rPr>
          <w:rFonts w:ascii="TH SarabunPSK" w:hAnsi="TH SarabunPSK" w:cs="TH SarabunPSK" w:hint="cs"/>
          <w:sz w:val="28"/>
          <w:szCs w:val="28"/>
        </w:rPr>
        <w:t>clock cycle</w:t>
      </w:r>
    </w:p>
    <w:p w14:paraId="66C4CAE8" w14:textId="565E20EE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uart_tx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clk, input [7:0] data_transmitted, input ena, output reg sent, output bit_out)</w:t>
      </w:r>
      <w:r>
        <w:rPr>
          <w:rFonts w:ascii="TH SarabunPSK" w:hAnsi="TH SarabunPSK" w:cs="TH SarabunPSK"/>
          <w:sz w:val="28"/>
          <w:szCs w:val="28"/>
        </w:rPr>
        <w:t xml:space="preserve">: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ส่งข้อมูล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8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บิตผ่าน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UART, bit_out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เป็นสัญญาณส่งออก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,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sent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เป็นตัวบ่งบอกว่าข้อมูลส่งครบแล้ว</w:t>
      </w:r>
    </w:p>
    <w:p w14:paraId="3E0EA492" w14:textId="5851D4D0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uart_rx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clk, input bit_in, output reg received, output reg [7:0] data_out)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รับข้อมูล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8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บิตผ่าน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UART, bit_in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เป็นสัญญาณเข้า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,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และ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data_out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เก็บข้อมูลที่รับมา</w:t>
      </w:r>
    </w:p>
    <w:p w14:paraId="0173F101" w14:textId="19D3402E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uart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baud, input RsRx, output RsTx, output [7:0] data_out, output received)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สื่อสาร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UART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ครบวงจรทั้งรับและส่งข้อมูล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, RsRx/RsTx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ใช้สำหรับสื่อสาร</w:t>
      </w:r>
    </w:p>
    <w:p w14:paraId="60B2F26B" w14:textId="384A6A0D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vga_controller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clk_100MHz, input reset, output video_on, output hsync, output vsync, output p_tick, output [9:0] x, output [9:0] y)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วบคุมการแสดงผล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VGA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โดยกำหนดตำแหน่ง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pixel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ปัจจุบัน (</w:t>
      </w:r>
      <w:r w:rsidRPr="001A1C8D">
        <w:rPr>
          <w:rFonts w:ascii="TH SarabunPSK" w:hAnsi="TH SarabunPSK" w:cs="TH SarabunPSK" w:hint="cs"/>
          <w:sz w:val="28"/>
          <w:szCs w:val="28"/>
        </w:rPr>
        <w:t>x, y)</w:t>
      </w:r>
    </w:p>
    <w:p w14:paraId="57C0783E" w14:textId="7C468432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ascii_test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clk, input reset, input we, input [7:0] data, input video_on, input [9:0] x, input [9:0] y, output reg [11:0] rgb)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ใช้ทดสอบแสดงผล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ASCII character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บนจอ </w:t>
      </w:r>
      <w:r w:rsidRPr="001A1C8D">
        <w:rPr>
          <w:rFonts w:ascii="TH SarabunPSK" w:hAnsi="TH SarabunPSK" w:cs="TH SarabunPSK" w:hint="cs"/>
          <w:sz w:val="28"/>
          <w:szCs w:val="28"/>
        </w:rPr>
        <w:t>VGA</w:t>
      </w:r>
    </w:p>
    <w:p w14:paraId="42D22658" w14:textId="1CC9942F" w:rsidR="001A1C8D" w:rsidRPr="001A1C8D" w:rsidRDefault="001A1C8D" w:rsidP="001A1C8D">
      <w:pPr>
        <w:pStyle w:val="ListParagraph"/>
        <w:numPr>
          <w:ilvl w:val="0"/>
          <w:numId w:val="10"/>
        </w:numPr>
        <w:rPr>
          <w:rFonts w:ascii="TH SarabunPSK" w:hAnsi="TH SarabunPSK" w:cs="TH SarabunPSK" w:hint="cs"/>
          <w:sz w:val="28"/>
          <w:szCs w:val="28"/>
        </w:rPr>
      </w:pP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Module ascii_rom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 </w:t>
      </w:r>
      <w:r w:rsidRPr="001A1C8D">
        <w:rPr>
          <w:rFonts w:ascii="TH SarabunPSK" w:hAnsi="TH SarabunPSK" w:cs="TH SarabunPSK" w:hint="cs"/>
          <w:b/>
          <w:bCs/>
          <w:sz w:val="28"/>
          <w:szCs w:val="28"/>
        </w:rPr>
        <w:t>(input clk, input wire [10:0] addr, output reg [7:0] data)</w:t>
      </w:r>
      <w:r w:rsidRPr="001A1C8D">
        <w:rPr>
          <w:rFonts w:ascii="TH SarabunPSK" w:hAnsi="TH SarabunPSK" w:cs="TH SarabunPSK" w:hint="cs"/>
          <w:sz w:val="28"/>
          <w:szCs w:val="28"/>
        </w:rPr>
        <w:t>: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 xml:space="preserve">เก็บข้อมูล </w:t>
      </w:r>
      <w:r w:rsidRPr="001A1C8D">
        <w:rPr>
          <w:rFonts w:ascii="TH SarabunPSK" w:hAnsi="TH SarabunPSK" w:cs="TH SarabunPSK" w:hint="cs"/>
          <w:sz w:val="28"/>
          <w:szCs w:val="28"/>
        </w:rPr>
        <w:t xml:space="preserve">ASCII character </w:t>
      </w:r>
      <w:r w:rsidRPr="001A1C8D">
        <w:rPr>
          <w:rFonts w:ascii="TH SarabunPSK" w:hAnsi="TH SarabunPSK" w:cs="TH SarabunPSK" w:hint="cs"/>
          <w:sz w:val="28"/>
          <w:szCs w:val="28"/>
          <w:cs/>
        </w:rPr>
        <w:t>สำหรับแสดงผล</w:t>
      </w:r>
    </w:p>
    <w:p w14:paraId="005E5706" w14:textId="77777777" w:rsidR="00796637" w:rsidRPr="001A1C8D" w:rsidRDefault="00796637" w:rsidP="001A1C8D">
      <w:pPr>
        <w:rPr>
          <w:rFonts w:ascii="TH SarabunPSK" w:hAnsi="TH SarabunPSK" w:cs="TH SarabunPSK"/>
          <w:sz w:val="28"/>
          <w:szCs w:val="28"/>
        </w:rPr>
      </w:pPr>
    </w:p>
    <w:sectPr w:rsidR="00796637" w:rsidRPr="001A1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B2853"/>
    <w:multiLevelType w:val="hybridMultilevel"/>
    <w:tmpl w:val="4F8C1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B67DB"/>
    <w:multiLevelType w:val="multilevel"/>
    <w:tmpl w:val="02B2BD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F1263"/>
    <w:multiLevelType w:val="multilevel"/>
    <w:tmpl w:val="04C2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12F3A"/>
    <w:multiLevelType w:val="multilevel"/>
    <w:tmpl w:val="E4D4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508E0"/>
    <w:multiLevelType w:val="multilevel"/>
    <w:tmpl w:val="4A12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15EED"/>
    <w:multiLevelType w:val="multilevel"/>
    <w:tmpl w:val="DECA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77CB9"/>
    <w:multiLevelType w:val="multilevel"/>
    <w:tmpl w:val="1CE2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C016F8"/>
    <w:multiLevelType w:val="multilevel"/>
    <w:tmpl w:val="CBFC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20857"/>
    <w:multiLevelType w:val="hybridMultilevel"/>
    <w:tmpl w:val="CC50B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F15E6D"/>
    <w:multiLevelType w:val="multilevel"/>
    <w:tmpl w:val="9A50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F15863"/>
    <w:multiLevelType w:val="multilevel"/>
    <w:tmpl w:val="47B0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72C92"/>
    <w:multiLevelType w:val="multilevel"/>
    <w:tmpl w:val="3146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827085">
    <w:abstractNumId w:val="1"/>
  </w:num>
  <w:num w:numId="2" w16cid:durableId="523834961">
    <w:abstractNumId w:val="5"/>
  </w:num>
  <w:num w:numId="3" w16cid:durableId="1403988616">
    <w:abstractNumId w:val="9"/>
  </w:num>
  <w:num w:numId="4" w16cid:durableId="2049835154">
    <w:abstractNumId w:val="10"/>
  </w:num>
  <w:num w:numId="5" w16cid:durableId="1077247576">
    <w:abstractNumId w:val="2"/>
  </w:num>
  <w:num w:numId="6" w16cid:durableId="1696275246">
    <w:abstractNumId w:val="6"/>
  </w:num>
  <w:num w:numId="7" w16cid:durableId="219169077">
    <w:abstractNumId w:val="11"/>
  </w:num>
  <w:num w:numId="8" w16cid:durableId="1082945006">
    <w:abstractNumId w:val="7"/>
  </w:num>
  <w:num w:numId="9" w16cid:durableId="1086616061">
    <w:abstractNumId w:val="3"/>
  </w:num>
  <w:num w:numId="10" w16cid:durableId="1796095121">
    <w:abstractNumId w:val="8"/>
  </w:num>
  <w:num w:numId="11" w16cid:durableId="1988194811">
    <w:abstractNumId w:val="0"/>
  </w:num>
  <w:num w:numId="12" w16cid:durableId="1270966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8D"/>
    <w:rsid w:val="001A1C8D"/>
    <w:rsid w:val="006D0454"/>
    <w:rsid w:val="00796637"/>
    <w:rsid w:val="007E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113F"/>
  <w15:chartTrackingRefBased/>
  <w15:docId w15:val="{771030B0-9C7E-4C45-8C98-7F8843F5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8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8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8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A1C8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A1C8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A1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Tantorn Dhippayom</dc:creator>
  <cp:keywords/>
  <dc:description/>
  <cp:lastModifiedBy>Tantorn Dhippayom</cp:lastModifiedBy>
  <cp:revision>2</cp:revision>
  <dcterms:created xsi:type="dcterms:W3CDTF">2024-12-08T16:58:00Z</dcterms:created>
  <dcterms:modified xsi:type="dcterms:W3CDTF">2024-12-08T17:18:00Z</dcterms:modified>
</cp:coreProperties>
</file>