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00B9" w14:textId="09734280" w:rsidR="00B50B3C" w:rsidRDefault="00AB42F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Nama</w:t>
      </w:r>
      <w:r>
        <w:rPr>
          <w:rFonts w:ascii="Verdana" w:hAnsi="Verdana"/>
          <w:sz w:val="28"/>
          <w:szCs w:val="28"/>
        </w:rPr>
        <w:tab/>
        <w:t>: Tantri Sekar Palupi</w:t>
      </w:r>
    </w:p>
    <w:p w14:paraId="25CAE532" w14:textId="1614D59B" w:rsidR="00AB42FC" w:rsidRDefault="00AB42F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NIS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: 15950</w:t>
      </w:r>
    </w:p>
    <w:p w14:paraId="38534857" w14:textId="6E0B11D0" w:rsidR="00AB42FC" w:rsidRDefault="00AB42FC">
      <w:pPr>
        <w:rPr>
          <w:rFonts w:ascii="Verdana" w:hAnsi="Verdana"/>
          <w:sz w:val="28"/>
          <w:szCs w:val="28"/>
        </w:rPr>
      </w:pPr>
    </w:p>
    <w:p w14:paraId="39B73B18" w14:textId="4562DC2A" w:rsidR="00AB42FC" w:rsidRDefault="00AB42FC">
      <w:pPr>
        <w:rPr>
          <w:rFonts w:ascii="Verdana" w:hAnsi="Verdana"/>
          <w:sz w:val="28"/>
          <w:szCs w:val="28"/>
        </w:rPr>
      </w:pPr>
    </w:p>
    <w:p w14:paraId="7CA505EE" w14:textId="1972D6B1" w:rsidR="00AB42FC" w:rsidRDefault="00AB42FC" w:rsidP="00AB42FC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Resume Cloud Computing</w:t>
      </w:r>
    </w:p>
    <w:p w14:paraId="1E326178" w14:textId="36D0EFDD" w:rsidR="00AB42FC" w:rsidRDefault="00AB42FC" w:rsidP="00AB42FC">
      <w:pPr>
        <w:rPr>
          <w:rFonts w:ascii="Verdana" w:hAnsi="Verdana"/>
          <w:sz w:val="28"/>
          <w:szCs w:val="28"/>
        </w:rPr>
      </w:pPr>
    </w:p>
    <w:p w14:paraId="088EB0AE" w14:textId="651CA9F2" w:rsidR="00AB42FC" w:rsidRDefault="00AB42FC" w:rsidP="00AB42FC">
      <w:pPr>
        <w:rPr>
          <w:rFonts w:ascii="Verdana" w:hAnsi="Verdana"/>
          <w:sz w:val="28"/>
          <w:szCs w:val="28"/>
        </w:rPr>
      </w:pPr>
    </w:p>
    <w:p w14:paraId="79767CE4" w14:textId="3336DD70" w:rsidR="00853EAB" w:rsidRDefault="00AB42FC" w:rsidP="00853EAB">
      <w:pPr>
        <w:ind w:left="432" w:right="432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A. Cloud </w:t>
      </w:r>
      <w:r w:rsidR="00F75C3E">
        <w:rPr>
          <w:rFonts w:ascii="Cambria" w:hAnsi="Cambria"/>
          <w:b/>
          <w:bCs/>
          <w:sz w:val="28"/>
          <w:szCs w:val="28"/>
        </w:rPr>
        <w:t>C</w:t>
      </w:r>
      <w:r>
        <w:rPr>
          <w:rFonts w:ascii="Cambria" w:hAnsi="Cambria"/>
          <w:b/>
          <w:bCs/>
          <w:sz w:val="28"/>
          <w:szCs w:val="28"/>
        </w:rPr>
        <w:t xml:space="preserve">omputing </w:t>
      </w:r>
    </w:p>
    <w:p w14:paraId="125326AD" w14:textId="77777777" w:rsidR="00853EAB" w:rsidRDefault="00853EAB" w:rsidP="00853EAB">
      <w:pPr>
        <w:pStyle w:val="ListParagraph"/>
        <w:numPr>
          <w:ilvl w:val="0"/>
          <w:numId w:val="5"/>
        </w:numPr>
        <w:ind w:right="43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Istilah umum yang digunakan untuk mengambarkan kelas baru komputasi  berbasis jaringan melalui internet. Dasarnya adalah Untility Computing</w:t>
      </w:r>
    </w:p>
    <w:p w14:paraId="1AFF70F3" w14:textId="77777777" w:rsidR="00853EAB" w:rsidRDefault="00853EAB" w:rsidP="00853EAB">
      <w:pPr>
        <w:pStyle w:val="ListParagraph"/>
        <w:numPr>
          <w:ilvl w:val="0"/>
          <w:numId w:val="5"/>
        </w:numPr>
        <w:ind w:right="43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Kelompok handware terintegrasi dan jaringan, perangkat lunak dan infrastruktur internet ( platfrom )</w:t>
      </w:r>
    </w:p>
    <w:p w14:paraId="549CD34C" w14:textId="77777777" w:rsidR="00853EAB" w:rsidRDefault="00853EAB" w:rsidP="00853EAB">
      <w:pPr>
        <w:pStyle w:val="ListParagraph"/>
        <w:numPr>
          <w:ilvl w:val="0"/>
          <w:numId w:val="5"/>
        </w:numPr>
        <w:ind w:right="43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Menggunakan internet untuk komunikasi dan transportasi, menyediakan layanan : </w:t>
      </w:r>
    </w:p>
    <w:p w14:paraId="1F62ED38" w14:textId="77777777" w:rsidR="00853EAB" w:rsidRDefault="00853EAB" w:rsidP="00853EAB">
      <w:pPr>
        <w:pStyle w:val="ListParagraph"/>
        <w:ind w:left="1152" w:right="43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 Handware</w:t>
      </w:r>
    </w:p>
    <w:p w14:paraId="31333252" w14:textId="77777777" w:rsidR="00853EAB" w:rsidRDefault="00853EAB" w:rsidP="00853EAB">
      <w:pPr>
        <w:pStyle w:val="ListParagraph"/>
        <w:ind w:left="1152" w:right="43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 Software</w:t>
      </w:r>
    </w:p>
    <w:p w14:paraId="141E3761" w14:textId="77777777" w:rsidR="00853EAB" w:rsidRDefault="00853EAB" w:rsidP="00853EAB">
      <w:pPr>
        <w:pStyle w:val="ListParagraph"/>
        <w:ind w:left="1152" w:right="43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 Jaringan</w:t>
      </w:r>
    </w:p>
    <w:p w14:paraId="663F3191" w14:textId="77777777" w:rsidR="00853EAB" w:rsidRPr="000149FF" w:rsidRDefault="00853EAB" w:rsidP="00853EAB">
      <w:pPr>
        <w:pStyle w:val="ListParagraph"/>
        <w:numPr>
          <w:ilvl w:val="0"/>
          <w:numId w:val="5"/>
        </w:numPr>
        <w:ind w:right="43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Kompleksitas platfrom disembunyikan, interface grafis yang sangat sederhana/API (Application Programming Interface) ditampikan ke pengguna.</w:t>
      </w:r>
    </w:p>
    <w:p w14:paraId="70F49C57" w14:textId="09ABDF23" w:rsidR="00853EAB" w:rsidRPr="00F15A60" w:rsidRDefault="003D3890" w:rsidP="00853EAB">
      <w:pPr>
        <w:pStyle w:val="ListParagraph"/>
        <w:numPr>
          <w:ilvl w:val="0"/>
          <w:numId w:val="5"/>
        </w:numPr>
        <w:ind w:right="432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 xml:space="preserve">Selain itu, platfrom menyedikan layanan </w:t>
      </w:r>
      <w:r w:rsidR="00D44C01">
        <w:rPr>
          <w:rFonts w:ascii="Cambria" w:hAnsi="Cambria"/>
          <w:sz w:val="24"/>
          <w:szCs w:val="24"/>
        </w:rPr>
        <w:t xml:space="preserve">permintaan yang selalu siap (ready), </w:t>
      </w:r>
      <w:r w:rsidR="00F15A60">
        <w:rPr>
          <w:rFonts w:ascii="Cambria" w:hAnsi="Cambria"/>
          <w:sz w:val="24"/>
          <w:szCs w:val="24"/>
        </w:rPr>
        <w:t>kapan dan dimana saja.</w:t>
      </w:r>
    </w:p>
    <w:p w14:paraId="7617761C" w14:textId="65784270" w:rsidR="00F15A60" w:rsidRPr="00100FB1" w:rsidRDefault="00F15A60" w:rsidP="00853EAB">
      <w:pPr>
        <w:pStyle w:val="ListParagraph"/>
        <w:numPr>
          <w:ilvl w:val="0"/>
          <w:numId w:val="5"/>
        </w:numPr>
        <w:ind w:right="432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 xml:space="preserve">Pengguna </w:t>
      </w:r>
      <w:r w:rsidR="00E2473A">
        <w:rPr>
          <w:rFonts w:ascii="Cambria" w:hAnsi="Cambria"/>
          <w:sz w:val="24"/>
          <w:szCs w:val="24"/>
        </w:rPr>
        <w:t>cukup bayar sesuai kebutuhan dan penggunaan.</w:t>
      </w:r>
    </w:p>
    <w:p w14:paraId="64E9B30E" w14:textId="77777777" w:rsidR="00100FB1" w:rsidRDefault="00100FB1" w:rsidP="00100FB1">
      <w:pPr>
        <w:ind w:left="432" w:right="432"/>
        <w:rPr>
          <w:rFonts w:ascii="Cambria" w:hAnsi="Cambria"/>
          <w:b/>
          <w:bCs/>
          <w:sz w:val="28"/>
          <w:szCs w:val="28"/>
        </w:rPr>
      </w:pPr>
    </w:p>
    <w:p w14:paraId="7AA00079" w14:textId="38A584BD" w:rsidR="00100FB1" w:rsidRDefault="00135F8F" w:rsidP="00100FB1">
      <w:pPr>
        <w:ind w:left="432" w:right="432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1. Rangkuman cloud</w:t>
      </w:r>
    </w:p>
    <w:p w14:paraId="3A9327E0" w14:textId="5A970D7D" w:rsidR="00135F8F" w:rsidRPr="00010019" w:rsidRDefault="00A77E24" w:rsidP="00A77E24">
      <w:pPr>
        <w:pStyle w:val="ListParagraph"/>
        <w:numPr>
          <w:ilvl w:val="0"/>
          <w:numId w:val="6"/>
        </w:numPr>
        <w:ind w:right="432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 xml:space="preserve">Sejumlah karakteristik </w:t>
      </w:r>
      <w:r w:rsidR="00432EBE">
        <w:rPr>
          <w:rFonts w:ascii="Cambria" w:hAnsi="Cambria"/>
          <w:sz w:val="24"/>
          <w:szCs w:val="24"/>
        </w:rPr>
        <w:t xml:space="preserve">mendefinisikan data cloud, layanan </w:t>
      </w:r>
      <w:r w:rsidR="00D47903">
        <w:rPr>
          <w:rFonts w:ascii="Cambria" w:hAnsi="Cambria"/>
          <w:sz w:val="24"/>
          <w:szCs w:val="24"/>
        </w:rPr>
        <w:t>aplikasi dan infrast</w:t>
      </w:r>
      <w:r w:rsidR="00010019">
        <w:rPr>
          <w:rFonts w:ascii="Cambria" w:hAnsi="Cambria"/>
          <w:sz w:val="24"/>
          <w:szCs w:val="24"/>
        </w:rPr>
        <w:t xml:space="preserve">ruktur </w:t>
      </w:r>
    </w:p>
    <w:p w14:paraId="7ECB7450" w14:textId="4D6C6E37" w:rsidR="00010019" w:rsidRPr="008B139F" w:rsidRDefault="00D34877" w:rsidP="00010019">
      <w:pPr>
        <w:pStyle w:val="ListParagraph"/>
        <w:numPr>
          <w:ilvl w:val="0"/>
          <w:numId w:val="7"/>
        </w:numPr>
        <w:ind w:right="432"/>
        <w:rPr>
          <w:rFonts w:ascii="Cambria" w:hAnsi="Cambria"/>
          <w:b/>
          <w:bCs/>
          <w:color w:val="C00000"/>
          <w:sz w:val="28"/>
          <w:szCs w:val="28"/>
        </w:rPr>
      </w:pPr>
      <w:r w:rsidRPr="00D452D1">
        <w:rPr>
          <w:rFonts w:ascii="Cambria" w:hAnsi="Cambria"/>
          <w:color w:val="5B9BD5" w:themeColor="accent5"/>
          <w:sz w:val="24"/>
          <w:szCs w:val="24"/>
        </w:rPr>
        <w:t>Remote host</w:t>
      </w:r>
      <w:r w:rsidR="009124A9" w:rsidRPr="00D452D1">
        <w:rPr>
          <w:rFonts w:ascii="Cambria" w:hAnsi="Cambria"/>
          <w:color w:val="5B9BD5" w:themeColor="accent5"/>
          <w:sz w:val="24"/>
          <w:szCs w:val="24"/>
        </w:rPr>
        <w:t xml:space="preserve"> </w:t>
      </w:r>
      <w:r w:rsidR="009124A9" w:rsidRPr="00D452D1">
        <w:rPr>
          <w:rFonts w:ascii="Cambria" w:hAnsi="Cambria"/>
          <w:color w:val="000000" w:themeColor="text1"/>
          <w:sz w:val="24"/>
          <w:szCs w:val="24"/>
        </w:rPr>
        <w:t>:</w:t>
      </w:r>
      <w:r w:rsidRPr="00D452D1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A54637" w:rsidRPr="00D452D1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A54637">
        <w:rPr>
          <w:rFonts w:ascii="Cambria" w:hAnsi="Cambria"/>
          <w:color w:val="000000" w:themeColor="text1"/>
          <w:sz w:val="24"/>
          <w:szCs w:val="24"/>
        </w:rPr>
        <w:t>Ja</w:t>
      </w:r>
      <w:r w:rsidR="00E1029E">
        <w:rPr>
          <w:rFonts w:ascii="Cambria" w:hAnsi="Cambria"/>
          <w:color w:val="000000" w:themeColor="text1"/>
          <w:sz w:val="24"/>
          <w:szCs w:val="24"/>
        </w:rPr>
        <w:t>sa atau data yang di host pada infrastru</w:t>
      </w:r>
      <w:r w:rsidR="008B139F">
        <w:rPr>
          <w:rFonts w:ascii="Cambria" w:hAnsi="Cambria"/>
          <w:color w:val="000000" w:themeColor="text1"/>
          <w:sz w:val="24"/>
          <w:szCs w:val="24"/>
        </w:rPr>
        <w:t>ktur remote.</w:t>
      </w:r>
    </w:p>
    <w:p w14:paraId="762CB648" w14:textId="7E4CEF4D" w:rsidR="008B139F" w:rsidRPr="002D5AF8" w:rsidRDefault="008B139F" w:rsidP="00010019">
      <w:pPr>
        <w:pStyle w:val="ListParagraph"/>
        <w:numPr>
          <w:ilvl w:val="0"/>
          <w:numId w:val="7"/>
        </w:numPr>
        <w:ind w:right="432"/>
        <w:rPr>
          <w:rFonts w:ascii="Cambria" w:hAnsi="Cambria"/>
          <w:b/>
          <w:bCs/>
          <w:color w:val="C00000"/>
          <w:sz w:val="28"/>
          <w:szCs w:val="28"/>
        </w:rPr>
      </w:pPr>
      <w:r w:rsidRPr="00D452D1">
        <w:rPr>
          <w:rFonts w:ascii="Cambria" w:hAnsi="Cambria"/>
          <w:color w:val="5B9BD5" w:themeColor="accent5"/>
          <w:sz w:val="24"/>
          <w:szCs w:val="24"/>
        </w:rPr>
        <w:t>Ubiq</w:t>
      </w:r>
      <w:r w:rsidR="00DA1978" w:rsidRPr="00D452D1">
        <w:rPr>
          <w:rFonts w:ascii="Cambria" w:hAnsi="Cambria"/>
          <w:color w:val="5B9BD5" w:themeColor="accent5"/>
          <w:sz w:val="24"/>
          <w:szCs w:val="24"/>
        </w:rPr>
        <w:t>uitoous</w:t>
      </w:r>
      <w:r w:rsidR="009124A9" w:rsidRPr="00D452D1">
        <w:rPr>
          <w:rFonts w:ascii="Cambria" w:hAnsi="Cambria"/>
          <w:color w:val="5B9BD5" w:themeColor="accent5"/>
          <w:sz w:val="24"/>
          <w:szCs w:val="24"/>
        </w:rPr>
        <w:t xml:space="preserve"> </w:t>
      </w:r>
      <w:r w:rsidR="009124A9" w:rsidRPr="00D452D1">
        <w:rPr>
          <w:rFonts w:ascii="Cambria" w:hAnsi="Cambria"/>
          <w:color w:val="000000" w:themeColor="text1"/>
          <w:sz w:val="24"/>
          <w:szCs w:val="24"/>
        </w:rPr>
        <w:t>:</w:t>
      </w:r>
      <w:r w:rsidR="00DA1978">
        <w:rPr>
          <w:rFonts w:ascii="Cambria" w:hAnsi="Cambria"/>
          <w:color w:val="C00000"/>
          <w:sz w:val="24"/>
          <w:szCs w:val="24"/>
        </w:rPr>
        <w:t xml:space="preserve"> </w:t>
      </w:r>
      <w:r w:rsidR="00DA1978">
        <w:rPr>
          <w:rFonts w:ascii="Cambria" w:hAnsi="Cambria"/>
          <w:color w:val="000000" w:themeColor="text1"/>
          <w:sz w:val="24"/>
          <w:szCs w:val="24"/>
        </w:rPr>
        <w:t xml:space="preserve">Jasa atau data yang tersedia </w:t>
      </w:r>
      <w:r w:rsidR="002D5AF8">
        <w:rPr>
          <w:rFonts w:ascii="Cambria" w:hAnsi="Cambria"/>
          <w:color w:val="000000" w:themeColor="text1"/>
          <w:sz w:val="24"/>
          <w:szCs w:val="24"/>
        </w:rPr>
        <w:t>dimana saja.</w:t>
      </w:r>
    </w:p>
    <w:p w14:paraId="54C4D12B" w14:textId="77777777" w:rsidR="00FB305B" w:rsidRPr="00FB305B" w:rsidRDefault="009124A9" w:rsidP="00010019">
      <w:pPr>
        <w:pStyle w:val="ListParagraph"/>
        <w:numPr>
          <w:ilvl w:val="0"/>
          <w:numId w:val="7"/>
        </w:numPr>
        <w:ind w:right="432"/>
        <w:rPr>
          <w:rFonts w:ascii="Cambria" w:hAnsi="Cambria"/>
          <w:b/>
          <w:bCs/>
          <w:color w:val="C00000"/>
          <w:sz w:val="28"/>
          <w:szCs w:val="28"/>
        </w:rPr>
      </w:pPr>
      <w:r w:rsidRPr="00D452D1">
        <w:rPr>
          <w:rFonts w:ascii="Cambria" w:hAnsi="Cambria"/>
          <w:color w:val="5B9BD5" w:themeColor="accent5"/>
          <w:sz w:val="24"/>
          <w:szCs w:val="24"/>
        </w:rPr>
        <w:t>Terkodifikasi</w:t>
      </w:r>
      <w:r w:rsidRPr="00D452D1">
        <w:rPr>
          <w:rFonts w:ascii="Cambria" w:hAnsi="Cambria"/>
          <w:color w:val="000000" w:themeColor="text1"/>
          <w:sz w:val="24"/>
          <w:szCs w:val="24"/>
        </w:rPr>
        <w:t xml:space="preserve"> :</w:t>
      </w:r>
      <w:r w:rsidR="00670812" w:rsidRPr="00D452D1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670812">
        <w:rPr>
          <w:rFonts w:ascii="Cambria" w:hAnsi="Cambria"/>
          <w:color w:val="000000" w:themeColor="text1"/>
          <w:sz w:val="24"/>
          <w:szCs w:val="24"/>
        </w:rPr>
        <w:t xml:space="preserve">HASILNYA </w:t>
      </w:r>
      <w:r w:rsidR="005F06E2">
        <w:rPr>
          <w:rFonts w:ascii="Cambria" w:hAnsi="Cambria"/>
          <w:color w:val="000000" w:themeColor="text1"/>
          <w:sz w:val="24"/>
          <w:szCs w:val="24"/>
        </w:rPr>
        <w:t>-</w:t>
      </w:r>
      <w:r w:rsidR="00494B9A">
        <w:rPr>
          <w:rFonts w:ascii="Cambria" w:hAnsi="Cambria"/>
          <w:color w:val="000000" w:themeColor="text1"/>
          <w:sz w:val="24"/>
          <w:szCs w:val="24"/>
        </w:rPr>
        <w:t xml:space="preserve">&gt; Komputasi utilitas </w:t>
      </w:r>
      <w:r w:rsidR="00B86F1D">
        <w:rPr>
          <w:rFonts w:ascii="Cambria" w:hAnsi="Cambria"/>
          <w:color w:val="000000" w:themeColor="text1"/>
          <w:sz w:val="24"/>
          <w:szCs w:val="24"/>
        </w:rPr>
        <w:t>model mirip dengan ultilitas tradisional</w:t>
      </w:r>
    </w:p>
    <w:p w14:paraId="79DA6F0F" w14:textId="77777777" w:rsidR="00FB305B" w:rsidRDefault="00FB305B" w:rsidP="00FB305B">
      <w:pPr>
        <w:ind w:right="432"/>
        <w:rPr>
          <w:rFonts w:ascii="Cambria" w:hAnsi="Cambria"/>
          <w:color w:val="BF8F00" w:themeColor="accent4" w:themeShade="BF"/>
          <w:sz w:val="24"/>
          <w:szCs w:val="24"/>
        </w:rPr>
      </w:pPr>
    </w:p>
    <w:p w14:paraId="78A5622D" w14:textId="77777777" w:rsidR="006A2B0D" w:rsidRDefault="009512C8" w:rsidP="00FB305B">
      <w:pPr>
        <w:ind w:left="432"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lastRenderedPageBreak/>
        <w:t xml:space="preserve">2. Arsitektur </w:t>
      </w:r>
      <w:r w:rsidR="006A2B0D">
        <w:rPr>
          <w:rFonts w:ascii="Cambria" w:hAnsi="Cambria"/>
          <w:b/>
          <w:bCs/>
          <w:color w:val="000000" w:themeColor="text1"/>
          <w:sz w:val="28"/>
          <w:szCs w:val="28"/>
        </w:rPr>
        <w:t>Cloud</w:t>
      </w:r>
    </w:p>
    <w:p w14:paraId="674431B6" w14:textId="77777777" w:rsidR="00D452D1" w:rsidRDefault="00D452D1" w:rsidP="00FB305B">
      <w:pPr>
        <w:ind w:left="432"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3EC6B432" w14:textId="27191B58" w:rsidR="002D5AF8" w:rsidRDefault="006A2B0D" w:rsidP="006A2B0D">
      <w:pPr>
        <w:ind w:left="432" w:right="432"/>
        <w:jc w:val="center"/>
        <w:rPr>
          <w:rFonts w:ascii="Cambria" w:hAnsi="Cambria"/>
          <w:b/>
          <w:bCs/>
          <w:color w:val="C00000"/>
          <w:sz w:val="28"/>
          <w:szCs w:val="28"/>
        </w:rPr>
      </w:pPr>
      <w:r w:rsidRPr="006A2B0D">
        <w:rPr>
          <w:rFonts w:ascii="Cambria" w:hAnsi="Cambria"/>
          <w:noProof/>
          <w:color w:val="BF8F00" w:themeColor="accent4" w:themeShade="BF"/>
          <w:sz w:val="24"/>
          <w:szCs w:val="24"/>
        </w:rPr>
        <w:drawing>
          <wp:inline distT="0" distB="0" distL="0" distR="0" wp14:anchorId="13C3663A" wp14:editId="2D516840">
            <wp:extent cx="4762500" cy="3254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65" cy="326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0419" w14:textId="77777777" w:rsidR="00255AD5" w:rsidRDefault="00255AD5" w:rsidP="00255AD5">
      <w:pPr>
        <w:ind w:left="432" w:right="432"/>
        <w:rPr>
          <w:rFonts w:ascii="Cambria" w:hAnsi="Cambria"/>
          <w:b/>
          <w:bCs/>
          <w:color w:val="C00000"/>
          <w:sz w:val="28"/>
          <w:szCs w:val="28"/>
        </w:rPr>
      </w:pPr>
    </w:p>
    <w:p w14:paraId="76D3739B" w14:textId="77777777" w:rsidR="00255AD5" w:rsidRDefault="00255AD5" w:rsidP="00255AD5">
      <w:pPr>
        <w:ind w:left="432" w:right="432"/>
        <w:rPr>
          <w:rFonts w:ascii="Cambria" w:hAnsi="Cambria"/>
          <w:b/>
          <w:bCs/>
          <w:color w:val="C00000"/>
          <w:sz w:val="28"/>
          <w:szCs w:val="28"/>
        </w:rPr>
      </w:pPr>
    </w:p>
    <w:p w14:paraId="20AA5905" w14:textId="6FD382DD" w:rsidR="00E928A5" w:rsidRDefault="006F3186" w:rsidP="00464C04">
      <w:pPr>
        <w:ind w:left="432"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3. Apakah cloud computing </w:t>
      </w:r>
    </w:p>
    <w:p w14:paraId="40AE259A" w14:textId="4A5CFDE8" w:rsidR="00711596" w:rsidRPr="00F405C8" w:rsidRDefault="00711596" w:rsidP="00711596">
      <w:pPr>
        <w:pStyle w:val="ListParagraph"/>
        <w:numPr>
          <w:ilvl w:val="0"/>
          <w:numId w:val="6"/>
        </w:numPr>
        <w:ind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4"/>
          <w:szCs w:val="24"/>
        </w:rPr>
        <w:t>Sumber daya komput</w:t>
      </w:r>
      <w:r w:rsidR="00F405C8">
        <w:rPr>
          <w:rFonts w:ascii="Cambria" w:hAnsi="Cambria"/>
          <w:color w:val="000000" w:themeColor="text1"/>
          <w:sz w:val="24"/>
          <w:szCs w:val="24"/>
        </w:rPr>
        <w:t xml:space="preserve">asi dikomfigurasi Bersama </w:t>
      </w:r>
    </w:p>
    <w:p w14:paraId="57DFF5FA" w14:textId="3425DA19" w:rsidR="00F405C8" w:rsidRPr="00C34A5A" w:rsidRDefault="00F405C8" w:rsidP="00711596">
      <w:pPr>
        <w:pStyle w:val="ListParagraph"/>
        <w:numPr>
          <w:ilvl w:val="0"/>
          <w:numId w:val="6"/>
        </w:numPr>
        <w:ind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Akses jaringan </w:t>
      </w:r>
      <w:r w:rsidR="00C34A5A">
        <w:rPr>
          <w:rFonts w:ascii="Cambria" w:hAnsi="Cambria"/>
          <w:color w:val="000000" w:themeColor="text1"/>
          <w:sz w:val="24"/>
          <w:szCs w:val="24"/>
        </w:rPr>
        <w:t>On-demand</w:t>
      </w:r>
    </w:p>
    <w:p w14:paraId="6F8B9BC0" w14:textId="440520C6" w:rsidR="00C34A5A" w:rsidRPr="00C34A5A" w:rsidRDefault="00C34A5A" w:rsidP="00711596">
      <w:pPr>
        <w:pStyle w:val="ListParagraph"/>
        <w:numPr>
          <w:ilvl w:val="0"/>
          <w:numId w:val="6"/>
        </w:numPr>
        <w:ind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4"/>
          <w:szCs w:val="24"/>
        </w:rPr>
        <w:t>Ditetapkan oleh media jasa</w:t>
      </w:r>
    </w:p>
    <w:p w14:paraId="59ECA924" w14:textId="77777777" w:rsidR="00C34A5A" w:rsidRDefault="00C34A5A" w:rsidP="00C34A5A">
      <w:pPr>
        <w:ind w:left="432"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1C7F47B3" w14:textId="551E27F1" w:rsidR="00387894" w:rsidRDefault="0048387F" w:rsidP="00387894">
      <w:pPr>
        <w:ind w:left="432"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4. </w:t>
      </w:r>
      <w:r w:rsidR="00387894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SaaS Maturity Model </w:t>
      </w:r>
    </w:p>
    <w:p w14:paraId="750C39B3" w14:textId="1B6ED6F6" w:rsidR="00387894" w:rsidRPr="000F69F2" w:rsidRDefault="004202E2" w:rsidP="00387894">
      <w:pPr>
        <w:pStyle w:val="ListParagraph"/>
        <w:numPr>
          <w:ilvl w:val="0"/>
          <w:numId w:val="9"/>
        </w:numPr>
        <w:ind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Level 1 : </w:t>
      </w:r>
      <w:r>
        <w:rPr>
          <w:rFonts w:ascii="Cambria" w:hAnsi="Cambria"/>
          <w:color w:val="000000" w:themeColor="text1"/>
          <w:sz w:val="24"/>
          <w:szCs w:val="24"/>
        </w:rPr>
        <w:t xml:space="preserve">Ad-Hoc/Custom-one </w:t>
      </w:r>
      <w:r w:rsidR="00F662C0">
        <w:rPr>
          <w:rFonts w:ascii="Cambria" w:hAnsi="Cambria"/>
          <w:color w:val="000000" w:themeColor="text1"/>
          <w:sz w:val="24"/>
          <w:szCs w:val="24"/>
        </w:rPr>
        <w:t>instance perc</w:t>
      </w:r>
      <w:r w:rsidR="000F69F2">
        <w:rPr>
          <w:rFonts w:ascii="Cambria" w:hAnsi="Cambria"/>
          <w:color w:val="000000" w:themeColor="text1"/>
          <w:sz w:val="24"/>
          <w:szCs w:val="24"/>
        </w:rPr>
        <w:t>ustomer</w:t>
      </w:r>
    </w:p>
    <w:p w14:paraId="61FC8A55" w14:textId="4F0548D9" w:rsidR="000F69F2" w:rsidRPr="000101E4" w:rsidRDefault="000F69F2" w:rsidP="00387894">
      <w:pPr>
        <w:pStyle w:val="ListParagraph"/>
        <w:numPr>
          <w:ilvl w:val="0"/>
          <w:numId w:val="9"/>
        </w:numPr>
        <w:ind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>Level 2 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4"/>
          <w:szCs w:val="24"/>
        </w:rPr>
        <w:t xml:space="preserve">Dapat </w:t>
      </w:r>
      <w:r w:rsidR="000101E4">
        <w:rPr>
          <w:rFonts w:ascii="Cambria" w:hAnsi="Cambria"/>
          <w:sz w:val="24"/>
          <w:szCs w:val="24"/>
        </w:rPr>
        <w:t>dikonfigurasi perpelanggan</w:t>
      </w:r>
    </w:p>
    <w:p w14:paraId="5E3F9909" w14:textId="3D0F1623" w:rsidR="000101E4" w:rsidRPr="00D17E69" w:rsidRDefault="000101E4" w:rsidP="00387894">
      <w:pPr>
        <w:pStyle w:val="ListParagraph"/>
        <w:numPr>
          <w:ilvl w:val="0"/>
          <w:numId w:val="9"/>
        </w:numPr>
        <w:ind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>Level 3 :</w:t>
      </w:r>
      <w:r>
        <w:rPr>
          <w:rFonts w:ascii="Cambria" w:hAnsi="Cambria"/>
          <w:sz w:val="28"/>
          <w:szCs w:val="28"/>
        </w:rPr>
        <w:t xml:space="preserve"> </w:t>
      </w:r>
      <w:r w:rsidR="00D17E69">
        <w:rPr>
          <w:rFonts w:ascii="Cambria" w:hAnsi="Cambria"/>
          <w:sz w:val="24"/>
          <w:szCs w:val="24"/>
        </w:rPr>
        <w:t>D</w:t>
      </w:r>
      <w:r w:rsidR="00F41494">
        <w:rPr>
          <w:rFonts w:ascii="Cambria" w:hAnsi="Cambria"/>
          <w:sz w:val="24"/>
          <w:szCs w:val="24"/>
        </w:rPr>
        <w:t>apat di konfigurasi &amp; multi</w:t>
      </w:r>
      <w:r w:rsidR="00FD05AE">
        <w:rPr>
          <w:rFonts w:ascii="Cambria" w:hAnsi="Cambria"/>
          <w:sz w:val="24"/>
          <w:szCs w:val="24"/>
        </w:rPr>
        <w:t>-tenant-efficie</w:t>
      </w:r>
      <w:r w:rsidR="00D17E69">
        <w:rPr>
          <w:rFonts w:ascii="Cambria" w:hAnsi="Cambria"/>
          <w:sz w:val="24"/>
          <w:szCs w:val="24"/>
        </w:rPr>
        <w:t>nt</w:t>
      </w:r>
    </w:p>
    <w:p w14:paraId="0F93F110" w14:textId="36AACEF9" w:rsidR="00D17E69" w:rsidRPr="00337456" w:rsidRDefault="00D17E69" w:rsidP="00387894">
      <w:pPr>
        <w:pStyle w:val="ListParagraph"/>
        <w:numPr>
          <w:ilvl w:val="0"/>
          <w:numId w:val="9"/>
        </w:numPr>
        <w:ind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>Level 4 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4"/>
          <w:szCs w:val="24"/>
        </w:rPr>
        <w:t>S</w:t>
      </w:r>
      <w:r w:rsidR="00E34BB2">
        <w:rPr>
          <w:rFonts w:ascii="Cambria" w:hAnsi="Cambria"/>
          <w:sz w:val="24"/>
          <w:szCs w:val="24"/>
        </w:rPr>
        <w:t>kalable</w:t>
      </w:r>
      <w:r w:rsidR="00367B17">
        <w:rPr>
          <w:rFonts w:ascii="Cambria" w:hAnsi="Cambria"/>
          <w:sz w:val="24"/>
          <w:szCs w:val="24"/>
        </w:rPr>
        <w:t>, dapat dikonfigurasi &amp; multi-tenant-</w:t>
      </w:r>
      <w:r w:rsidR="00D452D1">
        <w:rPr>
          <w:rFonts w:ascii="Cambria" w:hAnsi="Cambria"/>
          <w:sz w:val="24"/>
          <w:szCs w:val="24"/>
        </w:rPr>
        <w:t>efficient</w:t>
      </w:r>
    </w:p>
    <w:p w14:paraId="5BF51F2C" w14:textId="77777777" w:rsidR="00337456" w:rsidRPr="00337456" w:rsidRDefault="00337456" w:rsidP="00337456">
      <w:pPr>
        <w:ind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2460B092" w14:textId="77777777" w:rsidR="00D452D1" w:rsidRDefault="00D452D1" w:rsidP="00D452D1">
      <w:pPr>
        <w:ind w:left="432"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25D8ACE2" w14:textId="072F67B0" w:rsidR="00D452D1" w:rsidRDefault="0062661E" w:rsidP="00D452D1">
      <w:pPr>
        <w:ind w:left="432"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lastRenderedPageBreak/>
        <w:t xml:space="preserve">B. Perbedaan </w:t>
      </w:r>
      <w:r w:rsidR="00337456">
        <w:rPr>
          <w:rFonts w:ascii="Cambria" w:hAnsi="Cambria"/>
          <w:b/>
          <w:bCs/>
          <w:color w:val="000000" w:themeColor="text1"/>
          <w:sz w:val="28"/>
          <w:szCs w:val="28"/>
        </w:rPr>
        <w:t>layer pada cloud computing</w:t>
      </w:r>
    </w:p>
    <w:p w14:paraId="3F5E1175" w14:textId="0BAA4483" w:rsidR="00337456" w:rsidRPr="00962B84" w:rsidRDefault="00E87826" w:rsidP="00E87826">
      <w:pPr>
        <w:pStyle w:val="ListParagraph"/>
        <w:numPr>
          <w:ilvl w:val="0"/>
          <w:numId w:val="10"/>
        </w:numPr>
        <w:ind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9B3C5E">
        <w:rPr>
          <w:rFonts w:ascii="Cambria" w:hAnsi="Cambria"/>
          <w:sz w:val="24"/>
          <w:szCs w:val="24"/>
        </w:rPr>
        <w:t xml:space="preserve">Acationppli service </w:t>
      </w:r>
      <w:r w:rsidR="0075480F" w:rsidRPr="009B3C5E">
        <w:rPr>
          <w:rFonts w:ascii="Cambria" w:hAnsi="Cambria"/>
          <w:sz w:val="24"/>
          <w:szCs w:val="24"/>
        </w:rPr>
        <w:t>(SaaS)</w:t>
      </w:r>
      <w:r w:rsidR="0075480F" w:rsidRPr="009B3C5E">
        <w:rPr>
          <w:rFonts w:ascii="Cambria" w:hAnsi="Cambria"/>
          <w:sz w:val="28"/>
          <w:szCs w:val="28"/>
        </w:rPr>
        <w:t xml:space="preserve"> </w:t>
      </w:r>
      <w:r w:rsidR="0075480F">
        <w:rPr>
          <w:rFonts w:ascii="Cambria" w:hAnsi="Cambria"/>
          <w:color w:val="000000" w:themeColor="text1"/>
          <w:sz w:val="28"/>
          <w:szCs w:val="28"/>
        </w:rPr>
        <w:t xml:space="preserve">: </w:t>
      </w:r>
      <w:r w:rsidR="0075480F" w:rsidRPr="00962B84">
        <w:rPr>
          <w:rFonts w:ascii="Cambria" w:hAnsi="Cambria"/>
          <w:color w:val="000000" w:themeColor="text1"/>
          <w:sz w:val="24"/>
          <w:szCs w:val="24"/>
        </w:rPr>
        <w:t>MS Live/Exshang</w:t>
      </w:r>
      <w:r w:rsidR="00424208" w:rsidRPr="00962B84">
        <w:rPr>
          <w:rFonts w:ascii="Cambria" w:hAnsi="Cambria"/>
          <w:color w:val="000000" w:themeColor="text1"/>
          <w:sz w:val="24"/>
          <w:szCs w:val="24"/>
        </w:rPr>
        <w:t xml:space="preserve">elabs, IBM, Google Apps: </w:t>
      </w:r>
      <w:r w:rsidR="00B5114F" w:rsidRPr="00962B84">
        <w:rPr>
          <w:rFonts w:ascii="Cambria" w:hAnsi="Cambria"/>
          <w:color w:val="000000" w:themeColor="text1"/>
          <w:sz w:val="24"/>
          <w:szCs w:val="24"/>
        </w:rPr>
        <w:t>Salesforce.com, Qui</w:t>
      </w:r>
      <w:r w:rsidR="00962B84" w:rsidRPr="00962B84">
        <w:rPr>
          <w:rFonts w:ascii="Cambria" w:hAnsi="Cambria"/>
          <w:color w:val="000000" w:themeColor="text1"/>
          <w:sz w:val="24"/>
          <w:szCs w:val="24"/>
        </w:rPr>
        <w:t>cken online, zoho, cisco.</w:t>
      </w:r>
    </w:p>
    <w:p w14:paraId="5E9F9CB2" w14:textId="422BE9AE" w:rsidR="00962B84" w:rsidRPr="00970FFA" w:rsidRDefault="009B3C5E" w:rsidP="00E87826">
      <w:pPr>
        <w:pStyle w:val="ListParagraph"/>
        <w:numPr>
          <w:ilvl w:val="0"/>
          <w:numId w:val="10"/>
        </w:numPr>
        <w:ind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4"/>
          <w:szCs w:val="24"/>
        </w:rPr>
        <w:t>Application platfrom :</w:t>
      </w:r>
      <w:r w:rsidR="00285659">
        <w:rPr>
          <w:rFonts w:ascii="Cambria" w:hAnsi="Cambria"/>
          <w:color w:val="000000" w:themeColor="text1"/>
          <w:sz w:val="24"/>
          <w:szCs w:val="24"/>
        </w:rPr>
        <w:t xml:space="preserve"> Google App Engine</w:t>
      </w:r>
      <w:r w:rsidR="006A45AC">
        <w:rPr>
          <w:rFonts w:ascii="Cambria" w:hAnsi="Cambria"/>
          <w:color w:val="000000" w:themeColor="text1"/>
          <w:sz w:val="24"/>
          <w:szCs w:val="24"/>
        </w:rPr>
        <w:t>, Mosso</w:t>
      </w:r>
      <w:r w:rsidR="006E28A4">
        <w:rPr>
          <w:rFonts w:ascii="Cambria" w:hAnsi="Cambria"/>
          <w:color w:val="000000" w:themeColor="text1"/>
          <w:sz w:val="24"/>
          <w:szCs w:val="24"/>
        </w:rPr>
        <w:t>, force.com</w:t>
      </w:r>
      <w:r w:rsidR="00122AE2">
        <w:rPr>
          <w:rFonts w:ascii="Cambria" w:hAnsi="Cambria"/>
          <w:color w:val="000000" w:themeColor="text1"/>
          <w:sz w:val="24"/>
          <w:szCs w:val="24"/>
        </w:rPr>
        <w:t>, Engine</w:t>
      </w:r>
      <w:r w:rsidR="00970FFA">
        <w:rPr>
          <w:rFonts w:ascii="Cambria" w:hAnsi="Cambria"/>
          <w:color w:val="000000" w:themeColor="text1"/>
          <w:sz w:val="24"/>
          <w:szCs w:val="24"/>
        </w:rPr>
        <w:t xml:space="preserve"> yard, facebook, Heroku, AWS.</w:t>
      </w:r>
    </w:p>
    <w:p w14:paraId="779D5A59" w14:textId="048EE4CF" w:rsidR="00970FFA" w:rsidRPr="001D4B8F" w:rsidRDefault="009B4F76" w:rsidP="00E87826">
      <w:pPr>
        <w:pStyle w:val="ListParagraph"/>
        <w:numPr>
          <w:ilvl w:val="0"/>
          <w:numId w:val="10"/>
        </w:numPr>
        <w:ind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Server platfrom : 3Tera, EC2, </w:t>
      </w:r>
      <w:r w:rsidR="002C5AD3">
        <w:rPr>
          <w:rFonts w:ascii="Cambria" w:hAnsi="Cambria"/>
          <w:color w:val="000000" w:themeColor="text1"/>
          <w:sz w:val="24"/>
          <w:szCs w:val="24"/>
        </w:rPr>
        <w:t>slicehost, gogrid, rightscale,</w:t>
      </w:r>
      <w:r w:rsidR="001D4B8F">
        <w:rPr>
          <w:rFonts w:ascii="Cambria" w:hAnsi="Cambria"/>
          <w:color w:val="000000" w:themeColor="text1"/>
          <w:sz w:val="24"/>
          <w:szCs w:val="24"/>
        </w:rPr>
        <w:t xml:space="preserve"> linode.</w:t>
      </w:r>
    </w:p>
    <w:p w14:paraId="08717B2B" w14:textId="02D8BF19" w:rsidR="001D4B8F" w:rsidRPr="003437D0" w:rsidRDefault="001D4B8F" w:rsidP="00E87826">
      <w:pPr>
        <w:pStyle w:val="ListParagraph"/>
        <w:numPr>
          <w:ilvl w:val="0"/>
          <w:numId w:val="10"/>
        </w:numPr>
        <w:ind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Storage paltfrom : </w:t>
      </w:r>
      <w:r w:rsidR="003437D0">
        <w:rPr>
          <w:rFonts w:ascii="Cambria" w:hAnsi="Cambria"/>
          <w:color w:val="000000" w:themeColor="text1"/>
          <w:sz w:val="24"/>
          <w:szCs w:val="24"/>
        </w:rPr>
        <w:t>Amazon S3, dell, apple,…</w:t>
      </w:r>
    </w:p>
    <w:p w14:paraId="21025A1A" w14:textId="77777777" w:rsidR="003437D0" w:rsidRDefault="003437D0" w:rsidP="003437D0">
      <w:pPr>
        <w:ind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4092A69B" w14:textId="1C782C86" w:rsidR="00244239" w:rsidRDefault="009559D9" w:rsidP="00B06290">
      <w:pPr>
        <w:ind w:left="432"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C. </w:t>
      </w:r>
      <w:r w:rsidR="00CE6508">
        <w:rPr>
          <w:rFonts w:ascii="Cambria" w:hAnsi="Cambria"/>
          <w:b/>
          <w:bCs/>
          <w:color w:val="000000" w:themeColor="text1"/>
          <w:sz w:val="28"/>
          <w:szCs w:val="28"/>
        </w:rPr>
        <w:t>Kara</w:t>
      </w:r>
      <w:r w:rsidR="00B06290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kteristik </w:t>
      </w:r>
      <w:r w:rsidR="004B7ACC">
        <w:rPr>
          <w:rFonts w:ascii="Cambria" w:hAnsi="Cambria"/>
          <w:b/>
          <w:bCs/>
          <w:color w:val="000000" w:themeColor="text1"/>
          <w:sz w:val="28"/>
          <w:szCs w:val="28"/>
        </w:rPr>
        <w:t>Dasar Cloud</w:t>
      </w:r>
    </w:p>
    <w:p w14:paraId="446A09C5" w14:textId="2EBC2760" w:rsidR="004B7ACC" w:rsidRDefault="004A5AF2" w:rsidP="00FF7213">
      <w:pPr>
        <w:pStyle w:val="ListParagraph"/>
        <w:numPr>
          <w:ilvl w:val="0"/>
          <w:numId w:val="11"/>
        </w:numPr>
        <w:ind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320D17">
        <w:rPr>
          <w:rFonts w:ascii="Cambria" w:hAnsi="Cambria"/>
          <w:color w:val="000000" w:themeColor="text1"/>
          <w:sz w:val="24"/>
          <w:szCs w:val="24"/>
        </w:rPr>
        <w:t>"Tanpa-kebutuhan-untuk-tahu" dalam hal rincian yang mendasari infrastruktur, aplikasi antarmuka dengan infrastruktur melalui API</w:t>
      </w:r>
      <w:r w:rsidRPr="004A5AF2">
        <w:rPr>
          <w:rFonts w:ascii="Cambria" w:hAnsi="Cambria"/>
          <w:b/>
          <w:bCs/>
          <w:color w:val="000000" w:themeColor="text1"/>
          <w:sz w:val="28"/>
          <w:szCs w:val="28"/>
        </w:rPr>
        <w:t>.</w:t>
      </w:r>
    </w:p>
    <w:p w14:paraId="2DF43D46" w14:textId="4CE1325C" w:rsidR="004A5AF2" w:rsidRDefault="009F420A" w:rsidP="00FF7213">
      <w:pPr>
        <w:pStyle w:val="ListParagraph"/>
        <w:numPr>
          <w:ilvl w:val="0"/>
          <w:numId w:val="11"/>
        </w:numPr>
        <w:ind w:right="432"/>
        <w:rPr>
          <w:rFonts w:ascii="Cambria" w:hAnsi="Cambria"/>
          <w:color w:val="000000" w:themeColor="text1"/>
          <w:sz w:val="24"/>
          <w:szCs w:val="24"/>
        </w:rPr>
      </w:pPr>
      <w:r w:rsidRPr="009F420A">
        <w:rPr>
          <w:rFonts w:ascii="Cambria" w:hAnsi="Cambria"/>
          <w:color w:val="000000" w:themeColor="text1"/>
          <w:sz w:val="24"/>
          <w:szCs w:val="24"/>
        </w:rPr>
        <w:t>"Fleksibilitas dan elastisitas" memungkinkan sistem ini untuk meningkat dan turun memanfaatkan sumber daya dari semua jenis: CPU, penyimpanan, kapasitas server, load balancing, dan database</w:t>
      </w:r>
    </w:p>
    <w:p w14:paraId="7A4D8B66" w14:textId="39A20C78" w:rsidR="00AB31D1" w:rsidRDefault="00AB31D1" w:rsidP="00FF7213">
      <w:pPr>
        <w:pStyle w:val="ListParagraph"/>
        <w:numPr>
          <w:ilvl w:val="0"/>
          <w:numId w:val="11"/>
        </w:numPr>
        <w:ind w:right="432"/>
        <w:rPr>
          <w:rFonts w:ascii="Cambria" w:hAnsi="Cambria"/>
          <w:color w:val="000000" w:themeColor="text1"/>
          <w:sz w:val="24"/>
          <w:szCs w:val="24"/>
        </w:rPr>
      </w:pPr>
      <w:r w:rsidRPr="00AB31D1">
        <w:rPr>
          <w:rFonts w:ascii="Cambria" w:hAnsi="Cambria"/>
          <w:color w:val="000000" w:themeColor="text1"/>
          <w:sz w:val="24"/>
          <w:szCs w:val="24"/>
        </w:rPr>
        <w:t>"Membayar sebanyak yg digunakan/diperlukan jenis komputasi utilitas, "selalu on, di mana saja! dan kapan saja" jenis jaringan berbasis komputasi.</w:t>
      </w:r>
    </w:p>
    <w:p w14:paraId="60623CDB" w14:textId="77777777" w:rsidR="00AB31D1" w:rsidRDefault="00AB31D1" w:rsidP="00AB31D1">
      <w:pPr>
        <w:ind w:right="432"/>
        <w:rPr>
          <w:rFonts w:ascii="Cambria" w:hAnsi="Cambria"/>
          <w:color w:val="000000" w:themeColor="text1"/>
          <w:sz w:val="24"/>
          <w:szCs w:val="24"/>
        </w:rPr>
      </w:pPr>
    </w:p>
    <w:p w14:paraId="50105EC3" w14:textId="0703D335" w:rsidR="00AB31D1" w:rsidRDefault="00427065" w:rsidP="00AB31D1">
      <w:pPr>
        <w:ind w:left="432"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>D. Basic Cloud Chara</w:t>
      </w:r>
      <w:r w:rsidR="004E3106">
        <w:rPr>
          <w:rFonts w:ascii="Cambria" w:hAnsi="Cambria"/>
          <w:b/>
          <w:bCs/>
          <w:color w:val="000000" w:themeColor="text1"/>
          <w:sz w:val="28"/>
          <w:szCs w:val="28"/>
        </w:rPr>
        <w:t>cteristics</w:t>
      </w:r>
    </w:p>
    <w:p w14:paraId="41E52C55" w14:textId="385D147C" w:rsidR="004E3106" w:rsidRPr="00E964D1" w:rsidRDefault="00346B68" w:rsidP="00346B68">
      <w:pPr>
        <w:pStyle w:val="ListParagraph"/>
        <w:numPr>
          <w:ilvl w:val="0"/>
          <w:numId w:val="12"/>
        </w:numPr>
        <w:ind w:right="432"/>
        <w:rPr>
          <w:rFonts w:ascii="Cambria" w:hAnsi="Cambria"/>
          <w:color w:val="000000" w:themeColor="text1"/>
          <w:sz w:val="24"/>
          <w:szCs w:val="24"/>
        </w:rPr>
      </w:pPr>
      <w:r w:rsidRPr="00E964D1">
        <w:rPr>
          <w:rFonts w:ascii="Cambria" w:hAnsi="Cambria"/>
          <w:color w:val="000000" w:themeColor="text1"/>
          <w:sz w:val="24"/>
          <w:szCs w:val="24"/>
        </w:rPr>
        <w:t>Cloud transparan bagi pengguna dan aplikasi2, mereka dapat dibangun dim berbagai cara</w:t>
      </w:r>
    </w:p>
    <w:p w14:paraId="056D38A4" w14:textId="583EA124" w:rsidR="00346B68" w:rsidRPr="00E964D1" w:rsidRDefault="00175C8A" w:rsidP="00346B68">
      <w:pPr>
        <w:pStyle w:val="ListParagraph"/>
        <w:numPr>
          <w:ilvl w:val="0"/>
          <w:numId w:val="13"/>
        </w:numPr>
        <w:ind w:right="432"/>
        <w:rPr>
          <w:rFonts w:ascii="Cambria" w:hAnsi="Cambria"/>
          <w:color w:val="000000" w:themeColor="text1"/>
          <w:sz w:val="24"/>
          <w:szCs w:val="24"/>
        </w:rPr>
      </w:pPr>
      <w:r w:rsidRPr="00E964D1">
        <w:rPr>
          <w:rFonts w:ascii="Cambria" w:hAnsi="Cambria"/>
          <w:color w:val="000000" w:themeColor="text1"/>
          <w:sz w:val="24"/>
          <w:szCs w:val="24"/>
        </w:rPr>
        <w:t>Produk2 bermerek, proprietary open source, hardware/ software, atau just off-the-shelf PCs.</w:t>
      </w:r>
    </w:p>
    <w:p w14:paraId="4A759EE6" w14:textId="1625E066" w:rsidR="00175C8A" w:rsidRDefault="00E964D1" w:rsidP="00E964D1">
      <w:pPr>
        <w:pStyle w:val="ListParagraph"/>
        <w:numPr>
          <w:ilvl w:val="0"/>
          <w:numId w:val="12"/>
        </w:numPr>
        <w:ind w:right="432"/>
        <w:rPr>
          <w:rFonts w:ascii="Cambria" w:hAnsi="Cambria"/>
          <w:color w:val="000000" w:themeColor="text1"/>
          <w:sz w:val="24"/>
          <w:szCs w:val="24"/>
        </w:rPr>
      </w:pPr>
      <w:r w:rsidRPr="00E964D1">
        <w:rPr>
          <w:rFonts w:ascii="Cambria" w:hAnsi="Cambria"/>
          <w:color w:val="000000" w:themeColor="text1"/>
          <w:sz w:val="24"/>
          <w:szCs w:val="24"/>
        </w:rPr>
        <w:t>Umumnya, mereka dibangun pada kluster server PC dan</w:t>
      </w:r>
      <w:r w:rsidRPr="00E964D1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E964D1">
        <w:rPr>
          <w:rFonts w:ascii="Cambria" w:hAnsi="Cambria"/>
          <w:color w:val="000000" w:themeColor="text1"/>
          <w:sz w:val="24"/>
          <w:szCs w:val="24"/>
        </w:rPr>
        <w:t>komponen2 off-the-shelf plus Open Source software combined with in-house applications and/or system software.</w:t>
      </w:r>
    </w:p>
    <w:p w14:paraId="76615032" w14:textId="77777777" w:rsidR="00E964D1" w:rsidRDefault="00E964D1" w:rsidP="00E964D1">
      <w:pPr>
        <w:ind w:right="432"/>
        <w:rPr>
          <w:rFonts w:ascii="Cambria" w:hAnsi="Cambria"/>
          <w:color w:val="000000" w:themeColor="text1"/>
          <w:sz w:val="24"/>
          <w:szCs w:val="24"/>
        </w:rPr>
      </w:pPr>
    </w:p>
    <w:p w14:paraId="675388E3" w14:textId="5137A5F2" w:rsidR="00E964D1" w:rsidRDefault="00740CC5" w:rsidP="00740CC5">
      <w:pPr>
        <w:ind w:left="432" w:right="43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>E. Soffware as a servies</w:t>
      </w:r>
      <w:r w:rsidR="00F37586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 (SaaS)</w:t>
      </w:r>
    </w:p>
    <w:p w14:paraId="3E4ECB91" w14:textId="5F824D65" w:rsidR="00F37586" w:rsidRDefault="004B2F25" w:rsidP="004B2F25">
      <w:pPr>
        <w:pStyle w:val="ListParagraph"/>
        <w:numPr>
          <w:ilvl w:val="0"/>
          <w:numId w:val="12"/>
        </w:numPr>
        <w:ind w:right="432"/>
        <w:rPr>
          <w:rFonts w:ascii="Cambria" w:hAnsi="Cambria"/>
          <w:color w:val="000000" w:themeColor="text1"/>
          <w:sz w:val="24"/>
          <w:szCs w:val="24"/>
        </w:rPr>
      </w:pPr>
      <w:r w:rsidRPr="004B2F25">
        <w:rPr>
          <w:rFonts w:ascii="Cambria" w:hAnsi="Cambria"/>
          <w:color w:val="000000" w:themeColor="text1"/>
          <w:sz w:val="24"/>
          <w:szCs w:val="24"/>
        </w:rPr>
        <w:t>SaaS adalah model penyebaran perangkat lunak di mana aplikasi host sebagai layanan yang diberikan kepada pelanggan di seluruh Internet.</w:t>
      </w:r>
    </w:p>
    <w:p w14:paraId="4EB2F527" w14:textId="29437AD2" w:rsidR="004B2F25" w:rsidRDefault="001668B8" w:rsidP="004B2F25">
      <w:pPr>
        <w:pStyle w:val="ListParagraph"/>
        <w:numPr>
          <w:ilvl w:val="0"/>
          <w:numId w:val="12"/>
        </w:numPr>
        <w:ind w:right="432"/>
        <w:rPr>
          <w:rFonts w:ascii="Cambria" w:hAnsi="Cambria"/>
          <w:color w:val="000000" w:themeColor="text1"/>
          <w:sz w:val="24"/>
          <w:szCs w:val="24"/>
        </w:rPr>
      </w:pPr>
      <w:r w:rsidRPr="001668B8">
        <w:rPr>
          <w:rFonts w:ascii="Cambria" w:hAnsi="Cambria"/>
          <w:color w:val="000000" w:themeColor="text1"/>
          <w:sz w:val="24"/>
          <w:szCs w:val="24"/>
        </w:rPr>
        <w:t>SaaS mengurangi beban pemeliharaan/dukungan perangkat lunak</w:t>
      </w:r>
    </w:p>
    <w:p w14:paraId="48B83671" w14:textId="6D310D60" w:rsidR="001668B8" w:rsidRDefault="001668B8" w:rsidP="001668B8">
      <w:pPr>
        <w:pStyle w:val="ListParagraph"/>
        <w:numPr>
          <w:ilvl w:val="0"/>
          <w:numId w:val="13"/>
        </w:numPr>
        <w:ind w:right="432"/>
        <w:rPr>
          <w:rFonts w:ascii="Cambria" w:hAnsi="Cambria"/>
          <w:color w:val="000000" w:themeColor="text1"/>
          <w:sz w:val="24"/>
          <w:szCs w:val="24"/>
        </w:rPr>
      </w:pPr>
      <w:r w:rsidRPr="001668B8">
        <w:rPr>
          <w:rFonts w:ascii="Cambria" w:hAnsi="Cambria"/>
          <w:color w:val="000000" w:themeColor="text1"/>
          <w:sz w:val="24"/>
          <w:szCs w:val="24"/>
        </w:rPr>
        <w:t>namun pengguna melepaskan kendali atas versi dan persyaratan perangkat lunak.</w:t>
      </w:r>
    </w:p>
    <w:p w14:paraId="285B4DD4" w14:textId="64A097BD" w:rsidR="001668B8" w:rsidRDefault="00B958DD" w:rsidP="001668B8">
      <w:pPr>
        <w:pStyle w:val="ListParagraph"/>
        <w:numPr>
          <w:ilvl w:val="0"/>
          <w:numId w:val="14"/>
        </w:numPr>
        <w:ind w:right="432"/>
        <w:rPr>
          <w:rFonts w:ascii="Cambria" w:hAnsi="Cambria"/>
          <w:color w:val="000000" w:themeColor="text1"/>
          <w:sz w:val="24"/>
          <w:szCs w:val="24"/>
        </w:rPr>
      </w:pPr>
      <w:r w:rsidRPr="00B958DD">
        <w:rPr>
          <w:rFonts w:ascii="Cambria" w:hAnsi="Cambria"/>
          <w:color w:val="000000" w:themeColor="text1"/>
          <w:sz w:val="24"/>
          <w:szCs w:val="24"/>
        </w:rPr>
        <w:t>Istilah yang digunakan dalam bidang ini meliputi</w:t>
      </w:r>
    </w:p>
    <w:p w14:paraId="54AC5771" w14:textId="655C9137" w:rsidR="00B958DD" w:rsidRDefault="00B958DD" w:rsidP="00B958DD">
      <w:pPr>
        <w:pStyle w:val="ListParagraph"/>
        <w:numPr>
          <w:ilvl w:val="0"/>
          <w:numId w:val="13"/>
        </w:numPr>
        <w:ind w:right="432"/>
        <w:rPr>
          <w:rFonts w:ascii="Cambria" w:hAnsi="Cambria"/>
          <w:color w:val="000000" w:themeColor="text1"/>
          <w:sz w:val="24"/>
          <w:szCs w:val="24"/>
        </w:rPr>
      </w:pPr>
      <w:r w:rsidRPr="00B958DD">
        <w:rPr>
          <w:rFonts w:ascii="Cambria" w:hAnsi="Cambria"/>
          <w:color w:val="000000" w:themeColor="text1"/>
          <w:sz w:val="24"/>
          <w:szCs w:val="24"/>
        </w:rPr>
        <w:t>Platform as a Service (PaaS)</w:t>
      </w:r>
    </w:p>
    <w:p w14:paraId="342BF21C" w14:textId="3C79D6A7" w:rsidR="00B958DD" w:rsidRPr="001668B8" w:rsidRDefault="00BC324C" w:rsidP="00B958DD">
      <w:pPr>
        <w:pStyle w:val="ListParagraph"/>
        <w:numPr>
          <w:ilvl w:val="0"/>
          <w:numId w:val="13"/>
        </w:numPr>
        <w:ind w:right="432"/>
        <w:rPr>
          <w:rFonts w:ascii="Cambria" w:hAnsi="Cambria"/>
          <w:color w:val="000000" w:themeColor="text1"/>
          <w:sz w:val="24"/>
          <w:szCs w:val="24"/>
        </w:rPr>
      </w:pPr>
      <w:r w:rsidRPr="00BC324C">
        <w:rPr>
          <w:rFonts w:ascii="Cambria" w:hAnsi="Cambria"/>
          <w:color w:val="000000" w:themeColor="text1"/>
          <w:sz w:val="24"/>
          <w:szCs w:val="24"/>
        </w:rPr>
        <w:t>Infrastructure as a Service (laaS)</w:t>
      </w:r>
    </w:p>
    <w:sectPr w:rsidR="00B958DD" w:rsidRPr="0016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2273"/>
    <w:multiLevelType w:val="hybridMultilevel"/>
    <w:tmpl w:val="D2C0CC0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B315E4D"/>
    <w:multiLevelType w:val="hybridMultilevel"/>
    <w:tmpl w:val="DCBA785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D25393A"/>
    <w:multiLevelType w:val="hybridMultilevel"/>
    <w:tmpl w:val="01149BE4"/>
    <w:lvl w:ilvl="0" w:tplc="74F41FBE">
      <w:start w:val="1"/>
      <w:numFmt w:val="bullet"/>
      <w:lvlText w:val="-"/>
      <w:lvlJc w:val="left"/>
      <w:pPr>
        <w:ind w:left="1512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F1F29E1"/>
    <w:multiLevelType w:val="hybridMultilevel"/>
    <w:tmpl w:val="D01EC69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13C220B"/>
    <w:multiLevelType w:val="hybridMultilevel"/>
    <w:tmpl w:val="552E172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40809FE"/>
    <w:multiLevelType w:val="hybridMultilevel"/>
    <w:tmpl w:val="04021A9C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A257F9C"/>
    <w:multiLevelType w:val="hybridMultilevel"/>
    <w:tmpl w:val="CD1C4FC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375E45A2"/>
    <w:multiLevelType w:val="multilevel"/>
    <w:tmpl w:val="3842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A5603"/>
    <w:multiLevelType w:val="hybridMultilevel"/>
    <w:tmpl w:val="F85ED64C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44DC6B75"/>
    <w:multiLevelType w:val="hybridMultilevel"/>
    <w:tmpl w:val="FE4A153C"/>
    <w:lvl w:ilvl="0" w:tplc="74F41FBE">
      <w:start w:val="1"/>
      <w:numFmt w:val="bullet"/>
      <w:lvlText w:val="-"/>
      <w:lvlJc w:val="left"/>
      <w:pPr>
        <w:ind w:left="1872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542B2C92"/>
    <w:multiLevelType w:val="hybridMultilevel"/>
    <w:tmpl w:val="37F8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D6671"/>
    <w:multiLevelType w:val="hybridMultilevel"/>
    <w:tmpl w:val="A42CD3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9365061"/>
    <w:multiLevelType w:val="hybridMultilevel"/>
    <w:tmpl w:val="C17A0AD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7C366B2B"/>
    <w:multiLevelType w:val="hybridMultilevel"/>
    <w:tmpl w:val="28C2F66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2039620696">
    <w:abstractNumId w:val="11"/>
  </w:num>
  <w:num w:numId="2" w16cid:durableId="410588815">
    <w:abstractNumId w:val="7"/>
  </w:num>
  <w:num w:numId="3" w16cid:durableId="1046292017">
    <w:abstractNumId w:val="10"/>
  </w:num>
  <w:num w:numId="4" w16cid:durableId="2077119718">
    <w:abstractNumId w:val="8"/>
  </w:num>
  <w:num w:numId="5" w16cid:durableId="1323120045">
    <w:abstractNumId w:val="13"/>
  </w:num>
  <w:num w:numId="6" w16cid:durableId="1656642709">
    <w:abstractNumId w:val="12"/>
  </w:num>
  <w:num w:numId="7" w16cid:durableId="552353647">
    <w:abstractNumId w:val="2"/>
  </w:num>
  <w:num w:numId="8" w16cid:durableId="1493328946">
    <w:abstractNumId w:val="6"/>
  </w:num>
  <w:num w:numId="9" w16cid:durableId="437333455">
    <w:abstractNumId w:val="5"/>
  </w:num>
  <w:num w:numId="10" w16cid:durableId="2019696501">
    <w:abstractNumId w:val="0"/>
  </w:num>
  <w:num w:numId="11" w16cid:durableId="1710447365">
    <w:abstractNumId w:val="3"/>
  </w:num>
  <w:num w:numId="12" w16cid:durableId="1679120506">
    <w:abstractNumId w:val="1"/>
  </w:num>
  <w:num w:numId="13" w16cid:durableId="1837106807">
    <w:abstractNumId w:val="9"/>
  </w:num>
  <w:num w:numId="14" w16cid:durableId="547958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FC"/>
    <w:rsid w:val="00010019"/>
    <w:rsid w:val="000101E4"/>
    <w:rsid w:val="000149FF"/>
    <w:rsid w:val="000261AC"/>
    <w:rsid w:val="000F69F2"/>
    <w:rsid w:val="00100FB1"/>
    <w:rsid w:val="00122AE2"/>
    <w:rsid w:val="00135F8F"/>
    <w:rsid w:val="001668B8"/>
    <w:rsid w:val="00175C8A"/>
    <w:rsid w:val="001D4B8F"/>
    <w:rsid w:val="00244239"/>
    <w:rsid w:val="00255AD5"/>
    <w:rsid w:val="00285659"/>
    <w:rsid w:val="002C5AD3"/>
    <w:rsid w:val="002D5AF8"/>
    <w:rsid w:val="002E05A1"/>
    <w:rsid w:val="002E4945"/>
    <w:rsid w:val="003124AE"/>
    <w:rsid w:val="00320D17"/>
    <w:rsid w:val="00337456"/>
    <w:rsid w:val="003437D0"/>
    <w:rsid w:val="00346B68"/>
    <w:rsid w:val="00367B17"/>
    <w:rsid w:val="00387894"/>
    <w:rsid w:val="003D3890"/>
    <w:rsid w:val="004202E2"/>
    <w:rsid w:val="00424208"/>
    <w:rsid w:val="00427065"/>
    <w:rsid w:val="00432EBE"/>
    <w:rsid w:val="00433191"/>
    <w:rsid w:val="00464C04"/>
    <w:rsid w:val="00467DBB"/>
    <w:rsid w:val="0048387F"/>
    <w:rsid w:val="00494B9A"/>
    <w:rsid w:val="004A5AF2"/>
    <w:rsid w:val="004B2F25"/>
    <w:rsid w:val="004B7ACC"/>
    <w:rsid w:val="004E3106"/>
    <w:rsid w:val="005763FC"/>
    <w:rsid w:val="005F06E2"/>
    <w:rsid w:val="0062661E"/>
    <w:rsid w:val="00670812"/>
    <w:rsid w:val="006778FE"/>
    <w:rsid w:val="006A2B0D"/>
    <w:rsid w:val="006A45AC"/>
    <w:rsid w:val="006E28A4"/>
    <w:rsid w:val="006F3186"/>
    <w:rsid w:val="00711596"/>
    <w:rsid w:val="00740CC5"/>
    <w:rsid w:val="007532C8"/>
    <w:rsid w:val="0075480F"/>
    <w:rsid w:val="007931B0"/>
    <w:rsid w:val="007C5EE7"/>
    <w:rsid w:val="00804EA8"/>
    <w:rsid w:val="00807946"/>
    <w:rsid w:val="00853EAB"/>
    <w:rsid w:val="008B139F"/>
    <w:rsid w:val="009124A9"/>
    <w:rsid w:val="009512C8"/>
    <w:rsid w:val="009559D9"/>
    <w:rsid w:val="00962B84"/>
    <w:rsid w:val="00970FFA"/>
    <w:rsid w:val="009B3C5E"/>
    <w:rsid w:val="009B4F76"/>
    <w:rsid w:val="009B6783"/>
    <w:rsid w:val="009F420A"/>
    <w:rsid w:val="00A54637"/>
    <w:rsid w:val="00A77E24"/>
    <w:rsid w:val="00AB31D1"/>
    <w:rsid w:val="00AB42FC"/>
    <w:rsid w:val="00B06290"/>
    <w:rsid w:val="00B343A0"/>
    <w:rsid w:val="00B50B3C"/>
    <w:rsid w:val="00B5114F"/>
    <w:rsid w:val="00B601BE"/>
    <w:rsid w:val="00B86F1D"/>
    <w:rsid w:val="00B958DD"/>
    <w:rsid w:val="00BC324C"/>
    <w:rsid w:val="00C32D9A"/>
    <w:rsid w:val="00C34A5A"/>
    <w:rsid w:val="00C64EB2"/>
    <w:rsid w:val="00C7590E"/>
    <w:rsid w:val="00CC1342"/>
    <w:rsid w:val="00CD0E05"/>
    <w:rsid w:val="00CE6508"/>
    <w:rsid w:val="00D17E69"/>
    <w:rsid w:val="00D34877"/>
    <w:rsid w:val="00D44C01"/>
    <w:rsid w:val="00D452D1"/>
    <w:rsid w:val="00D47903"/>
    <w:rsid w:val="00D70CA9"/>
    <w:rsid w:val="00DA1978"/>
    <w:rsid w:val="00DE7CEE"/>
    <w:rsid w:val="00E1029E"/>
    <w:rsid w:val="00E2473A"/>
    <w:rsid w:val="00E27F4A"/>
    <w:rsid w:val="00E34BB2"/>
    <w:rsid w:val="00E87826"/>
    <w:rsid w:val="00E928A5"/>
    <w:rsid w:val="00E964D1"/>
    <w:rsid w:val="00EE7C90"/>
    <w:rsid w:val="00F15A60"/>
    <w:rsid w:val="00F31C0D"/>
    <w:rsid w:val="00F37586"/>
    <w:rsid w:val="00F405C8"/>
    <w:rsid w:val="00F41494"/>
    <w:rsid w:val="00F662C0"/>
    <w:rsid w:val="00F75C3E"/>
    <w:rsid w:val="00FB305B"/>
    <w:rsid w:val="00FD05AE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230A"/>
  <w15:chartTrackingRefBased/>
  <w15:docId w15:val="{7FF8F4A3-FA1D-43F8-BD9F-7E5C566B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C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343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50EBD-223B-4C2A-819D-AFA3981C0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Tantri sekar palupi</dc:creator>
  <cp:keywords/>
  <dc:description/>
  <cp:lastModifiedBy>Tantri sekar palupi</cp:lastModifiedBy>
  <cp:revision>109</cp:revision>
  <dcterms:created xsi:type="dcterms:W3CDTF">2023-01-13T01:32:00Z</dcterms:created>
  <dcterms:modified xsi:type="dcterms:W3CDTF">2023-01-14T00:17:00Z</dcterms:modified>
</cp:coreProperties>
</file>