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Restaurant Database - MySQL Business Questions (20)</w:t>
      </w:r>
    </w:p>
    <w:p>
      <w:r>
        <w:t>1. Find the total number of orders.</w:t>
      </w:r>
    </w:p>
    <w:p>
      <w:r>
        <w:t>2. Calculate the total revenue generated.</w:t>
      </w:r>
    </w:p>
    <w:p>
      <w:r>
        <w:t>3. Find the average order value.</w:t>
      </w:r>
    </w:p>
    <w:p>
      <w:r>
        <w:t>4. Count the total number of menu items.</w:t>
      </w:r>
    </w:p>
    <w:p>
      <w:r>
        <w:t>5. Display the top 10 most ordered menu items.</w:t>
      </w:r>
    </w:p>
    <w:p>
      <w:r>
        <w:t>6. Find the least ordered menu items.</w:t>
      </w:r>
    </w:p>
    <w:p>
      <w:r>
        <w:t>7. Calculate revenue by category.</w:t>
      </w:r>
    </w:p>
    <w:p>
      <w:r>
        <w:t>8. Identify the most popular menu category.</w:t>
      </w:r>
    </w:p>
    <w:p>
      <w:r>
        <w:t>9. Find the highest-priced menu item.</w:t>
      </w:r>
    </w:p>
    <w:p>
      <w:r>
        <w:t>10. Find the lowest-priced menu item.</w:t>
      </w:r>
    </w:p>
    <w:p>
      <w:r>
        <w:t>11. Calculate the average price by category.</w:t>
      </w:r>
    </w:p>
    <w:p>
      <w:r>
        <w:t>12. Display the top 5 dishes generating the highest revenue.</w:t>
      </w:r>
    </w:p>
    <w:p>
      <w:r>
        <w:t>13. Count the number of items sold by category.</w:t>
      </w:r>
    </w:p>
    <w:p>
      <w:r>
        <w:t>14. Find the busiest order hour (if time data is available).</w:t>
      </w:r>
    </w:p>
    <w:p>
      <w:r>
        <w:t>15. Find the busiest day based on number of orders (if date data is available).</w:t>
      </w:r>
    </w:p>
    <w:p>
      <w:r>
        <w:t>16. Calculate the average number of items per order.</w:t>
      </w:r>
    </w:p>
    <w:p>
      <w:r>
        <w:t>17. Find orders containing more than 3 items.</w:t>
      </w:r>
    </w:p>
    <w:p>
      <w:r>
        <w:t>18. Calculate each category's revenue contribution percentage.</w:t>
      </w:r>
    </w:p>
    <w:p>
      <w:r>
        <w:t>19. Rank menu items by revenue.</w:t>
      </w:r>
    </w:p>
    <w:p>
      <w:r>
        <w:t>20. Show the monthly sales trend (if order dates are available).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