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78C00" w14:textId="362CB4D9" w:rsidR="005D13AB" w:rsidRPr="00D76E80" w:rsidRDefault="00D76E80" w:rsidP="00D76E80">
      <w:pPr>
        <w:jc w:val="center"/>
        <w:rPr>
          <w:rFonts w:ascii="Times New Roman" w:hAnsi="Times New Roman" w:cs="Times New Roman"/>
          <w:color w:val="000000" w:themeColor="text1"/>
          <w:sz w:val="44"/>
          <w:szCs w:val="44"/>
        </w:rPr>
      </w:pPr>
      <w:r w:rsidRPr="00D76E80">
        <w:rPr>
          <w:rFonts w:ascii="Times New Roman" w:hAnsi="Times New Roman" w:cs="Times New Roman"/>
          <w:color w:val="000000" w:themeColor="text1"/>
          <w:sz w:val="44"/>
          <w:szCs w:val="44"/>
        </w:rPr>
        <w:t>Dataset Validation and Missing Value Analysis</w:t>
      </w:r>
    </w:p>
    <w:p w14:paraId="4F1E0933" w14:textId="77777777" w:rsidR="00D76E80" w:rsidRPr="00D76E80" w:rsidRDefault="00D76E80" w:rsidP="00D76E80">
      <w:pPr>
        <w:spacing w:before="100" w:beforeAutospacing="1" w:after="100" w:afterAutospacing="1" w:line="240" w:lineRule="auto"/>
        <w:outlineLvl w:val="1"/>
        <w:rPr>
          <w:rFonts w:ascii="Times New Roman" w:eastAsia="Times New Roman" w:hAnsi="Times New Roman" w:cs="Times New Roman"/>
          <w:b/>
          <w:bCs/>
          <w:color w:val="000000" w:themeColor="text1"/>
          <w:kern w:val="0"/>
          <w:sz w:val="36"/>
          <w:szCs w:val="36"/>
          <w:lang w:eastAsia="en-GB"/>
          <w14:ligatures w14:val="none"/>
        </w:rPr>
      </w:pPr>
      <w:r w:rsidRPr="00D76E80">
        <w:rPr>
          <w:rFonts w:ascii="Times New Roman" w:eastAsia="Times New Roman" w:hAnsi="Times New Roman" w:cs="Times New Roman"/>
          <w:b/>
          <w:bCs/>
          <w:color w:val="000000" w:themeColor="text1"/>
          <w:kern w:val="0"/>
          <w:sz w:val="36"/>
          <w:szCs w:val="36"/>
          <w:lang w:eastAsia="en-GB"/>
          <w14:ligatures w14:val="none"/>
        </w:rPr>
        <w:t>Description</w:t>
      </w:r>
    </w:p>
    <w:p w14:paraId="4E53B7AD" w14:textId="77777777" w:rsidR="00D76E80" w:rsidRPr="00D76E80" w:rsidRDefault="00D76E80" w:rsidP="00D76E80">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D76E80">
        <w:rPr>
          <w:rFonts w:ascii="Times New Roman" w:eastAsia="Times New Roman" w:hAnsi="Times New Roman" w:cs="Times New Roman"/>
          <w:color w:val="000000" w:themeColor="text1"/>
          <w:kern w:val="0"/>
          <w:lang w:eastAsia="en-GB"/>
          <w14:ligatures w14:val="none"/>
        </w:rPr>
        <w:t>Before performing data preprocessing and machine learning, the agricultural dataset is validated to ensure its quality, completeness, and consistency. This step verifies the dataset structure, dimensions, data types, and the presence of missing values, ensuring that the data is suitable for accurate crop recommendation and predictive analysis.</w:t>
      </w:r>
    </w:p>
    <w:p w14:paraId="7CBA52FE" w14:textId="77777777" w:rsidR="00D76E80" w:rsidRPr="00D76E80" w:rsidRDefault="00D76E80" w:rsidP="00D76E80">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D76E80">
        <w:rPr>
          <w:rFonts w:ascii="Times New Roman" w:eastAsia="Times New Roman" w:hAnsi="Times New Roman" w:cs="Times New Roman"/>
          <w:color w:val="000000" w:themeColor="text1"/>
          <w:kern w:val="0"/>
          <w:lang w:eastAsia="en-GB"/>
          <w14:ligatures w14:val="none"/>
        </w:rPr>
        <w:t>The </w:t>
      </w:r>
      <w:r w:rsidRPr="00D76E80">
        <w:rPr>
          <w:rFonts w:ascii="Times New Roman" w:eastAsia="Times New Roman" w:hAnsi="Times New Roman" w:cs="Times New Roman"/>
          <w:b/>
          <w:bCs/>
          <w:color w:val="000000" w:themeColor="text1"/>
          <w:kern w:val="0"/>
          <w:sz w:val="20"/>
          <w:szCs w:val="20"/>
          <w:lang w:eastAsia="en-GB"/>
          <w14:ligatures w14:val="none"/>
        </w:rPr>
        <w:t>shape</w:t>
      </w:r>
      <w:r w:rsidRPr="00D76E80">
        <w:rPr>
          <w:rFonts w:ascii="Times New Roman" w:eastAsia="Times New Roman" w:hAnsi="Times New Roman" w:cs="Times New Roman"/>
          <w:color w:val="000000" w:themeColor="text1"/>
          <w:kern w:val="0"/>
          <w:lang w:eastAsia="en-GB"/>
          <w14:ligatures w14:val="none"/>
        </w:rPr>
        <w:t> attribute is used to determine the total number of records and features in the dataset. The </w:t>
      </w:r>
      <w:r w:rsidRPr="00D76E80">
        <w:rPr>
          <w:rFonts w:ascii="Times New Roman" w:eastAsia="Times New Roman" w:hAnsi="Times New Roman" w:cs="Times New Roman"/>
          <w:b/>
          <w:bCs/>
          <w:color w:val="000000" w:themeColor="text1"/>
          <w:kern w:val="0"/>
          <w:sz w:val="20"/>
          <w:szCs w:val="20"/>
          <w:lang w:eastAsia="en-GB"/>
          <w14:ligatures w14:val="none"/>
        </w:rPr>
        <w:t>info()</w:t>
      </w:r>
      <w:r w:rsidRPr="00D76E80">
        <w:rPr>
          <w:rFonts w:ascii="Times New Roman" w:eastAsia="Times New Roman" w:hAnsi="Times New Roman" w:cs="Times New Roman"/>
          <w:color w:val="000000" w:themeColor="text1"/>
          <w:kern w:val="0"/>
          <w:lang w:eastAsia="en-GB"/>
          <w14:ligatures w14:val="none"/>
        </w:rPr>
        <w:t> function provides detailed information about each column, including data types, non-null values, and memory usage. Finally, the </w:t>
      </w:r>
      <w:proofErr w:type="spellStart"/>
      <w:r w:rsidRPr="00D76E80">
        <w:rPr>
          <w:rFonts w:ascii="Times New Roman" w:eastAsia="Times New Roman" w:hAnsi="Times New Roman" w:cs="Times New Roman"/>
          <w:b/>
          <w:bCs/>
          <w:color w:val="000000" w:themeColor="text1"/>
          <w:kern w:val="0"/>
          <w:sz w:val="20"/>
          <w:szCs w:val="20"/>
          <w:lang w:eastAsia="en-GB"/>
          <w14:ligatures w14:val="none"/>
        </w:rPr>
        <w:t>isnull</w:t>
      </w:r>
      <w:proofErr w:type="spellEnd"/>
      <w:r w:rsidRPr="00D76E80">
        <w:rPr>
          <w:rFonts w:ascii="Times New Roman" w:eastAsia="Times New Roman" w:hAnsi="Times New Roman" w:cs="Times New Roman"/>
          <w:b/>
          <w:bCs/>
          <w:color w:val="000000" w:themeColor="text1"/>
          <w:kern w:val="0"/>
          <w:sz w:val="20"/>
          <w:szCs w:val="20"/>
          <w:lang w:eastAsia="en-GB"/>
          <w14:ligatures w14:val="none"/>
        </w:rPr>
        <w:t>().sum()</w:t>
      </w:r>
      <w:r w:rsidRPr="00D76E80">
        <w:rPr>
          <w:rFonts w:ascii="Times New Roman" w:eastAsia="Times New Roman" w:hAnsi="Times New Roman" w:cs="Times New Roman"/>
          <w:color w:val="000000" w:themeColor="text1"/>
          <w:kern w:val="0"/>
          <w:lang w:eastAsia="en-GB"/>
          <w14:ligatures w14:val="none"/>
        </w:rPr>
        <w:t> function checks for missing values in every feature to ensure that the dataset is complete before model training.</w:t>
      </w:r>
    </w:p>
    <w:p w14:paraId="130ED0BD" w14:textId="77777777" w:rsidR="00D76E80" w:rsidRPr="00D76E80" w:rsidRDefault="00D76E80" w:rsidP="00D76E80">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D76E80">
        <w:rPr>
          <w:rFonts w:ascii="Times New Roman" w:eastAsia="Times New Roman" w:hAnsi="Times New Roman" w:cs="Times New Roman"/>
          <w:color w:val="000000" w:themeColor="text1"/>
          <w:kern w:val="0"/>
          <w:lang w:eastAsia="en-GB"/>
          <w14:ligatures w14:val="none"/>
        </w:rPr>
        <w:t>The analysis shows that the dataset contains </w:t>
      </w:r>
      <w:r w:rsidRPr="00D76E80">
        <w:rPr>
          <w:rFonts w:ascii="Times New Roman" w:eastAsia="Times New Roman" w:hAnsi="Times New Roman" w:cs="Times New Roman"/>
          <w:b/>
          <w:bCs/>
          <w:color w:val="000000" w:themeColor="text1"/>
          <w:kern w:val="0"/>
          <w:lang w:eastAsia="en-GB"/>
          <w14:ligatures w14:val="none"/>
        </w:rPr>
        <w:t>2,200 records</w:t>
      </w:r>
      <w:r w:rsidRPr="00D76E80">
        <w:rPr>
          <w:rFonts w:ascii="Times New Roman" w:eastAsia="Times New Roman" w:hAnsi="Times New Roman" w:cs="Times New Roman"/>
          <w:color w:val="000000" w:themeColor="text1"/>
          <w:kern w:val="0"/>
          <w:lang w:eastAsia="en-GB"/>
          <w14:ligatures w14:val="none"/>
        </w:rPr>
        <w:t> and </w:t>
      </w:r>
      <w:r w:rsidRPr="00D76E80">
        <w:rPr>
          <w:rFonts w:ascii="Times New Roman" w:eastAsia="Times New Roman" w:hAnsi="Times New Roman" w:cs="Times New Roman"/>
          <w:b/>
          <w:bCs/>
          <w:color w:val="000000" w:themeColor="text1"/>
          <w:kern w:val="0"/>
          <w:lang w:eastAsia="en-GB"/>
          <w14:ligatures w14:val="none"/>
        </w:rPr>
        <w:t>8 columns</w:t>
      </w:r>
      <w:r w:rsidRPr="00D76E80">
        <w:rPr>
          <w:rFonts w:ascii="Times New Roman" w:eastAsia="Times New Roman" w:hAnsi="Times New Roman" w:cs="Times New Roman"/>
          <w:color w:val="000000" w:themeColor="text1"/>
          <w:kern w:val="0"/>
          <w:lang w:eastAsia="en-GB"/>
          <w14:ligatures w14:val="none"/>
        </w:rPr>
        <w:t>, with all features having </w:t>
      </w:r>
      <w:r w:rsidRPr="00D76E80">
        <w:rPr>
          <w:rFonts w:ascii="Times New Roman" w:eastAsia="Times New Roman" w:hAnsi="Times New Roman" w:cs="Times New Roman"/>
          <w:b/>
          <w:bCs/>
          <w:color w:val="000000" w:themeColor="text1"/>
          <w:kern w:val="0"/>
          <w:lang w:eastAsia="en-GB"/>
          <w14:ligatures w14:val="none"/>
        </w:rPr>
        <w:t>2,200 non-null values</w:t>
      </w:r>
      <w:r w:rsidRPr="00D76E80">
        <w:rPr>
          <w:rFonts w:ascii="Times New Roman" w:eastAsia="Times New Roman" w:hAnsi="Times New Roman" w:cs="Times New Roman"/>
          <w:color w:val="000000" w:themeColor="text1"/>
          <w:kern w:val="0"/>
          <w:lang w:eastAsia="en-GB"/>
          <w14:ligatures w14:val="none"/>
        </w:rPr>
        <w:t>. The missing value analysis confirms that there are </w:t>
      </w:r>
      <w:r w:rsidRPr="00D76E80">
        <w:rPr>
          <w:rFonts w:ascii="Times New Roman" w:eastAsia="Times New Roman" w:hAnsi="Times New Roman" w:cs="Times New Roman"/>
          <w:b/>
          <w:bCs/>
          <w:color w:val="000000" w:themeColor="text1"/>
          <w:kern w:val="0"/>
          <w:lang w:eastAsia="en-GB"/>
          <w14:ligatures w14:val="none"/>
        </w:rPr>
        <w:t>no null values</w:t>
      </w:r>
      <w:r w:rsidRPr="00D76E80">
        <w:rPr>
          <w:rFonts w:ascii="Times New Roman" w:eastAsia="Times New Roman" w:hAnsi="Times New Roman" w:cs="Times New Roman"/>
          <w:color w:val="000000" w:themeColor="text1"/>
          <w:kern w:val="0"/>
          <w:lang w:eastAsia="en-GB"/>
          <w14:ligatures w14:val="none"/>
        </w:rPr>
        <w:t> in any column, indicating that the dataset is clean and ready for preprocessing, exploratory data analysis, and machine learning model development.</w:t>
      </w:r>
    </w:p>
    <w:p w14:paraId="56D55FCC" w14:textId="77777777" w:rsidR="00D76E80" w:rsidRPr="00D76E80" w:rsidRDefault="00D76E80" w:rsidP="00D76E80">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40"/>
          <w:szCs w:val="40"/>
          <w:lang w:eastAsia="en-GB"/>
          <w14:ligatures w14:val="none"/>
        </w:rPr>
      </w:pPr>
      <w:r w:rsidRPr="00D76E80">
        <w:rPr>
          <w:rFonts w:ascii="Times New Roman" w:eastAsia="Times New Roman" w:hAnsi="Times New Roman" w:cs="Times New Roman"/>
          <w:b/>
          <w:bCs/>
          <w:color w:val="000000" w:themeColor="text1"/>
          <w:kern w:val="0"/>
          <w:sz w:val="40"/>
          <w:szCs w:val="40"/>
          <w:lang w:eastAsia="en-GB"/>
          <w14:ligatures w14:val="none"/>
        </w:rPr>
        <w:t>Code</w:t>
      </w:r>
    </w:p>
    <w:p w14:paraId="52C8EF06" w14:textId="77777777" w:rsidR="00D76E80" w:rsidRPr="00D76E80" w:rsidRDefault="00D76E80" w:rsidP="00D76E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8"/>
          <w:szCs w:val="28"/>
          <w:lang w:eastAsia="en-GB"/>
          <w14:ligatures w14:val="none"/>
        </w:rPr>
      </w:pPr>
      <w:r w:rsidRPr="00D76E80">
        <w:rPr>
          <w:rFonts w:ascii="Times New Roman" w:eastAsia="Times New Roman" w:hAnsi="Times New Roman" w:cs="Times New Roman"/>
          <w:color w:val="000000" w:themeColor="text1"/>
          <w:kern w:val="0"/>
          <w:sz w:val="28"/>
          <w:szCs w:val="28"/>
          <w:lang w:eastAsia="en-GB"/>
          <w14:ligatures w14:val="none"/>
        </w:rPr>
        <w:t># Check dataset dimensions</w:t>
      </w:r>
      <w:r w:rsidRPr="00D76E80">
        <w:rPr>
          <w:rFonts w:ascii="Times New Roman" w:eastAsia="Times New Roman" w:hAnsi="Times New Roman" w:cs="Times New Roman"/>
          <w:color w:val="000000" w:themeColor="text1"/>
          <w:kern w:val="0"/>
          <w:sz w:val="28"/>
          <w:szCs w:val="28"/>
          <w:lang w:eastAsia="en-GB"/>
          <w14:ligatures w14:val="none"/>
        </w:rPr>
        <w:br/>
      </w:r>
      <w:proofErr w:type="spellStart"/>
      <w:r w:rsidRPr="00D76E80">
        <w:rPr>
          <w:rFonts w:ascii="Times New Roman" w:eastAsia="Times New Roman" w:hAnsi="Times New Roman" w:cs="Times New Roman"/>
          <w:color w:val="000000" w:themeColor="text1"/>
          <w:kern w:val="0"/>
          <w:sz w:val="28"/>
          <w:szCs w:val="28"/>
          <w:lang w:eastAsia="en-GB"/>
          <w14:ligatures w14:val="none"/>
        </w:rPr>
        <w:t>data.shape</w:t>
      </w:r>
      <w:proofErr w:type="spellEnd"/>
      <w:r w:rsidRPr="00D76E80">
        <w:rPr>
          <w:rFonts w:ascii="Times New Roman" w:eastAsia="Times New Roman" w:hAnsi="Times New Roman" w:cs="Times New Roman"/>
          <w:color w:val="000000" w:themeColor="text1"/>
          <w:kern w:val="0"/>
          <w:sz w:val="28"/>
          <w:szCs w:val="28"/>
          <w:lang w:eastAsia="en-GB"/>
          <w14:ligatures w14:val="none"/>
        </w:rPr>
        <w:br/>
      </w:r>
      <w:r w:rsidRPr="00D76E80">
        <w:rPr>
          <w:rFonts w:ascii="Times New Roman" w:eastAsia="Times New Roman" w:hAnsi="Times New Roman" w:cs="Times New Roman"/>
          <w:color w:val="000000" w:themeColor="text1"/>
          <w:kern w:val="0"/>
          <w:sz w:val="28"/>
          <w:szCs w:val="28"/>
          <w:lang w:eastAsia="en-GB"/>
          <w14:ligatures w14:val="none"/>
        </w:rPr>
        <w:br/>
        <w:t># Display dataset information</w:t>
      </w:r>
      <w:r w:rsidRPr="00D76E80">
        <w:rPr>
          <w:rFonts w:ascii="Times New Roman" w:eastAsia="Times New Roman" w:hAnsi="Times New Roman" w:cs="Times New Roman"/>
          <w:color w:val="000000" w:themeColor="text1"/>
          <w:kern w:val="0"/>
          <w:sz w:val="28"/>
          <w:szCs w:val="28"/>
          <w:lang w:eastAsia="en-GB"/>
          <w14:ligatures w14:val="none"/>
        </w:rPr>
        <w:br/>
        <w:t>data.info()</w:t>
      </w:r>
      <w:r w:rsidRPr="00D76E80">
        <w:rPr>
          <w:rFonts w:ascii="Times New Roman" w:eastAsia="Times New Roman" w:hAnsi="Times New Roman" w:cs="Times New Roman"/>
          <w:color w:val="000000" w:themeColor="text1"/>
          <w:kern w:val="0"/>
          <w:sz w:val="28"/>
          <w:szCs w:val="28"/>
          <w:lang w:eastAsia="en-GB"/>
          <w14:ligatures w14:val="none"/>
        </w:rPr>
        <w:br/>
      </w:r>
      <w:r w:rsidRPr="00D76E80">
        <w:rPr>
          <w:rFonts w:ascii="Times New Roman" w:eastAsia="Times New Roman" w:hAnsi="Times New Roman" w:cs="Times New Roman"/>
          <w:color w:val="000000" w:themeColor="text1"/>
          <w:kern w:val="0"/>
          <w:sz w:val="28"/>
          <w:szCs w:val="28"/>
          <w:lang w:eastAsia="en-GB"/>
          <w14:ligatures w14:val="none"/>
        </w:rPr>
        <w:br/>
        <w:t># Check for missing values</w:t>
      </w:r>
      <w:r w:rsidRPr="00D76E80">
        <w:rPr>
          <w:rFonts w:ascii="Times New Roman" w:eastAsia="Times New Roman" w:hAnsi="Times New Roman" w:cs="Times New Roman"/>
          <w:color w:val="000000" w:themeColor="text1"/>
          <w:kern w:val="0"/>
          <w:sz w:val="28"/>
          <w:szCs w:val="28"/>
          <w:lang w:eastAsia="en-GB"/>
          <w14:ligatures w14:val="none"/>
        </w:rPr>
        <w:br/>
      </w:r>
      <w:proofErr w:type="spellStart"/>
      <w:r w:rsidRPr="00D76E80">
        <w:rPr>
          <w:rFonts w:ascii="Times New Roman" w:eastAsia="Times New Roman" w:hAnsi="Times New Roman" w:cs="Times New Roman"/>
          <w:color w:val="000000" w:themeColor="text1"/>
          <w:kern w:val="0"/>
          <w:sz w:val="28"/>
          <w:szCs w:val="28"/>
          <w:lang w:eastAsia="en-GB"/>
          <w14:ligatures w14:val="none"/>
        </w:rPr>
        <w:t>data.isnull</w:t>
      </w:r>
      <w:proofErr w:type="spellEnd"/>
      <w:r w:rsidRPr="00D76E80">
        <w:rPr>
          <w:rFonts w:ascii="Times New Roman" w:eastAsia="Times New Roman" w:hAnsi="Times New Roman" w:cs="Times New Roman"/>
          <w:color w:val="000000" w:themeColor="text1"/>
          <w:kern w:val="0"/>
          <w:sz w:val="28"/>
          <w:szCs w:val="28"/>
          <w:lang w:eastAsia="en-GB"/>
          <w14:ligatures w14:val="none"/>
        </w:rPr>
        <w:t>().sum()</w:t>
      </w:r>
    </w:p>
    <w:p w14:paraId="6CCEFA94" w14:textId="77777777" w:rsidR="00D76E80" w:rsidRPr="00D76E80" w:rsidRDefault="00D76E80" w:rsidP="00D76E80">
      <w:pPr>
        <w:spacing w:before="100" w:beforeAutospacing="1" w:after="100" w:afterAutospacing="1" w:line="240" w:lineRule="auto"/>
        <w:outlineLvl w:val="2"/>
        <w:rPr>
          <w:rFonts w:ascii="Times New Roman" w:eastAsia="Times New Roman" w:hAnsi="Times New Roman" w:cs="Times New Roman"/>
          <w:b/>
          <w:bCs/>
          <w:color w:val="FFFFFF"/>
          <w:kern w:val="0"/>
          <w:sz w:val="27"/>
          <w:szCs w:val="27"/>
          <w:lang w:eastAsia="en-GB"/>
          <w14:ligatures w14:val="none"/>
        </w:rPr>
      </w:pPr>
      <w:r w:rsidRPr="00D76E80">
        <w:rPr>
          <w:rFonts w:ascii="Times New Roman" w:eastAsia="Times New Roman" w:hAnsi="Times New Roman" w:cs="Times New Roman"/>
          <w:b/>
          <w:bCs/>
          <w:color w:val="FFFFFF"/>
          <w:kern w:val="0"/>
          <w:sz w:val="27"/>
          <w:szCs w:val="27"/>
          <w:lang w:eastAsia="en-GB"/>
          <w14:ligatures w14:val="none"/>
        </w:rPr>
        <w:t>Output Summary</w:t>
      </w:r>
    </w:p>
    <w:p w14:paraId="5B6FF9F9" w14:textId="77777777" w:rsidR="00D76E80" w:rsidRPr="00D76E80" w:rsidRDefault="00D76E80" w:rsidP="00D76E80">
      <w:pPr>
        <w:numPr>
          <w:ilvl w:val="0"/>
          <w:numId w:val="10"/>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D76E80">
        <w:rPr>
          <w:rFonts w:ascii="Times New Roman" w:eastAsia="Times New Roman" w:hAnsi="Times New Roman" w:cs="Times New Roman"/>
          <w:b/>
          <w:bCs/>
          <w:color w:val="000000" w:themeColor="text1"/>
          <w:kern w:val="0"/>
          <w:lang w:eastAsia="en-GB"/>
          <w14:ligatures w14:val="none"/>
        </w:rPr>
        <w:t>Dataset Size:</w:t>
      </w:r>
      <w:r w:rsidRPr="00D76E80">
        <w:rPr>
          <w:rFonts w:ascii="Times New Roman" w:eastAsia="Times New Roman" w:hAnsi="Times New Roman" w:cs="Times New Roman"/>
          <w:color w:val="000000" w:themeColor="text1"/>
          <w:kern w:val="0"/>
          <w:lang w:eastAsia="en-GB"/>
          <w14:ligatures w14:val="none"/>
        </w:rPr>
        <w:t> 2,200 rows × 8 columns</w:t>
      </w:r>
    </w:p>
    <w:p w14:paraId="71D5A92F" w14:textId="77777777" w:rsidR="00D76E80" w:rsidRPr="00D76E80" w:rsidRDefault="00D76E80" w:rsidP="00D76E80">
      <w:pPr>
        <w:numPr>
          <w:ilvl w:val="0"/>
          <w:numId w:val="10"/>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D76E80">
        <w:rPr>
          <w:rFonts w:ascii="Times New Roman" w:eastAsia="Times New Roman" w:hAnsi="Times New Roman" w:cs="Times New Roman"/>
          <w:b/>
          <w:bCs/>
          <w:color w:val="000000" w:themeColor="text1"/>
          <w:kern w:val="0"/>
          <w:lang w:eastAsia="en-GB"/>
          <w14:ligatures w14:val="none"/>
        </w:rPr>
        <w:t>Input Features:</w:t>
      </w:r>
    </w:p>
    <w:p w14:paraId="2CC86736" w14:textId="77777777" w:rsidR="00D76E80" w:rsidRPr="00D76E80" w:rsidRDefault="00D76E80" w:rsidP="00D76E80">
      <w:pPr>
        <w:numPr>
          <w:ilvl w:val="1"/>
          <w:numId w:val="10"/>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D76E80">
        <w:rPr>
          <w:rFonts w:ascii="Times New Roman" w:eastAsia="Times New Roman" w:hAnsi="Times New Roman" w:cs="Times New Roman"/>
          <w:color w:val="000000" w:themeColor="text1"/>
          <w:kern w:val="0"/>
          <w:lang w:eastAsia="en-GB"/>
          <w14:ligatures w14:val="none"/>
        </w:rPr>
        <w:t>Nitrogen (N)</w:t>
      </w:r>
    </w:p>
    <w:p w14:paraId="1F2C551E" w14:textId="77777777" w:rsidR="00D76E80" w:rsidRPr="00D76E80" w:rsidRDefault="00D76E80" w:rsidP="00D76E80">
      <w:pPr>
        <w:numPr>
          <w:ilvl w:val="1"/>
          <w:numId w:val="10"/>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D76E80">
        <w:rPr>
          <w:rFonts w:ascii="Times New Roman" w:eastAsia="Times New Roman" w:hAnsi="Times New Roman" w:cs="Times New Roman"/>
          <w:color w:val="000000" w:themeColor="text1"/>
          <w:kern w:val="0"/>
          <w:lang w:eastAsia="en-GB"/>
          <w14:ligatures w14:val="none"/>
        </w:rPr>
        <w:t>Phosphorus (P)</w:t>
      </w:r>
    </w:p>
    <w:p w14:paraId="02CA12DB" w14:textId="77777777" w:rsidR="00D76E80" w:rsidRPr="00D76E80" w:rsidRDefault="00D76E80" w:rsidP="00D76E80">
      <w:pPr>
        <w:numPr>
          <w:ilvl w:val="1"/>
          <w:numId w:val="10"/>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D76E80">
        <w:rPr>
          <w:rFonts w:ascii="Times New Roman" w:eastAsia="Times New Roman" w:hAnsi="Times New Roman" w:cs="Times New Roman"/>
          <w:color w:val="000000" w:themeColor="text1"/>
          <w:kern w:val="0"/>
          <w:lang w:eastAsia="en-GB"/>
          <w14:ligatures w14:val="none"/>
        </w:rPr>
        <w:t>Potassium (K)</w:t>
      </w:r>
    </w:p>
    <w:p w14:paraId="1D41FC74" w14:textId="77777777" w:rsidR="00D76E80" w:rsidRPr="00D76E80" w:rsidRDefault="00D76E80" w:rsidP="00D76E80">
      <w:pPr>
        <w:numPr>
          <w:ilvl w:val="1"/>
          <w:numId w:val="10"/>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D76E80">
        <w:rPr>
          <w:rFonts w:ascii="Times New Roman" w:eastAsia="Times New Roman" w:hAnsi="Times New Roman" w:cs="Times New Roman"/>
          <w:color w:val="000000" w:themeColor="text1"/>
          <w:kern w:val="0"/>
          <w:lang w:eastAsia="en-GB"/>
          <w14:ligatures w14:val="none"/>
        </w:rPr>
        <w:t>Temperature</w:t>
      </w:r>
    </w:p>
    <w:p w14:paraId="077EBE05" w14:textId="77777777" w:rsidR="00D76E80" w:rsidRPr="00D76E80" w:rsidRDefault="00D76E80" w:rsidP="00D76E80">
      <w:pPr>
        <w:numPr>
          <w:ilvl w:val="1"/>
          <w:numId w:val="10"/>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D76E80">
        <w:rPr>
          <w:rFonts w:ascii="Times New Roman" w:eastAsia="Times New Roman" w:hAnsi="Times New Roman" w:cs="Times New Roman"/>
          <w:color w:val="000000" w:themeColor="text1"/>
          <w:kern w:val="0"/>
          <w:lang w:eastAsia="en-GB"/>
          <w14:ligatures w14:val="none"/>
        </w:rPr>
        <w:t>Humidity</w:t>
      </w:r>
    </w:p>
    <w:p w14:paraId="244C8210" w14:textId="77777777" w:rsidR="00D76E80" w:rsidRPr="00D76E80" w:rsidRDefault="00D76E80" w:rsidP="00D76E80">
      <w:pPr>
        <w:numPr>
          <w:ilvl w:val="1"/>
          <w:numId w:val="10"/>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D76E80">
        <w:rPr>
          <w:rFonts w:ascii="Times New Roman" w:eastAsia="Times New Roman" w:hAnsi="Times New Roman" w:cs="Times New Roman"/>
          <w:color w:val="000000" w:themeColor="text1"/>
          <w:kern w:val="0"/>
          <w:lang w:eastAsia="en-GB"/>
          <w14:ligatures w14:val="none"/>
        </w:rPr>
        <w:t>pH</w:t>
      </w:r>
    </w:p>
    <w:p w14:paraId="262654CA" w14:textId="77777777" w:rsidR="00D76E80" w:rsidRPr="00D76E80" w:rsidRDefault="00D76E80" w:rsidP="00D76E80">
      <w:pPr>
        <w:numPr>
          <w:ilvl w:val="1"/>
          <w:numId w:val="10"/>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D76E80">
        <w:rPr>
          <w:rFonts w:ascii="Times New Roman" w:eastAsia="Times New Roman" w:hAnsi="Times New Roman" w:cs="Times New Roman"/>
          <w:color w:val="000000" w:themeColor="text1"/>
          <w:kern w:val="0"/>
          <w:lang w:eastAsia="en-GB"/>
          <w14:ligatures w14:val="none"/>
        </w:rPr>
        <w:t>Rainfall</w:t>
      </w:r>
    </w:p>
    <w:p w14:paraId="278F8CF8" w14:textId="77777777" w:rsidR="00D76E80" w:rsidRPr="00D76E80" w:rsidRDefault="00D76E80" w:rsidP="00D76E80">
      <w:pPr>
        <w:numPr>
          <w:ilvl w:val="0"/>
          <w:numId w:val="10"/>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D76E80">
        <w:rPr>
          <w:rFonts w:ascii="Times New Roman" w:eastAsia="Times New Roman" w:hAnsi="Times New Roman" w:cs="Times New Roman"/>
          <w:b/>
          <w:bCs/>
          <w:color w:val="000000" w:themeColor="text1"/>
          <w:kern w:val="0"/>
          <w:lang w:eastAsia="en-GB"/>
          <w14:ligatures w14:val="none"/>
        </w:rPr>
        <w:t>Target Variable:</w:t>
      </w:r>
      <w:r w:rsidRPr="00D76E80">
        <w:rPr>
          <w:rFonts w:ascii="Times New Roman" w:eastAsia="Times New Roman" w:hAnsi="Times New Roman" w:cs="Times New Roman"/>
          <w:color w:val="000000" w:themeColor="text1"/>
          <w:kern w:val="0"/>
          <w:lang w:eastAsia="en-GB"/>
          <w14:ligatures w14:val="none"/>
        </w:rPr>
        <w:t> Label (Crop Name)</w:t>
      </w:r>
    </w:p>
    <w:p w14:paraId="491FD9CA" w14:textId="77777777" w:rsidR="00D76E80" w:rsidRPr="00D76E80" w:rsidRDefault="00D76E80" w:rsidP="00D76E80">
      <w:pPr>
        <w:numPr>
          <w:ilvl w:val="0"/>
          <w:numId w:val="10"/>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D76E80">
        <w:rPr>
          <w:rFonts w:ascii="Times New Roman" w:eastAsia="Times New Roman" w:hAnsi="Times New Roman" w:cs="Times New Roman"/>
          <w:b/>
          <w:bCs/>
          <w:color w:val="000000" w:themeColor="text1"/>
          <w:kern w:val="0"/>
          <w:lang w:eastAsia="en-GB"/>
          <w14:ligatures w14:val="none"/>
        </w:rPr>
        <w:t>Missing Values:</w:t>
      </w:r>
      <w:r w:rsidRPr="00D76E80">
        <w:rPr>
          <w:rFonts w:ascii="Times New Roman" w:eastAsia="Times New Roman" w:hAnsi="Times New Roman" w:cs="Times New Roman"/>
          <w:color w:val="000000" w:themeColor="text1"/>
          <w:kern w:val="0"/>
          <w:lang w:eastAsia="en-GB"/>
          <w14:ligatures w14:val="none"/>
        </w:rPr>
        <w:t> 0 in all columns</w:t>
      </w:r>
    </w:p>
    <w:p w14:paraId="65F2F019" w14:textId="77777777" w:rsidR="00D76E80" w:rsidRPr="00D76E80" w:rsidRDefault="00D76E80" w:rsidP="00D76E80">
      <w:pPr>
        <w:numPr>
          <w:ilvl w:val="0"/>
          <w:numId w:val="10"/>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D76E80">
        <w:rPr>
          <w:rFonts w:ascii="Times New Roman" w:eastAsia="Times New Roman" w:hAnsi="Times New Roman" w:cs="Times New Roman"/>
          <w:b/>
          <w:bCs/>
          <w:color w:val="000000" w:themeColor="text1"/>
          <w:kern w:val="0"/>
          <w:lang w:eastAsia="en-GB"/>
          <w14:ligatures w14:val="none"/>
        </w:rPr>
        <w:t>Data Types:</w:t>
      </w:r>
    </w:p>
    <w:p w14:paraId="33F1E77E" w14:textId="77777777" w:rsidR="00D76E80" w:rsidRPr="00D76E80" w:rsidRDefault="00D76E80" w:rsidP="00D76E80">
      <w:pPr>
        <w:numPr>
          <w:ilvl w:val="1"/>
          <w:numId w:val="10"/>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D76E80">
        <w:rPr>
          <w:rFonts w:ascii="Times New Roman" w:eastAsia="Times New Roman" w:hAnsi="Times New Roman" w:cs="Times New Roman"/>
          <w:color w:val="000000" w:themeColor="text1"/>
          <w:kern w:val="0"/>
          <w:lang w:eastAsia="en-GB"/>
          <w14:ligatures w14:val="none"/>
        </w:rPr>
        <w:t>Integer (</w:t>
      </w:r>
      <w:r w:rsidRPr="00D76E80">
        <w:rPr>
          <w:rFonts w:ascii="Times New Roman" w:eastAsia="Times New Roman" w:hAnsi="Times New Roman" w:cs="Times New Roman"/>
          <w:color w:val="000000" w:themeColor="text1"/>
          <w:kern w:val="0"/>
          <w:sz w:val="20"/>
          <w:szCs w:val="20"/>
          <w:lang w:eastAsia="en-GB"/>
          <w14:ligatures w14:val="none"/>
        </w:rPr>
        <w:t>int64</w:t>
      </w:r>
      <w:r w:rsidRPr="00D76E80">
        <w:rPr>
          <w:rFonts w:ascii="Times New Roman" w:eastAsia="Times New Roman" w:hAnsi="Times New Roman" w:cs="Times New Roman"/>
          <w:color w:val="000000" w:themeColor="text1"/>
          <w:kern w:val="0"/>
          <w:lang w:eastAsia="en-GB"/>
          <w14:ligatures w14:val="none"/>
        </w:rPr>
        <w:t>): 3 columns</w:t>
      </w:r>
    </w:p>
    <w:p w14:paraId="624AA2A4" w14:textId="77777777" w:rsidR="00D76E80" w:rsidRPr="00D76E80" w:rsidRDefault="00D76E80" w:rsidP="00D76E80">
      <w:pPr>
        <w:numPr>
          <w:ilvl w:val="1"/>
          <w:numId w:val="10"/>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D76E80">
        <w:rPr>
          <w:rFonts w:ascii="Times New Roman" w:eastAsia="Times New Roman" w:hAnsi="Times New Roman" w:cs="Times New Roman"/>
          <w:color w:val="000000" w:themeColor="text1"/>
          <w:kern w:val="0"/>
          <w:lang w:eastAsia="en-GB"/>
          <w14:ligatures w14:val="none"/>
        </w:rPr>
        <w:t>Float (</w:t>
      </w:r>
      <w:r w:rsidRPr="00D76E80">
        <w:rPr>
          <w:rFonts w:ascii="Times New Roman" w:eastAsia="Times New Roman" w:hAnsi="Times New Roman" w:cs="Times New Roman"/>
          <w:color w:val="000000" w:themeColor="text1"/>
          <w:kern w:val="0"/>
          <w:sz w:val="20"/>
          <w:szCs w:val="20"/>
          <w:lang w:eastAsia="en-GB"/>
          <w14:ligatures w14:val="none"/>
        </w:rPr>
        <w:t>float64</w:t>
      </w:r>
      <w:r w:rsidRPr="00D76E80">
        <w:rPr>
          <w:rFonts w:ascii="Times New Roman" w:eastAsia="Times New Roman" w:hAnsi="Times New Roman" w:cs="Times New Roman"/>
          <w:color w:val="000000" w:themeColor="text1"/>
          <w:kern w:val="0"/>
          <w:lang w:eastAsia="en-GB"/>
          <w14:ligatures w14:val="none"/>
        </w:rPr>
        <w:t>): 4 columns</w:t>
      </w:r>
    </w:p>
    <w:p w14:paraId="644E4D8F" w14:textId="77777777" w:rsidR="00D76E80" w:rsidRPr="00D76E80" w:rsidRDefault="00D76E80" w:rsidP="00D76E80">
      <w:pPr>
        <w:numPr>
          <w:ilvl w:val="1"/>
          <w:numId w:val="10"/>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D76E80">
        <w:rPr>
          <w:rFonts w:ascii="Times New Roman" w:eastAsia="Times New Roman" w:hAnsi="Times New Roman" w:cs="Times New Roman"/>
          <w:color w:val="000000" w:themeColor="text1"/>
          <w:kern w:val="0"/>
          <w:lang w:eastAsia="en-GB"/>
          <w14:ligatures w14:val="none"/>
        </w:rPr>
        <w:lastRenderedPageBreak/>
        <w:t>Object (</w:t>
      </w:r>
      <w:r w:rsidRPr="00D76E80">
        <w:rPr>
          <w:rFonts w:ascii="Times New Roman" w:eastAsia="Times New Roman" w:hAnsi="Times New Roman" w:cs="Times New Roman"/>
          <w:color w:val="000000" w:themeColor="text1"/>
          <w:kern w:val="0"/>
          <w:sz w:val="20"/>
          <w:szCs w:val="20"/>
          <w:lang w:eastAsia="en-GB"/>
          <w14:ligatures w14:val="none"/>
        </w:rPr>
        <w:t>object</w:t>
      </w:r>
      <w:r w:rsidRPr="00D76E80">
        <w:rPr>
          <w:rFonts w:ascii="Times New Roman" w:eastAsia="Times New Roman" w:hAnsi="Times New Roman" w:cs="Times New Roman"/>
          <w:color w:val="000000" w:themeColor="text1"/>
          <w:kern w:val="0"/>
          <w:lang w:eastAsia="en-GB"/>
          <w14:ligatures w14:val="none"/>
        </w:rPr>
        <w:t>): 1 column (Crop Label)</w:t>
      </w:r>
    </w:p>
    <w:p w14:paraId="2B025AF1" w14:textId="77777777" w:rsidR="00D76E80" w:rsidRPr="00D76E80" w:rsidRDefault="00D76E80" w:rsidP="00D76E80">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7"/>
          <w:szCs w:val="27"/>
          <w:lang w:eastAsia="en-GB"/>
          <w14:ligatures w14:val="none"/>
        </w:rPr>
      </w:pPr>
      <w:r w:rsidRPr="00D76E80">
        <w:rPr>
          <w:rFonts w:ascii="Times New Roman" w:eastAsia="Times New Roman" w:hAnsi="Times New Roman" w:cs="Times New Roman"/>
          <w:b/>
          <w:bCs/>
          <w:color w:val="000000" w:themeColor="text1"/>
          <w:kern w:val="0"/>
          <w:sz w:val="27"/>
          <w:szCs w:val="27"/>
          <w:lang w:eastAsia="en-GB"/>
          <w14:ligatures w14:val="none"/>
        </w:rPr>
        <w:t>Observation</w:t>
      </w:r>
    </w:p>
    <w:p w14:paraId="146789EC" w14:textId="77777777" w:rsidR="00D76E80" w:rsidRPr="00D76E80" w:rsidRDefault="00D76E80" w:rsidP="00D76E80">
      <w:pPr>
        <w:numPr>
          <w:ilvl w:val="0"/>
          <w:numId w:val="11"/>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D76E80">
        <w:rPr>
          <w:rFonts w:ascii="Times New Roman" w:eastAsia="Times New Roman" w:hAnsi="Times New Roman" w:cs="Times New Roman"/>
          <w:color w:val="000000" w:themeColor="text1"/>
          <w:kern w:val="0"/>
          <w:lang w:eastAsia="en-GB"/>
          <w14:ligatures w14:val="none"/>
        </w:rPr>
        <w:t>The dataset consists of </w:t>
      </w:r>
      <w:r w:rsidRPr="00D76E80">
        <w:rPr>
          <w:rFonts w:ascii="Times New Roman" w:eastAsia="Times New Roman" w:hAnsi="Times New Roman" w:cs="Times New Roman"/>
          <w:b/>
          <w:bCs/>
          <w:color w:val="000000" w:themeColor="text1"/>
          <w:kern w:val="0"/>
          <w:lang w:eastAsia="en-GB"/>
          <w14:ligatures w14:val="none"/>
        </w:rPr>
        <w:t>2,200 agricultural records</w:t>
      </w:r>
      <w:r w:rsidRPr="00D76E80">
        <w:rPr>
          <w:rFonts w:ascii="Times New Roman" w:eastAsia="Times New Roman" w:hAnsi="Times New Roman" w:cs="Times New Roman"/>
          <w:color w:val="000000" w:themeColor="text1"/>
          <w:kern w:val="0"/>
          <w:lang w:eastAsia="en-GB"/>
          <w14:ligatures w14:val="none"/>
        </w:rPr>
        <w:t> with </w:t>
      </w:r>
      <w:r w:rsidRPr="00D76E80">
        <w:rPr>
          <w:rFonts w:ascii="Times New Roman" w:eastAsia="Times New Roman" w:hAnsi="Times New Roman" w:cs="Times New Roman"/>
          <w:b/>
          <w:bCs/>
          <w:color w:val="000000" w:themeColor="text1"/>
          <w:kern w:val="0"/>
          <w:lang w:eastAsia="en-GB"/>
          <w14:ligatures w14:val="none"/>
        </w:rPr>
        <w:t>8 attributes</w:t>
      </w:r>
      <w:r w:rsidRPr="00D76E80">
        <w:rPr>
          <w:rFonts w:ascii="Times New Roman" w:eastAsia="Times New Roman" w:hAnsi="Times New Roman" w:cs="Times New Roman"/>
          <w:color w:val="000000" w:themeColor="text1"/>
          <w:kern w:val="0"/>
          <w:lang w:eastAsia="en-GB"/>
          <w14:ligatures w14:val="none"/>
        </w:rPr>
        <w:t>.</w:t>
      </w:r>
    </w:p>
    <w:p w14:paraId="6322E951" w14:textId="77777777" w:rsidR="00D76E80" w:rsidRPr="00D76E80" w:rsidRDefault="00D76E80" w:rsidP="00D76E80">
      <w:pPr>
        <w:numPr>
          <w:ilvl w:val="0"/>
          <w:numId w:val="11"/>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D76E80">
        <w:rPr>
          <w:rFonts w:ascii="Times New Roman" w:eastAsia="Times New Roman" w:hAnsi="Times New Roman" w:cs="Times New Roman"/>
          <w:color w:val="000000" w:themeColor="text1"/>
          <w:kern w:val="0"/>
          <w:lang w:eastAsia="en-GB"/>
          <w14:ligatures w14:val="none"/>
        </w:rPr>
        <w:t>All columns contain </w:t>
      </w:r>
      <w:r w:rsidRPr="00D76E80">
        <w:rPr>
          <w:rFonts w:ascii="Times New Roman" w:eastAsia="Times New Roman" w:hAnsi="Times New Roman" w:cs="Times New Roman"/>
          <w:b/>
          <w:bCs/>
          <w:color w:val="000000" w:themeColor="text1"/>
          <w:kern w:val="0"/>
          <w:lang w:eastAsia="en-GB"/>
          <w14:ligatures w14:val="none"/>
        </w:rPr>
        <w:t>2,200 non-null values</w:t>
      </w:r>
      <w:r w:rsidRPr="00D76E80">
        <w:rPr>
          <w:rFonts w:ascii="Times New Roman" w:eastAsia="Times New Roman" w:hAnsi="Times New Roman" w:cs="Times New Roman"/>
          <w:color w:val="000000" w:themeColor="text1"/>
          <w:kern w:val="0"/>
          <w:lang w:eastAsia="en-GB"/>
          <w14:ligatures w14:val="none"/>
        </w:rPr>
        <w:t>, indicating a complete dataset.</w:t>
      </w:r>
    </w:p>
    <w:p w14:paraId="4D5DA64F" w14:textId="77777777" w:rsidR="00D76E80" w:rsidRPr="00D76E80" w:rsidRDefault="00D76E80" w:rsidP="00D76E80">
      <w:pPr>
        <w:numPr>
          <w:ilvl w:val="0"/>
          <w:numId w:val="11"/>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D76E80">
        <w:rPr>
          <w:rFonts w:ascii="Times New Roman" w:eastAsia="Times New Roman" w:hAnsi="Times New Roman" w:cs="Times New Roman"/>
          <w:color w:val="000000" w:themeColor="text1"/>
          <w:kern w:val="0"/>
          <w:lang w:eastAsia="en-GB"/>
          <w14:ligatures w14:val="none"/>
        </w:rPr>
        <w:t>The </w:t>
      </w:r>
      <w:r w:rsidRPr="00D76E80">
        <w:rPr>
          <w:rFonts w:ascii="Times New Roman" w:eastAsia="Times New Roman" w:hAnsi="Times New Roman" w:cs="Times New Roman"/>
          <w:b/>
          <w:bCs/>
          <w:color w:val="000000" w:themeColor="text1"/>
          <w:kern w:val="0"/>
          <w:lang w:eastAsia="en-GB"/>
          <w14:ligatures w14:val="none"/>
        </w:rPr>
        <w:t>missing value analysis confirms that no null values are present</w:t>
      </w:r>
      <w:r w:rsidRPr="00D76E80">
        <w:rPr>
          <w:rFonts w:ascii="Times New Roman" w:eastAsia="Times New Roman" w:hAnsi="Times New Roman" w:cs="Times New Roman"/>
          <w:color w:val="000000" w:themeColor="text1"/>
          <w:kern w:val="0"/>
          <w:lang w:eastAsia="en-GB"/>
          <w14:ligatures w14:val="none"/>
        </w:rPr>
        <w:t>, eliminating the need for missing value imputation.</w:t>
      </w:r>
    </w:p>
    <w:p w14:paraId="1CC21565" w14:textId="77777777" w:rsidR="00D76E80" w:rsidRPr="00D76E80" w:rsidRDefault="00D76E80" w:rsidP="00D76E80">
      <w:pPr>
        <w:numPr>
          <w:ilvl w:val="0"/>
          <w:numId w:val="11"/>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D76E80">
        <w:rPr>
          <w:rFonts w:ascii="Times New Roman" w:eastAsia="Times New Roman" w:hAnsi="Times New Roman" w:cs="Times New Roman"/>
          <w:color w:val="000000" w:themeColor="text1"/>
          <w:kern w:val="0"/>
          <w:lang w:eastAsia="en-GB"/>
          <w14:ligatures w14:val="none"/>
        </w:rPr>
        <w:t>The dataset includes appropriate numerical and categorical data types for machine learning.</w:t>
      </w:r>
    </w:p>
    <w:p w14:paraId="5CBB7E5C" w14:textId="77777777" w:rsidR="00D76E80" w:rsidRPr="00D76E80" w:rsidRDefault="00D76E80" w:rsidP="00D76E80">
      <w:pPr>
        <w:numPr>
          <w:ilvl w:val="0"/>
          <w:numId w:val="11"/>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D76E80">
        <w:rPr>
          <w:rFonts w:ascii="Times New Roman" w:eastAsia="Times New Roman" w:hAnsi="Times New Roman" w:cs="Times New Roman"/>
          <w:color w:val="000000" w:themeColor="text1"/>
          <w:kern w:val="0"/>
          <w:lang w:eastAsia="en-GB"/>
          <w14:ligatures w14:val="none"/>
        </w:rPr>
        <w:t>The validated dataset is clean, reliable, and ready for preprocessing, feature engineering, model training, and intelligent crop recommendation.</w:t>
      </w:r>
    </w:p>
    <w:p w14:paraId="3375C96B" w14:textId="77777777" w:rsidR="00D76E80" w:rsidRPr="00D76E80" w:rsidRDefault="00D76E80" w:rsidP="00D76E80">
      <w:pPr>
        <w:rPr>
          <w:rFonts w:ascii="Times New Roman" w:hAnsi="Times New Roman" w:cs="Times New Roman"/>
          <w:color w:val="000000" w:themeColor="text1"/>
          <w:sz w:val="44"/>
          <w:szCs w:val="44"/>
        </w:rPr>
      </w:pPr>
    </w:p>
    <w:sectPr w:rsidR="00D76E80" w:rsidRPr="00D76E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37B4"/>
    <w:multiLevelType w:val="multilevel"/>
    <w:tmpl w:val="853CC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C72AE"/>
    <w:multiLevelType w:val="multilevel"/>
    <w:tmpl w:val="920EA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2414C4"/>
    <w:multiLevelType w:val="multilevel"/>
    <w:tmpl w:val="A4480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8D12B0"/>
    <w:multiLevelType w:val="multilevel"/>
    <w:tmpl w:val="1C149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8D875F6"/>
    <w:multiLevelType w:val="multilevel"/>
    <w:tmpl w:val="4A6A2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0F1537"/>
    <w:multiLevelType w:val="multilevel"/>
    <w:tmpl w:val="07129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852C65"/>
    <w:multiLevelType w:val="multilevel"/>
    <w:tmpl w:val="A0160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B82FCA"/>
    <w:multiLevelType w:val="multilevel"/>
    <w:tmpl w:val="39AAB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333652"/>
    <w:multiLevelType w:val="multilevel"/>
    <w:tmpl w:val="52F27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9E093E"/>
    <w:multiLevelType w:val="multilevel"/>
    <w:tmpl w:val="5B5A2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006768"/>
    <w:multiLevelType w:val="multilevel"/>
    <w:tmpl w:val="9A088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6660060">
    <w:abstractNumId w:val="4"/>
  </w:num>
  <w:num w:numId="2" w16cid:durableId="784082687">
    <w:abstractNumId w:val="5"/>
  </w:num>
  <w:num w:numId="3" w16cid:durableId="760033586">
    <w:abstractNumId w:val="3"/>
  </w:num>
  <w:num w:numId="4" w16cid:durableId="446852056">
    <w:abstractNumId w:val="10"/>
  </w:num>
  <w:num w:numId="5" w16cid:durableId="2090038573">
    <w:abstractNumId w:val="2"/>
  </w:num>
  <w:num w:numId="6" w16cid:durableId="396826807">
    <w:abstractNumId w:val="6"/>
  </w:num>
  <w:num w:numId="7" w16cid:durableId="1763645647">
    <w:abstractNumId w:val="1"/>
  </w:num>
  <w:num w:numId="8" w16cid:durableId="1572306787">
    <w:abstractNumId w:val="8"/>
  </w:num>
  <w:num w:numId="9" w16cid:durableId="1606645399">
    <w:abstractNumId w:val="9"/>
  </w:num>
  <w:num w:numId="10" w16cid:durableId="840438391">
    <w:abstractNumId w:val="7"/>
  </w:num>
  <w:num w:numId="11" w16cid:durableId="10990627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BA5"/>
    <w:rsid w:val="00072827"/>
    <w:rsid w:val="000737CF"/>
    <w:rsid w:val="001C6CDE"/>
    <w:rsid w:val="00272DC0"/>
    <w:rsid w:val="0035350D"/>
    <w:rsid w:val="005D13AB"/>
    <w:rsid w:val="00751436"/>
    <w:rsid w:val="00964CDD"/>
    <w:rsid w:val="00993C19"/>
    <w:rsid w:val="00B272F4"/>
    <w:rsid w:val="00C85BA5"/>
    <w:rsid w:val="00D76E80"/>
    <w:rsid w:val="00D900E0"/>
    <w:rsid w:val="00E869FE"/>
    <w:rsid w:val="00F418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DF3F6C5"/>
  <w15:chartTrackingRefBased/>
  <w15:docId w15:val="{B157BDDC-3302-1445-9092-9496B5B71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5B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85B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85B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5B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5B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5B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5B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5B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5B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B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85B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85B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5B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5B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5B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5B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5B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5BA5"/>
    <w:rPr>
      <w:rFonts w:eastAsiaTheme="majorEastAsia" w:cstheme="majorBidi"/>
      <w:color w:val="272727" w:themeColor="text1" w:themeTint="D8"/>
    </w:rPr>
  </w:style>
  <w:style w:type="paragraph" w:styleId="Title">
    <w:name w:val="Title"/>
    <w:basedOn w:val="Normal"/>
    <w:next w:val="Normal"/>
    <w:link w:val="TitleChar"/>
    <w:uiPriority w:val="10"/>
    <w:qFormat/>
    <w:rsid w:val="00C85B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5B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5B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5B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5BA5"/>
    <w:pPr>
      <w:spacing w:before="160"/>
      <w:jc w:val="center"/>
    </w:pPr>
    <w:rPr>
      <w:i/>
      <w:iCs/>
      <w:color w:val="404040" w:themeColor="text1" w:themeTint="BF"/>
    </w:rPr>
  </w:style>
  <w:style w:type="character" w:customStyle="1" w:styleId="QuoteChar">
    <w:name w:val="Quote Char"/>
    <w:basedOn w:val="DefaultParagraphFont"/>
    <w:link w:val="Quote"/>
    <w:uiPriority w:val="29"/>
    <w:rsid w:val="00C85BA5"/>
    <w:rPr>
      <w:i/>
      <w:iCs/>
      <w:color w:val="404040" w:themeColor="text1" w:themeTint="BF"/>
    </w:rPr>
  </w:style>
  <w:style w:type="paragraph" w:styleId="ListParagraph">
    <w:name w:val="List Paragraph"/>
    <w:basedOn w:val="Normal"/>
    <w:uiPriority w:val="34"/>
    <w:qFormat/>
    <w:rsid w:val="00C85BA5"/>
    <w:pPr>
      <w:ind w:left="720"/>
      <w:contextualSpacing/>
    </w:pPr>
  </w:style>
  <w:style w:type="character" w:styleId="IntenseEmphasis">
    <w:name w:val="Intense Emphasis"/>
    <w:basedOn w:val="DefaultParagraphFont"/>
    <w:uiPriority w:val="21"/>
    <w:qFormat/>
    <w:rsid w:val="00C85BA5"/>
    <w:rPr>
      <w:i/>
      <w:iCs/>
      <w:color w:val="0F4761" w:themeColor="accent1" w:themeShade="BF"/>
    </w:rPr>
  </w:style>
  <w:style w:type="paragraph" w:styleId="IntenseQuote">
    <w:name w:val="Intense Quote"/>
    <w:basedOn w:val="Normal"/>
    <w:next w:val="Normal"/>
    <w:link w:val="IntenseQuoteChar"/>
    <w:uiPriority w:val="30"/>
    <w:qFormat/>
    <w:rsid w:val="00C85B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5BA5"/>
    <w:rPr>
      <w:i/>
      <w:iCs/>
      <w:color w:val="0F4761" w:themeColor="accent1" w:themeShade="BF"/>
    </w:rPr>
  </w:style>
  <w:style w:type="character" w:styleId="IntenseReference">
    <w:name w:val="Intense Reference"/>
    <w:basedOn w:val="DefaultParagraphFont"/>
    <w:uiPriority w:val="32"/>
    <w:qFormat/>
    <w:rsid w:val="00C85BA5"/>
    <w:rPr>
      <w:b/>
      <w:bCs/>
      <w:smallCaps/>
      <w:color w:val="0F4761" w:themeColor="accent1" w:themeShade="BF"/>
      <w:spacing w:val="5"/>
    </w:rPr>
  </w:style>
  <w:style w:type="paragraph" w:styleId="NormalWeb">
    <w:name w:val="Normal (Web)"/>
    <w:basedOn w:val="Normal"/>
    <w:uiPriority w:val="99"/>
    <w:semiHidden/>
    <w:unhideWhenUsed/>
    <w:rsid w:val="00C85BA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C85BA5"/>
    <w:rPr>
      <w:b/>
      <w:bCs/>
    </w:rPr>
  </w:style>
  <w:style w:type="character" w:customStyle="1" w:styleId="apple-converted-space">
    <w:name w:val="apple-converted-space"/>
    <w:basedOn w:val="DefaultParagraphFont"/>
    <w:rsid w:val="00C85BA5"/>
  </w:style>
  <w:style w:type="character" w:styleId="Hyperlink">
    <w:name w:val="Hyperlink"/>
    <w:basedOn w:val="DefaultParagraphFont"/>
    <w:uiPriority w:val="99"/>
    <w:semiHidden/>
    <w:unhideWhenUsed/>
    <w:rsid w:val="00C85BA5"/>
    <w:rPr>
      <w:color w:val="0000FF"/>
      <w:u w:val="single"/>
    </w:rPr>
  </w:style>
  <w:style w:type="character" w:customStyle="1" w:styleId="v">
    <w:name w:val="ͼv"/>
    <w:basedOn w:val="DefaultParagraphFont"/>
    <w:rsid w:val="00072827"/>
  </w:style>
  <w:style w:type="character" w:customStyle="1" w:styleId="11">
    <w:name w:val="ͼ11"/>
    <w:basedOn w:val="DefaultParagraphFont"/>
    <w:rsid w:val="00072827"/>
  </w:style>
  <w:style w:type="character" w:customStyle="1" w:styleId="z">
    <w:name w:val="ͼz"/>
    <w:basedOn w:val="DefaultParagraphFont"/>
    <w:rsid w:val="00072827"/>
  </w:style>
  <w:style w:type="character" w:customStyle="1" w:styleId="y">
    <w:name w:val="ͼy"/>
    <w:basedOn w:val="DefaultParagraphFont"/>
    <w:rsid w:val="00072827"/>
  </w:style>
  <w:style w:type="character" w:styleId="HTMLCode">
    <w:name w:val="HTML Code"/>
    <w:basedOn w:val="DefaultParagraphFont"/>
    <w:uiPriority w:val="99"/>
    <w:semiHidden/>
    <w:unhideWhenUsed/>
    <w:rsid w:val="0007282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41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F41860"/>
    <w:rPr>
      <w:rFonts w:ascii="Courier New" w:eastAsia="Times New Roman" w:hAnsi="Courier New" w:cs="Courier New"/>
      <w:kern w:val="0"/>
      <w:sz w:val="20"/>
      <w:szCs w:val="20"/>
      <w:lang w:eastAsia="en-GB"/>
      <w14:ligatures w14:val="none"/>
    </w:rPr>
  </w:style>
  <w:style w:type="paragraph" w:styleId="z-TopofForm">
    <w:name w:val="HTML Top of Form"/>
    <w:basedOn w:val="Normal"/>
    <w:next w:val="Normal"/>
    <w:link w:val="z-TopofFormChar"/>
    <w:hidden/>
    <w:uiPriority w:val="99"/>
    <w:semiHidden/>
    <w:unhideWhenUsed/>
    <w:rsid w:val="00F41860"/>
    <w:pPr>
      <w:pBdr>
        <w:bottom w:val="single" w:sz="6" w:space="1" w:color="auto"/>
      </w:pBdr>
      <w:spacing w:after="0" w:line="240" w:lineRule="auto"/>
      <w:jc w:val="center"/>
    </w:pPr>
    <w:rPr>
      <w:rFonts w:ascii="Arial" w:eastAsia="Times New Roman" w:hAnsi="Arial" w:cs="Arial"/>
      <w:vanish/>
      <w:kern w:val="0"/>
      <w:sz w:val="16"/>
      <w:szCs w:val="16"/>
      <w:lang w:eastAsia="en-GB"/>
      <w14:ligatures w14:val="none"/>
    </w:rPr>
  </w:style>
  <w:style w:type="character" w:customStyle="1" w:styleId="z-TopofFormChar">
    <w:name w:val="z-Top of Form Char"/>
    <w:basedOn w:val="DefaultParagraphFont"/>
    <w:link w:val="z-TopofForm"/>
    <w:uiPriority w:val="99"/>
    <w:semiHidden/>
    <w:rsid w:val="00F41860"/>
    <w:rPr>
      <w:rFonts w:ascii="Arial" w:eastAsia="Times New Roman" w:hAnsi="Arial" w:cs="Arial"/>
      <w:vanish/>
      <w:kern w:val="0"/>
      <w:sz w:val="16"/>
      <w:szCs w:val="16"/>
      <w:lang w:eastAsia="en-GB"/>
      <w14:ligatures w14:val="none"/>
    </w:rPr>
  </w:style>
  <w:style w:type="paragraph" w:styleId="z-BottomofForm">
    <w:name w:val="HTML Bottom of Form"/>
    <w:basedOn w:val="Normal"/>
    <w:next w:val="Normal"/>
    <w:link w:val="z-BottomofFormChar"/>
    <w:hidden/>
    <w:uiPriority w:val="99"/>
    <w:semiHidden/>
    <w:unhideWhenUsed/>
    <w:rsid w:val="00F41860"/>
    <w:pPr>
      <w:pBdr>
        <w:top w:val="single" w:sz="6" w:space="1" w:color="auto"/>
      </w:pBdr>
      <w:spacing w:after="0" w:line="240" w:lineRule="auto"/>
      <w:jc w:val="center"/>
    </w:pPr>
    <w:rPr>
      <w:rFonts w:ascii="Arial" w:eastAsia="Times New Roman" w:hAnsi="Arial" w:cs="Arial"/>
      <w:vanish/>
      <w:kern w:val="0"/>
      <w:sz w:val="16"/>
      <w:szCs w:val="16"/>
      <w:lang w:eastAsia="en-GB"/>
      <w14:ligatures w14:val="none"/>
    </w:rPr>
  </w:style>
  <w:style w:type="character" w:customStyle="1" w:styleId="z-BottomofFormChar">
    <w:name w:val="z-Bottom of Form Char"/>
    <w:basedOn w:val="DefaultParagraphFont"/>
    <w:link w:val="z-BottomofForm"/>
    <w:uiPriority w:val="99"/>
    <w:semiHidden/>
    <w:rsid w:val="00F41860"/>
    <w:rPr>
      <w:rFonts w:ascii="Arial" w:eastAsia="Times New Roman" w:hAnsi="Arial" w:cs="Arial"/>
      <w:vanish/>
      <w:kern w:val="0"/>
      <w:sz w:val="16"/>
      <w:szCs w:val="16"/>
      <w:lang w:eastAsia="en-GB"/>
      <w14:ligatures w14:val="none"/>
    </w:rPr>
  </w:style>
  <w:style w:type="character" w:customStyle="1" w:styleId="t">
    <w:name w:val="ͼt"/>
    <w:basedOn w:val="DefaultParagraphFont"/>
    <w:rsid w:val="00D76E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308</Words>
  <Characters>1762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 Sai Sri Sachin Reddy Tanuboddi | AP24110010018</dc:creator>
  <cp:keywords/>
  <dc:description/>
  <cp:lastModifiedBy>Siva Sai Sri Sachin Reddy Tanuboddi | AP24110010018</cp:lastModifiedBy>
  <cp:revision>2</cp:revision>
  <dcterms:created xsi:type="dcterms:W3CDTF">2026-06-29T21:57:00Z</dcterms:created>
  <dcterms:modified xsi:type="dcterms:W3CDTF">2026-06-29T21:57:00Z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F1E98959-C704-4B6B-B0EC-7898657DAC8E</vt:lpwstr>
  </property>
</Properties>
</file>