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04F03" w14:textId="77777777" w:rsidR="00BB68D3" w:rsidRPr="00BB68D3" w:rsidRDefault="00BB68D3" w:rsidP="00BB68D3">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eastAsia="en-GB"/>
          <w14:ligatures w14:val="none"/>
        </w:rPr>
      </w:pPr>
      <w:r w:rsidRPr="00BB68D3">
        <w:rPr>
          <w:rFonts w:ascii="Times New Roman" w:eastAsia="Times New Roman" w:hAnsi="Times New Roman" w:cs="Times New Roman"/>
          <w:b/>
          <w:bCs/>
          <w:color w:val="000000" w:themeColor="text1"/>
          <w:kern w:val="36"/>
          <w:sz w:val="48"/>
          <w:szCs w:val="48"/>
          <w:lang w:eastAsia="en-GB"/>
          <w14:ligatures w14:val="none"/>
        </w:rPr>
        <w:t>Splitting Data into Train and Test Sets</w:t>
      </w:r>
    </w:p>
    <w:p w14:paraId="31F4057A" w14:textId="77777777" w:rsidR="00BB68D3" w:rsidRPr="00BB68D3" w:rsidRDefault="00BB68D3" w:rsidP="00BB68D3">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r w:rsidRPr="00BB68D3">
        <w:rPr>
          <w:rFonts w:ascii="Times New Roman" w:eastAsia="Times New Roman" w:hAnsi="Times New Roman" w:cs="Times New Roman"/>
          <w:b/>
          <w:bCs/>
          <w:color w:val="000000" w:themeColor="text1"/>
          <w:kern w:val="0"/>
          <w:sz w:val="36"/>
          <w:szCs w:val="36"/>
          <w:lang w:eastAsia="en-GB"/>
          <w14:ligatures w14:val="none"/>
        </w:rPr>
        <w:t>Description</w:t>
      </w:r>
    </w:p>
    <w:p w14:paraId="7982D58F" w14:textId="77777777" w:rsidR="00BB68D3" w:rsidRPr="00BB68D3" w:rsidRDefault="00BB68D3" w:rsidP="00BB68D3">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After completing data preprocessing, the agricultural dataset is divided into </w:t>
      </w:r>
      <w:r w:rsidRPr="00BB68D3">
        <w:rPr>
          <w:rFonts w:ascii="Times New Roman" w:eastAsia="Times New Roman" w:hAnsi="Times New Roman" w:cs="Times New Roman"/>
          <w:b/>
          <w:bCs/>
          <w:color w:val="000000" w:themeColor="text1"/>
          <w:kern w:val="0"/>
          <w:lang w:eastAsia="en-GB"/>
          <w14:ligatures w14:val="none"/>
        </w:rPr>
        <w:t>feature variables (X)</w:t>
      </w:r>
      <w:r w:rsidRPr="00BB68D3">
        <w:rPr>
          <w:rFonts w:ascii="Times New Roman" w:eastAsia="Times New Roman" w:hAnsi="Times New Roman" w:cs="Times New Roman"/>
          <w:color w:val="000000" w:themeColor="text1"/>
          <w:kern w:val="0"/>
          <w:lang w:eastAsia="en-GB"/>
          <w14:ligatures w14:val="none"/>
        </w:rPr>
        <w:t> and the </w:t>
      </w:r>
      <w:r w:rsidRPr="00BB68D3">
        <w:rPr>
          <w:rFonts w:ascii="Times New Roman" w:eastAsia="Times New Roman" w:hAnsi="Times New Roman" w:cs="Times New Roman"/>
          <w:b/>
          <w:bCs/>
          <w:color w:val="000000" w:themeColor="text1"/>
          <w:kern w:val="0"/>
          <w:lang w:eastAsia="en-GB"/>
          <w14:ligatures w14:val="none"/>
        </w:rPr>
        <w:t>target variable (y)</w:t>
      </w:r>
      <w:r w:rsidRPr="00BB68D3">
        <w:rPr>
          <w:rFonts w:ascii="Times New Roman" w:eastAsia="Times New Roman" w:hAnsi="Times New Roman" w:cs="Times New Roman"/>
          <w:color w:val="000000" w:themeColor="text1"/>
          <w:kern w:val="0"/>
          <w:lang w:eastAsia="en-GB"/>
          <w14:ligatures w14:val="none"/>
        </w:rPr>
        <w:t> for machine learning model development. The feature variables include important agricultural parameters such as </w:t>
      </w:r>
      <w:r w:rsidRPr="00BB68D3">
        <w:rPr>
          <w:rFonts w:ascii="Times New Roman" w:eastAsia="Times New Roman" w:hAnsi="Times New Roman" w:cs="Times New Roman"/>
          <w:b/>
          <w:bCs/>
          <w:color w:val="000000" w:themeColor="text1"/>
          <w:kern w:val="0"/>
          <w:lang w:eastAsia="en-GB"/>
          <w14:ligatures w14:val="none"/>
        </w:rPr>
        <w:t>Nitrogen (N), Phosphorus (P), Potassium (K), Temperature, Humidity, pH, and Rainfall</w:t>
      </w:r>
      <w:r w:rsidRPr="00BB68D3">
        <w:rPr>
          <w:rFonts w:ascii="Times New Roman" w:eastAsia="Times New Roman" w:hAnsi="Times New Roman" w:cs="Times New Roman"/>
          <w:color w:val="000000" w:themeColor="text1"/>
          <w:kern w:val="0"/>
          <w:lang w:eastAsia="en-GB"/>
          <w14:ligatures w14:val="none"/>
        </w:rPr>
        <w:t>, while the target variable consists of the </w:t>
      </w:r>
      <w:r w:rsidRPr="00BB68D3">
        <w:rPr>
          <w:rFonts w:ascii="Times New Roman" w:eastAsia="Times New Roman" w:hAnsi="Times New Roman" w:cs="Times New Roman"/>
          <w:b/>
          <w:bCs/>
          <w:color w:val="000000" w:themeColor="text1"/>
          <w:kern w:val="0"/>
          <w:lang w:eastAsia="en-GB"/>
          <w14:ligatures w14:val="none"/>
        </w:rPr>
        <w:t>crop label</w:t>
      </w:r>
      <w:r w:rsidRPr="00BB68D3">
        <w:rPr>
          <w:rFonts w:ascii="Times New Roman" w:eastAsia="Times New Roman" w:hAnsi="Times New Roman" w:cs="Times New Roman"/>
          <w:color w:val="000000" w:themeColor="text1"/>
          <w:kern w:val="0"/>
          <w:lang w:eastAsia="en-GB"/>
          <w14:ligatures w14:val="none"/>
        </w:rPr>
        <w:t> to be predicted.</w:t>
      </w:r>
    </w:p>
    <w:p w14:paraId="2B47D0A7" w14:textId="77777777" w:rsidR="00BB68D3" w:rsidRPr="00BB68D3" w:rsidRDefault="00BB68D3" w:rsidP="00BB68D3">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The </w:t>
      </w:r>
      <w:proofErr w:type="spellStart"/>
      <w:r w:rsidRPr="00BB68D3">
        <w:rPr>
          <w:rFonts w:ascii="Courier New" w:eastAsia="Times New Roman" w:hAnsi="Courier New" w:cs="Courier New"/>
          <w:b/>
          <w:bCs/>
          <w:color w:val="000000" w:themeColor="text1"/>
          <w:kern w:val="0"/>
          <w:sz w:val="20"/>
          <w:szCs w:val="20"/>
          <w:lang w:eastAsia="en-GB"/>
          <w14:ligatures w14:val="none"/>
        </w:rPr>
        <w:t>train_test_split</w:t>
      </w:r>
      <w:proofErr w:type="spellEnd"/>
      <w:r w:rsidRPr="00BB68D3">
        <w:rPr>
          <w:rFonts w:ascii="Courier New" w:eastAsia="Times New Roman" w:hAnsi="Courier New" w:cs="Courier New"/>
          <w:b/>
          <w:bCs/>
          <w:color w:val="000000" w:themeColor="text1"/>
          <w:kern w:val="0"/>
          <w:sz w:val="20"/>
          <w:szCs w:val="20"/>
          <w:lang w:eastAsia="en-GB"/>
          <w14:ligatures w14:val="none"/>
        </w:rPr>
        <w:t>()</w:t>
      </w:r>
      <w:r w:rsidRPr="00BB68D3">
        <w:rPr>
          <w:rFonts w:ascii="Times New Roman" w:eastAsia="Times New Roman" w:hAnsi="Times New Roman" w:cs="Times New Roman"/>
          <w:color w:val="000000" w:themeColor="text1"/>
          <w:kern w:val="0"/>
          <w:lang w:eastAsia="en-GB"/>
          <w14:ligatures w14:val="none"/>
        </w:rPr>
        <w:t> function from the </w:t>
      </w:r>
      <w:r w:rsidRPr="00BB68D3">
        <w:rPr>
          <w:rFonts w:ascii="Times New Roman" w:eastAsia="Times New Roman" w:hAnsi="Times New Roman" w:cs="Times New Roman"/>
          <w:b/>
          <w:bCs/>
          <w:color w:val="000000" w:themeColor="text1"/>
          <w:kern w:val="0"/>
          <w:lang w:eastAsia="en-GB"/>
          <w14:ligatures w14:val="none"/>
        </w:rPr>
        <w:t>Scikit-learn</w:t>
      </w:r>
      <w:r w:rsidRPr="00BB68D3">
        <w:rPr>
          <w:rFonts w:ascii="Times New Roman" w:eastAsia="Times New Roman" w:hAnsi="Times New Roman" w:cs="Times New Roman"/>
          <w:color w:val="000000" w:themeColor="text1"/>
          <w:kern w:val="0"/>
          <w:lang w:eastAsia="en-GB"/>
          <w14:ligatures w14:val="none"/>
        </w:rPr>
        <w:t> library is used to split the dataset into </w:t>
      </w:r>
      <w:r w:rsidRPr="00BB68D3">
        <w:rPr>
          <w:rFonts w:ascii="Times New Roman" w:eastAsia="Times New Roman" w:hAnsi="Times New Roman" w:cs="Times New Roman"/>
          <w:b/>
          <w:bCs/>
          <w:color w:val="000000" w:themeColor="text1"/>
          <w:kern w:val="0"/>
          <w:lang w:eastAsia="en-GB"/>
          <w14:ligatures w14:val="none"/>
        </w:rPr>
        <w:t>training</w:t>
      </w:r>
      <w:r w:rsidRPr="00BB68D3">
        <w:rPr>
          <w:rFonts w:ascii="Times New Roman" w:eastAsia="Times New Roman" w:hAnsi="Times New Roman" w:cs="Times New Roman"/>
          <w:color w:val="000000" w:themeColor="text1"/>
          <w:kern w:val="0"/>
          <w:lang w:eastAsia="en-GB"/>
          <w14:ligatures w14:val="none"/>
        </w:rPr>
        <w:t> and </w:t>
      </w:r>
      <w:r w:rsidRPr="00BB68D3">
        <w:rPr>
          <w:rFonts w:ascii="Times New Roman" w:eastAsia="Times New Roman" w:hAnsi="Times New Roman" w:cs="Times New Roman"/>
          <w:b/>
          <w:bCs/>
          <w:color w:val="000000" w:themeColor="text1"/>
          <w:kern w:val="0"/>
          <w:lang w:eastAsia="en-GB"/>
          <w14:ligatures w14:val="none"/>
        </w:rPr>
        <w:t>testing</w:t>
      </w:r>
      <w:r w:rsidRPr="00BB68D3">
        <w:rPr>
          <w:rFonts w:ascii="Times New Roman" w:eastAsia="Times New Roman" w:hAnsi="Times New Roman" w:cs="Times New Roman"/>
          <w:color w:val="000000" w:themeColor="text1"/>
          <w:kern w:val="0"/>
          <w:lang w:eastAsia="en-GB"/>
          <w14:ligatures w14:val="none"/>
        </w:rPr>
        <w:t> sets. In this project, </w:t>
      </w:r>
      <w:r w:rsidRPr="00BB68D3">
        <w:rPr>
          <w:rFonts w:ascii="Times New Roman" w:eastAsia="Times New Roman" w:hAnsi="Times New Roman" w:cs="Times New Roman"/>
          <w:b/>
          <w:bCs/>
          <w:color w:val="000000" w:themeColor="text1"/>
          <w:kern w:val="0"/>
          <w:lang w:eastAsia="en-GB"/>
          <w14:ligatures w14:val="none"/>
        </w:rPr>
        <w:t>80% of the data</w:t>
      </w:r>
      <w:r w:rsidRPr="00BB68D3">
        <w:rPr>
          <w:rFonts w:ascii="Times New Roman" w:eastAsia="Times New Roman" w:hAnsi="Times New Roman" w:cs="Times New Roman"/>
          <w:color w:val="000000" w:themeColor="text1"/>
          <w:kern w:val="0"/>
          <w:lang w:eastAsia="en-GB"/>
          <w14:ligatures w14:val="none"/>
        </w:rPr>
        <w:t> is allocated for training the machine learning model, while the remaining </w:t>
      </w:r>
      <w:r w:rsidRPr="00BB68D3">
        <w:rPr>
          <w:rFonts w:ascii="Times New Roman" w:eastAsia="Times New Roman" w:hAnsi="Times New Roman" w:cs="Times New Roman"/>
          <w:b/>
          <w:bCs/>
          <w:color w:val="000000" w:themeColor="text1"/>
          <w:kern w:val="0"/>
          <w:lang w:eastAsia="en-GB"/>
          <w14:ligatures w14:val="none"/>
        </w:rPr>
        <w:t>20%</w:t>
      </w:r>
      <w:r w:rsidRPr="00BB68D3">
        <w:rPr>
          <w:rFonts w:ascii="Times New Roman" w:eastAsia="Times New Roman" w:hAnsi="Times New Roman" w:cs="Times New Roman"/>
          <w:color w:val="000000" w:themeColor="text1"/>
          <w:kern w:val="0"/>
          <w:lang w:eastAsia="en-GB"/>
          <w14:ligatures w14:val="none"/>
        </w:rPr>
        <w:t> is reserved for testing and performance evaluation. A </w:t>
      </w:r>
      <w:proofErr w:type="spellStart"/>
      <w:r w:rsidRPr="00BB68D3">
        <w:rPr>
          <w:rFonts w:ascii="Courier New" w:eastAsia="Times New Roman" w:hAnsi="Courier New" w:cs="Courier New"/>
          <w:b/>
          <w:bCs/>
          <w:color w:val="000000" w:themeColor="text1"/>
          <w:kern w:val="0"/>
          <w:sz w:val="20"/>
          <w:szCs w:val="20"/>
          <w:lang w:eastAsia="en-GB"/>
          <w14:ligatures w14:val="none"/>
        </w:rPr>
        <w:t>random_state</w:t>
      </w:r>
      <w:proofErr w:type="spellEnd"/>
      <w:r w:rsidRPr="00BB68D3">
        <w:rPr>
          <w:rFonts w:ascii="Times New Roman" w:eastAsia="Times New Roman" w:hAnsi="Times New Roman" w:cs="Times New Roman"/>
          <w:color w:val="000000" w:themeColor="text1"/>
          <w:kern w:val="0"/>
          <w:lang w:eastAsia="en-GB"/>
          <w14:ligatures w14:val="none"/>
        </w:rPr>
        <w:t> value is specified to ensure that the dataset split remains consistent and reproducible across multiple executions.</w:t>
      </w:r>
    </w:p>
    <w:p w14:paraId="7D1C5A53" w14:textId="77777777" w:rsidR="00BB68D3" w:rsidRPr="00BB68D3" w:rsidRDefault="00BB68D3" w:rsidP="00BB68D3">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This process enables the model to learn patterns from the training data and evaluate its prediction performance on previously unseen testing data, helping to prevent overfitting and improve the reliability of the crop recommendation system.</w:t>
      </w:r>
    </w:p>
    <w:p w14:paraId="43C2232E" w14:textId="77777777" w:rsidR="00BB68D3" w:rsidRDefault="00BB68D3" w:rsidP="00BB68D3">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40"/>
          <w:szCs w:val="40"/>
          <w:lang w:eastAsia="en-GB"/>
          <w14:ligatures w14:val="none"/>
        </w:rPr>
      </w:pPr>
      <w:r w:rsidRPr="00BB68D3">
        <w:rPr>
          <w:rFonts w:ascii="Times New Roman" w:eastAsia="Times New Roman" w:hAnsi="Times New Roman" w:cs="Times New Roman"/>
          <w:b/>
          <w:bCs/>
          <w:color w:val="000000" w:themeColor="text1"/>
          <w:kern w:val="0"/>
          <w:sz w:val="40"/>
          <w:szCs w:val="40"/>
          <w:lang w:eastAsia="en-GB"/>
          <w14:ligatures w14:val="none"/>
        </w:rPr>
        <w:t>Code</w:t>
      </w:r>
    </w:p>
    <w:p w14:paraId="1ECFBD3C"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 Separate features and target variable</w:t>
      </w:r>
    </w:p>
    <w:p w14:paraId="229B6F2E"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 xml:space="preserve">y = </w:t>
      </w:r>
      <w:proofErr w:type="spellStart"/>
      <w:r w:rsidRPr="00BB68D3">
        <w:rPr>
          <w:rFonts w:ascii="Times New Roman" w:eastAsia="Times New Roman" w:hAnsi="Times New Roman" w:cs="Times New Roman"/>
          <w:color w:val="000000" w:themeColor="text1"/>
          <w:kern w:val="0"/>
          <w:lang w:eastAsia="en-GB"/>
          <w14:ligatures w14:val="none"/>
        </w:rPr>
        <w:t>df</w:t>
      </w:r>
      <w:proofErr w:type="spellEnd"/>
      <w:r w:rsidRPr="00BB68D3">
        <w:rPr>
          <w:rFonts w:ascii="Times New Roman" w:eastAsia="Times New Roman" w:hAnsi="Times New Roman" w:cs="Times New Roman"/>
          <w:color w:val="000000" w:themeColor="text1"/>
          <w:kern w:val="0"/>
          <w:lang w:eastAsia="en-GB"/>
          <w14:ligatures w14:val="none"/>
        </w:rPr>
        <w:t>['label']</w:t>
      </w:r>
    </w:p>
    <w:p w14:paraId="4004FD05"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 xml:space="preserve">X = </w:t>
      </w:r>
      <w:proofErr w:type="spellStart"/>
      <w:r w:rsidRPr="00BB68D3">
        <w:rPr>
          <w:rFonts w:ascii="Times New Roman" w:eastAsia="Times New Roman" w:hAnsi="Times New Roman" w:cs="Times New Roman"/>
          <w:color w:val="000000" w:themeColor="text1"/>
          <w:kern w:val="0"/>
          <w:lang w:eastAsia="en-GB"/>
          <w14:ligatures w14:val="none"/>
        </w:rPr>
        <w:t>df.drop</w:t>
      </w:r>
      <w:proofErr w:type="spellEnd"/>
      <w:r w:rsidRPr="00BB68D3">
        <w:rPr>
          <w:rFonts w:ascii="Times New Roman" w:eastAsia="Times New Roman" w:hAnsi="Times New Roman" w:cs="Times New Roman"/>
          <w:color w:val="000000" w:themeColor="text1"/>
          <w:kern w:val="0"/>
          <w:lang w:eastAsia="en-GB"/>
          <w14:ligatures w14:val="none"/>
        </w:rPr>
        <w:t>(['label'], axis=1)</w:t>
      </w:r>
    </w:p>
    <w:p w14:paraId="1A6B8355"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p>
    <w:p w14:paraId="299A178A"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 xml:space="preserve">print("Shape of X:", </w:t>
      </w:r>
      <w:proofErr w:type="spellStart"/>
      <w:r w:rsidRPr="00BB68D3">
        <w:rPr>
          <w:rFonts w:ascii="Times New Roman" w:eastAsia="Times New Roman" w:hAnsi="Times New Roman" w:cs="Times New Roman"/>
          <w:color w:val="000000" w:themeColor="text1"/>
          <w:kern w:val="0"/>
          <w:lang w:eastAsia="en-GB"/>
          <w14:ligatures w14:val="none"/>
        </w:rPr>
        <w:t>X.shape</w:t>
      </w:r>
      <w:proofErr w:type="spellEnd"/>
      <w:r w:rsidRPr="00BB68D3">
        <w:rPr>
          <w:rFonts w:ascii="Times New Roman" w:eastAsia="Times New Roman" w:hAnsi="Times New Roman" w:cs="Times New Roman"/>
          <w:color w:val="000000" w:themeColor="text1"/>
          <w:kern w:val="0"/>
          <w:lang w:eastAsia="en-GB"/>
          <w14:ligatures w14:val="none"/>
        </w:rPr>
        <w:t>)</w:t>
      </w:r>
    </w:p>
    <w:p w14:paraId="1785E3CD"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 xml:space="preserve">print("Shape of y:", </w:t>
      </w:r>
      <w:proofErr w:type="spellStart"/>
      <w:r w:rsidRPr="00BB68D3">
        <w:rPr>
          <w:rFonts w:ascii="Times New Roman" w:eastAsia="Times New Roman" w:hAnsi="Times New Roman" w:cs="Times New Roman"/>
          <w:color w:val="000000" w:themeColor="text1"/>
          <w:kern w:val="0"/>
          <w:lang w:eastAsia="en-GB"/>
          <w14:ligatures w14:val="none"/>
        </w:rPr>
        <w:t>y.shape</w:t>
      </w:r>
      <w:proofErr w:type="spellEnd"/>
      <w:r w:rsidRPr="00BB68D3">
        <w:rPr>
          <w:rFonts w:ascii="Times New Roman" w:eastAsia="Times New Roman" w:hAnsi="Times New Roman" w:cs="Times New Roman"/>
          <w:color w:val="000000" w:themeColor="text1"/>
          <w:kern w:val="0"/>
          <w:lang w:eastAsia="en-GB"/>
          <w14:ligatures w14:val="none"/>
        </w:rPr>
        <w:t>)</w:t>
      </w:r>
    </w:p>
    <w:p w14:paraId="0680DAB6"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p>
    <w:p w14:paraId="1853242E"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 Split dataset into training and testing sets</w:t>
      </w:r>
    </w:p>
    <w:p w14:paraId="489FA4B2"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 xml:space="preserve">from </w:t>
      </w:r>
      <w:proofErr w:type="spellStart"/>
      <w:r w:rsidRPr="00BB68D3">
        <w:rPr>
          <w:rFonts w:ascii="Times New Roman" w:eastAsia="Times New Roman" w:hAnsi="Times New Roman" w:cs="Times New Roman"/>
          <w:color w:val="000000" w:themeColor="text1"/>
          <w:kern w:val="0"/>
          <w:lang w:eastAsia="en-GB"/>
          <w14:ligatures w14:val="none"/>
        </w:rPr>
        <w:t>sklearn.model_selection</w:t>
      </w:r>
      <w:proofErr w:type="spellEnd"/>
      <w:r w:rsidRPr="00BB68D3">
        <w:rPr>
          <w:rFonts w:ascii="Times New Roman" w:eastAsia="Times New Roman" w:hAnsi="Times New Roman" w:cs="Times New Roman"/>
          <w:color w:val="000000" w:themeColor="text1"/>
          <w:kern w:val="0"/>
          <w:lang w:eastAsia="en-GB"/>
          <w14:ligatures w14:val="none"/>
        </w:rPr>
        <w:t xml:space="preserve"> import </w:t>
      </w:r>
      <w:proofErr w:type="spellStart"/>
      <w:r w:rsidRPr="00BB68D3">
        <w:rPr>
          <w:rFonts w:ascii="Times New Roman" w:eastAsia="Times New Roman" w:hAnsi="Times New Roman" w:cs="Times New Roman"/>
          <w:color w:val="000000" w:themeColor="text1"/>
          <w:kern w:val="0"/>
          <w:lang w:eastAsia="en-GB"/>
          <w14:ligatures w14:val="none"/>
        </w:rPr>
        <w:t>train_test_split</w:t>
      </w:r>
      <w:proofErr w:type="spellEnd"/>
    </w:p>
    <w:p w14:paraId="2F7E0C0B"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p>
    <w:p w14:paraId="11A0D180"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proofErr w:type="spellStart"/>
      <w:r w:rsidRPr="00BB68D3">
        <w:rPr>
          <w:rFonts w:ascii="Times New Roman" w:eastAsia="Times New Roman" w:hAnsi="Times New Roman" w:cs="Times New Roman"/>
          <w:color w:val="000000" w:themeColor="text1"/>
          <w:kern w:val="0"/>
          <w:lang w:eastAsia="en-GB"/>
          <w14:ligatures w14:val="none"/>
        </w:rPr>
        <w:t>X_train</w:t>
      </w:r>
      <w:proofErr w:type="spellEnd"/>
      <w:r w:rsidRPr="00BB68D3">
        <w:rPr>
          <w:rFonts w:ascii="Times New Roman" w:eastAsia="Times New Roman" w:hAnsi="Times New Roman" w:cs="Times New Roman"/>
          <w:color w:val="000000" w:themeColor="text1"/>
          <w:kern w:val="0"/>
          <w:lang w:eastAsia="en-GB"/>
          <w14:ligatures w14:val="none"/>
        </w:rPr>
        <w:t xml:space="preserve">, </w:t>
      </w:r>
      <w:proofErr w:type="spellStart"/>
      <w:r w:rsidRPr="00BB68D3">
        <w:rPr>
          <w:rFonts w:ascii="Times New Roman" w:eastAsia="Times New Roman" w:hAnsi="Times New Roman" w:cs="Times New Roman"/>
          <w:color w:val="000000" w:themeColor="text1"/>
          <w:kern w:val="0"/>
          <w:lang w:eastAsia="en-GB"/>
          <w14:ligatures w14:val="none"/>
        </w:rPr>
        <w:t>X_test</w:t>
      </w:r>
      <w:proofErr w:type="spellEnd"/>
      <w:r w:rsidRPr="00BB68D3">
        <w:rPr>
          <w:rFonts w:ascii="Times New Roman" w:eastAsia="Times New Roman" w:hAnsi="Times New Roman" w:cs="Times New Roman"/>
          <w:color w:val="000000" w:themeColor="text1"/>
          <w:kern w:val="0"/>
          <w:lang w:eastAsia="en-GB"/>
          <w14:ligatures w14:val="none"/>
        </w:rPr>
        <w:t xml:space="preserve">, </w:t>
      </w:r>
      <w:proofErr w:type="spellStart"/>
      <w:r w:rsidRPr="00BB68D3">
        <w:rPr>
          <w:rFonts w:ascii="Times New Roman" w:eastAsia="Times New Roman" w:hAnsi="Times New Roman" w:cs="Times New Roman"/>
          <w:color w:val="000000" w:themeColor="text1"/>
          <w:kern w:val="0"/>
          <w:lang w:eastAsia="en-GB"/>
          <w14:ligatures w14:val="none"/>
        </w:rPr>
        <w:t>y_train</w:t>
      </w:r>
      <w:proofErr w:type="spellEnd"/>
      <w:r w:rsidRPr="00BB68D3">
        <w:rPr>
          <w:rFonts w:ascii="Times New Roman" w:eastAsia="Times New Roman" w:hAnsi="Times New Roman" w:cs="Times New Roman"/>
          <w:color w:val="000000" w:themeColor="text1"/>
          <w:kern w:val="0"/>
          <w:lang w:eastAsia="en-GB"/>
          <w14:ligatures w14:val="none"/>
        </w:rPr>
        <w:t xml:space="preserve">, </w:t>
      </w:r>
      <w:proofErr w:type="spellStart"/>
      <w:r w:rsidRPr="00BB68D3">
        <w:rPr>
          <w:rFonts w:ascii="Times New Roman" w:eastAsia="Times New Roman" w:hAnsi="Times New Roman" w:cs="Times New Roman"/>
          <w:color w:val="000000" w:themeColor="text1"/>
          <w:kern w:val="0"/>
          <w:lang w:eastAsia="en-GB"/>
          <w14:ligatures w14:val="none"/>
        </w:rPr>
        <w:t>y_test</w:t>
      </w:r>
      <w:proofErr w:type="spellEnd"/>
      <w:r w:rsidRPr="00BB68D3">
        <w:rPr>
          <w:rFonts w:ascii="Times New Roman" w:eastAsia="Times New Roman" w:hAnsi="Times New Roman" w:cs="Times New Roman"/>
          <w:color w:val="000000" w:themeColor="text1"/>
          <w:kern w:val="0"/>
          <w:lang w:eastAsia="en-GB"/>
          <w14:ligatures w14:val="none"/>
        </w:rPr>
        <w:t xml:space="preserve"> = </w:t>
      </w:r>
      <w:proofErr w:type="spellStart"/>
      <w:r w:rsidRPr="00BB68D3">
        <w:rPr>
          <w:rFonts w:ascii="Times New Roman" w:eastAsia="Times New Roman" w:hAnsi="Times New Roman" w:cs="Times New Roman"/>
          <w:color w:val="000000" w:themeColor="text1"/>
          <w:kern w:val="0"/>
          <w:lang w:eastAsia="en-GB"/>
          <w14:ligatures w14:val="none"/>
        </w:rPr>
        <w:t>train_test_split</w:t>
      </w:r>
      <w:proofErr w:type="spellEnd"/>
      <w:r w:rsidRPr="00BB68D3">
        <w:rPr>
          <w:rFonts w:ascii="Times New Roman" w:eastAsia="Times New Roman" w:hAnsi="Times New Roman" w:cs="Times New Roman"/>
          <w:color w:val="000000" w:themeColor="text1"/>
          <w:kern w:val="0"/>
          <w:lang w:eastAsia="en-GB"/>
          <w14:ligatures w14:val="none"/>
        </w:rPr>
        <w:t>(</w:t>
      </w:r>
    </w:p>
    <w:p w14:paraId="6191C442"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 xml:space="preserve">    X,</w:t>
      </w:r>
    </w:p>
    <w:p w14:paraId="302310FD"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 xml:space="preserve">    y,</w:t>
      </w:r>
    </w:p>
    <w:p w14:paraId="4C4F7ACC"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lastRenderedPageBreak/>
        <w:t xml:space="preserve">    </w:t>
      </w:r>
      <w:proofErr w:type="spellStart"/>
      <w:r w:rsidRPr="00BB68D3">
        <w:rPr>
          <w:rFonts w:ascii="Times New Roman" w:eastAsia="Times New Roman" w:hAnsi="Times New Roman" w:cs="Times New Roman"/>
          <w:color w:val="000000" w:themeColor="text1"/>
          <w:kern w:val="0"/>
          <w:lang w:eastAsia="en-GB"/>
          <w14:ligatures w14:val="none"/>
        </w:rPr>
        <w:t>test_size</w:t>
      </w:r>
      <w:proofErr w:type="spellEnd"/>
      <w:r w:rsidRPr="00BB68D3">
        <w:rPr>
          <w:rFonts w:ascii="Times New Roman" w:eastAsia="Times New Roman" w:hAnsi="Times New Roman" w:cs="Times New Roman"/>
          <w:color w:val="000000" w:themeColor="text1"/>
          <w:kern w:val="0"/>
          <w:lang w:eastAsia="en-GB"/>
          <w14:ligatures w14:val="none"/>
        </w:rPr>
        <w:t>=0.20,</w:t>
      </w:r>
    </w:p>
    <w:p w14:paraId="2026C97D"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 xml:space="preserve">    </w:t>
      </w:r>
      <w:proofErr w:type="spellStart"/>
      <w:r w:rsidRPr="00BB68D3">
        <w:rPr>
          <w:rFonts w:ascii="Times New Roman" w:eastAsia="Times New Roman" w:hAnsi="Times New Roman" w:cs="Times New Roman"/>
          <w:color w:val="000000" w:themeColor="text1"/>
          <w:kern w:val="0"/>
          <w:lang w:eastAsia="en-GB"/>
          <w14:ligatures w14:val="none"/>
        </w:rPr>
        <w:t>random_state</w:t>
      </w:r>
      <w:proofErr w:type="spellEnd"/>
      <w:r w:rsidRPr="00BB68D3">
        <w:rPr>
          <w:rFonts w:ascii="Times New Roman" w:eastAsia="Times New Roman" w:hAnsi="Times New Roman" w:cs="Times New Roman"/>
          <w:color w:val="000000" w:themeColor="text1"/>
          <w:kern w:val="0"/>
          <w:lang w:eastAsia="en-GB"/>
          <w14:ligatures w14:val="none"/>
        </w:rPr>
        <w:t>=0</w:t>
      </w:r>
    </w:p>
    <w:p w14:paraId="0B0C9109"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w:t>
      </w:r>
    </w:p>
    <w:p w14:paraId="7C24CAD3"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p>
    <w:p w14:paraId="2A860893"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 xml:space="preserve">print("Shape of </w:t>
      </w:r>
      <w:proofErr w:type="spellStart"/>
      <w:r w:rsidRPr="00BB68D3">
        <w:rPr>
          <w:rFonts w:ascii="Times New Roman" w:eastAsia="Times New Roman" w:hAnsi="Times New Roman" w:cs="Times New Roman"/>
          <w:color w:val="000000" w:themeColor="text1"/>
          <w:kern w:val="0"/>
          <w:lang w:eastAsia="en-GB"/>
          <w14:ligatures w14:val="none"/>
        </w:rPr>
        <w:t>X_train</w:t>
      </w:r>
      <w:proofErr w:type="spellEnd"/>
      <w:r w:rsidRPr="00BB68D3">
        <w:rPr>
          <w:rFonts w:ascii="Times New Roman" w:eastAsia="Times New Roman" w:hAnsi="Times New Roman" w:cs="Times New Roman"/>
          <w:color w:val="000000" w:themeColor="text1"/>
          <w:kern w:val="0"/>
          <w:lang w:eastAsia="en-GB"/>
          <w14:ligatures w14:val="none"/>
        </w:rPr>
        <w:t xml:space="preserve">:", </w:t>
      </w:r>
      <w:proofErr w:type="spellStart"/>
      <w:r w:rsidRPr="00BB68D3">
        <w:rPr>
          <w:rFonts w:ascii="Times New Roman" w:eastAsia="Times New Roman" w:hAnsi="Times New Roman" w:cs="Times New Roman"/>
          <w:color w:val="000000" w:themeColor="text1"/>
          <w:kern w:val="0"/>
          <w:lang w:eastAsia="en-GB"/>
          <w14:ligatures w14:val="none"/>
        </w:rPr>
        <w:t>X_train.shape</w:t>
      </w:r>
      <w:proofErr w:type="spellEnd"/>
      <w:r w:rsidRPr="00BB68D3">
        <w:rPr>
          <w:rFonts w:ascii="Times New Roman" w:eastAsia="Times New Roman" w:hAnsi="Times New Roman" w:cs="Times New Roman"/>
          <w:color w:val="000000" w:themeColor="text1"/>
          <w:kern w:val="0"/>
          <w:lang w:eastAsia="en-GB"/>
          <w14:ligatures w14:val="none"/>
        </w:rPr>
        <w:t>)</w:t>
      </w:r>
    </w:p>
    <w:p w14:paraId="7303B5E8"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 xml:space="preserve">print("Shape of </w:t>
      </w:r>
      <w:proofErr w:type="spellStart"/>
      <w:r w:rsidRPr="00BB68D3">
        <w:rPr>
          <w:rFonts w:ascii="Times New Roman" w:eastAsia="Times New Roman" w:hAnsi="Times New Roman" w:cs="Times New Roman"/>
          <w:color w:val="000000" w:themeColor="text1"/>
          <w:kern w:val="0"/>
          <w:lang w:eastAsia="en-GB"/>
          <w14:ligatures w14:val="none"/>
        </w:rPr>
        <w:t>X_test</w:t>
      </w:r>
      <w:proofErr w:type="spellEnd"/>
      <w:r w:rsidRPr="00BB68D3">
        <w:rPr>
          <w:rFonts w:ascii="Times New Roman" w:eastAsia="Times New Roman" w:hAnsi="Times New Roman" w:cs="Times New Roman"/>
          <w:color w:val="000000" w:themeColor="text1"/>
          <w:kern w:val="0"/>
          <w:lang w:eastAsia="en-GB"/>
          <w14:ligatures w14:val="none"/>
        </w:rPr>
        <w:t xml:space="preserve">:", </w:t>
      </w:r>
      <w:proofErr w:type="spellStart"/>
      <w:r w:rsidRPr="00BB68D3">
        <w:rPr>
          <w:rFonts w:ascii="Times New Roman" w:eastAsia="Times New Roman" w:hAnsi="Times New Roman" w:cs="Times New Roman"/>
          <w:color w:val="000000" w:themeColor="text1"/>
          <w:kern w:val="0"/>
          <w:lang w:eastAsia="en-GB"/>
          <w14:ligatures w14:val="none"/>
        </w:rPr>
        <w:t>X_test.shape</w:t>
      </w:r>
      <w:proofErr w:type="spellEnd"/>
      <w:r w:rsidRPr="00BB68D3">
        <w:rPr>
          <w:rFonts w:ascii="Times New Roman" w:eastAsia="Times New Roman" w:hAnsi="Times New Roman" w:cs="Times New Roman"/>
          <w:color w:val="000000" w:themeColor="text1"/>
          <w:kern w:val="0"/>
          <w:lang w:eastAsia="en-GB"/>
          <w14:ligatures w14:val="none"/>
        </w:rPr>
        <w:t>)</w:t>
      </w:r>
    </w:p>
    <w:p w14:paraId="7066828F"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 xml:space="preserve">print("Shape of </w:t>
      </w:r>
      <w:proofErr w:type="spellStart"/>
      <w:r w:rsidRPr="00BB68D3">
        <w:rPr>
          <w:rFonts w:ascii="Times New Roman" w:eastAsia="Times New Roman" w:hAnsi="Times New Roman" w:cs="Times New Roman"/>
          <w:color w:val="000000" w:themeColor="text1"/>
          <w:kern w:val="0"/>
          <w:lang w:eastAsia="en-GB"/>
          <w14:ligatures w14:val="none"/>
        </w:rPr>
        <w:t>y_train</w:t>
      </w:r>
      <w:proofErr w:type="spellEnd"/>
      <w:r w:rsidRPr="00BB68D3">
        <w:rPr>
          <w:rFonts w:ascii="Times New Roman" w:eastAsia="Times New Roman" w:hAnsi="Times New Roman" w:cs="Times New Roman"/>
          <w:color w:val="000000" w:themeColor="text1"/>
          <w:kern w:val="0"/>
          <w:lang w:eastAsia="en-GB"/>
          <w14:ligatures w14:val="none"/>
        </w:rPr>
        <w:t xml:space="preserve">:", </w:t>
      </w:r>
      <w:proofErr w:type="spellStart"/>
      <w:r w:rsidRPr="00BB68D3">
        <w:rPr>
          <w:rFonts w:ascii="Times New Roman" w:eastAsia="Times New Roman" w:hAnsi="Times New Roman" w:cs="Times New Roman"/>
          <w:color w:val="000000" w:themeColor="text1"/>
          <w:kern w:val="0"/>
          <w:lang w:eastAsia="en-GB"/>
          <w14:ligatures w14:val="none"/>
        </w:rPr>
        <w:t>y_train.shape</w:t>
      </w:r>
      <w:proofErr w:type="spellEnd"/>
      <w:r w:rsidRPr="00BB68D3">
        <w:rPr>
          <w:rFonts w:ascii="Times New Roman" w:eastAsia="Times New Roman" w:hAnsi="Times New Roman" w:cs="Times New Roman"/>
          <w:color w:val="000000" w:themeColor="text1"/>
          <w:kern w:val="0"/>
          <w:lang w:eastAsia="en-GB"/>
          <w14:ligatures w14:val="none"/>
        </w:rPr>
        <w:t>)</w:t>
      </w:r>
    </w:p>
    <w:p w14:paraId="1EAEE5C1" w14:textId="27AB9CC4"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 xml:space="preserve">print("Shape of </w:t>
      </w:r>
      <w:proofErr w:type="spellStart"/>
      <w:r w:rsidRPr="00BB68D3">
        <w:rPr>
          <w:rFonts w:ascii="Times New Roman" w:eastAsia="Times New Roman" w:hAnsi="Times New Roman" w:cs="Times New Roman"/>
          <w:color w:val="000000" w:themeColor="text1"/>
          <w:kern w:val="0"/>
          <w:lang w:eastAsia="en-GB"/>
          <w14:ligatures w14:val="none"/>
        </w:rPr>
        <w:t>y_test</w:t>
      </w:r>
      <w:proofErr w:type="spellEnd"/>
      <w:r w:rsidRPr="00BB68D3">
        <w:rPr>
          <w:rFonts w:ascii="Times New Roman" w:eastAsia="Times New Roman" w:hAnsi="Times New Roman" w:cs="Times New Roman"/>
          <w:color w:val="000000" w:themeColor="text1"/>
          <w:kern w:val="0"/>
          <w:lang w:eastAsia="en-GB"/>
          <w14:ligatures w14:val="none"/>
        </w:rPr>
        <w:t xml:space="preserve">:", </w:t>
      </w:r>
      <w:proofErr w:type="spellStart"/>
      <w:r w:rsidRPr="00BB68D3">
        <w:rPr>
          <w:rFonts w:ascii="Times New Roman" w:eastAsia="Times New Roman" w:hAnsi="Times New Roman" w:cs="Times New Roman"/>
          <w:color w:val="000000" w:themeColor="text1"/>
          <w:kern w:val="0"/>
          <w:lang w:eastAsia="en-GB"/>
          <w14:ligatures w14:val="none"/>
        </w:rPr>
        <w:t>y_test.shape</w:t>
      </w:r>
      <w:proofErr w:type="spellEnd"/>
      <w:r w:rsidRPr="00BB68D3">
        <w:rPr>
          <w:rFonts w:ascii="Times New Roman" w:eastAsia="Times New Roman" w:hAnsi="Times New Roman" w:cs="Times New Roman"/>
          <w:color w:val="000000" w:themeColor="text1"/>
          <w:kern w:val="0"/>
          <w:lang w:eastAsia="en-GB"/>
          <w14:ligatures w14:val="none"/>
        </w:rPr>
        <w:t>)</w:t>
      </w:r>
    </w:p>
    <w:p w14:paraId="3B5E7118"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40"/>
          <w:szCs w:val="40"/>
          <w:lang w:eastAsia="en-GB"/>
          <w14:ligatures w14:val="none"/>
        </w:rPr>
      </w:pPr>
      <w:r w:rsidRPr="00BB68D3">
        <w:rPr>
          <w:rFonts w:ascii="Times New Roman" w:eastAsia="Times New Roman" w:hAnsi="Times New Roman" w:cs="Times New Roman"/>
          <w:b/>
          <w:bCs/>
          <w:color w:val="000000" w:themeColor="text1"/>
          <w:kern w:val="0"/>
          <w:sz w:val="40"/>
          <w:szCs w:val="40"/>
          <w:lang w:eastAsia="en-GB"/>
          <w14:ligatures w14:val="none"/>
        </w:rPr>
        <w:t>Output</w:t>
      </w:r>
    </w:p>
    <w:p w14:paraId="312570A6" w14:textId="77777777" w:rsidR="00BB68D3" w:rsidRPr="00BB68D3" w:rsidRDefault="00BB68D3" w:rsidP="00BB68D3">
      <w:pPr>
        <w:numPr>
          <w:ilvl w:val="0"/>
          <w:numId w:val="18"/>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b/>
          <w:bCs/>
          <w:color w:val="000000" w:themeColor="text1"/>
          <w:kern w:val="0"/>
          <w:lang w:eastAsia="en-GB"/>
          <w14:ligatures w14:val="none"/>
        </w:rPr>
        <w:t>Feature Matrix (X):</w:t>
      </w:r>
      <w:r w:rsidRPr="00BB68D3">
        <w:rPr>
          <w:rFonts w:ascii="Times New Roman" w:eastAsia="Times New Roman" w:hAnsi="Times New Roman" w:cs="Times New Roman"/>
          <w:color w:val="000000" w:themeColor="text1"/>
          <w:kern w:val="0"/>
          <w:lang w:eastAsia="en-GB"/>
          <w14:ligatures w14:val="none"/>
        </w:rPr>
        <w:t> (2062, 7)</w:t>
      </w:r>
    </w:p>
    <w:p w14:paraId="045F5C5C" w14:textId="77777777" w:rsidR="00BB68D3" w:rsidRPr="00BB68D3" w:rsidRDefault="00BB68D3" w:rsidP="00BB68D3">
      <w:pPr>
        <w:numPr>
          <w:ilvl w:val="0"/>
          <w:numId w:val="18"/>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b/>
          <w:bCs/>
          <w:color w:val="000000" w:themeColor="text1"/>
          <w:kern w:val="0"/>
          <w:lang w:eastAsia="en-GB"/>
          <w14:ligatures w14:val="none"/>
        </w:rPr>
        <w:t>Target Variable (y):</w:t>
      </w:r>
      <w:r w:rsidRPr="00BB68D3">
        <w:rPr>
          <w:rFonts w:ascii="Times New Roman" w:eastAsia="Times New Roman" w:hAnsi="Times New Roman" w:cs="Times New Roman"/>
          <w:color w:val="000000" w:themeColor="text1"/>
          <w:kern w:val="0"/>
          <w:lang w:eastAsia="en-GB"/>
          <w14:ligatures w14:val="none"/>
        </w:rPr>
        <w:t> (2062,)</w:t>
      </w:r>
    </w:p>
    <w:p w14:paraId="5966F6E8" w14:textId="77777777" w:rsidR="00BB68D3" w:rsidRPr="00BB68D3" w:rsidRDefault="00BB68D3" w:rsidP="00BB68D3">
      <w:pPr>
        <w:numPr>
          <w:ilvl w:val="0"/>
          <w:numId w:val="18"/>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b/>
          <w:bCs/>
          <w:color w:val="000000" w:themeColor="text1"/>
          <w:kern w:val="0"/>
          <w:lang w:eastAsia="en-GB"/>
          <w14:ligatures w14:val="none"/>
        </w:rPr>
        <w:t>Training Set (</w:t>
      </w:r>
      <w:proofErr w:type="spellStart"/>
      <w:r w:rsidRPr="00BB68D3">
        <w:rPr>
          <w:rFonts w:ascii="Times New Roman" w:eastAsia="Times New Roman" w:hAnsi="Times New Roman" w:cs="Times New Roman"/>
          <w:b/>
          <w:bCs/>
          <w:color w:val="000000" w:themeColor="text1"/>
          <w:kern w:val="0"/>
          <w:lang w:eastAsia="en-GB"/>
          <w14:ligatures w14:val="none"/>
        </w:rPr>
        <w:t>X_train</w:t>
      </w:r>
      <w:proofErr w:type="spellEnd"/>
      <w:r w:rsidRPr="00BB68D3">
        <w:rPr>
          <w:rFonts w:ascii="Times New Roman" w:eastAsia="Times New Roman" w:hAnsi="Times New Roman" w:cs="Times New Roman"/>
          <w:b/>
          <w:bCs/>
          <w:color w:val="000000" w:themeColor="text1"/>
          <w:kern w:val="0"/>
          <w:lang w:eastAsia="en-GB"/>
          <w14:ligatures w14:val="none"/>
        </w:rPr>
        <w:t>):</w:t>
      </w:r>
      <w:r w:rsidRPr="00BB68D3">
        <w:rPr>
          <w:rFonts w:ascii="Times New Roman" w:eastAsia="Times New Roman" w:hAnsi="Times New Roman" w:cs="Times New Roman"/>
          <w:color w:val="000000" w:themeColor="text1"/>
          <w:kern w:val="0"/>
          <w:lang w:eastAsia="en-GB"/>
          <w14:ligatures w14:val="none"/>
        </w:rPr>
        <w:t> (1649, 7)</w:t>
      </w:r>
    </w:p>
    <w:p w14:paraId="5E1B190B" w14:textId="77777777" w:rsidR="00BB68D3" w:rsidRPr="00BB68D3" w:rsidRDefault="00BB68D3" w:rsidP="00BB68D3">
      <w:pPr>
        <w:numPr>
          <w:ilvl w:val="0"/>
          <w:numId w:val="18"/>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b/>
          <w:bCs/>
          <w:color w:val="000000" w:themeColor="text1"/>
          <w:kern w:val="0"/>
          <w:lang w:eastAsia="en-GB"/>
          <w14:ligatures w14:val="none"/>
        </w:rPr>
        <w:t>Testing Set (</w:t>
      </w:r>
      <w:proofErr w:type="spellStart"/>
      <w:r w:rsidRPr="00BB68D3">
        <w:rPr>
          <w:rFonts w:ascii="Times New Roman" w:eastAsia="Times New Roman" w:hAnsi="Times New Roman" w:cs="Times New Roman"/>
          <w:b/>
          <w:bCs/>
          <w:color w:val="000000" w:themeColor="text1"/>
          <w:kern w:val="0"/>
          <w:lang w:eastAsia="en-GB"/>
          <w14:ligatures w14:val="none"/>
        </w:rPr>
        <w:t>X_test</w:t>
      </w:r>
      <w:proofErr w:type="spellEnd"/>
      <w:r w:rsidRPr="00BB68D3">
        <w:rPr>
          <w:rFonts w:ascii="Times New Roman" w:eastAsia="Times New Roman" w:hAnsi="Times New Roman" w:cs="Times New Roman"/>
          <w:b/>
          <w:bCs/>
          <w:color w:val="000000" w:themeColor="text1"/>
          <w:kern w:val="0"/>
          <w:lang w:eastAsia="en-GB"/>
          <w14:ligatures w14:val="none"/>
        </w:rPr>
        <w:t>):</w:t>
      </w:r>
      <w:r w:rsidRPr="00BB68D3">
        <w:rPr>
          <w:rFonts w:ascii="Times New Roman" w:eastAsia="Times New Roman" w:hAnsi="Times New Roman" w:cs="Times New Roman"/>
          <w:color w:val="000000" w:themeColor="text1"/>
          <w:kern w:val="0"/>
          <w:lang w:eastAsia="en-GB"/>
          <w14:ligatures w14:val="none"/>
        </w:rPr>
        <w:t> (413, 7)</w:t>
      </w:r>
    </w:p>
    <w:p w14:paraId="509C9103" w14:textId="77777777" w:rsidR="00BB68D3" w:rsidRPr="00BB68D3" w:rsidRDefault="00BB68D3" w:rsidP="00BB68D3">
      <w:pPr>
        <w:numPr>
          <w:ilvl w:val="0"/>
          <w:numId w:val="18"/>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b/>
          <w:bCs/>
          <w:color w:val="000000" w:themeColor="text1"/>
          <w:kern w:val="0"/>
          <w:lang w:eastAsia="en-GB"/>
          <w14:ligatures w14:val="none"/>
        </w:rPr>
        <w:t>Training Labels (</w:t>
      </w:r>
      <w:proofErr w:type="spellStart"/>
      <w:r w:rsidRPr="00BB68D3">
        <w:rPr>
          <w:rFonts w:ascii="Times New Roman" w:eastAsia="Times New Roman" w:hAnsi="Times New Roman" w:cs="Times New Roman"/>
          <w:b/>
          <w:bCs/>
          <w:color w:val="000000" w:themeColor="text1"/>
          <w:kern w:val="0"/>
          <w:lang w:eastAsia="en-GB"/>
          <w14:ligatures w14:val="none"/>
        </w:rPr>
        <w:t>y_train</w:t>
      </w:r>
      <w:proofErr w:type="spellEnd"/>
      <w:r w:rsidRPr="00BB68D3">
        <w:rPr>
          <w:rFonts w:ascii="Times New Roman" w:eastAsia="Times New Roman" w:hAnsi="Times New Roman" w:cs="Times New Roman"/>
          <w:b/>
          <w:bCs/>
          <w:color w:val="000000" w:themeColor="text1"/>
          <w:kern w:val="0"/>
          <w:lang w:eastAsia="en-GB"/>
          <w14:ligatures w14:val="none"/>
        </w:rPr>
        <w:t>):</w:t>
      </w:r>
      <w:r w:rsidRPr="00BB68D3">
        <w:rPr>
          <w:rFonts w:ascii="Times New Roman" w:eastAsia="Times New Roman" w:hAnsi="Times New Roman" w:cs="Times New Roman"/>
          <w:color w:val="000000" w:themeColor="text1"/>
          <w:kern w:val="0"/>
          <w:lang w:eastAsia="en-GB"/>
          <w14:ligatures w14:val="none"/>
        </w:rPr>
        <w:t> (1649,)</w:t>
      </w:r>
    </w:p>
    <w:p w14:paraId="21740E03" w14:textId="77777777" w:rsidR="00BB68D3" w:rsidRPr="00BB68D3" w:rsidRDefault="00BB68D3" w:rsidP="00BB68D3">
      <w:pPr>
        <w:numPr>
          <w:ilvl w:val="0"/>
          <w:numId w:val="18"/>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b/>
          <w:bCs/>
          <w:color w:val="000000" w:themeColor="text1"/>
          <w:kern w:val="0"/>
          <w:lang w:eastAsia="en-GB"/>
          <w14:ligatures w14:val="none"/>
        </w:rPr>
        <w:t>Testing Labels (</w:t>
      </w:r>
      <w:proofErr w:type="spellStart"/>
      <w:r w:rsidRPr="00BB68D3">
        <w:rPr>
          <w:rFonts w:ascii="Times New Roman" w:eastAsia="Times New Roman" w:hAnsi="Times New Roman" w:cs="Times New Roman"/>
          <w:b/>
          <w:bCs/>
          <w:color w:val="000000" w:themeColor="text1"/>
          <w:kern w:val="0"/>
          <w:lang w:eastAsia="en-GB"/>
          <w14:ligatures w14:val="none"/>
        </w:rPr>
        <w:t>y_test</w:t>
      </w:r>
      <w:proofErr w:type="spellEnd"/>
      <w:r w:rsidRPr="00BB68D3">
        <w:rPr>
          <w:rFonts w:ascii="Times New Roman" w:eastAsia="Times New Roman" w:hAnsi="Times New Roman" w:cs="Times New Roman"/>
          <w:b/>
          <w:bCs/>
          <w:color w:val="000000" w:themeColor="text1"/>
          <w:kern w:val="0"/>
          <w:lang w:eastAsia="en-GB"/>
          <w14:ligatures w14:val="none"/>
        </w:rPr>
        <w:t>):</w:t>
      </w:r>
      <w:r w:rsidRPr="00BB68D3">
        <w:rPr>
          <w:rFonts w:ascii="Times New Roman" w:eastAsia="Times New Roman" w:hAnsi="Times New Roman" w:cs="Times New Roman"/>
          <w:color w:val="000000" w:themeColor="text1"/>
          <w:kern w:val="0"/>
          <w:lang w:eastAsia="en-GB"/>
          <w14:ligatures w14:val="none"/>
        </w:rPr>
        <w:t> (413,)</w:t>
      </w:r>
    </w:p>
    <w:p w14:paraId="7C4A4E78" w14:textId="77777777" w:rsidR="00BB68D3" w:rsidRPr="00BB68D3" w:rsidRDefault="00BB68D3" w:rsidP="00BB68D3">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40"/>
          <w:szCs w:val="40"/>
          <w:lang w:eastAsia="en-GB"/>
          <w14:ligatures w14:val="none"/>
        </w:rPr>
      </w:pPr>
      <w:r w:rsidRPr="00BB68D3">
        <w:rPr>
          <w:rFonts w:ascii="Times New Roman" w:eastAsia="Times New Roman" w:hAnsi="Times New Roman" w:cs="Times New Roman"/>
          <w:b/>
          <w:bCs/>
          <w:color w:val="000000" w:themeColor="text1"/>
          <w:kern w:val="0"/>
          <w:sz w:val="40"/>
          <w:szCs w:val="40"/>
          <w:lang w:eastAsia="en-GB"/>
          <w14:ligatures w14:val="none"/>
        </w:rPr>
        <w:t>Observation</w:t>
      </w:r>
    </w:p>
    <w:p w14:paraId="49B15970" w14:textId="77777777" w:rsidR="00BB68D3" w:rsidRPr="00BB68D3" w:rsidRDefault="00BB68D3" w:rsidP="00BB68D3">
      <w:pPr>
        <w:numPr>
          <w:ilvl w:val="0"/>
          <w:numId w:val="19"/>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The dataset is successfully divided into </w:t>
      </w:r>
      <w:r w:rsidRPr="00BB68D3">
        <w:rPr>
          <w:rFonts w:ascii="Times New Roman" w:eastAsia="Times New Roman" w:hAnsi="Times New Roman" w:cs="Times New Roman"/>
          <w:b/>
          <w:bCs/>
          <w:color w:val="000000" w:themeColor="text1"/>
          <w:kern w:val="0"/>
          <w:lang w:eastAsia="en-GB"/>
          <w14:ligatures w14:val="none"/>
        </w:rPr>
        <w:t>input features (X)</w:t>
      </w:r>
      <w:r w:rsidRPr="00BB68D3">
        <w:rPr>
          <w:rFonts w:ascii="Times New Roman" w:eastAsia="Times New Roman" w:hAnsi="Times New Roman" w:cs="Times New Roman"/>
          <w:color w:val="000000" w:themeColor="text1"/>
          <w:kern w:val="0"/>
          <w:lang w:eastAsia="en-GB"/>
          <w14:ligatures w14:val="none"/>
        </w:rPr>
        <w:t> and the </w:t>
      </w:r>
      <w:r w:rsidRPr="00BB68D3">
        <w:rPr>
          <w:rFonts w:ascii="Times New Roman" w:eastAsia="Times New Roman" w:hAnsi="Times New Roman" w:cs="Times New Roman"/>
          <w:b/>
          <w:bCs/>
          <w:color w:val="000000" w:themeColor="text1"/>
          <w:kern w:val="0"/>
          <w:lang w:eastAsia="en-GB"/>
          <w14:ligatures w14:val="none"/>
        </w:rPr>
        <w:t>target variable (y)</w:t>
      </w:r>
      <w:r w:rsidRPr="00BB68D3">
        <w:rPr>
          <w:rFonts w:ascii="Times New Roman" w:eastAsia="Times New Roman" w:hAnsi="Times New Roman" w:cs="Times New Roman"/>
          <w:color w:val="000000" w:themeColor="text1"/>
          <w:kern w:val="0"/>
          <w:lang w:eastAsia="en-GB"/>
          <w14:ligatures w14:val="none"/>
        </w:rPr>
        <w:t>.</w:t>
      </w:r>
    </w:p>
    <w:p w14:paraId="33C103AA" w14:textId="77777777" w:rsidR="00BB68D3" w:rsidRPr="00BB68D3" w:rsidRDefault="00BB68D3" w:rsidP="00BB68D3">
      <w:pPr>
        <w:numPr>
          <w:ilvl w:val="0"/>
          <w:numId w:val="19"/>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An </w:t>
      </w:r>
      <w:r w:rsidRPr="00BB68D3">
        <w:rPr>
          <w:rFonts w:ascii="Times New Roman" w:eastAsia="Times New Roman" w:hAnsi="Times New Roman" w:cs="Times New Roman"/>
          <w:b/>
          <w:bCs/>
          <w:color w:val="000000" w:themeColor="text1"/>
          <w:kern w:val="0"/>
          <w:lang w:eastAsia="en-GB"/>
          <w14:ligatures w14:val="none"/>
        </w:rPr>
        <w:t>80:20 train-test split</w:t>
      </w:r>
      <w:r w:rsidRPr="00BB68D3">
        <w:rPr>
          <w:rFonts w:ascii="Times New Roman" w:eastAsia="Times New Roman" w:hAnsi="Times New Roman" w:cs="Times New Roman"/>
          <w:color w:val="000000" w:themeColor="text1"/>
          <w:kern w:val="0"/>
          <w:lang w:eastAsia="en-GB"/>
          <w14:ligatures w14:val="none"/>
        </w:rPr>
        <w:t> is used, with </w:t>
      </w:r>
      <w:r w:rsidRPr="00BB68D3">
        <w:rPr>
          <w:rFonts w:ascii="Times New Roman" w:eastAsia="Times New Roman" w:hAnsi="Times New Roman" w:cs="Times New Roman"/>
          <w:b/>
          <w:bCs/>
          <w:color w:val="000000" w:themeColor="text1"/>
          <w:kern w:val="0"/>
          <w:lang w:eastAsia="en-GB"/>
          <w14:ligatures w14:val="none"/>
        </w:rPr>
        <w:t>1,649 records</w:t>
      </w:r>
      <w:r w:rsidRPr="00BB68D3">
        <w:rPr>
          <w:rFonts w:ascii="Times New Roman" w:eastAsia="Times New Roman" w:hAnsi="Times New Roman" w:cs="Times New Roman"/>
          <w:color w:val="000000" w:themeColor="text1"/>
          <w:kern w:val="0"/>
          <w:lang w:eastAsia="en-GB"/>
          <w14:ligatures w14:val="none"/>
        </w:rPr>
        <w:t> for training and </w:t>
      </w:r>
      <w:r w:rsidRPr="00BB68D3">
        <w:rPr>
          <w:rFonts w:ascii="Times New Roman" w:eastAsia="Times New Roman" w:hAnsi="Times New Roman" w:cs="Times New Roman"/>
          <w:b/>
          <w:bCs/>
          <w:color w:val="000000" w:themeColor="text1"/>
          <w:kern w:val="0"/>
          <w:lang w:eastAsia="en-GB"/>
          <w14:ligatures w14:val="none"/>
        </w:rPr>
        <w:t>413 records</w:t>
      </w:r>
      <w:r w:rsidRPr="00BB68D3">
        <w:rPr>
          <w:rFonts w:ascii="Times New Roman" w:eastAsia="Times New Roman" w:hAnsi="Times New Roman" w:cs="Times New Roman"/>
          <w:color w:val="000000" w:themeColor="text1"/>
          <w:kern w:val="0"/>
          <w:lang w:eastAsia="en-GB"/>
          <w14:ligatures w14:val="none"/>
        </w:rPr>
        <w:t> for testing.</w:t>
      </w:r>
    </w:p>
    <w:p w14:paraId="0EB672C4" w14:textId="77777777" w:rsidR="00BB68D3" w:rsidRPr="00BB68D3" w:rsidRDefault="00BB68D3" w:rsidP="00BB68D3">
      <w:pPr>
        <w:numPr>
          <w:ilvl w:val="0"/>
          <w:numId w:val="19"/>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The training dataset is used to train the machine learning model, while the testing dataset evaluates its prediction accuracy.</w:t>
      </w:r>
    </w:p>
    <w:p w14:paraId="085D9329" w14:textId="77777777" w:rsidR="00BB68D3" w:rsidRPr="00BB68D3" w:rsidRDefault="00BB68D3" w:rsidP="00BB68D3">
      <w:pPr>
        <w:numPr>
          <w:ilvl w:val="0"/>
          <w:numId w:val="19"/>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Using a fixed </w:t>
      </w:r>
      <w:proofErr w:type="spellStart"/>
      <w:r w:rsidRPr="00BB68D3">
        <w:rPr>
          <w:rFonts w:ascii="Times New Roman" w:eastAsia="Times New Roman" w:hAnsi="Times New Roman" w:cs="Times New Roman"/>
          <w:b/>
          <w:bCs/>
          <w:color w:val="000000" w:themeColor="text1"/>
          <w:kern w:val="0"/>
          <w:sz w:val="20"/>
          <w:szCs w:val="20"/>
          <w:lang w:eastAsia="en-GB"/>
          <w14:ligatures w14:val="none"/>
        </w:rPr>
        <w:t>random_state</w:t>
      </w:r>
      <w:proofErr w:type="spellEnd"/>
      <w:r w:rsidRPr="00BB68D3">
        <w:rPr>
          <w:rFonts w:ascii="Times New Roman" w:eastAsia="Times New Roman" w:hAnsi="Times New Roman" w:cs="Times New Roman"/>
          <w:color w:val="000000" w:themeColor="text1"/>
          <w:kern w:val="0"/>
          <w:lang w:eastAsia="en-GB"/>
          <w14:ligatures w14:val="none"/>
        </w:rPr>
        <w:t> ensures reproducible results.</w:t>
      </w:r>
    </w:p>
    <w:p w14:paraId="08E34A17" w14:textId="77777777" w:rsidR="00BB68D3" w:rsidRPr="00BB68D3" w:rsidRDefault="00BB68D3" w:rsidP="00BB68D3">
      <w:pPr>
        <w:numPr>
          <w:ilvl w:val="0"/>
          <w:numId w:val="19"/>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B68D3">
        <w:rPr>
          <w:rFonts w:ascii="Times New Roman" w:eastAsia="Times New Roman" w:hAnsi="Times New Roman" w:cs="Times New Roman"/>
          <w:color w:val="000000" w:themeColor="text1"/>
          <w:kern w:val="0"/>
          <w:lang w:eastAsia="en-GB"/>
          <w14:ligatures w14:val="none"/>
        </w:rPr>
        <w:t xml:space="preserve">This data-splitting strategy improves the reliability and generalization capability of the </w:t>
      </w:r>
      <w:proofErr w:type="spellStart"/>
      <w:r w:rsidRPr="00BB68D3">
        <w:rPr>
          <w:rFonts w:ascii="Times New Roman" w:eastAsia="Times New Roman" w:hAnsi="Times New Roman" w:cs="Times New Roman"/>
          <w:color w:val="000000" w:themeColor="text1"/>
          <w:kern w:val="0"/>
          <w:lang w:eastAsia="en-GB"/>
          <w14:ligatures w14:val="none"/>
        </w:rPr>
        <w:t>OptiCrop</w:t>
      </w:r>
      <w:proofErr w:type="spellEnd"/>
      <w:r w:rsidRPr="00BB68D3">
        <w:rPr>
          <w:rFonts w:ascii="Times New Roman" w:eastAsia="Times New Roman" w:hAnsi="Times New Roman" w:cs="Times New Roman"/>
          <w:color w:val="000000" w:themeColor="text1"/>
          <w:kern w:val="0"/>
          <w:lang w:eastAsia="en-GB"/>
          <w14:ligatures w14:val="none"/>
        </w:rPr>
        <w:t xml:space="preserve"> intelligent crop recommendation system.</w:t>
      </w:r>
    </w:p>
    <w:p w14:paraId="300EB41C" w14:textId="77777777" w:rsidR="00906766" w:rsidRPr="00BB68D3" w:rsidRDefault="00906766" w:rsidP="00345D98">
      <w:pPr>
        <w:rPr>
          <w:rFonts w:ascii="Times New Roman" w:hAnsi="Times New Roman" w:cs="Times New Roman"/>
          <w:color w:val="000000" w:themeColor="text1"/>
          <w:sz w:val="40"/>
          <w:szCs w:val="40"/>
        </w:rPr>
      </w:pPr>
    </w:p>
    <w:sectPr w:rsidR="00906766" w:rsidRPr="00BB68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7B4"/>
    <w:multiLevelType w:val="multilevel"/>
    <w:tmpl w:val="853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D7B64"/>
    <w:multiLevelType w:val="multilevel"/>
    <w:tmpl w:val="EE5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C72AE"/>
    <w:multiLevelType w:val="multilevel"/>
    <w:tmpl w:val="920E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162A5"/>
    <w:multiLevelType w:val="multilevel"/>
    <w:tmpl w:val="1BB4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414C4"/>
    <w:multiLevelType w:val="multilevel"/>
    <w:tmpl w:val="A448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8D12B0"/>
    <w:multiLevelType w:val="multilevel"/>
    <w:tmpl w:val="1C14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F1152"/>
    <w:multiLevelType w:val="multilevel"/>
    <w:tmpl w:val="642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875F6"/>
    <w:multiLevelType w:val="multilevel"/>
    <w:tmpl w:val="4A6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F1537"/>
    <w:multiLevelType w:val="multilevel"/>
    <w:tmpl w:val="0712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433BF2"/>
    <w:multiLevelType w:val="multilevel"/>
    <w:tmpl w:val="F664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852C65"/>
    <w:multiLevelType w:val="multilevel"/>
    <w:tmpl w:val="A01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05BAE"/>
    <w:multiLevelType w:val="multilevel"/>
    <w:tmpl w:val="C956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85A07"/>
    <w:multiLevelType w:val="multilevel"/>
    <w:tmpl w:val="F796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82FCA"/>
    <w:multiLevelType w:val="multilevel"/>
    <w:tmpl w:val="39AAB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169C0"/>
    <w:multiLevelType w:val="multilevel"/>
    <w:tmpl w:val="7B6A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33652"/>
    <w:multiLevelType w:val="multilevel"/>
    <w:tmpl w:val="52F2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3157F"/>
    <w:multiLevelType w:val="multilevel"/>
    <w:tmpl w:val="A5C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E093E"/>
    <w:multiLevelType w:val="multilevel"/>
    <w:tmpl w:val="5B5A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006768"/>
    <w:multiLevelType w:val="multilevel"/>
    <w:tmpl w:val="9A08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660060">
    <w:abstractNumId w:val="7"/>
  </w:num>
  <w:num w:numId="2" w16cid:durableId="784082687">
    <w:abstractNumId w:val="8"/>
  </w:num>
  <w:num w:numId="3" w16cid:durableId="760033586">
    <w:abstractNumId w:val="5"/>
  </w:num>
  <w:num w:numId="4" w16cid:durableId="446852056">
    <w:abstractNumId w:val="18"/>
  </w:num>
  <w:num w:numId="5" w16cid:durableId="2090038573">
    <w:abstractNumId w:val="4"/>
  </w:num>
  <w:num w:numId="6" w16cid:durableId="396826807">
    <w:abstractNumId w:val="10"/>
  </w:num>
  <w:num w:numId="7" w16cid:durableId="1763645647">
    <w:abstractNumId w:val="2"/>
  </w:num>
  <w:num w:numId="8" w16cid:durableId="1572306787">
    <w:abstractNumId w:val="15"/>
  </w:num>
  <w:num w:numId="9" w16cid:durableId="1606645399">
    <w:abstractNumId w:val="17"/>
  </w:num>
  <w:num w:numId="10" w16cid:durableId="840438391">
    <w:abstractNumId w:val="13"/>
  </w:num>
  <w:num w:numId="11" w16cid:durableId="1099062720">
    <w:abstractNumId w:val="0"/>
  </w:num>
  <w:num w:numId="12" w16cid:durableId="1953438671">
    <w:abstractNumId w:val="12"/>
  </w:num>
  <w:num w:numId="13" w16cid:durableId="336927421">
    <w:abstractNumId w:val="6"/>
  </w:num>
  <w:num w:numId="14" w16cid:durableId="44768077">
    <w:abstractNumId w:val="16"/>
  </w:num>
  <w:num w:numId="15" w16cid:durableId="1933663556">
    <w:abstractNumId w:val="1"/>
  </w:num>
  <w:num w:numId="16" w16cid:durableId="2127383683">
    <w:abstractNumId w:val="11"/>
  </w:num>
  <w:num w:numId="17" w16cid:durableId="1700467719">
    <w:abstractNumId w:val="3"/>
  </w:num>
  <w:num w:numId="18" w16cid:durableId="1293704944">
    <w:abstractNumId w:val="9"/>
  </w:num>
  <w:num w:numId="19" w16cid:durableId="5697701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A5"/>
    <w:rsid w:val="00072827"/>
    <w:rsid w:val="000737CF"/>
    <w:rsid w:val="001C6CDE"/>
    <w:rsid w:val="00272DC0"/>
    <w:rsid w:val="00345D98"/>
    <w:rsid w:val="0035350D"/>
    <w:rsid w:val="00581579"/>
    <w:rsid w:val="005D13AB"/>
    <w:rsid w:val="006C3505"/>
    <w:rsid w:val="00751436"/>
    <w:rsid w:val="00906766"/>
    <w:rsid w:val="00964CDD"/>
    <w:rsid w:val="00993C19"/>
    <w:rsid w:val="00B272F4"/>
    <w:rsid w:val="00BB68D3"/>
    <w:rsid w:val="00C85BA5"/>
    <w:rsid w:val="00D76E80"/>
    <w:rsid w:val="00D900E0"/>
    <w:rsid w:val="00E869FE"/>
    <w:rsid w:val="00F41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F3F6C5"/>
  <w15:chartTrackingRefBased/>
  <w15:docId w15:val="{B157BDDC-3302-1445-9092-9496B5B71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BA5"/>
    <w:rPr>
      <w:rFonts w:eastAsiaTheme="majorEastAsia" w:cstheme="majorBidi"/>
      <w:color w:val="272727" w:themeColor="text1" w:themeTint="D8"/>
    </w:rPr>
  </w:style>
  <w:style w:type="paragraph" w:styleId="Title">
    <w:name w:val="Title"/>
    <w:basedOn w:val="Normal"/>
    <w:next w:val="Normal"/>
    <w:link w:val="TitleChar"/>
    <w:uiPriority w:val="10"/>
    <w:qFormat/>
    <w:rsid w:val="00C8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BA5"/>
    <w:pPr>
      <w:spacing w:before="160"/>
      <w:jc w:val="center"/>
    </w:pPr>
    <w:rPr>
      <w:i/>
      <w:iCs/>
      <w:color w:val="404040" w:themeColor="text1" w:themeTint="BF"/>
    </w:rPr>
  </w:style>
  <w:style w:type="character" w:customStyle="1" w:styleId="QuoteChar">
    <w:name w:val="Quote Char"/>
    <w:basedOn w:val="DefaultParagraphFont"/>
    <w:link w:val="Quote"/>
    <w:uiPriority w:val="29"/>
    <w:rsid w:val="00C85BA5"/>
    <w:rPr>
      <w:i/>
      <w:iCs/>
      <w:color w:val="404040" w:themeColor="text1" w:themeTint="BF"/>
    </w:rPr>
  </w:style>
  <w:style w:type="paragraph" w:styleId="ListParagraph">
    <w:name w:val="List Paragraph"/>
    <w:basedOn w:val="Normal"/>
    <w:uiPriority w:val="34"/>
    <w:qFormat/>
    <w:rsid w:val="00C85BA5"/>
    <w:pPr>
      <w:ind w:left="720"/>
      <w:contextualSpacing/>
    </w:pPr>
  </w:style>
  <w:style w:type="character" w:styleId="IntenseEmphasis">
    <w:name w:val="Intense Emphasis"/>
    <w:basedOn w:val="DefaultParagraphFont"/>
    <w:uiPriority w:val="21"/>
    <w:qFormat/>
    <w:rsid w:val="00C85BA5"/>
    <w:rPr>
      <w:i/>
      <w:iCs/>
      <w:color w:val="0F4761" w:themeColor="accent1" w:themeShade="BF"/>
    </w:rPr>
  </w:style>
  <w:style w:type="paragraph" w:styleId="IntenseQuote">
    <w:name w:val="Intense Quote"/>
    <w:basedOn w:val="Normal"/>
    <w:next w:val="Normal"/>
    <w:link w:val="IntenseQuoteChar"/>
    <w:uiPriority w:val="30"/>
    <w:qFormat/>
    <w:rsid w:val="00C8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BA5"/>
    <w:rPr>
      <w:i/>
      <w:iCs/>
      <w:color w:val="0F4761" w:themeColor="accent1" w:themeShade="BF"/>
    </w:rPr>
  </w:style>
  <w:style w:type="character" w:styleId="IntenseReference">
    <w:name w:val="Intense Reference"/>
    <w:basedOn w:val="DefaultParagraphFont"/>
    <w:uiPriority w:val="32"/>
    <w:qFormat/>
    <w:rsid w:val="00C85BA5"/>
    <w:rPr>
      <w:b/>
      <w:bCs/>
      <w:smallCaps/>
      <w:color w:val="0F4761" w:themeColor="accent1" w:themeShade="BF"/>
      <w:spacing w:val="5"/>
    </w:rPr>
  </w:style>
  <w:style w:type="paragraph" w:styleId="NormalWeb">
    <w:name w:val="Normal (Web)"/>
    <w:basedOn w:val="Normal"/>
    <w:uiPriority w:val="99"/>
    <w:semiHidden/>
    <w:unhideWhenUsed/>
    <w:rsid w:val="00C85B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5BA5"/>
    <w:rPr>
      <w:b/>
      <w:bCs/>
    </w:rPr>
  </w:style>
  <w:style w:type="character" w:customStyle="1" w:styleId="apple-converted-space">
    <w:name w:val="apple-converted-space"/>
    <w:basedOn w:val="DefaultParagraphFont"/>
    <w:rsid w:val="00C85BA5"/>
  </w:style>
  <w:style w:type="character" w:styleId="Hyperlink">
    <w:name w:val="Hyperlink"/>
    <w:basedOn w:val="DefaultParagraphFont"/>
    <w:uiPriority w:val="99"/>
    <w:semiHidden/>
    <w:unhideWhenUsed/>
    <w:rsid w:val="00C85BA5"/>
    <w:rPr>
      <w:color w:val="0000FF"/>
      <w:u w:val="single"/>
    </w:rPr>
  </w:style>
  <w:style w:type="character" w:customStyle="1" w:styleId="v">
    <w:name w:val="ͼv"/>
    <w:basedOn w:val="DefaultParagraphFont"/>
    <w:rsid w:val="00072827"/>
  </w:style>
  <w:style w:type="character" w:customStyle="1" w:styleId="11">
    <w:name w:val="ͼ11"/>
    <w:basedOn w:val="DefaultParagraphFont"/>
    <w:rsid w:val="00072827"/>
  </w:style>
  <w:style w:type="character" w:customStyle="1" w:styleId="z">
    <w:name w:val="ͼz"/>
    <w:basedOn w:val="DefaultParagraphFont"/>
    <w:rsid w:val="00072827"/>
  </w:style>
  <w:style w:type="character" w:customStyle="1" w:styleId="y">
    <w:name w:val="ͼy"/>
    <w:basedOn w:val="DefaultParagraphFont"/>
    <w:rsid w:val="00072827"/>
  </w:style>
  <w:style w:type="character" w:styleId="HTMLCode">
    <w:name w:val="HTML Code"/>
    <w:basedOn w:val="DefaultParagraphFont"/>
    <w:uiPriority w:val="99"/>
    <w:semiHidden/>
    <w:unhideWhenUsed/>
    <w:rsid w:val="000728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1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41860"/>
    <w:rPr>
      <w:rFonts w:ascii="Courier New" w:eastAsia="Times New Roman" w:hAnsi="Courier New" w:cs="Courier New"/>
      <w:kern w:val="0"/>
      <w:sz w:val="20"/>
      <w:szCs w:val="20"/>
      <w:lang w:eastAsia="en-GB"/>
      <w14:ligatures w14:val="none"/>
    </w:rPr>
  </w:style>
  <w:style w:type="paragraph" w:styleId="z-TopofForm">
    <w:name w:val="HTML Top of Form"/>
    <w:basedOn w:val="Normal"/>
    <w:next w:val="Normal"/>
    <w:link w:val="z-TopofFormChar"/>
    <w:hidden/>
    <w:uiPriority w:val="99"/>
    <w:semiHidden/>
    <w:unhideWhenUsed/>
    <w:rsid w:val="00F41860"/>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F41860"/>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F41860"/>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F41860"/>
    <w:rPr>
      <w:rFonts w:ascii="Arial" w:eastAsia="Times New Roman" w:hAnsi="Arial" w:cs="Arial"/>
      <w:vanish/>
      <w:kern w:val="0"/>
      <w:sz w:val="16"/>
      <w:szCs w:val="16"/>
      <w:lang w:eastAsia="en-GB"/>
      <w14:ligatures w14:val="none"/>
    </w:rPr>
  </w:style>
  <w:style w:type="character" w:customStyle="1" w:styleId="t">
    <w:name w:val="ͼt"/>
    <w:basedOn w:val="DefaultParagraphFont"/>
    <w:rsid w:val="00D76E80"/>
  </w:style>
  <w:style w:type="character" w:customStyle="1" w:styleId="katex-mathml">
    <w:name w:val="katex-mathml"/>
    <w:basedOn w:val="DefaultParagraphFont"/>
    <w:rsid w:val="00906766"/>
  </w:style>
  <w:style w:type="character" w:customStyle="1" w:styleId="mord">
    <w:name w:val="mord"/>
    <w:basedOn w:val="DefaultParagraphFont"/>
    <w:rsid w:val="00906766"/>
  </w:style>
  <w:style w:type="character" w:customStyle="1" w:styleId="mrel">
    <w:name w:val="mrel"/>
    <w:basedOn w:val="DefaultParagraphFont"/>
    <w:rsid w:val="00906766"/>
  </w:style>
  <w:style w:type="character" w:customStyle="1" w:styleId="mbin">
    <w:name w:val="mbin"/>
    <w:basedOn w:val="DefaultParagraphFont"/>
    <w:rsid w:val="00906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Sri Sachin Reddy Tanuboddi | AP24110010018</dc:creator>
  <cp:keywords/>
  <dc:description/>
  <cp:lastModifiedBy>Siva Sai Sri Sachin Reddy Tanuboddi | AP24110010018</cp:lastModifiedBy>
  <cp:revision>2</cp:revision>
  <dcterms:created xsi:type="dcterms:W3CDTF">2026-06-29T22:12:00Z</dcterms:created>
  <dcterms:modified xsi:type="dcterms:W3CDTF">2026-06-29T22:12:00Z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F1E98959-C704-4B6B-B0EC-7898657DAC8E</vt:lpwstr>
  </property>
</Properties>
</file>