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−0.044 decrease) is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2026-07-11T06:17:43.227Z</dcterms:created>
  <dcterms:modified xsi:type="dcterms:W3CDTF">2026-07-11T06:17:43.228Z</dcterms:modified>
</cp:coreProperties>
</file>

<file path=docProps/custom.xml><?xml version="1.0" encoding="utf-8"?>
<Properties xmlns="http://schemas.openxmlformats.org/officeDocument/2006/custom-properties" xmlns:vt="http://schemas.openxmlformats.org/officeDocument/2006/docPropsVTypes"/>
</file>