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становка-по.-установка-git-flow-node.j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ПО. Установка git-flow, Node.js</w:t>
      </w:r>
    </w:p>
    <w:p>
      <w:pPr>
        <w:pStyle w:val="FirstParagraph"/>
      </w:pPr>
      <w:r>
        <w:t xml:space="preserve">Устанавливаю git-flow (рис. 1).</w:t>
      </w:r>
    </w:p>
    <w:p>
      <w:pPr>
        <w:pStyle w:val="CaptionedFigure"/>
      </w:pPr>
      <w:r>
        <w:drawing>
          <wp:inline>
            <wp:extent cx="3733800" cy="834270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Устанавливаю Node.js (рис. 2).</w:t>
      </w:r>
    </w:p>
    <w:p>
      <w:pPr>
        <w:pStyle w:val="CaptionedFigure"/>
      </w:pPr>
      <w:r>
        <w:drawing>
          <wp:inline>
            <wp:extent cx="3733800" cy="450101"/>
            <wp:effectExtent b="0" l="0" r="0" t="0"/>
            <wp:docPr descr="Установка Node.j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Для работы с Node.js добавляю каталог с исполняемыми файлами, устанавливаю yarn в перерменную PATH (рис. 3).</w:t>
      </w:r>
    </w:p>
    <w:p>
      <w:pPr>
        <w:pStyle w:val="CaptionedFigure"/>
      </w:pPr>
      <w:r>
        <w:drawing>
          <wp:inline>
            <wp:extent cx="3733800" cy="2707101"/>
            <wp:effectExtent b="0" l="0" r="0" t="0"/>
            <wp:docPr descr="Добавление каталога и установка yarn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каталога и установка yarn</w:t>
      </w:r>
    </w:p>
    <w:p>
      <w:pPr>
        <w:pStyle w:val="BodyText"/>
      </w:pPr>
      <w:r>
        <w:t xml:space="preserve">Настраиваю commitizen, standard-changelog (рис. 4).</w:t>
      </w:r>
    </w:p>
    <w:p>
      <w:pPr>
        <w:pStyle w:val="CaptionedFigure"/>
      </w:pPr>
      <w:r>
        <w:drawing>
          <wp:inline>
            <wp:extent cx="3733800" cy="1233336"/>
            <wp:effectExtent b="0" l="0" r="0" t="0"/>
            <wp:docPr descr="Настройк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</w:t>
      </w:r>
    </w:p>
    <w:bookmarkEnd w:id="34"/>
    <w:bookmarkStart w:id="68" w:name="X0c6d59442401b613418d9ebbad73cf1f18c2af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Практический сценарий использования git. Создание репозитория. Работа с репозиторием.</w:t>
      </w:r>
    </w:p>
    <w:p>
      <w:pPr>
        <w:pStyle w:val="FirstParagraph"/>
      </w:pPr>
      <w:r>
        <w:t xml:space="preserve">Создаю репозиторий на github. Для примера называю его git-extended. Делаю первый коммит и выкладываю его на github (рис. 5).</w:t>
      </w:r>
    </w:p>
    <w:p>
      <w:pPr>
        <w:pStyle w:val="CaptionedFigure"/>
      </w:pPr>
      <w:r>
        <w:drawing>
          <wp:inline>
            <wp:extent cx="3733800" cy="2770340"/>
            <wp:effectExtent b="0" l="0" r="0" t="0"/>
            <wp:docPr descr="git-extended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git-extended</w:t>
      </w:r>
    </w:p>
    <w:p>
      <w:pPr>
        <w:pStyle w:val="BodyText"/>
      </w:pPr>
      <w:r>
        <w:t xml:space="preserve">Конфигурация общепринятых коммитов. Для этого добавляю в файл package.json команду для формирования коммитов (рис. 6).</w:t>
      </w:r>
    </w:p>
    <w:p>
      <w:pPr>
        <w:pStyle w:val="CaptionedFigure"/>
      </w:pPr>
      <w:r>
        <w:drawing>
          <wp:inline>
            <wp:extent cx="3733800" cy="2168971"/>
            <wp:effectExtent b="0" l="0" r="0" t="0"/>
            <wp:docPr descr="Добавление в файл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в файл</w:t>
      </w:r>
    </w:p>
    <w:p>
      <w:pPr>
        <w:pStyle w:val="BodyText"/>
      </w:pPr>
      <w:r>
        <w:t xml:space="preserve">Добавляю файл, выполняю коммит, отправляю на github (рис. 7).</w:t>
      </w:r>
    </w:p>
    <w:p>
      <w:pPr>
        <w:pStyle w:val="CaptionedFigure"/>
      </w:pPr>
      <w:r>
        <w:drawing>
          <wp:inline>
            <wp:extent cx="3733800" cy="2262814"/>
            <wp:effectExtent b="0" l="0" r="0" t="0"/>
            <wp:docPr descr="Добавление в файл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в файл</w:t>
      </w:r>
    </w:p>
    <w:p>
      <w:pPr>
        <w:pStyle w:val="BodyText"/>
      </w:pPr>
      <w:r>
        <w:t xml:space="preserve">Создаю релиз с версией 1.2.3 (рис. 3.8), (рис. 3.9), (рис. 3.10).</w:t>
      </w:r>
    </w:p>
    <w:p>
      <w:pPr>
        <w:pStyle w:val="CaptionedFigure"/>
      </w:pPr>
      <w:r>
        <w:drawing>
          <wp:inline>
            <wp:extent cx="3733800" cy="548130"/>
            <wp:effectExtent b="0" l="0" r="0" t="0"/>
            <wp:docPr descr="Часть 1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Часть 1</w:t>
      </w:r>
    </w:p>
    <w:p>
      <w:pPr>
        <w:pStyle w:val="CaptionedFigure"/>
      </w:pPr>
      <w:r>
        <w:drawing>
          <wp:inline>
            <wp:extent cx="3733800" cy="1056237"/>
            <wp:effectExtent b="0" l="0" r="0" t="0"/>
            <wp:docPr descr="Часть 2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Часть 2</w:t>
      </w:r>
    </w:p>
    <w:p>
      <w:pPr>
        <w:pStyle w:val="CaptionedFigure"/>
      </w:pPr>
      <w:r>
        <w:drawing>
          <wp:inline>
            <wp:extent cx="3733800" cy="1109144"/>
            <wp:effectExtent b="0" l="0" r="0" t="0"/>
            <wp:docPr descr="Часть 3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Часть 3</w:t>
      </w:r>
    </w:p>
    <w:p>
      <w:pPr>
        <w:pStyle w:val="BodyText"/>
      </w:pPr>
      <w:r>
        <w:t xml:space="preserve">Создаю журнал изменений, добавляю журнал изменений в индекс, заливаю ветку в основную ветку, отправляю данные на github, создаю на нем релиз и для этого буду использовать утилиты работы с github (рис. 3.11), (рис. 3.12), (рис. 3.13), (рис. 3.14).</w:t>
      </w:r>
    </w:p>
    <w:p>
      <w:pPr>
        <w:pStyle w:val="CaptionedFigure"/>
      </w:pPr>
      <w:r>
        <w:drawing>
          <wp:inline>
            <wp:extent cx="3733800" cy="1345116"/>
            <wp:effectExtent b="0" l="0" r="0" t="0"/>
            <wp:docPr descr="Часть 1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Часть 1</w:t>
      </w:r>
    </w:p>
    <w:p>
      <w:pPr>
        <w:pStyle w:val="CaptionedFigure"/>
      </w:pPr>
      <w:r>
        <w:drawing>
          <wp:inline>
            <wp:extent cx="3733800" cy="2586856"/>
            <wp:effectExtent b="0" l="0" r="0" t="0"/>
            <wp:docPr descr="Часть 2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Часть 2</w:t>
      </w:r>
    </w:p>
    <w:p>
      <w:pPr>
        <w:pStyle w:val="CaptionedFigure"/>
      </w:pPr>
      <w:r>
        <w:drawing>
          <wp:inline>
            <wp:extent cx="3733800" cy="1986970"/>
            <wp:effectExtent b="0" l="0" r="0" t="0"/>
            <wp:docPr descr="Часть 3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Часть 3</w:t>
      </w:r>
    </w:p>
    <w:p>
      <w:pPr>
        <w:pStyle w:val="CaptionedFigure"/>
      </w:pPr>
      <w:r>
        <w:drawing>
          <wp:inline>
            <wp:extent cx="3733800" cy="269280"/>
            <wp:effectExtent b="0" l="0" r="0" t="0"/>
            <wp:docPr descr="Часть 4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Часть 4</w:t>
      </w:r>
    </w:p>
    <w:p>
      <w:pPr>
        <w:pStyle w:val="BodyText"/>
      </w:pPr>
      <w:r>
        <w:t xml:space="preserve">Создаю ветку для новой функциональности. Следующим шагом следует объеденить ветку feature_branch с develop (рис. 15).</w:t>
      </w:r>
    </w:p>
    <w:p>
      <w:pPr>
        <w:pStyle w:val="CaptionedFigure"/>
      </w:pPr>
      <w:r>
        <w:drawing>
          <wp:inline>
            <wp:extent cx="3733800" cy="2064107"/>
            <wp:effectExtent b="0" l="0" r="0" t="0"/>
            <wp:docPr descr="Создание ветки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ветки</w:t>
      </w:r>
    </w:p>
    <w:p>
      <w:pPr>
        <w:pStyle w:val="BodyText"/>
      </w:pPr>
      <w:r>
        <w:t xml:space="preserve">Далее оказалось, что я работала не с той версией: нужно было работать сначала с версией 1.0.0 и только потом с 1.2.3, а я сразу работала с версией 1.2.3. Но мне кажется, что в этом нет ничего особо страшного, потому что с двумя версиями нужно было производить одни и те же действия.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получила навыки работы с репозиториями git.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Павлова Татьяна Юрьевна</dc:creator>
  <dc:language>ru-RU</dc:language>
  <cp:keywords/>
  <dcterms:created xsi:type="dcterms:W3CDTF">2025-08-05T22:29:44Z</dcterms:created>
  <dcterms:modified xsi:type="dcterms:W3CDTF">2025-08-05T22:29:44Z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