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9"/>
    <w:bookmarkStart w:id="10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</w:p>
    <w:p>
      <w:pPr>
        <w:pStyle w:val="BodyText"/>
      </w:pPr>
      <w:r>
        <w:rPr>
          <w:b/>
          <w:bCs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/>
          <w:bCs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/>
          <w:bCs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/>
          <w:bCs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</w:t>
      </w:r>
    </w:p>
    <w:p>
      <w:pPr>
        <w:pStyle w:val="Compact"/>
        <w:numPr>
          <w:ilvl w:val="0"/>
          <w:numId w:val="1002"/>
        </w:numPr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/>
          <w:bCs/>
        </w:rPr>
        <w:t xml:space="preserve">gcc?</w:t>
      </w:r>
      <w:r>
        <w:t xml:space="preserve">]</w:t>
      </w:r>
      <w:r>
        <w:t xml:space="preserve">.</w:t>
      </w:r>
    </w:p>
    <w:bookmarkEnd w:id="10"/>
    <w:bookmarkStart w:id="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gcc, комнда</w:t>
      </w:r>
      <w:r>
        <w:t xml:space="preserve"> </w:t>
      </w:r>
      <w:r>
        <w:rPr>
          <w:rStyle w:val="VerbatimChar"/>
        </w:rPr>
        <w:t xml:space="preserve">gcc -v</w:t>
      </w:r>
      <w:r>
        <w:t xml:space="preserve"> </w:t>
      </w:r>
      <w:r>
        <w:t xml:space="preserve">позволяет это сделать. Также осуществляется отключение системы запретом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(рис. 1).</w:t>
      </w:r>
    </w:p>
    <w:bookmarkStart w:id="11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gcc -v</w:t>
            </w:r>
          </w:p>
        </w:tc>
      </w:tr>
    </w:tbl>
    <w:p>
      <w:pPr>
        <w:pStyle w:val="ImageCaption"/>
      </w:pPr>
      <w:r>
        <w:t xml:space="preserve">gcc -v</w:t>
      </w:r>
    </w:p>
    <w:bookmarkEnd w:id="11"/>
    <w:p>
      <w:pPr>
        <w:pStyle w:val="BodyText"/>
      </w:pPr>
      <w:r>
        <w:t xml:space="preserve">Осуществляется вход от имени пользователя guest</w:t>
      </w:r>
    </w:p>
    <w:p>
      <w:pPr>
        <w:pStyle w:val="BodyText"/>
      </w:pPr>
      <w:r>
        <w:t xml:space="preserve">Создание файла simpleid.c и запись в файл кода (рис. 2)</w:t>
      </w:r>
    </w:p>
    <w:bookmarkStart w:id="12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bookmarkEnd w:id="12"/>
    <w:p>
      <w:pPr>
        <w:pStyle w:val="BodyText"/>
      </w:pPr>
      <w:r>
        <w:t xml:space="preserve">Cодержимое файла выглядит следующти образом (рис. 3)</w:t>
      </w:r>
    </w:p>
    <w:bookmarkStart w:id="13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13"/>
    <w:p>
      <w:pPr>
        <w:pStyle w:val="BodyText"/>
      </w:pPr>
      <w:r>
        <w:t xml:space="preserve">Компилирую файл, проверяю, что он скомпилировался (рис. 4)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файла</w:t>
            </w:r>
          </w:p>
        </w:tc>
      </w:tr>
    </w:tbl>
    <w:p>
      <w:pPr>
        <w:pStyle w:val="ImageCaption"/>
      </w:pPr>
      <w:r>
        <w:t xml:space="preserve">Компиляция файла</w:t>
      </w:r>
    </w:p>
    <w:bookmarkEnd w:id="14"/>
    <w:p>
      <w:pPr>
        <w:pStyle w:val="BodyText"/>
      </w:pPr>
      <w:r>
        <w:t xml:space="preserve">Запускаю исполняемый файл. В выводе файла выписаны номера пользоватея и групп, от вывода при вводе if, они отличаются только тем, что информации меньше</w:t>
      </w:r>
    </w:p>
    <w:p>
      <w:pPr>
        <w:pStyle w:val="BodyText"/>
      </w:pPr>
      <w:r>
        <w:t xml:space="preserve">Создание, запись в файл и компиляция файла simpleid2.c. Запуск программы (рис. 5)</w:t>
      </w:r>
    </w:p>
    <w:bookmarkStart w:id="15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и компиляция файла</w:t>
            </w:r>
          </w:p>
        </w:tc>
      </w:tr>
    </w:tbl>
    <w:p>
      <w:pPr>
        <w:pStyle w:val="ImageCaption"/>
      </w:pPr>
      <w:r>
        <w:t xml:space="preserve">Создание и компиляция файла</w:t>
      </w:r>
    </w:p>
    <w:bookmarkEnd w:id="15"/>
    <w:bookmarkStart w:id="16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16"/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7)</w:t>
      </w:r>
    </w:p>
    <w:bookmarkStart w:id="17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владельца файла и прав доступа к файлу</w:t>
            </w:r>
          </w:p>
        </w:tc>
      </w:tr>
    </w:tbl>
    <w:p>
      <w:pPr>
        <w:pStyle w:val="ImageCaption"/>
      </w:pPr>
      <w:r>
        <w:t xml:space="preserve">Смена владельца файла и прав доступа к файлу</w:t>
      </w:r>
    </w:p>
    <w:bookmarkEnd w:id="17"/>
    <w:p>
      <w:pPr>
        <w:pStyle w:val="BodyText"/>
      </w:pPr>
      <w:r>
        <w:t xml:space="preserve">Сравнение вывода программы и команды id, наша команда снова вывела только ограниченное количество информации(рис. 8)</w:t>
      </w:r>
    </w:p>
    <w:bookmarkStart w:id="18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файла</w:t>
            </w:r>
          </w:p>
        </w:tc>
      </w:tr>
    </w:tbl>
    <w:p>
      <w:pPr>
        <w:pStyle w:val="ImageCaption"/>
      </w:pPr>
      <w:r>
        <w:t xml:space="preserve">Запуск файла</w:t>
      </w:r>
    </w:p>
    <w:bookmarkEnd w:id="18"/>
    <w:p>
      <w:pPr>
        <w:pStyle w:val="BodyText"/>
      </w:pPr>
      <w:r>
        <w:t xml:space="preserve">Создание и компиляция файла readfile.c (рис. 9)</w:t>
      </w:r>
    </w:p>
    <w:bookmarkStart w:id="19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19"/>
    <w:p>
      <w:pPr>
        <w:pStyle w:val="BodyText"/>
      </w:pPr>
      <w:r>
        <w:t xml:space="preserve"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10)</w:t>
      </w:r>
    </w:p>
    <w:bookmarkStart w:id="20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владельца файла и прав доступа к файлу</w:t>
            </w:r>
          </w:p>
        </w:tc>
      </w:tr>
    </w:tbl>
    <w:p>
      <w:pPr>
        <w:pStyle w:val="ImageCaption"/>
      </w:pPr>
      <w:r>
        <w:t xml:space="preserve">Смена владельца файла и прав доступа к файлу</w:t>
      </w:r>
    </w:p>
    <w:bookmarkEnd w:id="20"/>
    <w:p>
      <w:pPr>
        <w:pStyle w:val="BodyText"/>
      </w:pPr>
      <w:r>
        <w:t xml:space="preserve">Проверка прочесть файл от имени пользователя guest.Прочесть файл не удается (рис. 11)</w:t>
      </w:r>
    </w:p>
    <w:bookmarkStart w:id="21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</w:t>
            </w:r>
          </w:p>
        </w:tc>
      </w:tr>
    </w:tbl>
    <w:p>
      <w:pPr>
        <w:pStyle w:val="ImageCaption"/>
      </w:pPr>
      <w:r>
        <w:t xml:space="preserve">Попытка прочесть содержимое файла</w:t>
      </w:r>
    </w:p>
    <w:bookmarkEnd w:id="21"/>
    <w:p>
      <w:pPr>
        <w:pStyle w:val="BodyText"/>
      </w:pPr>
      <w:r>
        <w:t xml:space="preserve">Попытка прочесть тот же файл с помощью программы readfile, в ответ получаем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12)</w:t>
      </w:r>
    </w:p>
    <w:bookmarkStart w:id="22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 программой</w:t>
            </w:r>
          </w:p>
        </w:tc>
      </w:tr>
    </w:tbl>
    <w:p>
      <w:pPr>
        <w:pStyle w:val="ImageCaption"/>
      </w:pPr>
      <w:r>
        <w:t xml:space="preserve">Попытка прочесть содержимое файла программой</w:t>
      </w:r>
    </w:p>
    <w:bookmarkEnd w:id="22"/>
    <w:p>
      <w:pPr>
        <w:pStyle w:val="BodyText"/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\etc\shadow</w:t>
      </w:r>
      <w:r>
        <w:t xml:space="preserve"> </w:t>
      </w:r>
      <w:r>
        <w:t xml:space="preserve">с помощью программы, все еще получаем отказ в доступе (рис. 13)</w:t>
      </w:r>
    </w:p>
    <w:bookmarkStart w:id="23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 программой</w:t>
            </w:r>
          </w:p>
        </w:tc>
      </w:tr>
    </w:tbl>
    <w:p>
      <w:pPr>
        <w:pStyle w:val="ImageCaption"/>
      </w:pPr>
      <w:r>
        <w:t xml:space="preserve">Попытка прочесть содержимое файла программой</w:t>
      </w:r>
    </w:p>
    <w:bookmarkEnd w:id="23"/>
    <w:p>
      <w:pPr>
        <w:pStyle w:val="BodyText"/>
      </w:pPr>
      <w:r>
        <w:t xml:space="preserve">Проверяем папку tmp на наличие атрибута Sticky, т.к. в выводе есть буква t, то атрибут установлен (рис. 14)</w:t>
      </w:r>
    </w:p>
    <w:bookmarkStart w:id="24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атрибутов директории tmp</w:t>
            </w:r>
          </w:p>
        </w:tc>
      </w:tr>
    </w:tbl>
    <w:p>
      <w:pPr>
        <w:pStyle w:val="ImageCaption"/>
      </w:pPr>
      <w:r>
        <w:t xml:space="preserve">Проверка атрибутов директории tmp</w:t>
      </w:r>
    </w:p>
    <w:bookmarkEnd w:id="24"/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15)</w:t>
      </w:r>
    </w:p>
    <w:bookmarkStart w:id="25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файла, изменение прав доступа</w:t>
            </w:r>
          </w:p>
        </w:tc>
      </w:tr>
    </w:tbl>
    <w:p>
      <w:pPr>
        <w:pStyle w:val="ImageCaption"/>
      </w:pPr>
      <w:r>
        <w:t xml:space="preserve">Создание файла, изменение прав доступа</w:t>
      </w:r>
    </w:p>
    <w:bookmarkEnd w:id="25"/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(рис. 16)</w:t>
      </w:r>
    </w:p>
    <w:bookmarkStart w:id="26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чтения файла</w:t>
            </w:r>
          </w:p>
        </w:tc>
      </w:tr>
    </w:tbl>
    <w:p>
      <w:pPr>
        <w:pStyle w:val="ImageCaption"/>
      </w:pPr>
      <w:r>
        <w:t xml:space="preserve">Попытка чтения файла</w:t>
      </w:r>
    </w:p>
    <w:bookmarkEnd w:id="26"/>
    <w:p>
      <w:pPr>
        <w:pStyle w:val="BodyText"/>
      </w:pPr>
      <w:r>
        <w:t xml:space="preserve">От имени суперпользователя снимаем с директории атрибут Sticky (рис. 17)</w:t>
      </w:r>
    </w:p>
    <w:bookmarkStart w:id="27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атрибутов файла</w:t>
            </w:r>
          </w:p>
        </w:tc>
      </w:tr>
    </w:tbl>
    <w:p>
      <w:pPr>
        <w:pStyle w:val="ImageCaption"/>
      </w:pPr>
      <w:r>
        <w:t xml:space="preserve">Смена атрибутов файла</w:t>
      </w:r>
    </w:p>
    <w:bookmarkEnd w:id="27"/>
    <w:p>
      <w:pPr>
        <w:pStyle w:val="BodyText"/>
      </w:pPr>
      <w:r>
        <w:t xml:space="preserve"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18)</w:t>
      </w:r>
    </w:p>
    <w:bookmarkStart w:id="28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Повтор предыдущих действий</w:t>
            </w:r>
          </w:p>
        </w:tc>
      </w:tr>
    </w:tbl>
    <w:p>
      <w:pPr>
        <w:pStyle w:val="ImageCaption"/>
      </w:pPr>
      <w:r>
        <w:t xml:space="preserve">Повтор предыдущих действий</w:t>
      </w:r>
    </w:p>
    <w:bookmarkEnd w:id="28"/>
    <w:p>
      <w:pPr>
        <w:pStyle w:val="BodyText"/>
      </w:pPr>
      <w:r>
        <w:t xml:space="preserve">Возвращение директории tmp атрибута t от имени суперпользователя (рис. 19)</w:t>
      </w:r>
    </w:p>
    <w:bookmarkStart w:id="29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атрибутов</w:t>
            </w:r>
          </w:p>
        </w:tc>
      </w:tr>
    </w:tbl>
    <w:p>
      <w:pPr>
        <w:pStyle w:val="ImageCaption"/>
      </w:pPr>
      <w:r>
        <w:t xml:space="preserve">Изменение атрибутов</w:t>
      </w:r>
    </w:p>
    <w:bookmarkEnd w:id="29"/>
    <w:bookmarkEnd w:id="30"/>
    <w:bookmarkStart w:id="3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работы, я изучила изменение идентификаторов, применение SetUID- и Sticky-битов. Получила практические навыкы работы в консоли с дополнительными атрибутами. Рассмотрела работу механизма смены идентификатора процессов пользователей, а также влияние бита Sticky на запись и удаление файлов.</w:t>
      </w:r>
    </w:p>
    <w:bookmarkEnd w:id="31"/>
    <w:bookmarkStart w:id="32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FirstParagraph"/>
      </w:pPr>
      <w:r>
        <w:t xml:space="preserve">[0] Методические материалы курса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Павлова Татьяна Юрьевна</dc:creator>
  <dc:language>ru-RU</dc:language>
  <cp:keywords/>
  <dcterms:created xsi:type="dcterms:W3CDTF">2026-09-04T13:21:50Z</dcterms:created>
  <dcterms:modified xsi:type="dcterms:W3CDTF">2026-09-04T13:21:50Z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