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0DD2" w:rsidRDefault="00AB0DD2" w:rsidP="00AB0DD2">
      <w:r>
        <w:t xml:space="preserve">for example </w:t>
      </w:r>
      <w:proofErr w:type="spellStart"/>
      <w:r>
        <w:t>their</w:t>
      </w:r>
      <w:proofErr w:type="spellEnd"/>
      <w:r>
        <w:t xml:space="preserve"> is service producer service and one in notification service , for </w:t>
      </w:r>
      <w:proofErr w:type="spellStart"/>
      <w:r>
        <w:t>eg</w:t>
      </w:r>
      <w:proofErr w:type="spellEnd"/>
      <w:r>
        <w:t xml:space="preserve"> </w:t>
      </w:r>
      <w:proofErr w:type="spellStart"/>
      <w:r>
        <w:t>insta</w:t>
      </w:r>
      <w:proofErr w:type="spellEnd"/>
      <w:r>
        <w:t xml:space="preserve"> on that we post something do like and </w:t>
      </w:r>
      <w:proofErr w:type="spellStart"/>
      <w:r>
        <w:t>etc</w:t>
      </w:r>
      <w:proofErr w:type="spellEnd"/>
      <w:r>
        <w:t xml:space="preserve"> but after that if we want to </w:t>
      </w:r>
      <w:proofErr w:type="spellStart"/>
      <w:r>
        <w:t>snet</w:t>
      </w:r>
      <w:proofErr w:type="spellEnd"/>
      <w:r>
        <w:t xml:space="preserve"> </w:t>
      </w:r>
      <w:proofErr w:type="spellStart"/>
      <w:r>
        <w:t>notifictaion</w:t>
      </w:r>
      <w:proofErr w:type="spellEnd"/>
      <w:r>
        <w:t xml:space="preserve"> and if we call </w:t>
      </w:r>
      <w:proofErr w:type="spellStart"/>
      <w:r>
        <w:t>api</w:t>
      </w:r>
      <w:proofErr w:type="spellEnd"/>
      <w:r>
        <w:t xml:space="preserve"> </w:t>
      </w:r>
    </w:p>
    <w:p w:rsidR="00AB0DD2" w:rsidRDefault="00AB0DD2" w:rsidP="00AB0DD2">
      <w:r>
        <w:tab/>
      </w:r>
      <w:r>
        <w:tab/>
        <w:t xml:space="preserve">for that which will add load on that </w:t>
      </w:r>
      <w:proofErr w:type="spellStart"/>
      <w:r>
        <w:t>api</w:t>
      </w:r>
      <w:proofErr w:type="spellEnd"/>
      <w:r>
        <w:t xml:space="preserve"> , </w:t>
      </w:r>
    </w:p>
    <w:p w:rsidR="00AB0DD2" w:rsidRDefault="00AB0DD2" w:rsidP="00AB0DD2">
      <w:r>
        <w:tab/>
      </w:r>
      <w:r>
        <w:tab/>
        <w:t xml:space="preserve">if we use </w:t>
      </w:r>
      <w:proofErr w:type="spellStart"/>
      <w:r>
        <w:t>kafka</w:t>
      </w:r>
      <w:proofErr w:type="spellEnd"/>
      <w:r>
        <w:t xml:space="preserve"> , so we will put </w:t>
      </w:r>
      <w:proofErr w:type="spellStart"/>
      <w:r>
        <w:t>kafka</w:t>
      </w:r>
      <w:proofErr w:type="spellEnd"/>
      <w:r>
        <w:t xml:space="preserve"> in between producer and notification service so producer service will send data to </w:t>
      </w:r>
      <w:proofErr w:type="spellStart"/>
      <w:r>
        <w:t>kafka</w:t>
      </w:r>
      <w:proofErr w:type="spellEnd"/>
      <w:r>
        <w:t xml:space="preserve"> and </w:t>
      </w:r>
      <w:proofErr w:type="spellStart"/>
      <w:r>
        <w:t>kafka</w:t>
      </w:r>
      <w:proofErr w:type="spellEnd"/>
      <w:r>
        <w:t xml:space="preserve"> will send that to notification service and </w:t>
      </w:r>
      <w:proofErr w:type="spellStart"/>
      <w:r>
        <w:t>notiofication</w:t>
      </w:r>
      <w:proofErr w:type="spellEnd"/>
      <w:r>
        <w:t xml:space="preserve"> will generate</w:t>
      </w:r>
    </w:p>
    <w:p w:rsidR="00AB0DD2" w:rsidRDefault="00AB0DD2" w:rsidP="00AB0DD2">
      <w:r>
        <w:tab/>
      </w:r>
      <w:r>
        <w:tab/>
      </w:r>
      <w:r>
        <w:tab/>
        <w:t xml:space="preserve">now </w:t>
      </w:r>
      <w:proofErr w:type="spellStart"/>
      <w:r>
        <w:t>kafka</w:t>
      </w:r>
      <w:proofErr w:type="spellEnd"/>
      <w:r>
        <w:t xml:space="preserve"> clusters is a group of </w:t>
      </w:r>
      <w:proofErr w:type="spellStart"/>
      <w:r>
        <w:t>kafka</w:t>
      </w:r>
      <w:proofErr w:type="spellEnd"/>
      <w:r>
        <w:t xml:space="preserve"> brokers, means these are multiple servers where our </w:t>
      </w:r>
      <w:proofErr w:type="spellStart"/>
      <w:r>
        <w:t>kafka</w:t>
      </w:r>
      <w:proofErr w:type="spellEnd"/>
      <w:r>
        <w:t xml:space="preserve"> is running</w:t>
      </w:r>
    </w:p>
    <w:p w:rsidR="00AB0DD2" w:rsidRDefault="00AB0DD2" w:rsidP="00AB0DD2">
      <w:r>
        <w:tab/>
      </w:r>
    </w:p>
    <w:p w:rsidR="00AB0DD2" w:rsidRDefault="00AB0DD2" w:rsidP="00AB0DD2">
      <w:r>
        <w:tab/>
      </w:r>
      <w:r>
        <w:tab/>
      </w:r>
      <w:proofErr w:type="spellStart"/>
      <w:r>
        <w:t>kafka</w:t>
      </w:r>
      <w:proofErr w:type="spellEnd"/>
      <w:r>
        <w:t xml:space="preserve"> producer writes/puts new data in </w:t>
      </w:r>
      <w:proofErr w:type="spellStart"/>
      <w:r>
        <w:t>kafka</w:t>
      </w:r>
      <w:proofErr w:type="spellEnd"/>
      <w:r>
        <w:t xml:space="preserve"> cluster</w:t>
      </w:r>
    </w:p>
    <w:p w:rsidR="00AB0DD2" w:rsidRDefault="00AB0DD2" w:rsidP="00AB0DD2">
      <w:r>
        <w:tab/>
      </w:r>
      <w:r>
        <w:tab/>
      </w:r>
      <w:proofErr w:type="spellStart"/>
      <w:r>
        <w:t>kafka</w:t>
      </w:r>
      <w:proofErr w:type="spellEnd"/>
      <w:r>
        <w:t xml:space="preserve"> consumer will use / consume/take that data </w:t>
      </w:r>
    </w:p>
    <w:p w:rsidR="00AB0DD2" w:rsidRDefault="00AB0DD2" w:rsidP="00AB0DD2">
      <w:r>
        <w:tab/>
      </w:r>
      <w:r>
        <w:tab/>
        <w:t xml:space="preserve">zookeeper keeps track of </w:t>
      </w:r>
      <w:proofErr w:type="spellStart"/>
      <w:r>
        <w:t>kafka</w:t>
      </w:r>
      <w:proofErr w:type="spellEnd"/>
      <w:r>
        <w:t xml:space="preserve"> cluster health</w:t>
      </w:r>
    </w:p>
    <w:p w:rsidR="00AB0DD2" w:rsidRDefault="00AB0DD2" w:rsidP="00AB0DD2">
      <w:r>
        <w:tab/>
      </w:r>
      <w:r>
        <w:tab/>
      </w:r>
      <w:proofErr w:type="spellStart"/>
      <w:r>
        <w:t>kafka</w:t>
      </w:r>
      <w:proofErr w:type="spellEnd"/>
      <w:r>
        <w:t xml:space="preserve"> connect , if you want to get the data from external entity like external </w:t>
      </w:r>
      <w:proofErr w:type="spellStart"/>
      <w:r>
        <w:t>db</w:t>
      </w:r>
      <w:proofErr w:type="spellEnd"/>
      <w:r>
        <w:t xml:space="preserve">  file </w:t>
      </w:r>
      <w:proofErr w:type="spellStart"/>
      <w:r>
        <w:t>etc</w:t>
      </w:r>
      <w:proofErr w:type="spellEnd"/>
      <w:r>
        <w:t xml:space="preserve"> into </w:t>
      </w:r>
      <w:proofErr w:type="spellStart"/>
      <w:r>
        <w:t>kafka</w:t>
      </w:r>
      <w:proofErr w:type="spellEnd"/>
      <w:r>
        <w:t xml:space="preserve"> cluster without writing any code</w:t>
      </w:r>
    </w:p>
    <w:p w:rsidR="00AB0DD2" w:rsidRDefault="00AB0DD2" w:rsidP="00AB0DD2">
      <w:r>
        <w:tab/>
      </w:r>
      <w:r>
        <w:tab/>
      </w:r>
      <w:proofErr w:type="spellStart"/>
      <w:r>
        <w:t>kafka</w:t>
      </w:r>
      <w:proofErr w:type="spellEnd"/>
      <w:r>
        <w:t xml:space="preserve"> connect has two types source and sink... source se </w:t>
      </w:r>
      <w:proofErr w:type="spellStart"/>
      <w:r>
        <w:t>kafka</w:t>
      </w:r>
      <w:proofErr w:type="spellEnd"/>
      <w:r>
        <w:t xml:space="preserve"> </w:t>
      </w:r>
      <w:proofErr w:type="spellStart"/>
      <w:r>
        <w:t>mein</w:t>
      </w:r>
      <w:proofErr w:type="spellEnd"/>
      <w:r>
        <w:t xml:space="preserve"> </w:t>
      </w:r>
      <w:proofErr w:type="spellStart"/>
      <w:r>
        <w:t>jayga</w:t>
      </w:r>
      <w:proofErr w:type="spellEnd"/>
      <w:r>
        <w:t xml:space="preserve"> and agar fetch </w:t>
      </w:r>
      <w:proofErr w:type="spellStart"/>
      <w:r>
        <w:t>krna</w:t>
      </w:r>
      <w:proofErr w:type="spellEnd"/>
      <w:r>
        <w:t xml:space="preserve"> </w:t>
      </w:r>
      <w:proofErr w:type="spellStart"/>
      <w:r>
        <w:t>hai</w:t>
      </w:r>
      <w:proofErr w:type="spellEnd"/>
      <w:r>
        <w:t xml:space="preserve"> to sink se </w:t>
      </w:r>
      <w:proofErr w:type="spellStart"/>
      <w:r>
        <w:t>karega</w:t>
      </w:r>
      <w:proofErr w:type="spellEnd"/>
      <w:r>
        <w:t xml:space="preserve"> from cluster</w:t>
      </w:r>
    </w:p>
    <w:p w:rsidR="00AB0DD2" w:rsidRDefault="00AB0DD2" w:rsidP="00AB0DD2">
      <w:r>
        <w:tab/>
      </w:r>
      <w:r>
        <w:tab/>
      </w:r>
      <w:proofErr w:type="spellStart"/>
      <w:r>
        <w:t>kafka</w:t>
      </w:r>
      <w:proofErr w:type="spellEnd"/>
      <w:r>
        <w:t xml:space="preserve"> stream if we want to do any operation then we take data from </w:t>
      </w:r>
      <w:proofErr w:type="spellStart"/>
      <w:r>
        <w:t>kafka</w:t>
      </w:r>
      <w:proofErr w:type="spellEnd"/>
      <w:r>
        <w:t xml:space="preserve"> cluster and then do some </w:t>
      </w:r>
      <w:proofErr w:type="spellStart"/>
      <w:r>
        <w:t>opertaion</w:t>
      </w:r>
      <w:proofErr w:type="spellEnd"/>
      <w:r>
        <w:t xml:space="preserve"> then again put that into </w:t>
      </w:r>
      <w:proofErr w:type="spellStart"/>
      <w:r>
        <w:t>kafka</w:t>
      </w:r>
      <w:proofErr w:type="spellEnd"/>
      <w:r>
        <w:t xml:space="preserve"> cluster</w:t>
      </w:r>
    </w:p>
    <w:p w:rsidR="00AB0DD2" w:rsidRDefault="00AB0DD2" w:rsidP="00AB0DD2">
      <w:r>
        <w:tab/>
      </w:r>
      <w:r>
        <w:tab/>
      </w:r>
    </w:p>
    <w:p w:rsidR="00AB0DD2" w:rsidRDefault="00AB0DD2" w:rsidP="00AB0DD2">
      <w:r>
        <w:t xml:space="preserve">first we need to start the zookeeper and </w:t>
      </w:r>
      <w:proofErr w:type="spellStart"/>
      <w:r>
        <w:t>kafka</w:t>
      </w:r>
      <w:proofErr w:type="spellEnd"/>
      <w:r>
        <w:t xml:space="preserve"> server</w:t>
      </w:r>
    </w:p>
    <w:p w:rsidR="00AB0DD2" w:rsidRDefault="00AB0DD2" w:rsidP="00AB0DD2">
      <w:r>
        <w:t>zookeeper-server-start.bat ..\..\</w:t>
      </w:r>
      <w:proofErr w:type="spellStart"/>
      <w:r>
        <w:t>config</w:t>
      </w:r>
      <w:proofErr w:type="spellEnd"/>
      <w:r>
        <w:t>\</w:t>
      </w:r>
      <w:proofErr w:type="spellStart"/>
      <w:r>
        <w:t>zookeeper.properties</w:t>
      </w:r>
      <w:proofErr w:type="spellEnd"/>
    </w:p>
    <w:p w:rsidR="00AB0DD2" w:rsidRDefault="00AB0DD2" w:rsidP="00AB0DD2"/>
    <w:p w:rsidR="00AB0DD2" w:rsidRDefault="00AB0DD2" w:rsidP="00AB0DD2">
      <w:r>
        <w:t>kafka-server-start.bat ..\..\</w:t>
      </w:r>
      <w:proofErr w:type="spellStart"/>
      <w:r>
        <w:t>config</w:t>
      </w:r>
      <w:proofErr w:type="spellEnd"/>
      <w:r>
        <w:t>\</w:t>
      </w:r>
      <w:proofErr w:type="spellStart"/>
      <w:r>
        <w:t>server.properties</w:t>
      </w:r>
      <w:proofErr w:type="spellEnd"/>
    </w:p>
    <w:p w:rsidR="00AB0DD2" w:rsidRDefault="00AB0DD2" w:rsidP="00AB0DD2"/>
    <w:p w:rsidR="00AB0DD2" w:rsidRDefault="00AB0DD2" w:rsidP="00AB0DD2">
      <w:r>
        <w:t>after that we need to create the topic and then all the message will be stored in that topic only</w:t>
      </w:r>
    </w:p>
    <w:p w:rsidR="00AB0DD2" w:rsidRDefault="00AB0DD2" w:rsidP="00AB0DD2">
      <w:r>
        <w:t>kafka-topics.bat --create --topic my-topic --bootstrap-server localhost:9092 --replication-factor 1 --partitions 3</w:t>
      </w:r>
    </w:p>
    <w:p w:rsidR="00AB0DD2" w:rsidRDefault="00AB0DD2" w:rsidP="00AB0DD2"/>
    <w:p w:rsidR="00AB0DD2" w:rsidRDefault="00AB0DD2" w:rsidP="00AB0DD2">
      <w:r>
        <w:t>now we need to create a producer which will produce</w:t>
      </w:r>
    </w:p>
    <w:p w:rsidR="00AB0DD2" w:rsidRDefault="00AB0DD2" w:rsidP="00AB0DD2">
      <w:r>
        <w:t xml:space="preserve">kafka-console-producer.bat --broker-list </w:t>
      </w:r>
      <w:r>
        <w:t>localhost:9092 --topic my-topic</w:t>
      </w:r>
    </w:p>
    <w:p w:rsidR="00AB0DD2" w:rsidRDefault="00AB0DD2" w:rsidP="00AB0DD2"/>
    <w:p w:rsidR="00AB0DD2" w:rsidRDefault="00AB0DD2" w:rsidP="00AB0DD2">
      <w:r>
        <w:t>and consumer which takes and gives that messages, from beginning means even if we stop producer and consumer</w:t>
      </w:r>
    </w:p>
    <w:p w:rsidR="00AB0DD2" w:rsidRDefault="00AB0DD2" w:rsidP="00AB0DD2">
      <w:r>
        <w:lastRenderedPageBreak/>
        <w:t xml:space="preserve">consumer will consume from start , if we </w:t>
      </w:r>
      <w:proofErr w:type="spellStart"/>
      <w:r>
        <w:t>dont</w:t>
      </w:r>
      <w:proofErr w:type="spellEnd"/>
      <w:r>
        <w:t xml:space="preserve"> give from-beginning then it will print only the logs after consumer started</w:t>
      </w:r>
    </w:p>
    <w:p w:rsidR="00AB0DD2" w:rsidRDefault="00AB0DD2" w:rsidP="00AB0DD2">
      <w:r>
        <w:t>kafka-console-consumer.bat --bootstrap-server localhost:9092 --topic my-topic --from-beginning</w:t>
      </w:r>
    </w:p>
    <w:p w:rsidR="00AB0DD2" w:rsidRDefault="00AB0DD2" w:rsidP="00AB0DD2"/>
    <w:p w:rsidR="00AB0DD2" w:rsidRDefault="00AB0DD2" w:rsidP="00AB0DD2">
      <w:proofErr w:type="spellStart"/>
      <w:r>
        <w:t>kafka</w:t>
      </w:r>
      <w:proofErr w:type="spellEnd"/>
      <w:r>
        <w:t xml:space="preserve"> producer sends data to </w:t>
      </w:r>
      <w:proofErr w:type="spellStart"/>
      <w:r>
        <w:t>kafka</w:t>
      </w:r>
      <w:proofErr w:type="spellEnd"/>
      <w:r>
        <w:t xml:space="preserve"> broker it actually goes in topic ,,</w:t>
      </w:r>
    </w:p>
    <w:p w:rsidR="00AB0DD2" w:rsidRDefault="00AB0DD2" w:rsidP="00AB0DD2">
      <w:r>
        <w:tab/>
      </w:r>
      <w:r>
        <w:tab/>
        <w:t xml:space="preserve">similar type of data table </w:t>
      </w:r>
      <w:proofErr w:type="spellStart"/>
      <w:r>
        <w:t>mein</w:t>
      </w:r>
      <w:proofErr w:type="spellEnd"/>
      <w:r>
        <w:t xml:space="preserve"> </w:t>
      </w:r>
      <w:proofErr w:type="spellStart"/>
      <w:r>
        <w:t>hota</w:t>
      </w:r>
      <w:proofErr w:type="spellEnd"/>
      <w:r>
        <w:t xml:space="preserve"> </w:t>
      </w:r>
      <w:proofErr w:type="spellStart"/>
      <w:r>
        <w:t>hai</w:t>
      </w:r>
      <w:proofErr w:type="spellEnd"/>
      <w:r>
        <w:t xml:space="preserve"> </w:t>
      </w:r>
      <w:proofErr w:type="spellStart"/>
      <w:r>
        <w:t>waise</w:t>
      </w:r>
      <w:proofErr w:type="spellEnd"/>
      <w:r>
        <w:t xml:space="preserve"> hi similar type </w:t>
      </w:r>
      <w:proofErr w:type="spellStart"/>
      <w:r>
        <w:t>ka</w:t>
      </w:r>
      <w:proofErr w:type="spellEnd"/>
      <w:r>
        <w:t xml:space="preserve"> data topic </w:t>
      </w:r>
      <w:proofErr w:type="spellStart"/>
      <w:r>
        <w:t>mein</w:t>
      </w:r>
      <w:proofErr w:type="spellEnd"/>
      <w:r>
        <w:t xml:space="preserve"> </w:t>
      </w:r>
      <w:proofErr w:type="spellStart"/>
      <w:r>
        <w:t>hota</w:t>
      </w:r>
      <w:proofErr w:type="spellEnd"/>
      <w:r>
        <w:t xml:space="preserve"> </w:t>
      </w:r>
      <w:proofErr w:type="spellStart"/>
      <w:r>
        <w:t>hai</w:t>
      </w:r>
      <w:proofErr w:type="spellEnd"/>
    </w:p>
    <w:p w:rsidR="00AB0DD2" w:rsidRDefault="00AB0DD2" w:rsidP="00AB0DD2">
      <w:r>
        <w:t xml:space="preserve">in topic there is partition, </w:t>
      </w:r>
      <w:proofErr w:type="spellStart"/>
      <w:r>
        <w:t>i</w:t>
      </w:r>
      <w:proofErr w:type="spellEnd"/>
      <w:r>
        <w:t xml:space="preserve"> mean topic is distributed into multiple partitions </w:t>
      </w:r>
    </w:p>
    <w:p w:rsidR="001E74AB" w:rsidRDefault="00AB0DD2" w:rsidP="00AB0DD2">
      <w:r>
        <w:tab/>
      </w:r>
      <w:r>
        <w:tab/>
        <w:t xml:space="preserve">so producer sends data to  topic </w:t>
      </w:r>
      <w:proofErr w:type="spellStart"/>
      <w:r>
        <w:t>btu</w:t>
      </w:r>
      <w:proofErr w:type="spellEnd"/>
      <w:r>
        <w:t xml:space="preserve"> eventually it goes directly to topic</w:t>
      </w:r>
    </w:p>
    <w:p w:rsidR="00AB0DD2" w:rsidRDefault="00AB0DD2" w:rsidP="00AB0DD2"/>
    <w:p w:rsidR="00AB0DD2" w:rsidRDefault="00AB0DD2" w:rsidP="00AB0DD2">
      <w:r w:rsidRPr="00AB0DD2">
        <w:drawing>
          <wp:inline distT="0" distB="0" distL="0" distR="0" wp14:anchorId="4B227EF9" wp14:editId="42AE994A">
            <wp:extent cx="5731510" cy="2796362"/>
            <wp:effectExtent l="0" t="0" r="254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47719" cy="2804270"/>
                    </a:xfrm>
                    <a:prstGeom prst="rect">
                      <a:avLst/>
                    </a:prstGeom>
                  </pic:spPr>
                </pic:pic>
              </a:graphicData>
            </a:graphic>
          </wp:inline>
        </w:drawing>
      </w:r>
    </w:p>
    <w:p w:rsidR="00AB0DD2" w:rsidRDefault="00AB0DD2" w:rsidP="00AB0DD2"/>
    <w:p w:rsidR="00AB0DD2" w:rsidRPr="00AB0DD2" w:rsidRDefault="00AB0DD2" w:rsidP="00AB0DD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B0DD2">
        <w:rPr>
          <w:rFonts w:ascii="Segoe UI Symbol" w:eastAsia="Times New Roman" w:hAnsi="Segoe UI Symbol" w:cs="Segoe UI Symbol"/>
          <w:b/>
          <w:bCs/>
          <w:kern w:val="36"/>
          <w:sz w:val="48"/>
          <w:szCs w:val="48"/>
          <w:lang w:eastAsia="en-IN"/>
        </w:rPr>
        <w:t>✅</w:t>
      </w:r>
      <w:r w:rsidRPr="00AB0DD2">
        <w:rPr>
          <w:rFonts w:ascii="Times New Roman" w:eastAsia="Times New Roman" w:hAnsi="Times New Roman" w:cs="Times New Roman"/>
          <w:b/>
          <w:bCs/>
          <w:kern w:val="36"/>
          <w:sz w:val="48"/>
          <w:szCs w:val="48"/>
          <w:lang w:eastAsia="en-IN"/>
        </w:rPr>
        <w:t xml:space="preserve"> Kafka Concept – Correct &amp; Structured Explanation</w:t>
      </w:r>
    </w:p>
    <w:p w:rsidR="00AB0DD2" w:rsidRPr="00AB0DD2" w:rsidRDefault="00AB0DD2" w:rsidP="00AB0DD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B0DD2">
        <w:rPr>
          <w:rFonts w:ascii="Times New Roman" w:eastAsia="Times New Roman" w:hAnsi="Times New Roman" w:cs="Times New Roman"/>
          <w:b/>
          <w:bCs/>
          <w:sz w:val="36"/>
          <w:szCs w:val="36"/>
          <w:lang w:eastAsia="en-IN"/>
        </w:rPr>
        <w:t>1️</w:t>
      </w:r>
      <w:r w:rsidRPr="00AB0DD2">
        <w:rPr>
          <w:rFonts w:ascii="Tahoma" w:eastAsia="Times New Roman" w:hAnsi="Tahoma" w:cs="Tahoma"/>
          <w:b/>
          <w:bCs/>
          <w:sz w:val="36"/>
          <w:szCs w:val="36"/>
          <w:lang w:eastAsia="en-IN"/>
        </w:rPr>
        <w:t>⃣</w:t>
      </w:r>
      <w:r w:rsidRPr="00AB0DD2">
        <w:rPr>
          <w:rFonts w:ascii="Times New Roman" w:eastAsia="Times New Roman" w:hAnsi="Times New Roman" w:cs="Times New Roman"/>
          <w:b/>
          <w:bCs/>
          <w:sz w:val="36"/>
          <w:szCs w:val="36"/>
          <w:lang w:eastAsia="en-IN"/>
        </w:rPr>
        <w:t xml:space="preserve"> Why Kafka is Used (Your Instagram Example – Correct Idea)</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Without Kafka:</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Producer Service  →  Direct API Call  →  Notification Service</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Problem:</w:t>
      </w:r>
    </w:p>
    <w:p w:rsidR="00AB0DD2" w:rsidRPr="00AB0DD2" w:rsidRDefault="00AB0DD2" w:rsidP="00AB0DD2">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Too many API calls</w:t>
      </w:r>
    </w:p>
    <w:p w:rsidR="00AB0DD2" w:rsidRPr="00AB0DD2" w:rsidRDefault="00AB0DD2" w:rsidP="00AB0DD2">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lastRenderedPageBreak/>
        <w:t>Tight coupling</w:t>
      </w:r>
    </w:p>
    <w:p w:rsidR="00AB0DD2" w:rsidRPr="00AB0DD2" w:rsidRDefault="00AB0DD2" w:rsidP="00AB0DD2">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High load</w:t>
      </w:r>
    </w:p>
    <w:p w:rsidR="00AB0DD2" w:rsidRPr="00AB0DD2" w:rsidRDefault="00AB0DD2" w:rsidP="00AB0DD2">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If notification service is down → request fails</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With Kafka:</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Producer Service → Kafka → Notification Service</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Now:</w:t>
      </w:r>
    </w:p>
    <w:p w:rsidR="00AB0DD2" w:rsidRPr="00AB0DD2" w:rsidRDefault="00AB0DD2" w:rsidP="00AB0DD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Producer just pushes event</w:t>
      </w:r>
    </w:p>
    <w:p w:rsidR="00AB0DD2" w:rsidRPr="00AB0DD2" w:rsidRDefault="00AB0DD2" w:rsidP="00AB0DD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Notification service consumes asynchronously</w:t>
      </w:r>
    </w:p>
    <w:p w:rsidR="00AB0DD2" w:rsidRPr="00AB0DD2" w:rsidRDefault="00AB0DD2" w:rsidP="00AB0DD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No direct dependency</w:t>
      </w:r>
    </w:p>
    <w:p w:rsidR="00AB0DD2" w:rsidRPr="00AB0DD2" w:rsidRDefault="00AB0DD2" w:rsidP="00AB0DD2">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System becomes scalable &amp; fault-tolerant</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Segoe UI Symbol" w:eastAsia="Times New Roman" w:hAnsi="Segoe UI Symbol" w:cs="Segoe UI Symbol"/>
          <w:sz w:val="24"/>
          <w:szCs w:val="24"/>
          <w:lang w:eastAsia="en-IN"/>
        </w:rPr>
        <w:t>✔</w:t>
      </w:r>
      <w:r w:rsidRPr="00AB0DD2">
        <w:rPr>
          <w:rFonts w:ascii="Times New Roman" w:eastAsia="Times New Roman" w:hAnsi="Times New Roman" w:cs="Times New Roman"/>
          <w:sz w:val="24"/>
          <w:szCs w:val="24"/>
          <w:lang w:eastAsia="en-IN"/>
        </w:rPr>
        <w:t xml:space="preserve"> Your concept here is correct.</w:t>
      </w:r>
    </w:p>
    <w:p w:rsidR="00AB0DD2" w:rsidRPr="00AB0DD2" w:rsidRDefault="00AB0DD2" w:rsidP="00AB0DD2">
      <w:pPr>
        <w:spacing w:after="0"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pict>
          <v:rect id="_x0000_i1025" style="width:0;height:1.5pt" o:hralign="center" o:hrstd="t" o:hr="t" fillcolor="#a0a0a0" stroked="f"/>
        </w:pict>
      </w:r>
    </w:p>
    <w:p w:rsidR="00AB0DD2" w:rsidRPr="00AB0DD2" w:rsidRDefault="00AB0DD2" w:rsidP="00AB0DD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B0DD2">
        <w:rPr>
          <w:rFonts w:ascii="Times New Roman" w:eastAsia="Times New Roman" w:hAnsi="Times New Roman" w:cs="Times New Roman"/>
          <w:b/>
          <w:bCs/>
          <w:kern w:val="36"/>
          <w:sz w:val="48"/>
          <w:szCs w:val="48"/>
          <w:lang w:eastAsia="en-IN"/>
        </w:rPr>
        <w:t>2️</w:t>
      </w:r>
      <w:r w:rsidRPr="00AB0DD2">
        <w:rPr>
          <w:rFonts w:ascii="Tahoma" w:eastAsia="Times New Roman" w:hAnsi="Tahoma" w:cs="Tahoma"/>
          <w:b/>
          <w:bCs/>
          <w:kern w:val="36"/>
          <w:sz w:val="48"/>
          <w:szCs w:val="48"/>
          <w:lang w:eastAsia="en-IN"/>
        </w:rPr>
        <w:t>⃣</w:t>
      </w:r>
      <w:r w:rsidRPr="00AB0DD2">
        <w:rPr>
          <w:rFonts w:ascii="Times New Roman" w:eastAsia="Times New Roman" w:hAnsi="Times New Roman" w:cs="Times New Roman"/>
          <w:b/>
          <w:bCs/>
          <w:kern w:val="36"/>
          <w:sz w:val="48"/>
          <w:szCs w:val="48"/>
          <w:lang w:eastAsia="en-IN"/>
        </w:rPr>
        <w:t xml:space="preserve"> Kafka Core Components (Corrected)</w:t>
      </w:r>
    </w:p>
    <w:p w:rsidR="00AB0DD2" w:rsidRPr="00AB0DD2" w:rsidRDefault="00AB0DD2" w:rsidP="00AB0DD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B0DD2">
        <w:rPr>
          <w:rFonts w:ascii="Segoe UI Symbol" w:eastAsia="Times New Roman" w:hAnsi="Segoe UI Symbol" w:cs="Segoe UI Symbol"/>
          <w:b/>
          <w:bCs/>
          <w:sz w:val="36"/>
          <w:szCs w:val="36"/>
          <w:lang w:eastAsia="en-IN"/>
        </w:rPr>
        <w:t>🔹</w:t>
      </w:r>
      <w:r w:rsidRPr="00AB0DD2">
        <w:rPr>
          <w:rFonts w:ascii="Times New Roman" w:eastAsia="Times New Roman" w:hAnsi="Times New Roman" w:cs="Times New Roman"/>
          <w:b/>
          <w:bCs/>
          <w:sz w:val="36"/>
          <w:szCs w:val="36"/>
          <w:lang w:eastAsia="en-IN"/>
        </w:rPr>
        <w:t xml:space="preserve"> Kafka Cluster</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A Kafka cluster = group of Kafka brokers (servers).</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Cluster = Broker1 + Broker2 + Broker3 + ...</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Each broker is just a Kafka server running.</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Segoe UI Symbol" w:eastAsia="Times New Roman" w:hAnsi="Segoe UI Symbol" w:cs="Segoe UI Symbol"/>
          <w:sz w:val="24"/>
          <w:szCs w:val="24"/>
          <w:lang w:eastAsia="en-IN"/>
        </w:rPr>
        <w:t>✔</w:t>
      </w:r>
      <w:r w:rsidRPr="00AB0DD2">
        <w:rPr>
          <w:rFonts w:ascii="Times New Roman" w:eastAsia="Times New Roman" w:hAnsi="Times New Roman" w:cs="Times New Roman"/>
          <w:sz w:val="24"/>
          <w:szCs w:val="24"/>
          <w:lang w:eastAsia="en-IN"/>
        </w:rPr>
        <w:t xml:space="preserve"> Correct.</w:t>
      </w:r>
    </w:p>
    <w:p w:rsidR="00AB0DD2" w:rsidRPr="00AB0DD2" w:rsidRDefault="00AB0DD2" w:rsidP="00AB0DD2">
      <w:pPr>
        <w:spacing w:after="0"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pict>
          <v:rect id="_x0000_i1026" style="width:0;height:1.5pt" o:hralign="center" o:hrstd="t" o:hr="t" fillcolor="#a0a0a0" stroked="f"/>
        </w:pict>
      </w:r>
    </w:p>
    <w:p w:rsidR="00AB0DD2" w:rsidRPr="00AB0DD2" w:rsidRDefault="00AB0DD2" w:rsidP="00AB0DD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B0DD2">
        <w:rPr>
          <w:rFonts w:ascii="Segoe UI Symbol" w:eastAsia="Times New Roman" w:hAnsi="Segoe UI Symbol" w:cs="Segoe UI Symbol"/>
          <w:b/>
          <w:bCs/>
          <w:sz w:val="36"/>
          <w:szCs w:val="36"/>
          <w:lang w:eastAsia="en-IN"/>
        </w:rPr>
        <w:t>🔹</w:t>
      </w:r>
      <w:r w:rsidRPr="00AB0DD2">
        <w:rPr>
          <w:rFonts w:ascii="Times New Roman" w:eastAsia="Times New Roman" w:hAnsi="Times New Roman" w:cs="Times New Roman"/>
          <w:b/>
          <w:bCs/>
          <w:sz w:val="36"/>
          <w:szCs w:val="36"/>
          <w:lang w:eastAsia="en-IN"/>
        </w:rPr>
        <w:t xml:space="preserve"> Topic</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Topic = Logical category of messages.</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Example:</w:t>
      </w:r>
    </w:p>
    <w:p w:rsidR="00AB0DD2" w:rsidRPr="00AB0DD2" w:rsidRDefault="00AB0DD2" w:rsidP="00AB0DD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user-posted</w:t>
      </w:r>
    </w:p>
    <w:p w:rsidR="00AB0DD2" w:rsidRPr="00AB0DD2" w:rsidRDefault="00AB0DD2" w:rsidP="00AB0DD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user-liked</w:t>
      </w:r>
    </w:p>
    <w:p w:rsidR="00AB0DD2" w:rsidRPr="00AB0DD2" w:rsidRDefault="00AB0DD2" w:rsidP="00AB0DD2">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notification-events</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Similar to a database table (conceptually), but technically it's a distributed log.</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Segoe UI Symbol" w:eastAsia="Times New Roman" w:hAnsi="Segoe UI Symbol" w:cs="Segoe UI Symbol"/>
          <w:sz w:val="24"/>
          <w:szCs w:val="24"/>
          <w:lang w:eastAsia="en-IN"/>
        </w:rPr>
        <w:t>✔</w:t>
      </w:r>
      <w:r w:rsidRPr="00AB0DD2">
        <w:rPr>
          <w:rFonts w:ascii="Times New Roman" w:eastAsia="Times New Roman" w:hAnsi="Times New Roman" w:cs="Times New Roman"/>
          <w:sz w:val="24"/>
          <w:szCs w:val="24"/>
          <w:lang w:eastAsia="en-IN"/>
        </w:rPr>
        <w:t xml:space="preserve"> Your understanding is fine.</w:t>
      </w:r>
    </w:p>
    <w:p w:rsidR="00AB0DD2" w:rsidRPr="00AB0DD2" w:rsidRDefault="00AB0DD2" w:rsidP="00AB0DD2">
      <w:pPr>
        <w:spacing w:after="0"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lastRenderedPageBreak/>
        <w:pict>
          <v:rect id="_x0000_i1027" style="width:0;height:1.5pt" o:hralign="center" o:hrstd="t" o:hr="t" fillcolor="#a0a0a0" stroked="f"/>
        </w:pict>
      </w:r>
    </w:p>
    <w:p w:rsidR="00AB0DD2" w:rsidRPr="00AB0DD2" w:rsidRDefault="00AB0DD2" w:rsidP="00AB0DD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B0DD2">
        <w:rPr>
          <w:rFonts w:ascii="Segoe UI Symbol" w:eastAsia="Times New Roman" w:hAnsi="Segoe UI Symbol" w:cs="Segoe UI Symbol"/>
          <w:b/>
          <w:bCs/>
          <w:sz w:val="36"/>
          <w:szCs w:val="36"/>
          <w:lang w:eastAsia="en-IN"/>
        </w:rPr>
        <w:t>🔹</w:t>
      </w:r>
      <w:r w:rsidRPr="00AB0DD2">
        <w:rPr>
          <w:rFonts w:ascii="Times New Roman" w:eastAsia="Times New Roman" w:hAnsi="Times New Roman" w:cs="Times New Roman"/>
          <w:b/>
          <w:bCs/>
          <w:sz w:val="36"/>
          <w:szCs w:val="36"/>
          <w:lang w:eastAsia="en-IN"/>
        </w:rPr>
        <w:t xml:space="preserve"> Partition (Very Important – From Your Image)</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A topic is divided into partitions.</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Key points:</w:t>
      </w:r>
    </w:p>
    <w:p w:rsidR="00AB0DD2" w:rsidRPr="00AB0DD2" w:rsidRDefault="00AB0DD2" w:rsidP="00AB0DD2">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Topic → split into multiple partitions</w:t>
      </w:r>
    </w:p>
    <w:p w:rsidR="00AB0DD2" w:rsidRPr="00AB0DD2" w:rsidRDefault="00AB0DD2" w:rsidP="00AB0DD2">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Each partition is:</w:t>
      </w:r>
    </w:p>
    <w:p w:rsidR="00AB0DD2" w:rsidRPr="00AB0DD2" w:rsidRDefault="00AB0DD2" w:rsidP="00AB0DD2">
      <w:pPr>
        <w:numPr>
          <w:ilvl w:val="1"/>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Ordered</w:t>
      </w:r>
    </w:p>
    <w:p w:rsidR="00AB0DD2" w:rsidRPr="00AB0DD2" w:rsidRDefault="00AB0DD2" w:rsidP="00AB0DD2">
      <w:pPr>
        <w:numPr>
          <w:ilvl w:val="1"/>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Immutable</w:t>
      </w:r>
    </w:p>
    <w:p w:rsidR="00AB0DD2" w:rsidRPr="00AB0DD2" w:rsidRDefault="00AB0DD2" w:rsidP="00AB0DD2">
      <w:pPr>
        <w:numPr>
          <w:ilvl w:val="1"/>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Append-only log</w:t>
      </w:r>
    </w:p>
    <w:p w:rsidR="00AB0DD2" w:rsidRPr="00AB0DD2" w:rsidRDefault="00AB0DD2" w:rsidP="00AB0DD2">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 xml:space="preserve">Each message has an </w:t>
      </w:r>
      <w:r w:rsidRPr="00AB0DD2">
        <w:rPr>
          <w:rFonts w:ascii="Times New Roman" w:eastAsia="Times New Roman" w:hAnsi="Times New Roman" w:cs="Times New Roman"/>
          <w:b/>
          <w:bCs/>
          <w:sz w:val="24"/>
          <w:szCs w:val="24"/>
          <w:lang w:eastAsia="en-IN"/>
        </w:rPr>
        <w:t>offset</w:t>
      </w:r>
    </w:p>
    <w:p w:rsidR="00AB0DD2" w:rsidRPr="00AB0DD2" w:rsidRDefault="00AB0DD2" w:rsidP="00AB0DD2">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Ordering is guaranteed only inside a partition (NOT across partitions)</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Correct structure:</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Topic: notification-topic</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Partition 0: [0][1][2][3]</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Partition 1: [0][1][2]</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Partition 2: [0][1][2][3][4]</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Offsets start from 0 in each partition.</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Segoe UI Symbol" w:eastAsia="Times New Roman" w:hAnsi="Segoe UI Symbol" w:cs="Segoe UI Symbol"/>
          <w:sz w:val="24"/>
          <w:szCs w:val="24"/>
          <w:lang w:eastAsia="en-IN"/>
        </w:rPr>
        <w:t>✔</w:t>
      </w:r>
      <w:r w:rsidRPr="00AB0DD2">
        <w:rPr>
          <w:rFonts w:ascii="Times New Roman" w:eastAsia="Times New Roman" w:hAnsi="Times New Roman" w:cs="Times New Roman"/>
          <w:sz w:val="24"/>
          <w:szCs w:val="24"/>
          <w:lang w:eastAsia="en-IN"/>
        </w:rPr>
        <w:t xml:space="preserve"> Your understanding is mostly correct.</w:t>
      </w:r>
      <w:r w:rsidRPr="00AB0DD2">
        <w:rPr>
          <w:rFonts w:ascii="Times New Roman" w:eastAsia="Times New Roman" w:hAnsi="Times New Roman" w:cs="Times New Roman"/>
          <w:sz w:val="24"/>
          <w:szCs w:val="24"/>
          <w:lang w:eastAsia="en-IN"/>
        </w:rPr>
        <w:br/>
        <w:t>Small correction:</w:t>
      </w:r>
      <w:r w:rsidRPr="00AB0DD2">
        <w:rPr>
          <w:rFonts w:ascii="Times New Roman" w:eastAsia="Times New Roman" w:hAnsi="Times New Roman" w:cs="Times New Roman"/>
          <w:sz w:val="24"/>
          <w:szCs w:val="24"/>
          <w:lang w:eastAsia="en-IN"/>
        </w:rPr>
        <w:br/>
        <w:t xml:space="preserve">Producer sends data to </w:t>
      </w:r>
      <w:r w:rsidRPr="00AB0DD2">
        <w:rPr>
          <w:rFonts w:ascii="Times New Roman" w:eastAsia="Times New Roman" w:hAnsi="Times New Roman" w:cs="Times New Roman"/>
          <w:b/>
          <w:bCs/>
          <w:sz w:val="24"/>
          <w:szCs w:val="24"/>
          <w:lang w:eastAsia="en-IN"/>
        </w:rPr>
        <w:t>topic</w:t>
      </w:r>
      <w:r w:rsidRPr="00AB0DD2">
        <w:rPr>
          <w:rFonts w:ascii="Times New Roman" w:eastAsia="Times New Roman" w:hAnsi="Times New Roman" w:cs="Times New Roman"/>
          <w:sz w:val="24"/>
          <w:szCs w:val="24"/>
          <w:lang w:eastAsia="en-IN"/>
        </w:rPr>
        <w:t>, broker decides partition (round-robin or key-based).</w:t>
      </w:r>
    </w:p>
    <w:p w:rsidR="00AB0DD2" w:rsidRPr="00AB0DD2" w:rsidRDefault="00AB0DD2" w:rsidP="00AB0DD2">
      <w:pPr>
        <w:spacing w:after="0"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pict>
          <v:rect id="_x0000_i1028" style="width:0;height:1.5pt" o:hralign="center" o:hrstd="t" o:hr="t" fillcolor="#a0a0a0" stroked="f"/>
        </w:pict>
      </w:r>
    </w:p>
    <w:p w:rsidR="00AB0DD2" w:rsidRPr="00AB0DD2" w:rsidRDefault="00AB0DD2" w:rsidP="00AB0DD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B0DD2">
        <w:rPr>
          <w:rFonts w:ascii="Segoe UI Symbol" w:eastAsia="Times New Roman" w:hAnsi="Segoe UI Symbol" w:cs="Segoe UI Symbol"/>
          <w:b/>
          <w:bCs/>
          <w:sz w:val="36"/>
          <w:szCs w:val="36"/>
          <w:lang w:eastAsia="en-IN"/>
        </w:rPr>
        <w:t>🔹</w:t>
      </w:r>
      <w:r w:rsidRPr="00AB0DD2">
        <w:rPr>
          <w:rFonts w:ascii="Times New Roman" w:eastAsia="Times New Roman" w:hAnsi="Times New Roman" w:cs="Times New Roman"/>
          <w:b/>
          <w:bCs/>
          <w:sz w:val="36"/>
          <w:szCs w:val="36"/>
          <w:lang w:eastAsia="en-IN"/>
        </w:rPr>
        <w:t xml:space="preserve"> Producer</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Producer writes data to topic.</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Important correction:</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Producer does NOT send directly to partition manually (unless configured).</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Default:</w:t>
      </w:r>
    </w:p>
    <w:p w:rsidR="00AB0DD2" w:rsidRPr="00AB0DD2" w:rsidRDefault="00AB0DD2" w:rsidP="00AB0DD2">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If no key → Round-robin</w:t>
      </w:r>
    </w:p>
    <w:p w:rsidR="00AB0DD2" w:rsidRPr="00AB0DD2" w:rsidRDefault="00AB0DD2" w:rsidP="00AB0DD2">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If key provided → Hash(key) → specific partition</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Segoe UI Symbol" w:eastAsia="Times New Roman" w:hAnsi="Segoe UI Symbol" w:cs="Segoe UI Symbol"/>
          <w:sz w:val="24"/>
          <w:szCs w:val="24"/>
          <w:lang w:eastAsia="en-IN"/>
        </w:rPr>
        <w:t>✔</w:t>
      </w:r>
      <w:r w:rsidRPr="00AB0DD2">
        <w:rPr>
          <w:rFonts w:ascii="Times New Roman" w:eastAsia="Times New Roman" w:hAnsi="Times New Roman" w:cs="Times New Roman"/>
          <w:sz w:val="24"/>
          <w:szCs w:val="24"/>
          <w:lang w:eastAsia="en-IN"/>
        </w:rPr>
        <w:t xml:space="preserve"> Almost correct.</w:t>
      </w:r>
    </w:p>
    <w:p w:rsidR="00AB0DD2" w:rsidRPr="00AB0DD2" w:rsidRDefault="00AB0DD2" w:rsidP="00AB0DD2">
      <w:pPr>
        <w:spacing w:after="0"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pict>
          <v:rect id="_x0000_i1029" style="width:0;height:1.5pt" o:hralign="center" o:hrstd="t" o:hr="t" fillcolor="#a0a0a0" stroked="f"/>
        </w:pict>
      </w:r>
    </w:p>
    <w:p w:rsidR="00AB0DD2" w:rsidRPr="00AB0DD2" w:rsidRDefault="00AB0DD2" w:rsidP="00AB0DD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B0DD2">
        <w:rPr>
          <w:rFonts w:ascii="Segoe UI Symbol" w:eastAsia="Times New Roman" w:hAnsi="Segoe UI Symbol" w:cs="Segoe UI Symbol"/>
          <w:b/>
          <w:bCs/>
          <w:sz w:val="36"/>
          <w:szCs w:val="36"/>
          <w:lang w:eastAsia="en-IN"/>
        </w:rPr>
        <w:lastRenderedPageBreak/>
        <w:t>🔹</w:t>
      </w:r>
      <w:r w:rsidRPr="00AB0DD2">
        <w:rPr>
          <w:rFonts w:ascii="Times New Roman" w:eastAsia="Times New Roman" w:hAnsi="Times New Roman" w:cs="Times New Roman"/>
          <w:b/>
          <w:bCs/>
          <w:sz w:val="36"/>
          <w:szCs w:val="36"/>
          <w:lang w:eastAsia="en-IN"/>
        </w:rPr>
        <w:t xml:space="preserve"> Consumer</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Consumer reads data from topic partitions.</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Important concept:</w:t>
      </w:r>
      <w:r w:rsidRPr="00AB0DD2">
        <w:rPr>
          <w:rFonts w:ascii="Times New Roman" w:eastAsia="Times New Roman" w:hAnsi="Times New Roman" w:cs="Times New Roman"/>
          <w:sz w:val="24"/>
          <w:szCs w:val="24"/>
          <w:lang w:eastAsia="en-IN"/>
        </w:rPr>
        <w:br/>
        <w:t>Consumer Groups.</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If multiple consumers are in same group:</w:t>
      </w:r>
    </w:p>
    <w:p w:rsidR="00AB0DD2" w:rsidRPr="00AB0DD2" w:rsidRDefault="00AB0DD2" w:rsidP="00AB0DD2">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Each partition assigned to one consumer</w:t>
      </w:r>
    </w:p>
    <w:p w:rsidR="00AB0DD2" w:rsidRPr="00AB0DD2" w:rsidRDefault="00AB0DD2" w:rsidP="00AB0DD2">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Parallel processing</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Example:</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Topic has 3 partitions</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Consumer Group has 3 consumers</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Each gets 1 partition</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Segoe UI Symbol" w:eastAsia="Times New Roman" w:hAnsi="Segoe UI Symbol" w:cs="Segoe UI Symbol"/>
          <w:sz w:val="24"/>
          <w:szCs w:val="24"/>
          <w:lang w:eastAsia="en-IN"/>
        </w:rPr>
        <w:t>✔</w:t>
      </w:r>
      <w:r w:rsidRPr="00AB0DD2">
        <w:rPr>
          <w:rFonts w:ascii="Times New Roman" w:eastAsia="Times New Roman" w:hAnsi="Times New Roman" w:cs="Times New Roman"/>
          <w:sz w:val="24"/>
          <w:szCs w:val="24"/>
          <w:lang w:eastAsia="en-IN"/>
        </w:rPr>
        <w:t xml:space="preserve"> Your --from-beginning explanation is correct.</w:t>
      </w:r>
    </w:p>
    <w:p w:rsidR="00AB0DD2" w:rsidRPr="00AB0DD2" w:rsidRDefault="00AB0DD2" w:rsidP="00AB0DD2">
      <w:pPr>
        <w:spacing w:after="0"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pict>
          <v:rect id="_x0000_i1030" style="width:0;height:1.5pt" o:hralign="center" o:hrstd="t" o:hr="t" fillcolor="#a0a0a0" stroked="f"/>
        </w:pict>
      </w:r>
    </w:p>
    <w:p w:rsidR="00AB0DD2" w:rsidRPr="00AB0DD2" w:rsidRDefault="00AB0DD2" w:rsidP="00AB0DD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B0DD2">
        <w:rPr>
          <w:rFonts w:ascii="Segoe UI Symbol" w:eastAsia="Times New Roman" w:hAnsi="Segoe UI Symbol" w:cs="Segoe UI Symbol"/>
          <w:b/>
          <w:bCs/>
          <w:sz w:val="36"/>
          <w:szCs w:val="36"/>
          <w:lang w:eastAsia="en-IN"/>
        </w:rPr>
        <w:t>🔹</w:t>
      </w:r>
      <w:r w:rsidRPr="00AB0DD2">
        <w:rPr>
          <w:rFonts w:ascii="Times New Roman" w:eastAsia="Times New Roman" w:hAnsi="Times New Roman" w:cs="Times New Roman"/>
          <w:b/>
          <w:bCs/>
          <w:sz w:val="36"/>
          <w:szCs w:val="36"/>
          <w:lang w:eastAsia="en-IN"/>
        </w:rPr>
        <w:t xml:space="preserve"> Zookeeper (Important Update)</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Earlier Kafka required Zookeeper for:</w:t>
      </w:r>
    </w:p>
    <w:p w:rsidR="00AB0DD2" w:rsidRPr="00AB0DD2" w:rsidRDefault="00AB0DD2" w:rsidP="00AB0DD2">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Cluster metadata</w:t>
      </w:r>
    </w:p>
    <w:p w:rsidR="00AB0DD2" w:rsidRPr="00AB0DD2" w:rsidRDefault="00AB0DD2" w:rsidP="00AB0DD2">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Broker health</w:t>
      </w:r>
    </w:p>
    <w:p w:rsidR="00AB0DD2" w:rsidRPr="00AB0DD2" w:rsidRDefault="00AB0DD2" w:rsidP="00AB0DD2">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Leader election</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BUT:</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Segoe UI Symbol" w:eastAsia="Times New Roman" w:hAnsi="Segoe UI Symbol" w:cs="Segoe UI Symbol"/>
          <w:sz w:val="24"/>
          <w:szCs w:val="24"/>
          <w:lang w:eastAsia="en-IN"/>
        </w:rPr>
        <w:t>👉</w:t>
      </w:r>
      <w:r w:rsidRPr="00AB0DD2">
        <w:rPr>
          <w:rFonts w:ascii="Times New Roman" w:eastAsia="Times New Roman" w:hAnsi="Times New Roman" w:cs="Times New Roman"/>
          <w:sz w:val="24"/>
          <w:szCs w:val="24"/>
          <w:lang w:eastAsia="en-IN"/>
        </w:rPr>
        <w:t xml:space="preserve"> Modern Kafka (</w:t>
      </w:r>
      <w:proofErr w:type="spellStart"/>
      <w:r w:rsidRPr="00AB0DD2">
        <w:rPr>
          <w:rFonts w:ascii="Times New Roman" w:eastAsia="Times New Roman" w:hAnsi="Times New Roman" w:cs="Times New Roman"/>
          <w:sz w:val="24"/>
          <w:szCs w:val="24"/>
          <w:lang w:eastAsia="en-IN"/>
        </w:rPr>
        <w:t>KRaft</w:t>
      </w:r>
      <w:proofErr w:type="spellEnd"/>
      <w:r w:rsidRPr="00AB0DD2">
        <w:rPr>
          <w:rFonts w:ascii="Times New Roman" w:eastAsia="Times New Roman" w:hAnsi="Times New Roman" w:cs="Times New Roman"/>
          <w:sz w:val="24"/>
          <w:szCs w:val="24"/>
          <w:lang w:eastAsia="en-IN"/>
        </w:rPr>
        <w:t xml:space="preserve"> mode) does NOT require Zookeeper.</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So:</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Old setup:</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Start Zookeeper</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Start Kafka</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New setup:</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Kafka runs without Zookeeper</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Your explanation is correct for older versions.</w:t>
      </w:r>
    </w:p>
    <w:p w:rsidR="00AB0DD2" w:rsidRPr="00AB0DD2" w:rsidRDefault="00AB0DD2" w:rsidP="00AB0DD2">
      <w:pPr>
        <w:spacing w:after="0"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pict>
          <v:rect id="_x0000_i1031" style="width:0;height:1.5pt" o:hralign="center" o:hrstd="t" o:hr="t" fillcolor="#a0a0a0" stroked="f"/>
        </w:pict>
      </w:r>
    </w:p>
    <w:p w:rsidR="00AB0DD2" w:rsidRPr="00AB0DD2" w:rsidRDefault="00AB0DD2" w:rsidP="00AB0DD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B0DD2">
        <w:rPr>
          <w:rFonts w:ascii="Segoe UI Symbol" w:eastAsia="Times New Roman" w:hAnsi="Segoe UI Symbol" w:cs="Segoe UI Symbol"/>
          <w:b/>
          <w:bCs/>
          <w:sz w:val="36"/>
          <w:szCs w:val="36"/>
          <w:lang w:eastAsia="en-IN"/>
        </w:rPr>
        <w:lastRenderedPageBreak/>
        <w:t>🔹</w:t>
      </w:r>
      <w:r w:rsidRPr="00AB0DD2">
        <w:rPr>
          <w:rFonts w:ascii="Times New Roman" w:eastAsia="Times New Roman" w:hAnsi="Times New Roman" w:cs="Times New Roman"/>
          <w:b/>
          <w:bCs/>
          <w:sz w:val="36"/>
          <w:szCs w:val="36"/>
          <w:lang w:eastAsia="en-IN"/>
        </w:rPr>
        <w:t xml:space="preserve"> Kafka Connect</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Used to integrate external systems without writing code.</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Two types:</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Source Connector:</w:t>
      </w:r>
      <w:r w:rsidRPr="00AB0DD2">
        <w:rPr>
          <w:rFonts w:ascii="Times New Roman" w:eastAsia="Times New Roman" w:hAnsi="Times New Roman" w:cs="Times New Roman"/>
          <w:sz w:val="24"/>
          <w:szCs w:val="24"/>
          <w:lang w:eastAsia="en-IN"/>
        </w:rPr>
        <w:br/>
        <w:t>External DB → Kafka</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Sink Connector:</w:t>
      </w:r>
      <w:r w:rsidRPr="00AB0DD2">
        <w:rPr>
          <w:rFonts w:ascii="Times New Roman" w:eastAsia="Times New Roman" w:hAnsi="Times New Roman" w:cs="Times New Roman"/>
          <w:sz w:val="24"/>
          <w:szCs w:val="24"/>
          <w:lang w:eastAsia="en-IN"/>
        </w:rPr>
        <w:br/>
        <w:t>Kafka → External DB</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Segoe UI Symbol" w:eastAsia="Times New Roman" w:hAnsi="Segoe UI Symbol" w:cs="Segoe UI Symbol"/>
          <w:sz w:val="24"/>
          <w:szCs w:val="24"/>
          <w:lang w:eastAsia="en-IN"/>
        </w:rPr>
        <w:t>✔</w:t>
      </w:r>
      <w:r w:rsidRPr="00AB0DD2">
        <w:rPr>
          <w:rFonts w:ascii="Times New Roman" w:eastAsia="Times New Roman" w:hAnsi="Times New Roman" w:cs="Times New Roman"/>
          <w:sz w:val="24"/>
          <w:szCs w:val="24"/>
          <w:lang w:eastAsia="en-IN"/>
        </w:rPr>
        <w:t xml:space="preserve"> Fully correct.</w:t>
      </w:r>
    </w:p>
    <w:p w:rsidR="00AB0DD2" w:rsidRPr="00AB0DD2" w:rsidRDefault="00AB0DD2" w:rsidP="00AB0DD2">
      <w:pPr>
        <w:spacing w:after="0"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pict>
          <v:rect id="_x0000_i1032" style="width:0;height:1.5pt" o:hralign="center" o:hrstd="t" o:hr="t" fillcolor="#a0a0a0" stroked="f"/>
        </w:pict>
      </w:r>
    </w:p>
    <w:p w:rsidR="00AB0DD2" w:rsidRPr="00AB0DD2" w:rsidRDefault="00AB0DD2" w:rsidP="00AB0DD2">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AB0DD2">
        <w:rPr>
          <w:rFonts w:ascii="Segoe UI Symbol" w:eastAsia="Times New Roman" w:hAnsi="Segoe UI Symbol" w:cs="Segoe UI Symbol"/>
          <w:b/>
          <w:bCs/>
          <w:sz w:val="36"/>
          <w:szCs w:val="36"/>
          <w:lang w:eastAsia="en-IN"/>
        </w:rPr>
        <w:t>🔹</w:t>
      </w:r>
      <w:r w:rsidRPr="00AB0DD2">
        <w:rPr>
          <w:rFonts w:ascii="Times New Roman" w:eastAsia="Times New Roman" w:hAnsi="Times New Roman" w:cs="Times New Roman"/>
          <w:b/>
          <w:bCs/>
          <w:sz w:val="36"/>
          <w:szCs w:val="36"/>
          <w:lang w:eastAsia="en-IN"/>
        </w:rPr>
        <w:t xml:space="preserve"> Kafka Streams</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Used for:</w:t>
      </w:r>
    </w:p>
    <w:p w:rsidR="00AB0DD2" w:rsidRPr="00AB0DD2" w:rsidRDefault="00AB0DD2" w:rsidP="00AB0DD2">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Real-time processing</w:t>
      </w:r>
    </w:p>
    <w:p w:rsidR="00AB0DD2" w:rsidRPr="00AB0DD2" w:rsidRDefault="00AB0DD2" w:rsidP="00AB0DD2">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Filtering</w:t>
      </w:r>
    </w:p>
    <w:p w:rsidR="00AB0DD2" w:rsidRPr="00AB0DD2" w:rsidRDefault="00AB0DD2" w:rsidP="00AB0DD2">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Aggregation</w:t>
      </w:r>
    </w:p>
    <w:p w:rsidR="00AB0DD2" w:rsidRPr="00AB0DD2" w:rsidRDefault="00AB0DD2" w:rsidP="00AB0DD2">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Transformation</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Flow:</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Kafka Topic → Stream Processing → New Kafka Topic</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Segoe UI Symbol" w:eastAsia="Times New Roman" w:hAnsi="Segoe UI Symbol" w:cs="Segoe UI Symbol"/>
          <w:sz w:val="24"/>
          <w:szCs w:val="24"/>
          <w:lang w:eastAsia="en-IN"/>
        </w:rPr>
        <w:t>✔</w:t>
      </w:r>
      <w:r w:rsidRPr="00AB0DD2">
        <w:rPr>
          <w:rFonts w:ascii="Times New Roman" w:eastAsia="Times New Roman" w:hAnsi="Times New Roman" w:cs="Times New Roman"/>
          <w:sz w:val="24"/>
          <w:szCs w:val="24"/>
          <w:lang w:eastAsia="en-IN"/>
        </w:rPr>
        <w:t xml:space="preserve"> Correct.</w:t>
      </w:r>
    </w:p>
    <w:p w:rsidR="00AB0DD2" w:rsidRPr="00AB0DD2" w:rsidRDefault="00AB0DD2" w:rsidP="00AB0DD2">
      <w:pPr>
        <w:spacing w:after="0"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pict>
          <v:rect id="_x0000_i1033" style="width:0;height:1.5pt" o:hralign="center" o:hrstd="t" o:hr="t" fillcolor="#a0a0a0" stroked="f"/>
        </w:pict>
      </w:r>
    </w:p>
    <w:p w:rsidR="00AB0DD2" w:rsidRPr="00AB0DD2" w:rsidRDefault="00AB0DD2" w:rsidP="00AB0DD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B0DD2">
        <w:rPr>
          <w:rFonts w:ascii="Times New Roman" w:eastAsia="Times New Roman" w:hAnsi="Times New Roman" w:cs="Times New Roman"/>
          <w:b/>
          <w:bCs/>
          <w:kern w:val="36"/>
          <w:sz w:val="48"/>
          <w:szCs w:val="48"/>
          <w:lang w:eastAsia="en-IN"/>
        </w:rPr>
        <w:t>3️</w:t>
      </w:r>
      <w:r w:rsidRPr="00AB0DD2">
        <w:rPr>
          <w:rFonts w:ascii="Tahoma" w:eastAsia="Times New Roman" w:hAnsi="Tahoma" w:cs="Tahoma"/>
          <w:b/>
          <w:bCs/>
          <w:kern w:val="36"/>
          <w:sz w:val="48"/>
          <w:szCs w:val="48"/>
          <w:lang w:eastAsia="en-IN"/>
        </w:rPr>
        <w:t>⃣</w:t>
      </w:r>
      <w:r w:rsidRPr="00AB0DD2">
        <w:rPr>
          <w:rFonts w:ascii="Times New Roman" w:eastAsia="Times New Roman" w:hAnsi="Times New Roman" w:cs="Times New Roman"/>
          <w:b/>
          <w:bCs/>
          <w:kern w:val="36"/>
          <w:sz w:val="48"/>
          <w:szCs w:val="48"/>
          <w:lang w:eastAsia="en-IN"/>
        </w:rPr>
        <w:t xml:space="preserve"> Correct Command Flow (Windows Example – Old Version with Zookeeper)</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Start Zookeeper:</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zookeeper-server-start.bat ..\..\</w:t>
      </w:r>
      <w:proofErr w:type="spellStart"/>
      <w:r w:rsidRPr="00AB0DD2">
        <w:rPr>
          <w:rFonts w:ascii="Courier New" w:eastAsia="Times New Roman" w:hAnsi="Courier New" w:cs="Courier New"/>
          <w:sz w:val="20"/>
          <w:szCs w:val="20"/>
          <w:lang w:eastAsia="en-IN"/>
        </w:rPr>
        <w:t>config</w:t>
      </w:r>
      <w:proofErr w:type="spellEnd"/>
      <w:r w:rsidRPr="00AB0DD2">
        <w:rPr>
          <w:rFonts w:ascii="Courier New" w:eastAsia="Times New Roman" w:hAnsi="Courier New" w:cs="Courier New"/>
          <w:sz w:val="20"/>
          <w:szCs w:val="20"/>
          <w:lang w:eastAsia="en-IN"/>
        </w:rPr>
        <w:t>\</w:t>
      </w:r>
      <w:proofErr w:type="spellStart"/>
      <w:r w:rsidRPr="00AB0DD2">
        <w:rPr>
          <w:rFonts w:ascii="Courier New" w:eastAsia="Times New Roman" w:hAnsi="Courier New" w:cs="Courier New"/>
          <w:sz w:val="20"/>
          <w:szCs w:val="20"/>
          <w:lang w:eastAsia="en-IN"/>
        </w:rPr>
        <w:t>zookeeper.properties</w:t>
      </w:r>
      <w:proofErr w:type="spellEnd"/>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Start Kafka:</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kafka-server-start.bat ..\..\</w:t>
      </w:r>
      <w:proofErr w:type="spellStart"/>
      <w:r w:rsidRPr="00AB0DD2">
        <w:rPr>
          <w:rFonts w:ascii="Courier New" w:eastAsia="Times New Roman" w:hAnsi="Courier New" w:cs="Courier New"/>
          <w:sz w:val="20"/>
          <w:szCs w:val="20"/>
          <w:lang w:eastAsia="en-IN"/>
        </w:rPr>
        <w:t>config</w:t>
      </w:r>
      <w:proofErr w:type="spellEnd"/>
      <w:r w:rsidRPr="00AB0DD2">
        <w:rPr>
          <w:rFonts w:ascii="Courier New" w:eastAsia="Times New Roman" w:hAnsi="Courier New" w:cs="Courier New"/>
          <w:sz w:val="20"/>
          <w:szCs w:val="20"/>
          <w:lang w:eastAsia="en-IN"/>
        </w:rPr>
        <w:t>\</w:t>
      </w:r>
      <w:proofErr w:type="spellStart"/>
      <w:r w:rsidRPr="00AB0DD2">
        <w:rPr>
          <w:rFonts w:ascii="Courier New" w:eastAsia="Times New Roman" w:hAnsi="Courier New" w:cs="Courier New"/>
          <w:sz w:val="20"/>
          <w:szCs w:val="20"/>
          <w:lang w:eastAsia="en-IN"/>
        </w:rPr>
        <w:t>server.properties</w:t>
      </w:r>
      <w:proofErr w:type="spellEnd"/>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Create Topic:</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lastRenderedPageBreak/>
        <w:t>kafka-topics.bat --create --topic my-topic --bootstrap-server localhost:9092 --replication-factor 1 --partitions 3</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Producer:</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kafka-console-producer.bat --broker-list localhost:9092 --topic my-topic</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Consumer:</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kafka-console-consumer.bat --bootstrap-server localhost:9092 --topic my-topic --from-beginning</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Segoe UI Symbol" w:eastAsia="Times New Roman" w:hAnsi="Segoe UI Symbol" w:cs="Segoe UI Symbol"/>
          <w:sz w:val="24"/>
          <w:szCs w:val="24"/>
          <w:lang w:eastAsia="en-IN"/>
        </w:rPr>
        <w:t>✔</w:t>
      </w:r>
      <w:r w:rsidRPr="00AB0DD2">
        <w:rPr>
          <w:rFonts w:ascii="Times New Roman" w:eastAsia="Times New Roman" w:hAnsi="Times New Roman" w:cs="Times New Roman"/>
          <w:sz w:val="24"/>
          <w:szCs w:val="24"/>
          <w:lang w:eastAsia="en-IN"/>
        </w:rPr>
        <w:t xml:space="preserve"> Commands are correct.</w:t>
      </w:r>
    </w:p>
    <w:p w:rsidR="00AB0DD2" w:rsidRPr="00AB0DD2" w:rsidRDefault="00AB0DD2" w:rsidP="00AB0DD2">
      <w:pPr>
        <w:spacing w:after="0"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pict>
          <v:rect id="_x0000_i1034" style="width:0;height:1.5pt" o:hralign="center" o:hrstd="t" o:hr="t" fillcolor="#a0a0a0" stroked="f"/>
        </w:pict>
      </w:r>
    </w:p>
    <w:p w:rsidR="00AB0DD2" w:rsidRPr="00AB0DD2" w:rsidRDefault="00AB0DD2" w:rsidP="00AB0DD2">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AB0DD2">
        <w:rPr>
          <w:rFonts w:ascii="Times New Roman" w:eastAsia="Times New Roman" w:hAnsi="Times New Roman" w:cs="Times New Roman"/>
          <w:b/>
          <w:bCs/>
          <w:kern w:val="36"/>
          <w:sz w:val="48"/>
          <w:szCs w:val="48"/>
          <w:lang w:eastAsia="en-IN"/>
        </w:rPr>
        <w:t>4️</w:t>
      </w:r>
      <w:r w:rsidRPr="00AB0DD2">
        <w:rPr>
          <w:rFonts w:ascii="Tahoma" w:eastAsia="Times New Roman" w:hAnsi="Tahoma" w:cs="Tahoma"/>
          <w:b/>
          <w:bCs/>
          <w:kern w:val="36"/>
          <w:sz w:val="48"/>
          <w:szCs w:val="48"/>
          <w:lang w:eastAsia="en-IN"/>
        </w:rPr>
        <w:t>⃣</w:t>
      </w:r>
      <w:r w:rsidRPr="00AB0DD2">
        <w:rPr>
          <w:rFonts w:ascii="Times New Roman" w:eastAsia="Times New Roman" w:hAnsi="Times New Roman" w:cs="Times New Roman"/>
          <w:b/>
          <w:bCs/>
          <w:kern w:val="36"/>
          <w:sz w:val="48"/>
          <w:szCs w:val="48"/>
          <w:lang w:eastAsia="en-IN"/>
        </w:rPr>
        <w:t xml:space="preserve"> Corrected Architecture Diagram</w:t>
      </w:r>
    </w:p>
    <w:p w:rsidR="00AB0DD2" w:rsidRPr="00AB0DD2" w:rsidRDefault="00AB0DD2" w:rsidP="00AB0DD2">
      <w:pPr>
        <w:spacing w:before="100" w:beforeAutospacing="1" w:after="100" w:afterAutospacing="1" w:line="240" w:lineRule="auto"/>
        <w:rPr>
          <w:rFonts w:ascii="Times New Roman" w:eastAsia="Times New Roman" w:hAnsi="Times New Roman" w:cs="Times New Roman"/>
          <w:sz w:val="24"/>
          <w:szCs w:val="24"/>
          <w:lang w:eastAsia="en-IN"/>
        </w:rPr>
      </w:pPr>
      <w:r w:rsidRPr="00AB0DD2">
        <w:rPr>
          <w:rFonts w:ascii="Times New Roman" w:eastAsia="Times New Roman" w:hAnsi="Times New Roman" w:cs="Times New Roman"/>
          <w:sz w:val="24"/>
          <w:szCs w:val="24"/>
          <w:lang w:eastAsia="en-IN"/>
        </w:rPr>
        <w:t>Here is the proper clean architecture diagram:</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  Producer Service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  (Post, Like API)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v</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   Kafka Cluster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  Broker 1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  Broker 2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  Broker 3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                 |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Partition 0      Partition 1         Partition 2</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[0][1][2]        [0][1]              [0][1][2][3]</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v</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 Notification Service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 (Kafka Consumer)     |</w:t>
      </w:r>
    </w:p>
    <w:p w:rsidR="00AB0DD2" w:rsidRPr="00AB0DD2" w:rsidRDefault="00AB0DD2" w:rsidP="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AB0DD2">
        <w:rPr>
          <w:rFonts w:ascii="Courier New" w:eastAsia="Times New Roman" w:hAnsi="Courier New" w:cs="Courier New"/>
          <w:sz w:val="20"/>
          <w:szCs w:val="20"/>
          <w:lang w:eastAsia="en-IN"/>
        </w:rPr>
        <w:t xml:space="preserve">                 +----------------------+</w:t>
      </w:r>
    </w:p>
    <w:p w:rsidR="00AB0DD2" w:rsidRDefault="00AB0DD2" w:rsidP="00AB0DD2"/>
    <w:p w:rsidR="00893877" w:rsidRDefault="00893877" w:rsidP="00AB0DD2">
      <w:r w:rsidRPr="00AB0DD2">
        <w:rPr>
          <w:rFonts w:ascii="Times New Roman" w:eastAsia="Times New Roman" w:hAnsi="Times New Roman" w:cs="Times New Roman"/>
          <w:sz w:val="24"/>
          <w:szCs w:val="24"/>
          <w:lang w:eastAsia="en-IN"/>
        </w:rPr>
        <w:pict>
          <v:rect id="_x0000_i1045" style="width:0;height:1.5pt" o:hralign="center" o:hrstd="t" o:hr="t" fillcolor="#a0a0a0" stroked="f"/>
        </w:pict>
      </w:r>
    </w:p>
    <w:p w:rsidR="00893877" w:rsidRDefault="00893877" w:rsidP="00893877">
      <w:proofErr w:type="spellStart"/>
      <w:r>
        <w:t>kafka</w:t>
      </w:r>
      <w:proofErr w:type="spellEnd"/>
      <w:r>
        <w:t xml:space="preserve"> producer sends data to </w:t>
      </w:r>
      <w:proofErr w:type="spellStart"/>
      <w:r>
        <w:t>kafka</w:t>
      </w:r>
      <w:proofErr w:type="spellEnd"/>
      <w:r>
        <w:t xml:space="preserve"> broker it actually goes in topic ,,</w:t>
      </w:r>
    </w:p>
    <w:p w:rsidR="00893877" w:rsidRDefault="00893877" w:rsidP="00893877">
      <w:r>
        <w:tab/>
      </w:r>
      <w:r>
        <w:tab/>
        <w:t xml:space="preserve">similar type of data table </w:t>
      </w:r>
      <w:proofErr w:type="spellStart"/>
      <w:r>
        <w:t>mein</w:t>
      </w:r>
      <w:proofErr w:type="spellEnd"/>
      <w:r>
        <w:t xml:space="preserve"> </w:t>
      </w:r>
      <w:proofErr w:type="spellStart"/>
      <w:r>
        <w:t>hota</w:t>
      </w:r>
      <w:proofErr w:type="spellEnd"/>
      <w:r>
        <w:t xml:space="preserve"> </w:t>
      </w:r>
      <w:proofErr w:type="spellStart"/>
      <w:r>
        <w:t>hai</w:t>
      </w:r>
      <w:proofErr w:type="spellEnd"/>
      <w:r>
        <w:t xml:space="preserve"> </w:t>
      </w:r>
      <w:proofErr w:type="spellStart"/>
      <w:r>
        <w:t>waise</w:t>
      </w:r>
      <w:proofErr w:type="spellEnd"/>
      <w:r>
        <w:t xml:space="preserve"> hi similar type </w:t>
      </w:r>
      <w:proofErr w:type="spellStart"/>
      <w:r>
        <w:t>ka</w:t>
      </w:r>
      <w:proofErr w:type="spellEnd"/>
      <w:r>
        <w:t xml:space="preserve"> data topic </w:t>
      </w:r>
      <w:proofErr w:type="spellStart"/>
      <w:r>
        <w:t>mein</w:t>
      </w:r>
      <w:proofErr w:type="spellEnd"/>
      <w:r>
        <w:t xml:space="preserve"> </w:t>
      </w:r>
      <w:proofErr w:type="spellStart"/>
      <w:r>
        <w:t>hota</w:t>
      </w:r>
      <w:proofErr w:type="spellEnd"/>
      <w:r>
        <w:t xml:space="preserve"> </w:t>
      </w:r>
      <w:proofErr w:type="spellStart"/>
      <w:r>
        <w:t>hai</w:t>
      </w:r>
      <w:proofErr w:type="spellEnd"/>
    </w:p>
    <w:p w:rsidR="00893877" w:rsidRDefault="00893877" w:rsidP="00893877">
      <w:r>
        <w:t xml:space="preserve">in topic there is partition, </w:t>
      </w:r>
      <w:proofErr w:type="spellStart"/>
      <w:r>
        <w:t>i</w:t>
      </w:r>
      <w:proofErr w:type="spellEnd"/>
      <w:r>
        <w:t xml:space="preserve"> mean topic is distributed into multiple partitions </w:t>
      </w:r>
    </w:p>
    <w:p w:rsidR="00893877" w:rsidRDefault="00893877" w:rsidP="00893877">
      <w:r>
        <w:lastRenderedPageBreak/>
        <w:tab/>
      </w:r>
      <w:r>
        <w:tab/>
        <w:t xml:space="preserve">so producer sends data to  topic </w:t>
      </w:r>
      <w:proofErr w:type="spellStart"/>
      <w:r>
        <w:t>btu</w:t>
      </w:r>
      <w:proofErr w:type="spellEnd"/>
      <w:r>
        <w:t xml:space="preserve"> eventually it goes directly to topic</w:t>
      </w:r>
    </w:p>
    <w:p w:rsidR="00893877" w:rsidRDefault="00893877" w:rsidP="00893877"/>
    <w:p w:rsidR="00893877" w:rsidRDefault="00893877" w:rsidP="00893877"/>
    <w:p w:rsidR="00893877" w:rsidRDefault="00893877" w:rsidP="00893877"/>
    <w:p w:rsidR="00893877" w:rsidRDefault="00893877" w:rsidP="00893877">
      <w:r>
        <w:t xml:space="preserve">producer sends data to </w:t>
      </w:r>
      <w:proofErr w:type="spellStart"/>
      <w:r>
        <w:t>kafka</w:t>
      </w:r>
      <w:proofErr w:type="spellEnd"/>
      <w:r>
        <w:t xml:space="preserve"> cluster it sends to topic , topic sends to </w:t>
      </w:r>
      <w:proofErr w:type="spellStart"/>
      <w:r>
        <w:t>partions</w:t>
      </w:r>
      <w:proofErr w:type="spellEnd"/>
      <w:r>
        <w:t xml:space="preserve"> , but how the data is stored in partitions</w:t>
      </w:r>
    </w:p>
    <w:p w:rsidR="00893877" w:rsidRDefault="00893877" w:rsidP="00893877">
      <w:r>
        <w:t xml:space="preserve"> </w:t>
      </w:r>
      <w:proofErr w:type="spellStart"/>
      <w:r>
        <w:t>partitioner</w:t>
      </w:r>
      <w:proofErr w:type="spellEnd"/>
      <w:r>
        <w:t xml:space="preserve"> decides how to store data , data can be sent with key or without key,</w:t>
      </w:r>
    </w:p>
    <w:p w:rsidR="00893877" w:rsidRDefault="00893877" w:rsidP="00893877">
      <w:r>
        <w:t>if data comes without key then, if there are three partitions and 3 data without key then one goes to one partitions in round robin</w:t>
      </w:r>
    </w:p>
    <w:p w:rsidR="00893877" w:rsidRDefault="00893877" w:rsidP="00893877">
      <w:r>
        <w:t xml:space="preserve"> if it is along with key then its hash is calculated and which decides in which partition data will be stored if it is stored in 1st partition in respective offset value</w:t>
      </w:r>
    </w:p>
    <w:p w:rsidR="00893877" w:rsidRDefault="00893877" w:rsidP="00893877">
      <w:r>
        <w:t xml:space="preserve"> and another data with different value came then it will not be stored </w:t>
      </w:r>
      <w:proofErr w:type="spellStart"/>
      <w:r>
        <w:t>inin</w:t>
      </w:r>
      <w:proofErr w:type="spellEnd"/>
      <w:r>
        <w:t xml:space="preserve"> that same partition</w:t>
      </w:r>
    </w:p>
    <w:p w:rsidR="00893877" w:rsidRDefault="00893877" w:rsidP="00893877">
      <w:r>
        <w:t xml:space="preserve">with key ordering can be maintained but without key we </w:t>
      </w:r>
      <w:proofErr w:type="spellStart"/>
      <w:r>
        <w:t>dont</w:t>
      </w:r>
      <w:proofErr w:type="spellEnd"/>
      <w:r>
        <w:t xml:space="preserve"> </w:t>
      </w:r>
      <w:proofErr w:type="spellStart"/>
      <w:r>
        <w:t>guranntee</w:t>
      </w:r>
      <w:proofErr w:type="spellEnd"/>
      <w:r>
        <w:t xml:space="preserve"> ordering as consumer poll the messages from all the partitions at the same time</w:t>
      </w:r>
    </w:p>
    <w:p w:rsidR="00893877" w:rsidRDefault="00893877" w:rsidP="00893877"/>
    <w:p w:rsidR="00893877" w:rsidRDefault="00893877" w:rsidP="00893877">
      <w:r>
        <w:tab/>
      </w:r>
      <w:r>
        <w:tab/>
        <w:t xml:space="preserve"> then </w:t>
      </w:r>
      <w:proofErr w:type="spellStart"/>
      <w:r>
        <w:t>i</w:t>
      </w:r>
      <w:proofErr w:type="spellEnd"/>
      <w:r>
        <w:t xml:space="preserve"> created topic , producer and consumer</w:t>
      </w:r>
    </w:p>
    <w:p w:rsidR="00893877" w:rsidRDefault="00893877" w:rsidP="00893877">
      <w:r>
        <w:tab/>
      </w:r>
      <w:r>
        <w:tab/>
        <w:t>kafka-console-producer.bat --broker-list localhost:9092 --topic technology --property "</w:t>
      </w:r>
      <w:proofErr w:type="spellStart"/>
      <w:r>
        <w:t>key.separator</w:t>
      </w:r>
      <w:proofErr w:type="spellEnd"/>
      <w:r>
        <w:t>=-" --property "</w:t>
      </w:r>
      <w:proofErr w:type="spellStart"/>
      <w:r>
        <w:t>parse.key</w:t>
      </w:r>
      <w:proofErr w:type="spellEnd"/>
      <w:r>
        <w:t>=true"</w:t>
      </w:r>
    </w:p>
    <w:p w:rsidR="00893877" w:rsidRDefault="00893877" w:rsidP="00893877"/>
    <w:p w:rsidR="00893877" w:rsidRDefault="00893877" w:rsidP="00893877">
      <w:r>
        <w:tab/>
      </w:r>
      <w:r>
        <w:tab/>
        <w:t>"</w:t>
      </w:r>
      <w:proofErr w:type="spellStart"/>
      <w:r>
        <w:t>print.key</w:t>
      </w:r>
      <w:proofErr w:type="spellEnd"/>
      <w:r>
        <w:t xml:space="preserve">=false" if we </w:t>
      </w:r>
      <w:proofErr w:type="spellStart"/>
      <w:r>
        <w:t>dont</w:t>
      </w:r>
      <w:proofErr w:type="spellEnd"/>
      <w:r>
        <w:t xml:space="preserve"> want to print key</w:t>
      </w:r>
    </w:p>
    <w:p w:rsidR="00893877" w:rsidRDefault="00893877" w:rsidP="00893877">
      <w:r>
        <w:tab/>
      </w:r>
      <w:r>
        <w:tab/>
        <w:t>kafka-console-consumer.bat --bootstrap-server localhost:9092 --topic technology --from-beginning --property "</w:t>
      </w:r>
      <w:proofErr w:type="spellStart"/>
      <w:r>
        <w:t>key.separator</w:t>
      </w:r>
      <w:proofErr w:type="spellEnd"/>
      <w:r>
        <w:t>=-" --property "</w:t>
      </w:r>
      <w:proofErr w:type="spellStart"/>
      <w:r>
        <w:t>print.key</w:t>
      </w:r>
      <w:proofErr w:type="spellEnd"/>
      <w:r>
        <w:t>=true"</w:t>
      </w:r>
    </w:p>
    <w:p w:rsidR="00893877" w:rsidRDefault="00893877" w:rsidP="00893877"/>
    <w:p w:rsidR="00893877" w:rsidRDefault="00893877" w:rsidP="00893877">
      <w:pPr>
        <w:pStyle w:val="Heading1"/>
      </w:pPr>
      <w:r>
        <w:rPr>
          <w:rFonts w:ascii="Segoe UI Symbol" w:hAnsi="Segoe UI Symbol" w:cs="Segoe UI Symbol"/>
        </w:rPr>
        <w:t>✅</w:t>
      </w:r>
      <w:r>
        <w:t xml:space="preserve"> How Data Is Stored in Partitions (Corrected &amp; Structured)</w:t>
      </w:r>
    </w:p>
    <w:p w:rsidR="00893877" w:rsidRDefault="00893877" w:rsidP="00893877">
      <w:pPr>
        <w:pStyle w:val="Heading2"/>
      </w:pPr>
      <w:r>
        <w:t>1️</w:t>
      </w:r>
      <w:r>
        <w:rPr>
          <w:rFonts w:ascii="Tahoma" w:hAnsi="Tahoma" w:cs="Tahoma"/>
        </w:rPr>
        <w:t>⃣</w:t>
      </w:r>
      <w:r>
        <w:t xml:space="preserve"> Producer → Topic → Partition (Correct Flow)</w:t>
      </w:r>
    </w:p>
    <w:p w:rsidR="00893877" w:rsidRDefault="00893877" w:rsidP="00893877">
      <w:pPr>
        <w:pStyle w:val="NormalWeb"/>
      </w:pPr>
      <w:r>
        <w:t>Producer sends record to:</w:t>
      </w:r>
    </w:p>
    <w:p w:rsidR="00893877" w:rsidRDefault="00893877" w:rsidP="00893877">
      <w:pPr>
        <w:pStyle w:val="HTMLPreformatted"/>
        <w:rPr>
          <w:rStyle w:val="HTMLCode"/>
        </w:rPr>
      </w:pPr>
      <w:r>
        <w:rPr>
          <w:rStyle w:val="HTMLCode"/>
        </w:rPr>
        <w:t xml:space="preserve">Kafka </w:t>
      </w:r>
      <w:r>
        <w:rPr>
          <w:rStyle w:val="hljs-keyword"/>
        </w:rPr>
        <w:t>Cluster</w:t>
      </w:r>
      <w:r>
        <w:rPr>
          <w:rStyle w:val="HTMLCode"/>
        </w:rPr>
        <w:t xml:space="preserve"> → Topic → </w:t>
      </w:r>
      <w:r>
        <w:rPr>
          <w:rStyle w:val="hljs-keyword"/>
        </w:rPr>
        <w:t>Partition</w:t>
      </w:r>
      <w:r>
        <w:rPr>
          <w:rStyle w:val="HTMLCode"/>
        </w:rPr>
        <w:t xml:space="preserve"> → </w:t>
      </w:r>
      <w:r>
        <w:rPr>
          <w:rStyle w:val="hljs-keyword"/>
        </w:rPr>
        <w:t>Offset</w:t>
      </w:r>
    </w:p>
    <w:p w:rsidR="00893877" w:rsidRDefault="00893877" w:rsidP="00893877">
      <w:pPr>
        <w:pStyle w:val="NormalWeb"/>
      </w:pPr>
      <w:r>
        <w:t>Inside each partition:</w:t>
      </w:r>
    </w:p>
    <w:p w:rsidR="00893877" w:rsidRDefault="00893877" w:rsidP="00893877">
      <w:pPr>
        <w:pStyle w:val="NormalWeb"/>
        <w:numPr>
          <w:ilvl w:val="0"/>
          <w:numId w:val="9"/>
        </w:numPr>
      </w:pPr>
      <w:r>
        <w:t>Messages are appended sequentially</w:t>
      </w:r>
    </w:p>
    <w:p w:rsidR="00893877" w:rsidRDefault="00893877" w:rsidP="00893877">
      <w:pPr>
        <w:pStyle w:val="NormalWeb"/>
        <w:numPr>
          <w:ilvl w:val="0"/>
          <w:numId w:val="9"/>
        </w:numPr>
      </w:pPr>
      <w:r>
        <w:t xml:space="preserve">Each message gets an incremental </w:t>
      </w:r>
      <w:r>
        <w:rPr>
          <w:rStyle w:val="Strong"/>
        </w:rPr>
        <w:t>offset</w:t>
      </w:r>
    </w:p>
    <w:p w:rsidR="00893877" w:rsidRDefault="00893877" w:rsidP="00893877">
      <w:pPr>
        <w:pStyle w:val="NormalWeb"/>
        <w:numPr>
          <w:ilvl w:val="0"/>
          <w:numId w:val="9"/>
        </w:numPr>
      </w:pPr>
      <w:r>
        <w:lastRenderedPageBreak/>
        <w:t>Partition is append-only log</w:t>
      </w:r>
    </w:p>
    <w:p w:rsidR="00893877" w:rsidRDefault="00893877" w:rsidP="00893877">
      <w:pPr>
        <w:pStyle w:val="NormalWeb"/>
      </w:pPr>
      <w:r>
        <w:t>Example:</w:t>
      </w:r>
    </w:p>
    <w:p w:rsidR="00893877" w:rsidRDefault="00893877" w:rsidP="00893877">
      <w:pPr>
        <w:pStyle w:val="HTMLPreformatted"/>
        <w:rPr>
          <w:rStyle w:val="HTMLCode"/>
        </w:rPr>
      </w:pPr>
      <w:r>
        <w:rPr>
          <w:rStyle w:val="hljs-keyword"/>
        </w:rPr>
        <w:t>Partition</w:t>
      </w:r>
      <w:r>
        <w:rPr>
          <w:rStyle w:val="HTMLCode"/>
        </w:rPr>
        <w:t xml:space="preserve"> </w:t>
      </w:r>
      <w:r>
        <w:rPr>
          <w:rStyle w:val="hljs-number"/>
        </w:rPr>
        <w:t>0</w:t>
      </w:r>
      <w:r>
        <w:rPr>
          <w:rStyle w:val="HTMLCode"/>
        </w:rPr>
        <w:t>:</w:t>
      </w:r>
    </w:p>
    <w:p w:rsidR="00893877" w:rsidRDefault="00893877" w:rsidP="00893877">
      <w:pPr>
        <w:pStyle w:val="HTMLPreformatted"/>
        <w:rPr>
          <w:rStyle w:val="HTMLCode"/>
        </w:rPr>
      </w:pPr>
      <w:r>
        <w:rPr>
          <w:rStyle w:val="hljs-keyword"/>
        </w:rPr>
        <w:t>Offset</w:t>
      </w:r>
      <w:r>
        <w:rPr>
          <w:rStyle w:val="HTMLCode"/>
        </w:rPr>
        <w:t xml:space="preserve"> </w:t>
      </w:r>
      <w:r>
        <w:rPr>
          <w:rStyle w:val="hljs-number"/>
        </w:rPr>
        <w:t>0</w:t>
      </w:r>
      <w:r>
        <w:rPr>
          <w:rStyle w:val="HTMLCode"/>
        </w:rPr>
        <w:t xml:space="preserve"> → msg1</w:t>
      </w:r>
    </w:p>
    <w:p w:rsidR="00893877" w:rsidRDefault="00893877" w:rsidP="00893877">
      <w:pPr>
        <w:pStyle w:val="HTMLPreformatted"/>
        <w:rPr>
          <w:rStyle w:val="HTMLCode"/>
        </w:rPr>
      </w:pPr>
      <w:r>
        <w:rPr>
          <w:rStyle w:val="hljs-keyword"/>
        </w:rPr>
        <w:t>Offset</w:t>
      </w:r>
      <w:r>
        <w:rPr>
          <w:rStyle w:val="HTMLCode"/>
        </w:rPr>
        <w:t xml:space="preserve"> </w:t>
      </w:r>
      <w:r>
        <w:rPr>
          <w:rStyle w:val="hljs-number"/>
        </w:rPr>
        <w:t>1</w:t>
      </w:r>
      <w:r>
        <w:rPr>
          <w:rStyle w:val="HTMLCode"/>
        </w:rPr>
        <w:t xml:space="preserve"> → msg2</w:t>
      </w:r>
    </w:p>
    <w:p w:rsidR="00893877" w:rsidRDefault="00893877" w:rsidP="00893877">
      <w:pPr>
        <w:pStyle w:val="HTMLPreformatted"/>
        <w:rPr>
          <w:rStyle w:val="HTMLCode"/>
        </w:rPr>
      </w:pPr>
      <w:r>
        <w:rPr>
          <w:rStyle w:val="hljs-keyword"/>
        </w:rPr>
        <w:t>Offset</w:t>
      </w:r>
      <w:r>
        <w:rPr>
          <w:rStyle w:val="HTMLCode"/>
        </w:rPr>
        <w:t xml:space="preserve"> </w:t>
      </w:r>
      <w:r>
        <w:rPr>
          <w:rStyle w:val="hljs-number"/>
        </w:rPr>
        <w:t>2</w:t>
      </w:r>
      <w:r>
        <w:rPr>
          <w:rStyle w:val="HTMLCode"/>
        </w:rPr>
        <w:t xml:space="preserve"> → msg3</w:t>
      </w:r>
    </w:p>
    <w:p w:rsidR="00893877" w:rsidRDefault="00893877" w:rsidP="00893877">
      <w:pPr>
        <w:pStyle w:val="NormalWeb"/>
      </w:pPr>
      <w:r>
        <w:rPr>
          <w:rFonts w:ascii="Segoe UI Symbol" w:hAnsi="Segoe UI Symbol" w:cs="Segoe UI Symbol"/>
        </w:rPr>
        <w:t>✔</w:t>
      </w:r>
      <w:r>
        <w:t xml:space="preserve"> Correct understanding.</w:t>
      </w:r>
    </w:p>
    <w:p w:rsidR="00893877" w:rsidRDefault="00893877" w:rsidP="00893877">
      <w:r>
        <w:pict>
          <v:rect id="_x0000_i1046" style="width:0;height:1.5pt" o:hralign="center" o:hrstd="t" o:hr="t" fillcolor="#a0a0a0" stroked="f"/>
        </w:pict>
      </w:r>
    </w:p>
    <w:p w:rsidR="00893877" w:rsidRDefault="00893877" w:rsidP="00893877">
      <w:pPr>
        <w:pStyle w:val="Heading1"/>
      </w:pPr>
      <w:r>
        <w:t>2️</w:t>
      </w:r>
      <w:r>
        <w:rPr>
          <w:rFonts w:ascii="Tahoma" w:hAnsi="Tahoma" w:cs="Tahoma"/>
        </w:rPr>
        <w:t>⃣</w:t>
      </w:r>
      <w:r>
        <w:t xml:space="preserve"> </w:t>
      </w:r>
      <w:proofErr w:type="spellStart"/>
      <w:r>
        <w:t>Partitioner</w:t>
      </w:r>
      <w:proofErr w:type="spellEnd"/>
      <w:r>
        <w:t xml:space="preserve"> Logic (Very Important)</w:t>
      </w:r>
    </w:p>
    <w:p w:rsidR="00893877" w:rsidRDefault="00893877" w:rsidP="00893877">
      <w:pPr>
        <w:pStyle w:val="NormalWeb"/>
      </w:pPr>
      <w:r>
        <w:t xml:space="preserve">Yes — </w:t>
      </w:r>
      <w:proofErr w:type="spellStart"/>
      <w:r>
        <w:rPr>
          <w:rStyle w:val="Strong"/>
        </w:rPr>
        <w:t>partitioner</w:t>
      </w:r>
      <w:proofErr w:type="spellEnd"/>
      <w:r>
        <w:rPr>
          <w:rStyle w:val="Strong"/>
        </w:rPr>
        <w:t xml:space="preserve"> decides</w:t>
      </w:r>
      <w:r>
        <w:t xml:space="preserve"> which partition the message goes to.</w:t>
      </w:r>
    </w:p>
    <w:p w:rsidR="00893877" w:rsidRDefault="00893877" w:rsidP="00893877">
      <w:pPr>
        <w:pStyle w:val="NormalWeb"/>
      </w:pPr>
      <w:r>
        <w:t>There are 3 cases:</w:t>
      </w:r>
    </w:p>
    <w:p w:rsidR="00893877" w:rsidRDefault="00893877" w:rsidP="00893877">
      <w:r>
        <w:pict>
          <v:rect id="_x0000_i1047" style="width:0;height:1.5pt" o:hralign="center" o:hrstd="t" o:hr="t" fillcolor="#a0a0a0" stroked="f"/>
        </w:pict>
      </w:r>
    </w:p>
    <w:p w:rsidR="00893877" w:rsidRDefault="00893877" w:rsidP="00893877">
      <w:pPr>
        <w:pStyle w:val="Heading2"/>
      </w:pPr>
      <w:r>
        <w:rPr>
          <w:rFonts w:ascii="Segoe UI Symbol" w:hAnsi="Segoe UI Symbol" w:cs="Segoe UI Symbol"/>
        </w:rPr>
        <w:t>🔹</w:t>
      </w:r>
      <w:r>
        <w:t xml:space="preserve"> Case 1: Message WITH Key</w:t>
      </w:r>
    </w:p>
    <w:p w:rsidR="00893877" w:rsidRDefault="00893877" w:rsidP="00893877">
      <w:pPr>
        <w:pStyle w:val="NormalWeb"/>
      </w:pPr>
      <w:r>
        <w:t>When producer sends:</w:t>
      </w:r>
    </w:p>
    <w:p w:rsidR="00893877" w:rsidRDefault="00893877" w:rsidP="00893877">
      <w:pPr>
        <w:pStyle w:val="HTMLPreformatted"/>
        <w:rPr>
          <w:rStyle w:val="HTMLCode"/>
        </w:rPr>
      </w:pPr>
      <w:r>
        <w:rPr>
          <w:rStyle w:val="hljs-keyword"/>
        </w:rPr>
        <w:t>Key</w:t>
      </w:r>
      <w:r>
        <w:rPr>
          <w:rStyle w:val="HTMLCode"/>
        </w:rPr>
        <w:t xml:space="preserve"> + Value</w:t>
      </w:r>
    </w:p>
    <w:p w:rsidR="00893877" w:rsidRDefault="00893877" w:rsidP="00893877">
      <w:pPr>
        <w:pStyle w:val="NormalWeb"/>
      </w:pPr>
      <w:r>
        <w:t>Kafka does:</w:t>
      </w:r>
    </w:p>
    <w:p w:rsidR="00893877" w:rsidRDefault="00893877" w:rsidP="00893877">
      <w:pPr>
        <w:pStyle w:val="HTMLPreformatted"/>
        <w:rPr>
          <w:rStyle w:val="HTMLCode"/>
        </w:rPr>
      </w:pPr>
      <w:r>
        <w:rPr>
          <w:rStyle w:val="hljs-builtin"/>
        </w:rPr>
        <w:t>hash</w:t>
      </w:r>
      <w:r>
        <w:rPr>
          <w:rStyle w:val="HTMLCode"/>
        </w:rPr>
        <w:t xml:space="preserve">(key) % </w:t>
      </w:r>
      <w:proofErr w:type="spellStart"/>
      <w:r>
        <w:rPr>
          <w:rStyle w:val="HTMLCode"/>
        </w:rPr>
        <w:t>number_of_partitions</w:t>
      </w:r>
      <w:proofErr w:type="spellEnd"/>
    </w:p>
    <w:p w:rsidR="00893877" w:rsidRDefault="00893877" w:rsidP="00893877">
      <w:pPr>
        <w:pStyle w:val="NormalWeb"/>
      </w:pPr>
      <w:r>
        <w:t>Example:</w:t>
      </w:r>
    </w:p>
    <w:p w:rsidR="00893877" w:rsidRDefault="00893877" w:rsidP="00893877">
      <w:pPr>
        <w:pStyle w:val="NormalWeb"/>
        <w:numPr>
          <w:ilvl w:val="0"/>
          <w:numId w:val="10"/>
        </w:numPr>
      </w:pPr>
      <w:r>
        <w:t>3 partitions</w:t>
      </w:r>
    </w:p>
    <w:p w:rsidR="00893877" w:rsidRDefault="00893877" w:rsidP="00893877">
      <w:pPr>
        <w:pStyle w:val="NormalWeb"/>
        <w:numPr>
          <w:ilvl w:val="0"/>
          <w:numId w:val="10"/>
        </w:numPr>
      </w:pPr>
      <w:r>
        <w:t>key = "user123"</w:t>
      </w:r>
    </w:p>
    <w:p w:rsidR="00893877" w:rsidRDefault="00893877" w:rsidP="00893877">
      <w:pPr>
        <w:pStyle w:val="NormalWeb"/>
      </w:pPr>
      <w:r>
        <w:t>If:</w:t>
      </w:r>
    </w:p>
    <w:p w:rsidR="00893877" w:rsidRDefault="00893877" w:rsidP="00893877">
      <w:pPr>
        <w:pStyle w:val="HTMLPreformatted"/>
        <w:rPr>
          <w:rStyle w:val="HTMLCode"/>
        </w:rPr>
      </w:pPr>
      <w:r>
        <w:rPr>
          <w:rStyle w:val="hljs-builtin"/>
        </w:rPr>
        <w:t>hash</w:t>
      </w:r>
      <w:r>
        <w:rPr>
          <w:rStyle w:val="HTMLCode"/>
        </w:rPr>
        <w:t>(</w:t>
      </w:r>
      <w:r>
        <w:rPr>
          <w:rStyle w:val="hljs-string"/>
        </w:rPr>
        <w:t>"user123"</w:t>
      </w:r>
      <w:r>
        <w:rPr>
          <w:rStyle w:val="HTMLCode"/>
        </w:rPr>
        <w:t>) % 3 = 1</w:t>
      </w:r>
    </w:p>
    <w:p w:rsidR="00893877" w:rsidRDefault="00893877" w:rsidP="00893877">
      <w:pPr>
        <w:pStyle w:val="NormalWeb"/>
      </w:pPr>
      <w:r>
        <w:t>→ Message goes to Partition 1.</w:t>
      </w:r>
    </w:p>
    <w:p w:rsidR="00893877" w:rsidRDefault="00893877" w:rsidP="00893877">
      <w:pPr>
        <w:pStyle w:val="NormalWeb"/>
      </w:pPr>
      <w:r>
        <w:t>Important:</w:t>
      </w:r>
    </w:p>
    <w:p w:rsidR="00893877" w:rsidRDefault="00893877" w:rsidP="00893877">
      <w:pPr>
        <w:pStyle w:val="NormalWeb"/>
      </w:pPr>
      <w:r>
        <w:rPr>
          <w:rFonts w:ascii="Segoe UI Symbol" w:hAnsi="Segoe UI Symbol" w:cs="Segoe UI Symbol"/>
        </w:rPr>
        <w:t>✔</w:t>
      </w:r>
      <w:r>
        <w:t xml:space="preserve"> All messages with same key always go to same partition</w:t>
      </w:r>
      <w:r>
        <w:br/>
      </w:r>
      <w:r>
        <w:rPr>
          <w:rFonts w:ascii="Segoe UI Symbol" w:hAnsi="Segoe UI Symbol" w:cs="Segoe UI Symbol"/>
        </w:rPr>
        <w:t>✔</w:t>
      </w:r>
      <w:r>
        <w:t xml:space="preserve"> This guarantees ordering for that key</w:t>
      </w:r>
    </w:p>
    <w:p w:rsidR="00893877" w:rsidRDefault="00893877" w:rsidP="00893877">
      <w:pPr>
        <w:pStyle w:val="NormalWeb"/>
      </w:pPr>
      <w:r>
        <w:t>If another message comes with different key:</w:t>
      </w:r>
    </w:p>
    <w:p w:rsidR="00893877" w:rsidRDefault="00893877" w:rsidP="00893877">
      <w:pPr>
        <w:pStyle w:val="NormalWeb"/>
      </w:pPr>
      <w:r>
        <w:lastRenderedPageBreak/>
        <w:t>It MAY go to different partition</w:t>
      </w:r>
      <w:r>
        <w:br/>
        <w:t>(not guaranteed same partition)</w:t>
      </w:r>
    </w:p>
    <w:p w:rsidR="00893877" w:rsidRDefault="00893877" w:rsidP="00893877">
      <w:pPr>
        <w:pStyle w:val="NormalWeb"/>
      </w:pPr>
      <w:r>
        <w:t>So your statement:</w:t>
      </w:r>
    </w:p>
    <w:p w:rsidR="00893877" w:rsidRDefault="00893877" w:rsidP="00893877">
      <w:pPr>
        <w:pStyle w:val="NormalWeb"/>
      </w:pPr>
      <w:r>
        <w:t>if different key comes then it will not be stored in same partition</w:t>
      </w:r>
    </w:p>
    <w:p w:rsidR="00893877" w:rsidRDefault="00893877" w:rsidP="00893877">
      <w:pPr>
        <w:pStyle w:val="NormalWeb"/>
      </w:pPr>
      <w:r>
        <w:rPr>
          <w:rFonts w:ascii="Segoe UI Symbol" w:hAnsi="Segoe UI Symbol" w:cs="Segoe UI Symbol"/>
        </w:rPr>
        <w:t>⚠</w:t>
      </w:r>
      <w:r>
        <w:t xml:space="preserve"> Not 100% correct.</w:t>
      </w:r>
    </w:p>
    <w:p w:rsidR="00893877" w:rsidRDefault="00893877" w:rsidP="00893877">
      <w:pPr>
        <w:pStyle w:val="NormalWeb"/>
      </w:pPr>
      <w:r>
        <w:t xml:space="preserve">It </w:t>
      </w:r>
      <w:r>
        <w:rPr>
          <w:rStyle w:val="Strong"/>
        </w:rPr>
        <w:t>can</w:t>
      </w:r>
      <w:r>
        <w:t xml:space="preserve"> go to same partition if hash result matches.</w:t>
      </w:r>
      <w:r>
        <w:br/>
        <w:t>It is determined purely by hash formula.</w:t>
      </w:r>
    </w:p>
    <w:p w:rsidR="00893877" w:rsidRDefault="00893877" w:rsidP="00893877">
      <w:r>
        <w:pict>
          <v:rect id="_x0000_i1048" style="width:0;height:1.5pt" o:hralign="center" o:hrstd="t" o:hr="t" fillcolor="#a0a0a0" stroked="f"/>
        </w:pict>
      </w:r>
    </w:p>
    <w:p w:rsidR="00893877" w:rsidRDefault="00893877" w:rsidP="00893877">
      <w:pPr>
        <w:pStyle w:val="Heading2"/>
      </w:pPr>
      <w:r>
        <w:rPr>
          <w:rFonts w:ascii="Segoe UI Symbol" w:hAnsi="Segoe UI Symbol" w:cs="Segoe UI Symbol"/>
        </w:rPr>
        <w:t>🔹</w:t>
      </w:r>
      <w:r>
        <w:t xml:space="preserve"> Case 2: Message WITHOUT Key</w:t>
      </w:r>
    </w:p>
    <w:p w:rsidR="00893877" w:rsidRDefault="00893877" w:rsidP="00893877">
      <w:pPr>
        <w:pStyle w:val="NormalWeb"/>
      </w:pPr>
      <w:r>
        <w:t>If key = null:</w:t>
      </w:r>
    </w:p>
    <w:p w:rsidR="00893877" w:rsidRDefault="00893877" w:rsidP="00893877">
      <w:pPr>
        <w:pStyle w:val="NormalWeb"/>
      </w:pPr>
      <w:r>
        <w:t xml:space="preserve">Default </w:t>
      </w:r>
      <w:proofErr w:type="spellStart"/>
      <w:r>
        <w:t>behavior</w:t>
      </w:r>
      <w:proofErr w:type="spellEnd"/>
      <w:r>
        <w:t>:</w:t>
      </w:r>
    </w:p>
    <w:p w:rsidR="00893877" w:rsidRDefault="00893877" w:rsidP="00893877">
      <w:pPr>
        <w:pStyle w:val="NormalWeb"/>
        <w:numPr>
          <w:ilvl w:val="0"/>
          <w:numId w:val="11"/>
        </w:numPr>
      </w:pPr>
      <w:r>
        <w:t>Round-robin partitioning</w:t>
      </w:r>
    </w:p>
    <w:p w:rsidR="00893877" w:rsidRDefault="00893877" w:rsidP="00893877">
      <w:pPr>
        <w:pStyle w:val="NormalWeb"/>
        <w:numPr>
          <w:ilvl w:val="0"/>
          <w:numId w:val="11"/>
        </w:numPr>
      </w:pPr>
      <w:r>
        <w:t>Each message goes to next partition</w:t>
      </w:r>
    </w:p>
    <w:p w:rsidR="00893877" w:rsidRDefault="00893877" w:rsidP="00893877">
      <w:pPr>
        <w:pStyle w:val="NormalWeb"/>
      </w:pPr>
      <w:r>
        <w:t>Example:</w:t>
      </w:r>
    </w:p>
    <w:p w:rsidR="00893877" w:rsidRDefault="00893877" w:rsidP="00893877">
      <w:pPr>
        <w:pStyle w:val="NormalWeb"/>
      </w:pPr>
      <w:r>
        <w:t>3 partitions:</w:t>
      </w:r>
    </w:p>
    <w:p w:rsidR="00893877" w:rsidRDefault="00893877" w:rsidP="00893877">
      <w:pPr>
        <w:pStyle w:val="HTMLPreformatted"/>
        <w:rPr>
          <w:rStyle w:val="HTMLCode"/>
        </w:rPr>
      </w:pPr>
      <w:r>
        <w:rPr>
          <w:rStyle w:val="hljs-attribute"/>
        </w:rPr>
        <w:t>msg1</w:t>
      </w:r>
      <w:r>
        <w:rPr>
          <w:rStyle w:val="HTMLCode"/>
        </w:rPr>
        <w:t xml:space="preserve"> → P0</w:t>
      </w:r>
    </w:p>
    <w:p w:rsidR="00893877" w:rsidRDefault="00893877" w:rsidP="00893877">
      <w:pPr>
        <w:pStyle w:val="HTMLPreformatted"/>
        <w:rPr>
          <w:rStyle w:val="HTMLCode"/>
        </w:rPr>
      </w:pPr>
      <w:r>
        <w:rPr>
          <w:rStyle w:val="HTMLCode"/>
        </w:rPr>
        <w:t>msg2 → P1</w:t>
      </w:r>
    </w:p>
    <w:p w:rsidR="00893877" w:rsidRDefault="00893877" w:rsidP="00893877">
      <w:pPr>
        <w:pStyle w:val="HTMLPreformatted"/>
        <w:rPr>
          <w:rStyle w:val="HTMLCode"/>
        </w:rPr>
      </w:pPr>
      <w:r>
        <w:rPr>
          <w:rStyle w:val="HTMLCode"/>
        </w:rPr>
        <w:t>msg3 → P2</w:t>
      </w:r>
    </w:p>
    <w:p w:rsidR="00893877" w:rsidRDefault="00893877" w:rsidP="00893877">
      <w:pPr>
        <w:pStyle w:val="HTMLPreformatted"/>
        <w:rPr>
          <w:rStyle w:val="HTMLCode"/>
        </w:rPr>
      </w:pPr>
      <w:r>
        <w:rPr>
          <w:rStyle w:val="HTMLCode"/>
        </w:rPr>
        <w:t>msg4 → P0</w:t>
      </w:r>
    </w:p>
    <w:p w:rsidR="00893877" w:rsidRDefault="00893877" w:rsidP="00893877">
      <w:pPr>
        <w:pStyle w:val="HTMLPreformatted"/>
        <w:rPr>
          <w:rStyle w:val="HTMLCode"/>
        </w:rPr>
      </w:pPr>
      <w:r>
        <w:rPr>
          <w:rStyle w:val="HTMLCode"/>
        </w:rPr>
        <w:t>msg5 → P1</w:t>
      </w:r>
    </w:p>
    <w:p w:rsidR="00893877" w:rsidRDefault="00893877" w:rsidP="00893877">
      <w:pPr>
        <w:pStyle w:val="NormalWeb"/>
      </w:pPr>
      <w:r>
        <w:rPr>
          <w:rFonts w:ascii="Segoe UI Symbol" w:hAnsi="Segoe UI Symbol" w:cs="Segoe UI Symbol"/>
        </w:rPr>
        <w:t>✔</w:t>
      </w:r>
      <w:r>
        <w:t xml:space="preserve"> Your explanation is correct here.</w:t>
      </w:r>
    </w:p>
    <w:p w:rsidR="00893877" w:rsidRDefault="00893877" w:rsidP="00893877">
      <w:r>
        <w:pict>
          <v:rect id="_x0000_i1049" style="width:0;height:1.5pt" o:hralign="center" o:hrstd="t" o:hr="t" fillcolor="#a0a0a0" stroked="f"/>
        </w:pict>
      </w:r>
    </w:p>
    <w:p w:rsidR="00893877" w:rsidRDefault="00893877" w:rsidP="00893877">
      <w:pPr>
        <w:pStyle w:val="Heading1"/>
      </w:pPr>
      <w:r>
        <w:t>3️</w:t>
      </w:r>
      <w:r>
        <w:rPr>
          <w:rFonts w:ascii="Tahoma" w:hAnsi="Tahoma" w:cs="Tahoma"/>
        </w:rPr>
        <w:t>⃣</w:t>
      </w:r>
      <w:r>
        <w:t xml:space="preserve"> Ordering Guarantee</w:t>
      </w:r>
    </w:p>
    <w:p w:rsidR="00893877" w:rsidRDefault="00893877" w:rsidP="00893877">
      <w:pPr>
        <w:pStyle w:val="NormalWeb"/>
      </w:pPr>
      <w:r>
        <w:t xml:space="preserve">Very important correction here </w:t>
      </w:r>
      <w:r>
        <w:rPr>
          <w:rFonts w:ascii="Segoe UI Symbol" w:hAnsi="Segoe UI Symbol" w:cs="Segoe UI Symbol"/>
        </w:rPr>
        <w:t>👇</w:t>
      </w:r>
    </w:p>
    <w:p w:rsidR="00893877" w:rsidRDefault="00893877" w:rsidP="00893877">
      <w:pPr>
        <w:pStyle w:val="NormalWeb"/>
      </w:pPr>
      <w:r>
        <w:t>You said:</w:t>
      </w:r>
    </w:p>
    <w:p w:rsidR="00893877" w:rsidRDefault="00893877" w:rsidP="00893877">
      <w:pPr>
        <w:pStyle w:val="NormalWeb"/>
      </w:pPr>
      <w:r>
        <w:t xml:space="preserve">without key we </w:t>
      </w:r>
      <w:proofErr w:type="spellStart"/>
      <w:r>
        <w:t>dont</w:t>
      </w:r>
      <w:proofErr w:type="spellEnd"/>
      <w:r>
        <w:t xml:space="preserve"> guarantee ordering as consumer poll from all partitions at same time</w:t>
      </w:r>
    </w:p>
    <w:p w:rsidR="00893877" w:rsidRDefault="00893877" w:rsidP="00893877">
      <w:pPr>
        <w:pStyle w:val="NormalWeb"/>
      </w:pPr>
      <w:r>
        <w:t>Correct concept, but let me clarify precisely:</w:t>
      </w:r>
    </w:p>
    <w:p w:rsidR="00893877" w:rsidRDefault="00893877" w:rsidP="00893877">
      <w:pPr>
        <w:pStyle w:val="Heading3"/>
      </w:pPr>
      <w:r>
        <w:lastRenderedPageBreak/>
        <w:t>Ordering Rule:</w:t>
      </w:r>
    </w:p>
    <w:p w:rsidR="00893877" w:rsidRDefault="00893877" w:rsidP="00893877">
      <w:pPr>
        <w:pStyle w:val="NormalWeb"/>
      </w:pPr>
      <w:r>
        <w:rPr>
          <w:rFonts w:ascii="Segoe UI Symbol" w:hAnsi="Segoe UI Symbol" w:cs="Segoe UI Symbol"/>
        </w:rPr>
        <w:t>✔</w:t>
      </w:r>
      <w:r>
        <w:t xml:space="preserve"> Ordering is guaranteed ONLY inside a partition</w:t>
      </w:r>
      <w:r>
        <w:br/>
      </w:r>
      <w:r>
        <w:rPr>
          <w:rFonts w:ascii="Segoe UI Symbol" w:hAnsi="Segoe UI Symbol" w:cs="Segoe UI Symbol"/>
        </w:rPr>
        <w:t>❌</w:t>
      </w:r>
      <w:r>
        <w:t xml:space="preserve"> Not across partitions</w:t>
      </w:r>
    </w:p>
    <w:p w:rsidR="00893877" w:rsidRDefault="00893877" w:rsidP="00893877">
      <w:pPr>
        <w:pStyle w:val="NormalWeb"/>
      </w:pPr>
      <w:r>
        <w:t>So:</w:t>
      </w:r>
    </w:p>
    <w:p w:rsidR="00893877" w:rsidRDefault="00893877" w:rsidP="00893877">
      <w:pPr>
        <w:pStyle w:val="NormalWeb"/>
      </w:pPr>
      <w:r>
        <w:t>If:</w:t>
      </w:r>
    </w:p>
    <w:p w:rsidR="00893877" w:rsidRDefault="00893877" w:rsidP="00893877">
      <w:pPr>
        <w:pStyle w:val="NormalWeb"/>
        <w:numPr>
          <w:ilvl w:val="0"/>
          <w:numId w:val="12"/>
        </w:numPr>
      </w:pPr>
      <w:r>
        <w:t>Same key → same partition → ordered</w:t>
      </w:r>
    </w:p>
    <w:p w:rsidR="00893877" w:rsidRDefault="00893877" w:rsidP="00893877">
      <w:pPr>
        <w:pStyle w:val="NormalWeb"/>
        <w:numPr>
          <w:ilvl w:val="0"/>
          <w:numId w:val="12"/>
        </w:numPr>
      </w:pPr>
      <w:r>
        <w:t>No key → round robin → different partitions → no global order</w:t>
      </w:r>
    </w:p>
    <w:p w:rsidR="00893877" w:rsidRDefault="00893877" w:rsidP="00893877">
      <w:pPr>
        <w:pStyle w:val="NormalWeb"/>
      </w:pPr>
      <w:r>
        <w:t>It is not about consumer polling.</w:t>
      </w:r>
      <w:r>
        <w:br/>
        <w:t>It is about partitions.</w:t>
      </w:r>
    </w:p>
    <w:p w:rsidR="00893877" w:rsidRDefault="00893877" w:rsidP="00893877">
      <w:pPr>
        <w:pStyle w:val="NormalWeb"/>
      </w:pPr>
      <w:r>
        <w:t>Even if consumer is single,</w:t>
      </w:r>
      <w:r>
        <w:br/>
        <w:t>ordering across partitions is not guaranteed.</w:t>
      </w:r>
    </w:p>
    <w:p w:rsidR="00893877" w:rsidRDefault="00893877" w:rsidP="00893877">
      <w:r>
        <w:pict>
          <v:rect id="_x0000_i1050" style="width:0;height:1.5pt" o:hralign="center" o:hrstd="t" o:hr="t" fillcolor="#a0a0a0" stroked="f"/>
        </w:pict>
      </w:r>
    </w:p>
    <w:p w:rsidR="00893877" w:rsidRDefault="00893877" w:rsidP="00893877">
      <w:pPr>
        <w:pStyle w:val="Heading1"/>
      </w:pPr>
      <w:r>
        <w:t>4️</w:t>
      </w:r>
      <w:r>
        <w:rPr>
          <w:rFonts w:ascii="Tahoma" w:hAnsi="Tahoma" w:cs="Tahoma"/>
        </w:rPr>
        <w:t>⃣</w:t>
      </w:r>
      <w:r>
        <w:t xml:space="preserve"> How Consumer Polls</w:t>
      </w:r>
    </w:p>
    <w:p w:rsidR="00893877" w:rsidRDefault="00893877" w:rsidP="00893877">
      <w:pPr>
        <w:pStyle w:val="NormalWeb"/>
      </w:pPr>
      <w:r>
        <w:t>Consumer:</w:t>
      </w:r>
    </w:p>
    <w:p w:rsidR="00893877" w:rsidRDefault="00893877" w:rsidP="00893877">
      <w:pPr>
        <w:pStyle w:val="NormalWeb"/>
        <w:numPr>
          <w:ilvl w:val="0"/>
          <w:numId w:val="13"/>
        </w:numPr>
      </w:pPr>
      <w:r>
        <w:t>Polls assigned partitions</w:t>
      </w:r>
    </w:p>
    <w:p w:rsidR="00893877" w:rsidRDefault="00893877" w:rsidP="00893877">
      <w:pPr>
        <w:pStyle w:val="NormalWeb"/>
        <w:numPr>
          <w:ilvl w:val="0"/>
          <w:numId w:val="13"/>
        </w:numPr>
      </w:pPr>
      <w:r>
        <w:t>Maintains offset per partition</w:t>
      </w:r>
    </w:p>
    <w:p w:rsidR="00893877" w:rsidRDefault="00893877" w:rsidP="00893877">
      <w:pPr>
        <w:pStyle w:val="NormalWeb"/>
        <w:numPr>
          <w:ilvl w:val="0"/>
          <w:numId w:val="13"/>
        </w:numPr>
      </w:pPr>
      <w:r>
        <w:t>Reads sequentially inside partition</w:t>
      </w:r>
    </w:p>
    <w:p w:rsidR="00893877" w:rsidRDefault="00893877" w:rsidP="00893877">
      <w:pPr>
        <w:pStyle w:val="NormalWeb"/>
      </w:pPr>
      <w:r>
        <w:t>If using consumer group:</w:t>
      </w:r>
    </w:p>
    <w:p w:rsidR="00893877" w:rsidRDefault="00893877" w:rsidP="00893877">
      <w:pPr>
        <w:pStyle w:val="HTMLPreformatted"/>
        <w:rPr>
          <w:rStyle w:val="HTMLCode"/>
        </w:rPr>
      </w:pPr>
      <w:r>
        <w:rPr>
          <w:rStyle w:val="hljs-keyword"/>
        </w:rPr>
        <w:t>Partition</w:t>
      </w:r>
      <w:r>
        <w:rPr>
          <w:rStyle w:val="HTMLCode"/>
        </w:rPr>
        <w:t xml:space="preserve"> </w:t>
      </w:r>
      <w:r>
        <w:rPr>
          <w:rStyle w:val="hljs-number"/>
        </w:rPr>
        <w:t>0</w:t>
      </w:r>
      <w:r>
        <w:rPr>
          <w:rStyle w:val="HTMLCode"/>
        </w:rPr>
        <w:t xml:space="preserve"> → Consumer </w:t>
      </w:r>
      <w:r>
        <w:rPr>
          <w:rStyle w:val="hljs-number"/>
        </w:rPr>
        <w:t>1</w:t>
      </w:r>
    </w:p>
    <w:p w:rsidR="00893877" w:rsidRDefault="00893877" w:rsidP="00893877">
      <w:pPr>
        <w:pStyle w:val="HTMLPreformatted"/>
        <w:rPr>
          <w:rStyle w:val="HTMLCode"/>
        </w:rPr>
      </w:pPr>
      <w:r>
        <w:rPr>
          <w:rStyle w:val="hljs-keyword"/>
        </w:rPr>
        <w:t>Partition</w:t>
      </w:r>
      <w:r>
        <w:rPr>
          <w:rStyle w:val="HTMLCode"/>
        </w:rPr>
        <w:t xml:space="preserve"> </w:t>
      </w:r>
      <w:r>
        <w:rPr>
          <w:rStyle w:val="hljs-number"/>
        </w:rPr>
        <w:t>1</w:t>
      </w:r>
      <w:r>
        <w:rPr>
          <w:rStyle w:val="HTMLCode"/>
        </w:rPr>
        <w:t xml:space="preserve"> → Consumer </w:t>
      </w:r>
      <w:r>
        <w:rPr>
          <w:rStyle w:val="hljs-number"/>
        </w:rPr>
        <w:t>2</w:t>
      </w:r>
    </w:p>
    <w:p w:rsidR="00893877" w:rsidRDefault="00893877" w:rsidP="00893877">
      <w:pPr>
        <w:pStyle w:val="HTMLPreformatted"/>
        <w:rPr>
          <w:rStyle w:val="HTMLCode"/>
        </w:rPr>
      </w:pPr>
      <w:r>
        <w:rPr>
          <w:rStyle w:val="hljs-keyword"/>
        </w:rPr>
        <w:t>Partition</w:t>
      </w:r>
      <w:r>
        <w:rPr>
          <w:rStyle w:val="HTMLCode"/>
        </w:rPr>
        <w:t xml:space="preserve"> </w:t>
      </w:r>
      <w:r>
        <w:rPr>
          <w:rStyle w:val="hljs-number"/>
        </w:rPr>
        <w:t>2</w:t>
      </w:r>
      <w:r>
        <w:rPr>
          <w:rStyle w:val="HTMLCode"/>
        </w:rPr>
        <w:t xml:space="preserve"> → Consumer </w:t>
      </w:r>
      <w:r>
        <w:rPr>
          <w:rStyle w:val="hljs-number"/>
        </w:rPr>
        <w:t>3</w:t>
      </w:r>
    </w:p>
    <w:p w:rsidR="00893877" w:rsidRDefault="00893877" w:rsidP="00893877">
      <w:pPr>
        <w:pStyle w:val="NormalWeb"/>
      </w:pPr>
      <w:r>
        <w:t>Parallel processing happens.</w:t>
      </w:r>
    </w:p>
    <w:p w:rsidR="00893877" w:rsidRDefault="00893877" w:rsidP="00893877">
      <w:r>
        <w:pict>
          <v:rect id="_x0000_i1051" style="width:0;height:1.5pt" o:hralign="center" o:hrstd="t" o:hr="t" fillcolor="#a0a0a0" stroked="f"/>
        </w:pict>
      </w:r>
    </w:p>
    <w:p w:rsidR="00893877" w:rsidRDefault="00893877" w:rsidP="00893877">
      <w:pPr>
        <w:pStyle w:val="Heading1"/>
      </w:pPr>
      <w:r>
        <w:t>5️</w:t>
      </w:r>
      <w:r>
        <w:rPr>
          <w:rFonts w:ascii="Tahoma" w:hAnsi="Tahoma" w:cs="Tahoma"/>
        </w:rPr>
        <w:t>⃣</w:t>
      </w:r>
      <w:r>
        <w:t xml:space="preserve"> Your Console Producer &amp; Consumer Commands</w:t>
      </w:r>
    </w:p>
    <w:p w:rsidR="00893877" w:rsidRDefault="00893877" w:rsidP="00893877">
      <w:pPr>
        <w:pStyle w:val="Heading3"/>
      </w:pPr>
      <w:r>
        <w:t>Producer with key parsing</w:t>
      </w:r>
    </w:p>
    <w:p w:rsidR="00893877" w:rsidRDefault="00893877" w:rsidP="00893877">
      <w:pPr>
        <w:pStyle w:val="HTMLPreformatted"/>
        <w:rPr>
          <w:rStyle w:val="HTMLCode"/>
        </w:rPr>
      </w:pPr>
      <w:r>
        <w:rPr>
          <w:rStyle w:val="HTMLCode"/>
        </w:rPr>
        <w:t xml:space="preserve">kafka-console-producer.bat </w:t>
      </w:r>
    </w:p>
    <w:p w:rsidR="00893877" w:rsidRDefault="00893877" w:rsidP="00893877">
      <w:pPr>
        <w:pStyle w:val="HTMLPreformatted"/>
        <w:rPr>
          <w:rStyle w:val="HTMLCode"/>
        </w:rPr>
      </w:pPr>
      <w:r>
        <w:rPr>
          <w:rStyle w:val="hljs-deletion"/>
        </w:rPr>
        <w:t xml:space="preserve">--broker-list localhost:9092 </w:t>
      </w:r>
    </w:p>
    <w:p w:rsidR="00893877" w:rsidRDefault="00893877" w:rsidP="00893877">
      <w:pPr>
        <w:pStyle w:val="HTMLPreformatted"/>
        <w:rPr>
          <w:rStyle w:val="HTMLCode"/>
        </w:rPr>
      </w:pPr>
      <w:r>
        <w:rPr>
          <w:rStyle w:val="hljs-deletion"/>
        </w:rPr>
        <w:t xml:space="preserve">--topic technology </w:t>
      </w:r>
    </w:p>
    <w:p w:rsidR="00893877" w:rsidRDefault="00893877" w:rsidP="00893877">
      <w:pPr>
        <w:pStyle w:val="HTMLPreformatted"/>
        <w:rPr>
          <w:rStyle w:val="HTMLCode"/>
        </w:rPr>
      </w:pPr>
      <w:r>
        <w:rPr>
          <w:rStyle w:val="hljs-deletion"/>
        </w:rPr>
        <w:t>--property "</w:t>
      </w:r>
      <w:proofErr w:type="spellStart"/>
      <w:r>
        <w:rPr>
          <w:rStyle w:val="hljs-deletion"/>
        </w:rPr>
        <w:t>key.separator</w:t>
      </w:r>
      <w:proofErr w:type="spellEnd"/>
      <w:r>
        <w:rPr>
          <w:rStyle w:val="hljs-deletion"/>
        </w:rPr>
        <w:t xml:space="preserve">=-" </w:t>
      </w:r>
    </w:p>
    <w:p w:rsidR="00893877" w:rsidRDefault="00893877" w:rsidP="00893877">
      <w:pPr>
        <w:pStyle w:val="HTMLPreformatted"/>
        <w:rPr>
          <w:rStyle w:val="HTMLCode"/>
        </w:rPr>
      </w:pPr>
      <w:r>
        <w:rPr>
          <w:rStyle w:val="hljs-deletion"/>
        </w:rPr>
        <w:t>--property "</w:t>
      </w:r>
      <w:proofErr w:type="spellStart"/>
      <w:r>
        <w:rPr>
          <w:rStyle w:val="hljs-deletion"/>
        </w:rPr>
        <w:t>parse.key</w:t>
      </w:r>
      <w:proofErr w:type="spellEnd"/>
      <w:r>
        <w:rPr>
          <w:rStyle w:val="hljs-deletion"/>
        </w:rPr>
        <w:t>=true"</w:t>
      </w:r>
    </w:p>
    <w:p w:rsidR="00893877" w:rsidRDefault="00893877" w:rsidP="00893877">
      <w:pPr>
        <w:pStyle w:val="NormalWeb"/>
      </w:pPr>
      <w:r>
        <w:lastRenderedPageBreak/>
        <w:t>Meaning:</w:t>
      </w:r>
    </w:p>
    <w:p w:rsidR="00893877" w:rsidRDefault="00893877" w:rsidP="00893877">
      <w:pPr>
        <w:pStyle w:val="NormalWeb"/>
      </w:pPr>
      <w:r>
        <w:t>If you type:</w:t>
      </w:r>
    </w:p>
    <w:p w:rsidR="00893877" w:rsidRDefault="00893877" w:rsidP="00893877">
      <w:pPr>
        <w:pStyle w:val="HTMLPreformatted"/>
        <w:rPr>
          <w:rStyle w:val="HTMLCode"/>
        </w:rPr>
      </w:pPr>
      <w:r>
        <w:rPr>
          <w:rStyle w:val="HTMLCode"/>
        </w:rPr>
        <w:t>user1-message1</w:t>
      </w:r>
    </w:p>
    <w:p w:rsidR="00893877" w:rsidRDefault="00893877" w:rsidP="00893877">
      <w:pPr>
        <w:pStyle w:val="NormalWeb"/>
      </w:pPr>
      <w:r>
        <w:t>Kafka interprets:</w:t>
      </w:r>
    </w:p>
    <w:p w:rsidR="00893877" w:rsidRDefault="00893877" w:rsidP="00893877">
      <w:pPr>
        <w:pStyle w:val="HTMLPreformatted"/>
        <w:rPr>
          <w:rStyle w:val="HTMLCode"/>
        </w:rPr>
      </w:pPr>
      <w:r>
        <w:rPr>
          <w:rStyle w:val="hljs-attr"/>
        </w:rPr>
        <w:t>Key</w:t>
      </w:r>
      <w:r>
        <w:rPr>
          <w:rStyle w:val="HTMLCode"/>
        </w:rPr>
        <w:t xml:space="preserve"> = user1</w:t>
      </w:r>
    </w:p>
    <w:p w:rsidR="00893877" w:rsidRDefault="00893877" w:rsidP="00893877">
      <w:pPr>
        <w:pStyle w:val="HTMLPreformatted"/>
        <w:rPr>
          <w:rStyle w:val="HTMLCode"/>
        </w:rPr>
      </w:pPr>
      <w:r>
        <w:rPr>
          <w:rStyle w:val="hljs-attr"/>
        </w:rPr>
        <w:t>Value</w:t>
      </w:r>
      <w:r>
        <w:rPr>
          <w:rStyle w:val="HTMLCode"/>
        </w:rPr>
        <w:t xml:space="preserve"> = message1</w:t>
      </w:r>
    </w:p>
    <w:p w:rsidR="00893877" w:rsidRDefault="00893877" w:rsidP="00893877">
      <w:pPr>
        <w:pStyle w:val="NormalWeb"/>
      </w:pPr>
      <w:r>
        <w:rPr>
          <w:rFonts w:ascii="Segoe UI Symbol" w:hAnsi="Segoe UI Symbol" w:cs="Segoe UI Symbol"/>
        </w:rPr>
        <w:t>✔</w:t>
      </w:r>
      <w:r>
        <w:t xml:space="preserve"> Correct.</w:t>
      </w:r>
    </w:p>
    <w:p w:rsidR="00893877" w:rsidRDefault="00893877" w:rsidP="00893877">
      <w:r>
        <w:pict>
          <v:rect id="_x0000_i1052" style="width:0;height:1.5pt" o:hralign="center" o:hrstd="t" o:hr="t" fillcolor="#a0a0a0" stroked="f"/>
        </w:pict>
      </w:r>
    </w:p>
    <w:p w:rsidR="00893877" w:rsidRDefault="00893877" w:rsidP="00893877">
      <w:pPr>
        <w:pStyle w:val="Heading3"/>
      </w:pPr>
      <w:r>
        <w:t>Consumer command</w:t>
      </w:r>
    </w:p>
    <w:p w:rsidR="00893877" w:rsidRDefault="00893877" w:rsidP="00893877">
      <w:pPr>
        <w:pStyle w:val="HTMLPreformatted"/>
        <w:rPr>
          <w:rStyle w:val="HTMLCode"/>
        </w:rPr>
      </w:pPr>
      <w:r>
        <w:rPr>
          <w:rStyle w:val="HTMLCode"/>
        </w:rPr>
        <w:t xml:space="preserve">kafka-console-consumer.bat </w:t>
      </w:r>
    </w:p>
    <w:p w:rsidR="00893877" w:rsidRDefault="00893877" w:rsidP="00893877">
      <w:pPr>
        <w:pStyle w:val="HTMLPreformatted"/>
        <w:rPr>
          <w:rStyle w:val="HTMLCode"/>
        </w:rPr>
      </w:pPr>
      <w:r>
        <w:rPr>
          <w:rStyle w:val="hljs-deletion"/>
        </w:rPr>
        <w:t xml:space="preserve">--bootstrap-server localhost:9092 </w:t>
      </w:r>
    </w:p>
    <w:p w:rsidR="00893877" w:rsidRDefault="00893877" w:rsidP="00893877">
      <w:pPr>
        <w:pStyle w:val="HTMLPreformatted"/>
        <w:rPr>
          <w:rStyle w:val="HTMLCode"/>
        </w:rPr>
      </w:pPr>
      <w:r>
        <w:rPr>
          <w:rStyle w:val="hljs-deletion"/>
        </w:rPr>
        <w:t xml:space="preserve">--topic technology </w:t>
      </w:r>
    </w:p>
    <w:p w:rsidR="00893877" w:rsidRDefault="00893877" w:rsidP="00893877">
      <w:pPr>
        <w:pStyle w:val="HTMLPreformatted"/>
        <w:rPr>
          <w:rStyle w:val="HTMLCode"/>
        </w:rPr>
      </w:pPr>
      <w:r>
        <w:rPr>
          <w:rStyle w:val="hljs-deletion"/>
        </w:rPr>
        <w:t xml:space="preserve">--from-beginning </w:t>
      </w:r>
    </w:p>
    <w:p w:rsidR="00893877" w:rsidRDefault="00893877" w:rsidP="00893877">
      <w:pPr>
        <w:pStyle w:val="HTMLPreformatted"/>
        <w:rPr>
          <w:rStyle w:val="HTMLCode"/>
        </w:rPr>
      </w:pPr>
      <w:r>
        <w:rPr>
          <w:rStyle w:val="hljs-deletion"/>
        </w:rPr>
        <w:t>--property "</w:t>
      </w:r>
      <w:proofErr w:type="spellStart"/>
      <w:r>
        <w:rPr>
          <w:rStyle w:val="hljs-deletion"/>
        </w:rPr>
        <w:t>key.separator</w:t>
      </w:r>
      <w:proofErr w:type="spellEnd"/>
      <w:r>
        <w:rPr>
          <w:rStyle w:val="hljs-deletion"/>
        </w:rPr>
        <w:t xml:space="preserve">=-" </w:t>
      </w:r>
    </w:p>
    <w:p w:rsidR="00893877" w:rsidRDefault="00893877" w:rsidP="00893877">
      <w:pPr>
        <w:pStyle w:val="HTMLPreformatted"/>
        <w:rPr>
          <w:rStyle w:val="HTMLCode"/>
        </w:rPr>
      </w:pPr>
      <w:r>
        <w:rPr>
          <w:rStyle w:val="hljs-deletion"/>
        </w:rPr>
        <w:t>--property "</w:t>
      </w:r>
      <w:proofErr w:type="spellStart"/>
      <w:r>
        <w:rPr>
          <w:rStyle w:val="hljs-deletion"/>
        </w:rPr>
        <w:t>print.key</w:t>
      </w:r>
      <w:proofErr w:type="spellEnd"/>
      <w:r>
        <w:rPr>
          <w:rStyle w:val="hljs-deletion"/>
        </w:rPr>
        <w:t>=true"</w:t>
      </w:r>
    </w:p>
    <w:p w:rsidR="00893877" w:rsidRDefault="00893877" w:rsidP="00893877">
      <w:pPr>
        <w:pStyle w:val="NormalWeb"/>
      </w:pPr>
      <w:r>
        <w:t>If:</w:t>
      </w:r>
    </w:p>
    <w:p w:rsidR="00893877" w:rsidRDefault="00893877" w:rsidP="00893877">
      <w:pPr>
        <w:pStyle w:val="HTMLPreformatted"/>
        <w:rPr>
          <w:rStyle w:val="HTMLCode"/>
        </w:rPr>
      </w:pPr>
      <w:r>
        <w:rPr>
          <w:rStyle w:val="hljs-attr"/>
        </w:rPr>
        <w:t>--</w:t>
      </w:r>
      <w:proofErr w:type="spellStart"/>
      <w:r>
        <w:rPr>
          <w:rStyle w:val="hljs-attr"/>
        </w:rPr>
        <w:t>print.key</w:t>
      </w:r>
      <w:proofErr w:type="spellEnd"/>
      <w:r>
        <w:rPr>
          <w:rStyle w:val="HTMLCode"/>
        </w:rPr>
        <w:t>=</w:t>
      </w:r>
      <w:r>
        <w:rPr>
          <w:rStyle w:val="hljs-literal"/>
        </w:rPr>
        <w:t>true</w:t>
      </w:r>
    </w:p>
    <w:p w:rsidR="00893877" w:rsidRDefault="00893877" w:rsidP="00893877">
      <w:pPr>
        <w:pStyle w:val="NormalWeb"/>
      </w:pPr>
      <w:r>
        <w:t>It prints:</w:t>
      </w:r>
    </w:p>
    <w:p w:rsidR="00893877" w:rsidRDefault="00893877" w:rsidP="00893877">
      <w:pPr>
        <w:pStyle w:val="HTMLPreformatted"/>
        <w:rPr>
          <w:rStyle w:val="HTMLCode"/>
        </w:rPr>
      </w:pPr>
      <w:r>
        <w:rPr>
          <w:rStyle w:val="HTMLCode"/>
        </w:rPr>
        <w:t>user1-message1</w:t>
      </w:r>
    </w:p>
    <w:p w:rsidR="00893877" w:rsidRDefault="00893877" w:rsidP="00893877">
      <w:pPr>
        <w:pStyle w:val="NormalWeb"/>
      </w:pPr>
      <w:r>
        <w:t>If:</w:t>
      </w:r>
    </w:p>
    <w:p w:rsidR="00893877" w:rsidRDefault="00893877" w:rsidP="00893877">
      <w:pPr>
        <w:pStyle w:val="HTMLPreformatted"/>
        <w:rPr>
          <w:rStyle w:val="HTMLCode"/>
        </w:rPr>
      </w:pPr>
      <w:r>
        <w:rPr>
          <w:rStyle w:val="hljs-attr"/>
        </w:rPr>
        <w:t>--</w:t>
      </w:r>
      <w:proofErr w:type="spellStart"/>
      <w:r>
        <w:rPr>
          <w:rStyle w:val="hljs-attr"/>
        </w:rPr>
        <w:t>print.key</w:t>
      </w:r>
      <w:proofErr w:type="spellEnd"/>
      <w:r>
        <w:rPr>
          <w:rStyle w:val="HTMLCode"/>
        </w:rPr>
        <w:t>=</w:t>
      </w:r>
      <w:r>
        <w:rPr>
          <w:rStyle w:val="hljs-literal"/>
        </w:rPr>
        <w:t>false</w:t>
      </w:r>
    </w:p>
    <w:p w:rsidR="00893877" w:rsidRDefault="00893877" w:rsidP="00893877">
      <w:pPr>
        <w:pStyle w:val="NormalWeb"/>
      </w:pPr>
      <w:r>
        <w:t>It prints only:</w:t>
      </w:r>
    </w:p>
    <w:p w:rsidR="00893877" w:rsidRDefault="00893877" w:rsidP="00893877">
      <w:pPr>
        <w:pStyle w:val="HTMLPreformatted"/>
        <w:rPr>
          <w:rStyle w:val="HTMLCode"/>
        </w:rPr>
      </w:pPr>
      <w:r>
        <w:rPr>
          <w:rStyle w:val="hljs-attribute"/>
        </w:rPr>
        <w:t>message1</w:t>
      </w:r>
    </w:p>
    <w:p w:rsidR="00893877" w:rsidRDefault="00893877" w:rsidP="00893877">
      <w:pPr>
        <w:pStyle w:val="NormalWeb"/>
      </w:pPr>
      <w:r>
        <w:rPr>
          <w:rFonts w:ascii="Segoe UI Symbol" w:hAnsi="Segoe UI Symbol" w:cs="Segoe UI Symbol"/>
        </w:rPr>
        <w:t>✔</w:t>
      </w:r>
      <w:r>
        <w:t xml:space="preserve"> Your understanding is correct.</w:t>
      </w:r>
    </w:p>
    <w:p w:rsidR="00893877" w:rsidRDefault="00893877" w:rsidP="00893877">
      <w:r>
        <w:pict>
          <v:rect id="_x0000_i1053" style="width:0;height:1.5pt" o:hralign="center" o:hrstd="t" o:hr="t" fillcolor="#a0a0a0" stroked="f"/>
        </w:pict>
      </w:r>
    </w:p>
    <w:p w:rsidR="00893877" w:rsidRDefault="00893877" w:rsidP="00893877">
      <w:pPr>
        <w:pStyle w:val="Heading1"/>
      </w:pPr>
      <w:r>
        <w:t>6️</w:t>
      </w:r>
      <w:r>
        <w:rPr>
          <w:rFonts w:ascii="Tahoma" w:hAnsi="Tahoma" w:cs="Tahoma"/>
        </w:rPr>
        <w:t>⃣</w:t>
      </w:r>
      <w:r>
        <w:t xml:space="preserve"> Final Clean Diagram (Key vs No Key)</w:t>
      </w:r>
    </w:p>
    <w:p w:rsidR="00893877" w:rsidRDefault="00893877" w:rsidP="00893877">
      <w:pPr>
        <w:pStyle w:val="Heading3"/>
      </w:pPr>
      <w:r>
        <w:t>Case A – With Key</w:t>
      </w:r>
    </w:p>
    <w:p w:rsidR="00893877" w:rsidRDefault="00893877" w:rsidP="00893877">
      <w:pPr>
        <w:pStyle w:val="HTMLPreformatted"/>
        <w:rPr>
          <w:rStyle w:val="HTMLCode"/>
        </w:rPr>
      </w:pPr>
      <w:r>
        <w:rPr>
          <w:rStyle w:val="HTMLCode"/>
        </w:rPr>
        <w:t>Producer</w:t>
      </w:r>
    </w:p>
    <w:p w:rsidR="00893877" w:rsidRDefault="00893877" w:rsidP="00893877">
      <w:pPr>
        <w:pStyle w:val="HTMLPreformatted"/>
        <w:rPr>
          <w:rStyle w:val="HTMLCode"/>
        </w:rPr>
      </w:pPr>
      <w:r>
        <w:rPr>
          <w:rStyle w:val="HTMLCode"/>
        </w:rPr>
        <w:t xml:space="preserve">   </w:t>
      </w:r>
      <w:r>
        <w:rPr>
          <w:rStyle w:val="hljs-operator"/>
          <w:rFonts w:eastAsiaTheme="majorEastAsia"/>
        </w:rPr>
        <w:t>|</w:t>
      </w:r>
    </w:p>
    <w:p w:rsidR="00893877" w:rsidRDefault="00893877" w:rsidP="00893877">
      <w:pPr>
        <w:pStyle w:val="HTMLPreformatted"/>
        <w:rPr>
          <w:rStyle w:val="HTMLCode"/>
        </w:rPr>
      </w:pPr>
      <w:r>
        <w:rPr>
          <w:rStyle w:val="HTMLCode"/>
        </w:rPr>
        <w:t xml:space="preserve">   v</w:t>
      </w:r>
    </w:p>
    <w:p w:rsidR="00893877" w:rsidRDefault="00893877" w:rsidP="00893877">
      <w:pPr>
        <w:pStyle w:val="HTMLPreformatted"/>
        <w:rPr>
          <w:rStyle w:val="HTMLCode"/>
        </w:rPr>
      </w:pPr>
      <w:r>
        <w:rPr>
          <w:rStyle w:val="HTMLCode"/>
        </w:rPr>
        <w:t xml:space="preserve">hash(key) </w:t>
      </w:r>
      <w:r>
        <w:rPr>
          <w:rStyle w:val="hljs-operator"/>
          <w:rFonts w:eastAsiaTheme="majorEastAsia"/>
        </w:rPr>
        <w:t>%</w:t>
      </w:r>
      <w:r>
        <w:rPr>
          <w:rStyle w:val="HTMLCode"/>
        </w:rPr>
        <w:t xml:space="preserve"> partitions</w:t>
      </w:r>
    </w:p>
    <w:p w:rsidR="00893877" w:rsidRDefault="00893877" w:rsidP="00893877">
      <w:pPr>
        <w:pStyle w:val="HTMLPreformatted"/>
        <w:rPr>
          <w:rStyle w:val="HTMLCode"/>
        </w:rPr>
      </w:pPr>
      <w:r>
        <w:rPr>
          <w:rStyle w:val="HTMLCode"/>
        </w:rPr>
        <w:t xml:space="preserve">   </w:t>
      </w:r>
      <w:r>
        <w:rPr>
          <w:rStyle w:val="hljs-operator"/>
          <w:rFonts w:eastAsiaTheme="majorEastAsia"/>
        </w:rPr>
        <w:t>|</w:t>
      </w:r>
    </w:p>
    <w:p w:rsidR="00893877" w:rsidRDefault="00893877" w:rsidP="00893877">
      <w:pPr>
        <w:pStyle w:val="HTMLPreformatted"/>
        <w:rPr>
          <w:rStyle w:val="HTMLCode"/>
        </w:rPr>
      </w:pPr>
      <w:r>
        <w:rPr>
          <w:rStyle w:val="HTMLCode"/>
        </w:rPr>
        <w:t xml:space="preserve">   v</w:t>
      </w:r>
    </w:p>
    <w:p w:rsidR="00893877" w:rsidRDefault="00893877" w:rsidP="00893877">
      <w:pPr>
        <w:pStyle w:val="HTMLPreformatted"/>
        <w:rPr>
          <w:rStyle w:val="HTMLCode"/>
        </w:rPr>
      </w:pPr>
      <w:r>
        <w:rPr>
          <w:rStyle w:val="hljs-keyword"/>
        </w:rPr>
        <w:lastRenderedPageBreak/>
        <w:t>Partition</w:t>
      </w:r>
      <w:r>
        <w:rPr>
          <w:rStyle w:val="HTMLCode"/>
        </w:rPr>
        <w:t xml:space="preserve"> </w:t>
      </w:r>
      <w:r>
        <w:rPr>
          <w:rStyle w:val="hljs-number"/>
        </w:rPr>
        <w:t>1</w:t>
      </w:r>
    </w:p>
    <w:p w:rsidR="00893877" w:rsidRDefault="00893877" w:rsidP="00893877">
      <w:pPr>
        <w:pStyle w:val="HTMLPreformatted"/>
        <w:rPr>
          <w:rStyle w:val="HTMLCode"/>
        </w:rPr>
      </w:pPr>
      <w:r>
        <w:rPr>
          <w:rStyle w:val="hljs-keyword"/>
        </w:rPr>
        <w:t>Offset</w:t>
      </w:r>
      <w:r>
        <w:rPr>
          <w:rStyle w:val="HTMLCode"/>
        </w:rPr>
        <w:t xml:space="preserve"> </w:t>
      </w:r>
      <w:r>
        <w:rPr>
          <w:rStyle w:val="hljs-number"/>
        </w:rPr>
        <w:t>0</w:t>
      </w:r>
    </w:p>
    <w:p w:rsidR="00893877" w:rsidRDefault="00893877" w:rsidP="00893877">
      <w:pPr>
        <w:pStyle w:val="HTMLPreformatted"/>
        <w:rPr>
          <w:rStyle w:val="HTMLCode"/>
        </w:rPr>
      </w:pPr>
      <w:r>
        <w:rPr>
          <w:rStyle w:val="hljs-keyword"/>
        </w:rPr>
        <w:t>Offset</w:t>
      </w:r>
      <w:r>
        <w:rPr>
          <w:rStyle w:val="HTMLCode"/>
        </w:rPr>
        <w:t xml:space="preserve"> </w:t>
      </w:r>
      <w:r>
        <w:rPr>
          <w:rStyle w:val="hljs-number"/>
        </w:rPr>
        <w:t>1</w:t>
      </w:r>
    </w:p>
    <w:p w:rsidR="00893877" w:rsidRDefault="00893877" w:rsidP="00893877">
      <w:pPr>
        <w:pStyle w:val="HTMLPreformatted"/>
        <w:rPr>
          <w:rStyle w:val="HTMLCode"/>
        </w:rPr>
      </w:pPr>
      <w:r>
        <w:rPr>
          <w:rStyle w:val="hljs-keyword"/>
        </w:rPr>
        <w:t>Offset</w:t>
      </w:r>
      <w:r>
        <w:rPr>
          <w:rStyle w:val="HTMLCode"/>
        </w:rPr>
        <w:t xml:space="preserve"> </w:t>
      </w:r>
      <w:r>
        <w:rPr>
          <w:rStyle w:val="hljs-number"/>
        </w:rPr>
        <w:t>2</w:t>
      </w:r>
    </w:p>
    <w:p w:rsidR="00893877" w:rsidRDefault="00893877" w:rsidP="00893877">
      <w:pPr>
        <w:pStyle w:val="HTMLPreformatted"/>
        <w:rPr>
          <w:rStyle w:val="HTMLCode"/>
        </w:rPr>
      </w:pPr>
      <w:r>
        <w:rPr>
          <w:rStyle w:val="HTMLCode"/>
        </w:rPr>
        <w:t xml:space="preserve">(Ordered </w:t>
      </w:r>
      <w:r>
        <w:rPr>
          <w:rStyle w:val="hljs-keyword"/>
        </w:rPr>
        <w:t>for</w:t>
      </w:r>
      <w:r>
        <w:rPr>
          <w:rStyle w:val="HTMLCode"/>
        </w:rPr>
        <w:t xml:space="preserve"> that key)</w:t>
      </w:r>
    </w:p>
    <w:p w:rsidR="00893877" w:rsidRDefault="00893877" w:rsidP="00893877">
      <w:r>
        <w:pict>
          <v:rect id="_x0000_i1054" style="width:0;height:1.5pt" o:hralign="center" o:hrstd="t" o:hr="t" fillcolor="#a0a0a0" stroked="f"/>
        </w:pict>
      </w:r>
    </w:p>
    <w:p w:rsidR="00893877" w:rsidRDefault="00893877" w:rsidP="00893877">
      <w:pPr>
        <w:pStyle w:val="Heading3"/>
      </w:pPr>
      <w:r>
        <w:t>Case B – Without Key</w:t>
      </w:r>
    </w:p>
    <w:p w:rsidR="00893877" w:rsidRDefault="00893877" w:rsidP="00893877">
      <w:pPr>
        <w:pStyle w:val="HTMLPreformatted"/>
        <w:rPr>
          <w:rStyle w:val="HTMLCode"/>
        </w:rPr>
      </w:pPr>
      <w:r>
        <w:rPr>
          <w:rStyle w:val="HTMLCode"/>
        </w:rPr>
        <w:t>Producer</w:t>
      </w:r>
    </w:p>
    <w:p w:rsidR="00893877" w:rsidRDefault="00893877" w:rsidP="00893877">
      <w:pPr>
        <w:pStyle w:val="HTMLPreformatted"/>
        <w:rPr>
          <w:rStyle w:val="HTMLCode"/>
        </w:rPr>
      </w:pPr>
      <w:r>
        <w:rPr>
          <w:rStyle w:val="HTMLCode"/>
        </w:rPr>
        <w:t xml:space="preserve">   |</w:t>
      </w:r>
    </w:p>
    <w:p w:rsidR="00893877" w:rsidRDefault="00893877" w:rsidP="00893877">
      <w:pPr>
        <w:pStyle w:val="HTMLPreformatted"/>
        <w:rPr>
          <w:rStyle w:val="HTMLCode"/>
        </w:rPr>
      </w:pPr>
      <w:r>
        <w:rPr>
          <w:rStyle w:val="HTMLCode"/>
        </w:rPr>
        <w:t>Round Robin</w:t>
      </w:r>
    </w:p>
    <w:p w:rsidR="00893877" w:rsidRDefault="00893877" w:rsidP="00893877">
      <w:pPr>
        <w:pStyle w:val="HTMLPreformatted"/>
        <w:rPr>
          <w:rStyle w:val="HTMLCode"/>
        </w:rPr>
      </w:pPr>
      <w:r>
        <w:rPr>
          <w:rStyle w:val="HTMLCode"/>
        </w:rPr>
        <w:t xml:space="preserve">   |</w:t>
      </w:r>
    </w:p>
    <w:p w:rsidR="00893877" w:rsidRDefault="00893877" w:rsidP="00893877">
      <w:pPr>
        <w:pStyle w:val="HTMLPreformatted"/>
        <w:rPr>
          <w:rStyle w:val="HTMLCode"/>
        </w:rPr>
      </w:pPr>
      <w:r>
        <w:rPr>
          <w:rStyle w:val="HTMLCode"/>
        </w:rPr>
        <w:t>P0  P1  P2</w:t>
      </w:r>
    </w:p>
    <w:p w:rsidR="00893877" w:rsidRDefault="00893877" w:rsidP="00893877">
      <w:pPr>
        <w:pStyle w:val="HTMLPreformatted"/>
        <w:rPr>
          <w:rStyle w:val="HTMLCode"/>
        </w:rPr>
      </w:pPr>
      <w:r>
        <w:rPr>
          <w:rStyle w:val="HTMLCode"/>
        </w:rPr>
        <w:t xml:space="preserve"> |   |   |</w:t>
      </w:r>
    </w:p>
    <w:p w:rsidR="00893877" w:rsidRDefault="00893877" w:rsidP="00893877">
      <w:pPr>
        <w:pStyle w:val="HTMLPreformatted"/>
        <w:rPr>
          <w:rStyle w:val="HTMLCode"/>
        </w:rPr>
      </w:pPr>
      <w:r>
        <w:rPr>
          <w:rStyle w:val="hljs-keyword"/>
        </w:rPr>
        <w:t>No</w:t>
      </w:r>
      <w:r>
        <w:rPr>
          <w:rStyle w:val="HTMLCode"/>
        </w:rPr>
        <w:t xml:space="preserve"> </w:t>
      </w:r>
      <w:r>
        <w:rPr>
          <w:rStyle w:val="hljs-keyword"/>
        </w:rPr>
        <w:t>global</w:t>
      </w:r>
      <w:r>
        <w:rPr>
          <w:rStyle w:val="HTMLCode"/>
        </w:rPr>
        <w:t xml:space="preserve"> </w:t>
      </w:r>
      <w:r>
        <w:rPr>
          <w:rStyle w:val="hljs-keyword"/>
        </w:rPr>
        <w:t>order</w:t>
      </w:r>
    </w:p>
    <w:p w:rsidR="00893877" w:rsidRDefault="00893877" w:rsidP="00893877"/>
    <w:p w:rsidR="0043113C" w:rsidRDefault="0043113C" w:rsidP="00893877">
      <w:r>
        <w:pict>
          <v:rect id="_x0000_i1064" style="width:0;height:1.5pt" o:hralign="center" o:hrstd="t" o:hr="t" fillcolor="#a0a0a0" stroked="f"/>
        </w:pict>
      </w:r>
    </w:p>
    <w:p w:rsidR="0043113C" w:rsidRDefault="0043113C" w:rsidP="0043113C"/>
    <w:p w:rsidR="0043113C" w:rsidRDefault="0043113C" w:rsidP="0043113C"/>
    <w:p w:rsidR="0043113C" w:rsidRDefault="0043113C" w:rsidP="0043113C">
      <w:r>
        <w:t xml:space="preserve">consumer offset means the position of consumer in partition from where it is consuming </w:t>
      </w:r>
    </w:p>
    <w:p w:rsidR="0043113C" w:rsidRDefault="0043113C" w:rsidP="0043113C">
      <w:r>
        <w:tab/>
        <w:t xml:space="preserve">consumer group - whenever we create a consumer a id will be assigned which is group id for that consumer , so many consumer can be </w:t>
      </w:r>
      <w:proofErr w:type="spellStart"/>
      <w:r>
        <w:t>createed</w:t>
      </w:r>
      <w:proofErr w:type="spellEnd"/>
      <w:r>
        <w:t xml:space="preserve"> in that group</w:t>
      </w:r>
    </w:p>
    <w:p w:rsidR="0043113C" w:rsidRDefault="0043113C" w:rsidP="0043113C">
      <w:r>
        <w:tab/>
        <w:t xml:space="preserve"> which is called consumer group, and for example there are 3 partitions and 3 consumers in a </w:t>
      </w:r>
      <w:proofErr w:type="spellStart"/>
      <w:r>
        <w:t>grup</w:t>
      </w:r>
      <w:proofErr w:type="spellEnd"/>
      <w:r>
        <w:t xml:space="preserve"> then they consume whatever they will update about on which position they are </w:t>
      </w:r>
    </w:p>
    <w:p w:rsidR="0043113C" w:rsidRDefault="0043113C" w:rsidP="0043113C">
      <w:r>
        <w:tab/>
        <w:t xml:space="preserve">and all these groups is consumer group is called </w:t>
      </w:r>
      <w:proofErr w:type="spellStart"/>
      <w:r>
        <w:t>cosnumer</w:t>
      </w:r>
      <w:proofErr w:type="spellEnd"/>
      <w:r>
        <w:t xml:space="preserve"> offset</w:t>
      </w:r>
    </w:p>
    <w:p w:rsidR="0043113C" w:rsidRDefault="0043113C" w:rsidP="0043113C">
      <w:r>
        <w:tab/>
        <w:t>these consumer stay in __</w:t>
      </w:r>
      <w:proofErr w:type="spellStart"/>
      <w:r>
        <w:t>consumer_offset</w:t>
      </w:r>
      <w:proofErr w:type="spellEnd"/>
      <w:r>
        <w:t xml:space="preserve"> which is built in topic which keeps track of latest </w:t>
      </w:r>
      <w:proofErr w:type="spellStart"/>
      <w:r>
        <w:t>consummer</w:t>
      </w:r>
      <w:proofErr w:type="spellEnd"/>
      <w:r>
        <w:t xml:space="preserve"> </w:t>
      </w:r>
      <w:proofErr w:type="spellStart"/>
      <w:r>
        <w:t>commited</w:t>
      </w:r>
      <w:proofErr w:type="spellEnd"/>
      <w:r>
        <w:t xml:space="preserve"> for each partition</w:t>
      </w:r>
    </w:p>
    <w:p w:rsidR="0043113C" w:rsidRDefault="0043113C" w:rsidP="0043113C">
      <w:r>
        <w:tab/>
        <w:t xml:space="preserve">for example consumer is consuming and for example for some reason it </w:t>
      </w:r>
      <w:proofErr w:type="spellStart"/>
      <w:r>
        <w:t>stopeed</w:t>
      </w:r>
      <w:proofErr w:type="spellEnd"/>
      <w:r>
        <w:t xml:space="preserve"> on some offset then how can we know , we know that by __</w:t>
      </w:r>
      <w:proofErr w:type="spellStart"/>
      <w:r>
        <w:t>consumer_offset</w:t>
      </w:r>
      <w:proofErr w:type="spellEnd"/>
      <w:r>
        <w:t xml:space="preserve"> as  </w:t>
      </w:r>
    </w:p>
    <w:p w:rsidR="0043113C" w:rsidRDefault="0043113C" w:rsidP="0043113C">
      <w:r>
        <w:tab/>
        <w:t xml:space="preserve">there is record present in </w:t>
      </w:r>
      <w:proofErr w:type="spellStart"/>
      <w:r>
        <w:t>consume</w:t>
      </w:r>
      <w:r>
        <w:t>r_offset</w:t>
      </w:r>
      <w:proofErr w:type="spellEnd"/>
      <w:r>
        <w:t xml:space="preserve"> </w:t>
      </w:r>
      <w:proofErr w:type="spellStart"/>
      <w:r>
        <w:t>ke</w:t>
      </w:r>
      <w:proofErr w:type="spellEnd"/>
      <w:r>
        <w:t xml:space="preserve"> wo </w:t>
      </w:r>
      <w:proofErr w:type="spellStart"/>
      <w:r>
        <w:t>kaha</w:t>
      </w:r>
      <w:proofErr w:type="spellEnd"/>
      <w:r>
        <w:t xml:space="preserve"> </w:t>
      </w:r>
      <w:proofErr w:type="spellStart"/>
      <w:r>
        <w:t>hai</w:t>
      </w:r>
      <w:proofErr w:type="spellEnd"/>
      <w:r>
        <w:t xml:space="preserve"> is </w:t>
      </w:r>
      <w:proofErr w:type="spellStart"/>
      <w:r>
        <w:t>waqt</w:t>
      </w:r>
      <w:proofErr w:type="spellEnd"/>
    </w:p>
    <w:p w:rsidR="0043113C" w:rsidRDefault="0043113C" w:rsidP="0043113C"/>
    <w:p w:rsidR="0043113C" w:rsidRDefault="0043113C" w:rsidP="0043113C">
      <w:r>
        <w:t>There is a separate __</w:t>
      </w:r>
      <w:proofErr w:type="spellStart"/>
      <w:r>
        <w:t>consumer_offsets</w:t>
      </w:r>
      <w:proofErr w:type="spellEnd"/>
      <w:r>
        <w:t xml:space="preserve"> topic created for each consumer group. So if you have 2 consumer groups containing 4 consumers each, you will have a total of 2 __</w:t>
      </w:r>
      <w:proofErr w:type="spellStart"/>
      <w:r>
        <w:t>consumer_offsets</w:t>
      </w:r>
      <w:proofErr w:type="spellEnd"/>
      <w:r>
        <w:t xml:space="preserve"> topics created.</w:t>
      </w:r>
    </w:p>
    <w:p w:rsidR="0043113C" w:rsidRDefault="0043113C" w:rsidP="0043113C"/>
    <w:p w:rsidR="0043113C" w:rsidRDefault="0043113C" w:rsidP="0043113C">
      <w:r>
        <w:t>The __</w:t>
      </w:r>
      <w:proofErr w:type="spellStart"/>
      <w:r>
        <w:t>consumer_offsets</w:t>
      </w:r>
      <w:proofErr w:type="spellEnd"/>
      <w:r>
        <w:t xml:space="preserve"> topic is used to store the current offset of each consumer in each partition for a given consumer group. Each consumer in the group updates its own offset for the partitions it is assigned in the __</w:t>
      </w:r>
      <w:proofErr w:type="spellStart"/>
      <w:r>
        <w:t>consumer_offsets</w:t>
      </w:r>
      <w:proofErr w:type="spellEnd"/>
      <w:r>
        <w:t xml:space="preserve"> topic, and the group coordinator uses this information to manage the assignment of partitions to consumers and to ensure that each partition is being consumed by exactly one consumer in the group.</w:t>
      </w:r>
    </w:p>
    <w:p w:rsidR="0043113C" w:rsidRDefault="0043113C" w:rsidP="0043113C"/>
    <w:p w:rsidR="0043113C" w:rsidRDefault="0043113C" w:rsidP="0043113C"/>
    <w:p w:rsidR="0043113C" w:rsidRDefault="0043113C" w:rsidP="0043113C">
      <w:r>
        <w:lastRenderedPageBreak/>
        <w:t>if there are 4 partitions and only one consumer then it will consume in round robin , and if we use 2 consumer then 2 partitions are consumed by one consumer and other 2 are by another consumer</w:t>
      </w:r>
    </w:p>
    <w:p w:rsidR="0043113C" w:rsidRDefault="0043113C" w:rsidP="0043113C">
      <w:bookmarkStart w:id="0" w:name="_GoBack"/>
      <w:bookmarkEnd w:id="0"/>
    </w:p>
    <w:p w:rsidR="0043113C" w:rsidRDefault="0043113C" w:rsidP="0043113C">
      <w:r>
        <w:t>When a consumer joins a consumer group, it sends a join request to the group coordinator.</w:t>
      </w:r>
    </w:p>
    <w:p w:rsidR="0043113C" w:rsidRDefault="0043113C" w:rsidP="0043113C"/>
    <w:p w:rsidR="0043113C" w:rsidRDefault="0043113C" w:rsidP="0043113C">
      <w:r>
        <w:t>The group coordinator determines which partitions the consumer should be assigned based on the number of consumers in the group and the current assignm</w:t>
      </w:r>
      <w:r>
        <w:t>ent of partitions to consumers.</w:t>
      </w:r>
    </w:p>
    <w:p w:rsidR="0043113C" w:rsidRDefault="0043113C" w:rsidP="0043113C">
      <w:r>
        <w:t>The group coordinator then sends a new assignment of partitions to the consumer, which includes the set of partitions that the consume</w:t>
      </w:r>
      <w:r>
        <w:t>r is responsible for consuming.</w:t>
      </w:r>
    </w:p>
    <w:p w:rsidR="0043113C" w:rsidRDefault="0043113C" w:rsidP="0043113C">
      <w:r>
        <w:t>The consumer starts consuming data from the assigned partitions.</w:t>
      </w:r>
    </w:p>
    <w:p w:rsidR="0043113C" w:rsidRDefault="0043113C" w:rsidP="0043113C">
      <w:r>
        <w:t xml:space="preserve"> </w:t>
      </w:r>
    </w:p>
    <w:p w:rsidR="0043113C" w:rsidRDefault="0043113C" w:rsidP="0043113C">
      <w:r>
        <w:t>It is important to note that consumers in a consumer group are always assigned partitions in a "sticky" fashion, meaning that a consumer will continue to be assigned the same partitions as long as it remains in the group. This allows consumers to maintain their position in the topic and continue processing where they left off, even after a rebalance.</w:t>
      </w:r>
    </w:p>
    <w:p w:rsidR="0043113C" w:rsidRDefault="0043113C" w:rsidP="0043113C"/>
    <w:p w:rsidR="0043113C" w:rsidRDefault="0043113C" w:rsidP="0043113C">
      <w:r>
        <w:t>if we have 2 consumer group each having 2 consumers and 4 partitions in a topic then consumers consumes in round robin order</w:t>
      </w:r>
    </w:p>
    <w:p w:rsidR="0043113C" w:rsidRDefault="0043113C" w:rsidP="0043113C">
      <w:r>
        <w:t>when you do kafka-topics.bat --list --bootstrap-server localhost:9092 then you will get list of all topics where you can see __</w:t>
      </w:r>
      <w:proofErr w:type="spellStart"/>
      <w:r>
        <w:t>consumer_offset</w:t>
      </w:r>
      <w:proofErr w:type="spellEnd"/>
      <w:r>
        <w:t xml:space="preserve"> which is inbuilt topic</w:t>
      </w:r>
    </w:p>
    <w:p w:rsidR="0043113C" w:rsidRDefault="0043113C" w:rsidP="0043113C">
      <w:r>
        <w:t xml:space="preserve">C:\kafka_2.13-3.6.1\bin\windows&gt;kafka-consumer-groups.bat --bootstrap-server localhost:9092 --list using this u can see available consumer group </w:t>
      </w:r>
      <w:r>
        <w:tab/>
      </w:r>
    </w:p>
    <w:p w:rsidR="0043113C" w:rsidRDefault="0043113C" w:rsidP="0043113C">
      <w:r>
        <w:t xml:space="preserve">whenever u run consumer  , then it is assigned a id consumer group id , when we start consumer it automatically assigns the id to consumer, but we can </w:t>
      </w:r>
      <w:proofErr w:type="spellStart"/>
      <w:r>
        <w:t>aslo</w:t>
      </w:r>
      <w:proofErr w:type="spellEnd"/>
      <w:r>
        <w:t xml:space="preserve"> assign id to consumer group</w:t>
      </w:r>
    </w:p>
    <w:p w:rsidR="0043113C" w:rsidRDefault="0043113C" w:rsidP="0043113C"/>
    <w:p w:rsidR="0043113C" w:rsidRDefault="0043113C" w:rsidP="0043113C">
      <w:pPr>
        <w:pStyle w:val="Heading2"/>
      </w:pPr>
      <w:r>
        <w:t>Kafka Consumer Groups &amp; Offsets – Clear Explanation</w:t>
      </w:r>
    </w:p>
    <w:p w:rsidR="0043113C" w:rsidRDefault="0043113C" w:rsidP="0043113C">
      <w:pPr>
        <w:pStyle w:val="Heading3"/>
      </w:pPr>
      <w:r>
        <w:t xml:space="preserve">1. </w:t>
      </w:r>
      <w:r>
        <w:rPr>
          <w:rStyle w:val="Strong"/>
          <w:b w:val="0"/>
          <w:bCs w:val="0"/>
        </w:rPr>
        <w:t>Consumer Offset</w:t>
      </w:r>
    </w:p>
    <w:p w:rsidR="0043113C" w:rsidRDefault="0043113C" w:rsidP="0043113C">
      <w:pPr>
        <w:pStyle w:val="NormalWeb"/>
        <w:numPr>
          <w:ilvl w:val="0"/>
          <w:numId w:val="14"/>
        </w:numPr>
      </w:pPr>
      <w:r>
        <w:rPr>
          <w:rStyle w:val="Strong"/>
        </w:rPr>
        <w:t>Definition:</w:t>
      </w:r>
      <w:r>
        <w:t xml:space="preserve"> The consumer offset is the position of a consumer in a partition from where it will consume the next message. It keeps track of the last read message by the consumer.</w:t>
      </w:r>
    </w:p>
    <w:p w:rsidR="0043113C" w:rsidRDefault="0043113C" w:rsidP="0043113C">
      <w:pPr>
        <w:pStyle w:val="NormalWeb"/>
        <w:numPr>
          <w:ilvl w:val="0"/>
          <w:numId w:val="14"/>
        </w:numPr>
      </w:pPr>
      <w:r>
        <w:rPr>
          <w:rStyle w:val="Strong"/>
        </w:rPr>
        <w:t>Storage:</w:t>
      </w:r>
      <w:r>
        <w:t xml:space="preserve"> Kafka stores the consumer offset in a special internal topic called </w:t>
      </w:r>
      <w:r>
        <w:rPr>
          <w:rStyle w:val="HTMLCode"/>
        </w:rPr>
        <w:t>__</w:t>
      </w:r>
      <w:proofErr w:type="spellStart"/>
      <w:r>
        <w:rPr>
          <w:rStyle w:val="HTMLCode"/>
        </w:rPr>
        <w:t>consumer_offsets</w:t>
      </w:r>
      <w:proofErr w:type="spellEnd"/>
      <w:r>
        <w:t>.</w:t>
      </w:r>
    </w:p>
    <w:p w:rsidR="0043113C" w:rsidRDefault="0043113C" w:rsidP="0043113C">
      <w:pPr>
        <w:pStyle w:val="NormalWeb"/>
        <w:numPr>
          <w:ilvl w:val="0"/>
          <w:numId w:val="14"/>
        </w:numPr>
      </w:pPr>
      <w:r>
        <w:rPr>
          <w:rStyle w:val="Strong"/>
        </w:rPr>
        <w:t>Purpose:</w:t>
      </w:r>
      <w:r>
        <w:t xml:space="preserve"> It helps consumers resume reading from where they left off in case of failure or restart.</w:t>
      </w:r>
    </w:p>
    <w:p w:rsidR="0043113C" w:rsidRDefault="0043113C" w:rsidP="0043113C">
      <w:r>
        <w:pict>
          <v:rect id="_x0000_i1065" style="width:0;height:1.5pt" o:hralign="center" o:hrstd="t" o:hr="t" fillcolor="#a0a0a0" stroked="f"/>
        </w:pict>
      </w:r>
    </w:p>
    <w:p w:rsidR="0043113C" w:rsidRDefault="0043113C" w:rsidP="0043113C">
      <w:pPr>
        <w:pStyle w:val="Heading3"/>
      </w:pPr>
      <w:r>
        <w:lastRenderedPageBreak/>
        <w:t xml:space="preserve">2. </w:t>
      </w:r>
      <w:r>
        <w:rPr>
          <w:rStyle w:val="Strong"/>
          <w:b w:val="0"/>
          <w:bCs w:val="0"/>
        </w:rPr>
        <w:t>Consumer Group</w:t>
      </w:r>
    </w:p>
    <w:p w:rsidR="0043113C" w:rsidRDefault="0043113C" w:rsidP="0043113C">
      <w:pPr>
        <w:pStyle w:val="NormalWeb"/>
        <w:numPr>
          <w:ilvl w:val="0"/>
          <w:numId w:val="15"/>
        </w:numPr>
      </w:pPr>
      <w:r>
        <w:rPr>
          <w:rStyle w:val="Strong"/>
        </w:rPr>
        <w:t>Definition:</w:t>
      </w:r>
      <w:r>
        <w:t xml:space="preserve"> A consumer group is a collection of consumers identified by a </w:t>
      </w:r>
      <w:r>
        <w:rPr>
          <w:rStyle w:val="Strong"/>
        </w:rPr>
        <w:t>group ID</w:t>
      </w:r>
      <w:r>
        <w:t>. Each consumer in a group shares the workload of consuming messages from partitions of a topic.</w:t>
      </w:r>
    </w:p>
    <w:p w:rsidR="0043113C" w:rsidRDefault="0043113C" w:rsidP="0043113C">
      <w:pPr>
        <w:pStyle w:val="NormalWeb"/>
        <w:numPr>
          <w:ilvl w:val="0"/>
          <w:numId w:val="15"/>
        </w:numPr>
      </w:pPr>
      <w:proofErr w:type="spellStart"/>
      <w:r>
        <w:rPr>
          <w:rStyle w:val="Strong"/>
        </w:rPr>
        <w:t>Behavior</w:t>
      </w:r>
      <w:proofErr w:type="spellEnd"/>
      <w:r>
        <w:rPr>
          <w:rStyle w:val="Strong"/>
        </w:rPr>
        <w:t>:</w:t>
      </w:r>
    </w:p>
    <w:p w:rsidR="0043113C" w:rsidRDefault="0043113C" w:rsidP="0043113C">
      <w:pPr>
        <w:pStyle w:val="NormalWeb"/>
        <w:numPr>
          <w:ilvl w:val="1"/>
          <w:numId w:val="15"/>
        </w:numPr>
      </w:pPr>
      <w:r>
        <w:t xml:space="preserve">Kafka ensures that each partition is consumed by </w:t>
      </w:r>
      <w:r>
        <w:rPr>
          <w:rStyle w:val="Strong"/>
        </w:rPr>
        <w:t>only one consumer</w:t>
      </w:r>
      <w:r>
        <w:t xml:space="preserve"> in the group at a time.</w:t>
      </w:r>
    </w:p>
    <w:p w:rsidR="0043113C" w:rsidRDefault="0043113C" w:rsidP="0043113C">
      <w:pPr>
        <w:pStyle w:val="NormalWeb"/>
        <w:numPr>
          <w:ilvl w:val="1"/>
          <w:numId w:val="15"/>
        </w:numPr>
      </w:pPr>
      <w:r>
        <w:t>Multiple consumers in a group divide partitions among themselves.</w:t>
      </w:r>
    </w:p>
    <w:p w:rsidR="0043113C" w:rsidRDefault="0043113C" w:rsidP="0043113C">
      <w:pPr>
        <w:pStyle w:val="NormalWeb"/>
        <w:numPr>
          <w:ilvl w:val="1"/>
          <w:numId w:val="15"/>
        </w:numPr>
      </w:pPr>
      <w:r>
        <w:t xml:space="preserve">Each consumer updates its own offset in </w:t>
      </w:r>
      <w:r>
        <w:rPr>
          <w:rStyle w:val="HTMLCode"/>
        </w:rPr>
        <w:t>__</w:t>
      </w:r>
      <w:proofErr w:type="spellStart"/>
      <w:r>
        <w:rPr>
          <w:rStyle w:val="HTMLCode"/>
        </w:rPr>
        <w:t>consumer_offsets</w:t>
      </w:r>
      <w:proofErr w:type="spellEnd"/>
      <w:r>
        <w:t>.</w:t>
      </w:r>
    </w:p>
    <w:p w:rsidR="0043113C" w:rsidRDefault="0043113C" w:rsidP="0043113C">
      <w:pPr>
        <w:pStyle w:val="NormalWeb"/>
      </w:pPr>
      <w:r>
        <w:rPr>
          <w:rStyle w:val="Strong"/>
        </w:rPr>
        <w:t>Example:</w:t>
      </w:r>
      <w:r>
        <w:br/>
        <w:t>Topic has 4 partitions (P0, P1, P2, P3)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6"/>
        <w:gridCol w:w="2961"/>
      </w:tblGrid>
      <w:tr w:rsidR="0043113C" w:rsidTr="0043113C">
        <w:trPr>
          <w:tblHeader/>
          <w:tblCellSpacing w:w="15" w:type="dxa"/>
        </w:trPr>
        <w:tc>
          <w:tcPr>
            <w:tcW w:w="0" w:type="auto"/>
            <w:vAlign w:val="center"/>
            <w:hideMark/>
          </w:tcPr>
          <w:p w:rsidR="0043113C" w:rsidRDefault="0043113C">
            <w:pPr>
              <w:jc w:val="center"/>
              <w:rPr>
                <w:b/>
                <w:bCs/>
              </w:rPr>
            </w:pPr>
            <w:r>
              <w:rPr>
                <w:b/>
                <w:bCs/>
              </w:rPr>
              <w:t>Number of Consumers</w:t>
            </w:r>
          </w:p>
        </w:tc>
        <w:tc>
          <w:tcPr>
            <w:tcW w:w="0" w:type="auto"/>
            <w:vAlign w:val="center"/>
            <w:hideMark/>
          </w:tcPr>
          <w:p w:rsidR="0043113C" w:rsidRDefault="0043113C">
            <w:pPr>
              <w:jc w:val="center"/>
              <w:rPr>
                <w:b/>
                <w:bCs/>
              </w:rPr>
            </w:pPr>
            <w:r>
              <w:rPr>
                <w:b/>
                <w:bCs/>
              </w:rPr>
              <w:t>Partition Assignment (Example)</w:t>
            </w:r>
          </w:p>
        </w:tc>
      </w:tr>
      <w:tr w:rsidR="0043113C" w:rsidTr="0043113C">
        <w:trPr>
          <w:tblCellSpacing w:w="15" w:type="dxa"/>
        </w:trPr>
        <w:tc>
          <w:tcPr>
            <w:tcW w:w="0" w:type="auto"/>
            <w:vAlign w:val="center"/>
            <w:hideMark/>
          </w:tcPr>
          <w:p w:rsidR="0043113C" w:rsidRDefault="0043113C">
            <w:r>
              <w:t>1 Consumer</w:t>
            </w:r>
          </w:p>
        </w:tc>
        <w:tc>
          <w:tcPr>
            <w:tcW w:w="0" w:type="auto"/>
            <w:vAlign w:val="center"/>
            <w:hideMark/>
          </w:tcPr>
          <w:p w:rsidR="0043113C" w:rsidRDefault="0043113C">
            <w:r>
              <w:t>P0, P1, P2, P3 (all partitions)</w:t>
            </w:r>
          </w:p>
        </w:tc>
      </w:tr>
      <w:tr w:rsidR="0043113C" w:rsidTr="0043113C">
        <w:trPr>
          <w:tblCellSpacing w:w="15" w:type="dxa"/>
        </w:trPr>
        <w:tc>
          <w:tcPr>
            <w:tcW w:w="0" w:type="auto"/>
            <w:vAlign w:val="center"/>
            <w:hideMark/>
          </w:tcPr>
          <w:p w:rsidR="0043113C" w:rsidRDefault="0043113C">
            <w:r>
              <w:t>2 Consumers</w:t>
            </w:r>
          </w:p>
        </w:tc>
        <w:tc>
          <w:tcPr>
            <w:tcW w:w="0" w:type="auto"/>
            <w:vAlign w:val="center"/>
            <w:hideMark/>
          </w:tcPr>
          <w:p w:rsidR="0043113C" w:rsidRDefault="0043113C">
            <w:r>
              <w:t>C1 → P0, P1; C2 → P2, P3</w:t>
            </w:r>
          </w:p>
        </w:tc>
      </w:tr>
      <w:tr w:rsidR="0043113C" w:rsidTr="0043113C">
        <w:trPr>
          <w:tblCellSpacing w:w="15" w:type="dxa"/>
        </w:trPr>
        <w:tc>
          <w:tcPr>
            <w:tcW w:w="0" w:type="auto"/>
            <w:vAlign w:val="center"/>
            <w:hideMark/>
          </w:tcPr>
          <w:p w:rsidR="0043113C" w:rsidRDefault="0043113C">
            <w:r>
              <w:t>4 Consumers</w:t>
            </w:r>
          </w:p>
        </w:tc>
        <w:tc>
          <w:tcPr>
            <w:tcW w:w="0" w:type="auto"/>
            <w:vAlign w:val="center"/>
            <w:hideMark/>
          </w:tcPr>
          <w:p w:rsidR="0043113C" w:rsidRDefault="0043113C">
            <w:r>
              <w:t>Each consumer gets 1 partition</w:t>
            </w:r>
          </w:p>
        </w:tc>
      </w:tr>
    </w:tbl>
    <w:p w:rsidR="0043113C" w:rsidRDefault="0043113C" w:rsidP="0043113C">
      <w:pPr>
        <w:pStyle w:val="NormalWeb"/>
      </w:pPr>
      <w:r>
        <w:rPr>
          <w:rStyle w:val="Strong"/>
        </w:rPr>
        <w:t>Note:</w:t>
      </w:r>
      <w:r>
        <w:t xml:space="preserve"> If the number of consumers exceeds partitions, some consumers remain idle.</w:t>
      </w:r>
    </w:p>
    <w:p w:rsidR="0043113C" w:rsidRDefault="0043113C" w:rsidP="0043113C">
      <w:r>
        <w:pict>
          <v:rect id="_x0000_i1066" style="width:0;height:1.5pt" o:hralign="center" o:hrstd="t" o:hr="t" fillcolor="#a0a0a0" stroked="f"/>
        </w:pict>
      </w:r>
    </w:p>
    <w:p w:rsidR="0043113C" w:rsidRDefault="0043113C" w:rsidP="0043113C">
      <w:pPr>
        <w:pStyle w:val="Heading3"/>
      </w:pPr>
      <w:r>
        <w:t xml:space="preserve">3. </w:t>
      </w:r>
      <w:r>
        <w:rPr>
          <w:rStyle w:val="Strong"/>
          <w:b w:val="0"/>
          <w:bCs w:val="0"/>
        </w:rPr>
        <w:t>How Consumer Groups Work</w:t>
      </w:r>
    </w:p>
    <w:p w:rsidR="0043113C" w:rsidRDefault="0043113C" w:rsidP="0043113C">
      <w:pPr>
        <w:pStyle w:val="NormalWeb"/>
        <w:numPr>
          <w:ilvl w:val="0"/>
          <w:numId w:val="16"/>
        </w:numPr>
      </w:pPr>
      <w:r>
        <w:t xml:space="preserve">A consumer </w:t>
      </w:r>
      <w:r>
        <w:rPr>
          <w:rStyle w:val="Strong"/>
        </w:rPr>
        <w:t>joins a consumer group</w:t>
      </w:r>
      <w:r>
        <w:t xml:space="preserve"> by sending a join request to the </w:t>
      </w:r>
      <w:r>
        <w:rPr>
          <w:rStyle w:val="Strong"/>
        </w:rPr>
        <w:t>group coordinator</w:t>
      </w:r>
      <w:r>
        <w:t>.</w:t>
      </w:r>
    </w:p>
    <w:p w:rsidR="0043113C" w:rsidRDefault="0043113C" w:rsidP="0043113C">
      <w:pPr>
        <w:pStyle w:val="NormalWeb"/>
        <w:numPr>
          <w:ilvl w:val="0"/>
          <w:numId w:val="16"/>
        </w:numPr>
      </w:pPr>
      <w:r>
        <w:t xml:space="preserve">The </w:t>
      </w:r>
      <w:r>
        <w:rPr>
          <w:rStyle w:val="Strong"/>
        </w:rPr>
        <w:t>group coordinator</w:t>
      </w:r>
      <w:r>
        <w:t xml:space="preserve"> assigns partitions to each consumer based on:</w:t>
      </w:r>
    </w:p>
    <w:p w:rsidR="0043113C" w:rsidRDefault="0043113C" w:rsidP="0043113C">
      <w:pPr>
        <w:pStyle w:val="NormalWeb"/>
        <w:numPr>
          <w:ilvl w:val="1"/>
          <w:numId w:val="16"/>
        </w:numPr>
      </w:pPr>
      <w:r>
        <w:t>Number of consumers</w:t>
      </w:r>
    </w:p>
    <w:p w:rsidR="0043113C" w:rsidRDefault="0043113C" w:rsidP="0043113C">
      <w:pPr>
        <w:pStyle w:val="NormalWeb"/>
        <w:numPr>
          <w:ilvl w:val="1"/>
          <w:numId w:val="16"/>
        </w:numPr>
      </w:pPr>
      <w:r>
        <w:t>Number of partitions</w:t>
      </w:r>
    </w:p>
    <w:p w:rsidR="0043113C" w:rsidRDefault="0043113C" w:rsidP="0043113C">
      <w:pPr>
        <w:pStyle w:val="NormalWeb"/>
        <w:numPr>
          <w:ilvl w:val="1"/>
          <w:numId w:val="16"/>
        </w:numPr>
      </w:pPr>
      <w:r>
        <w:t>Current partition assignment</w:t>
      </w:r>
    </w:p>
    <w:p w:rsidR="0043113C" w:rsidRDefault="0043113C" w:rsidP="0043113C">
      <w:pPr>
        <w:pStyle w:val="NormalWeb"/>
        <w:numPr>
          <w:ilvl w:val="0"/>
          <w:numId w:val="16"/>
        </w:numPr>
      </w:pPr>
      <w:r>
        <w:t>The consumer starts consuming messages from the assigned partitions.</w:t>
      </w:r>
    </w:p>
    <w:p w:rsidR="0043113C" w:rsidRDefault="0043113C" w:rsidP="0043113C">
      <w:pPr>
        <w:pStyle w:val="NormalWeb"/>
        <w:numPr>
          <w:ilvl w:val="0"/>
          <w:numId w:val="16"/>
        </w:numPr>
      </w:pPr>
      <w:r>
        <w:rPr>
          <w:rStyle w:val="Strong"/>
        </w:rPr>
        <w:t>Sticky Assignment:</w:t>
      </w:r>
      <w:r>
        <w:t xml:space="preserve"> A consumer usually keeps the same partitions as long as it remains in the group. This prevents unnecessary reprocessing.</w:t>
      </w:r>
    </w:p>
    <w:p w:rsidR="0043113C" w:rsidRDefault="0043113C" w:rsidP="0043113C">
      <w:pPr>
        <w:pStyle w:val="NormalWeb"/>
      </w:pPr>
      <w:r>
        <w:rPr>
          <w:rStyle w:val="Strong"/>
        </w:rPr>
        <w:t>Diagram:</w:t>
      </w:r>
    </w:p>
    <w:p w:rsidR="0043113C" w:rsidRDefault="0043113C" w:rsidP="0043113C">
      <w:pPr>
        <w:pStyle w:val="HTMLPreformatted"/>
        <w:rPr>
          <w:rStyle w:val="HTMLCode"/>
        </w:rPr>
      </w:pPr>
      <w:r>
        <w:rPr>
          <w:rStyle w:val="hljs-attr"/>
        </w:rPr>
        <w:t>Topic: Orders (4 Partitions:</w:t>
      </w:r>
      <w:r>
        <w:rPr>
          <w:rStyle w:val="HTMLCode"/>
        </w:rPr>
        <w:t xml:space="preserve"> </w:t>
      </w:r>
      <w:r>
        <w:rPr>
          <w:rStyle w:val="hljs-string"/>
        </w:rPr>
        <w:t>P0,</w:t>
      </w:r>
      <w:r>
        <w:rPr>
          <w:rStyle w:val="HTMLCode"/>
        </w:rPr>
        <w:t xml:space="preserve"> </w:t>
      </w:r>
      <w:r>
        <w:rPr>
          <w:rStyle w:val="hljs-string"/>
        </w:rPr>
        <w:t>P1,</w:t>
      </w:r>
      <w:r>
        <w:rPr>
          <w:rStyle w:val="HTMLCode"/>
        </w:rPr>
        <w:t xml:space="preserve"> </w:t>
      </w:r>
      <w:r>
        <w:rPr>
          <w:rStyle w:val="hljs-string"/>
        </w:rPr>
        <w:t>P2,</w:t>
      </w:r>
      <w:r>
        <w:rPr>
          <w:rStyle w:val="HTMLCode"/>
        </w:rPr>
        <w:t xml:space="preserve"> </w:t>
      </w:r>
      <w:r>
        <w:rPr>
          <w:rStyle w:val="hljs-string"/>
        </w:rPr>
        <w:t>P3)</w:t>
      </w:r>
    </w:p>
    <w:p w:rsidR="0043113C" w:rsidRDefault="0043113C" w:rsidP="0043113C">
      <w:pPr>
        <w:pStyle w:val="HTMLPreformatted"/>
        <w:rPr>
          <w:rStyle w:val="HTMLCode"/>
        </w:rPr>
      </w:pPr>
    </w:p>
    <w:p w:rsidR="0043113C" w:rsidRDefault="0043113C" w:rsidP="0043113C">
      <w:pPr>
        <w:pStyle w:val="HTMLPreformatted"/>
        <w:rPr>
          <w:rStyle w:val="HTMLCode"/>
        </w:rPr>
      </w:pPr>
      <w:r>
        <w:rPr>
          <w:rStyle w:val="hljs-attr"/>
        </w:rPr>
        <w:t>Consumer Group:</w:t>
      </w:r>
      <w:r>
        <w:rPr>
          <w:rStyle w:val="HTMLCode"/>
        </w:rPr>
        <w:t xml:space="preserve"> </w:t>
      </w:r>
      <w:r>
        <w:rPr>
          <w:rStyle w:val="hljs-string"/>
        </w:rPr>
        <w:t>CG1</w:t>
      </w:r>
    </w:p>
    <w:p w:rsidR="0043113C" w:rsidRDefault="0043113C" w:rsidP="0043113C">
      <w:pPr>
        <w:pStyle w:val="HTMLPreformatted"/>
        <w:rPr>
          <w:rStyle w:val="HTMLCode"/>
        </w:rPr>
      </w:pPr>
      <w:r>
        <w:rPr>
          <w:rStyle w:val="hljs-attr"/>
        </w:rPr>
        <w:t>Consumers:</w:t>
      </w:r>
      <w:r>
        <w:rPr>
          <w:rStyle w:val="HTMLCode"/>
        </w:rPr>
        <w:t xml:space="preserve"> </w:t>
      </w:r>
      <w:r>
        <w:rPr>
          <w:rStyle w:val="hljs-string"/>
        </w:rPr>
        <w:t>C1,</w:t>
      </w:r>
      <w:r>
        <w:rPr>
          <w:rStyle w:val="HTMLCode"/>
        </w:rPr>
        <w:t xml:space="preserve"> </w:t>
      </w:r>
      <w:r>
        <w:rPr>
          <w:rStyle w:val="hljs-string"/>
        </w:rPr>
        <w:t>C2</w:t>
      </w:r>
    </w:p>
    <w:p w:rsidR="0043113C" w:rsidRDefault="0043113C" w:rsidP="0043113C">
      <w:pPr>
        <w:pStyle w:val="HTMLPreformatted"/>
        <w:rPr>
          <w:rStyle w:val="HTMLCode"/>
        </w:rPr>
      </w:pPr>
    </w:p>
    <w:p w:rsidR="0043113C" w:rsidRDefault="0043113C" w:rsidP="0043113C">
      <w:pPr>
        <w:pStyle w:val="HTMLPreformatted"/>
        <w:rPr>
          <w:rStyle w:val="HTMLCode"/>
        </w:rPr>
      </w:pPr>
      <w:r>
        <w:rPr>
          <w:rStyle w:val="hljs-attr"/>
        </w:rPr>
        <w:t>Partition Assignment:</w:t>
      </w:r>
    </w:p>
    <w:p w:rsidR="0043113C" w:rsidRDefault="0043113C" w:rsidP="0043113C">
      <w:pPr>
        <w:pStyle w:val="HTMLPreformatted"/>
        <w:rPr>
          <w:rStyle w:val="HTMLCode"/>
        </w:rPr>
      </w:pPr>
      <w:r>
        <w:rPr>
          <w:rStyle w:val="hljs-string"/>
        </w:rPr>
        <w:t>C1</w:t>
      </w:r>
      <w:r>
        <w:rPr>
          <w:rStyle w:val="HTMLCode"/>
        </w:rPr>
        <w:t xml:space="preserve"> </w:t>
      </w:r>
      <w:r>
        <w:rPr>
          <w:rStyle w:val="hljs-string"/>
        </w:rPr>
        <w:t>→</w:t>
      </w:r>
      <w:r>
        <w:rPr>
          <w:rStyle w:val="HTMLCode"/>
        </w:rPr>
        <w:t xml:space="preserve"> </w:t>
      </w:r>
      <w:r>
        <w:rPr>
          <w:rStyle w:val="hljs-string"/>
        </w:rPr>
        <w:t>P0,</w:t>
      </w:r>
      <w:r>
        <w:rPr>
          <w:rStyle w:val="HTMLCode"/>
        </w:rPr>
        <w:t xml:space="preserve"> </w:t>
      </w:r>
      <w:r>
        <w:rPr>
          <w:rStyle w:val="hljs-string"/>
        </w:rPr>
        <w:t>P1</w:t>
      </w:r>
    </w:p>
    <w:p w:rsidR="0043113C" w:rsidRDefault="0043113C" w:rsidP="0043113C">
      <w:pPr>
        <w:pStyle w:val="HTMLPreformatted"/>
        <w:rPr>
          <w:rStyle w:val="HTMLCode"/>
        </w:rPr>
      </w:pPr>
      <w:r>
        <w:rPr>
          <w:rStyle w:val="hljs-string"/>
        </w:rPr>
        <w:t>C2</w:t>
      </w:r>
      <w:r>
        <w:rPr>
          <w:rStyle w:val="HTMLCode"/>
        </w:rPr>
        <w:t xml:space="preserve"> </w:t>
      </w:r>
      <w:r>
        <w:rPr>
          <w:rStyle w:val="hljs-string"/>
        </w:rPr>
        <w:t>→</w:t>
      </w:r>
      <w:r>
        <w:rPr>
          <w:rStyle w:val="HTMLCode"/>
        </w:rPr>
        <w:t xml:space="preserve"> </w:t>
      </w:r>
      <w:r>
        <w:rPr>
          <w:rStyle w:val="hljs-string"/>
        </w:rPr>
        <w:t>P2,</w:t>
      </w:r>
      <w:r>
        <w:rPr>
          <w:rStyle w:val="HTMLCode"/>
        </w:rPr>
        <w:t xml:space="preserve"> </w:t>
      </w:r>
      <w:r>
        <w:rPr>
          <w:rStyle w:val="hljs-string"/>
        </w:rPr>
        <w:t>P3</w:t>
      </w:r>
    </w:p>
    <w:p w:rsidR="0043113C" w:rsidRDefault="0043113C" w:rsidP="0043113C">
      <w:r>
        <w:pict>
          <v:rect id="_x0000_i1067" style="width:0;height:1.5pt" o:hralign="center" o:hrstd="t" o:hr="t" fillcolor="#a0a0a0" stroked="f"/>
        </w:pict>
      </w:r>
    </w:p>
    <w:p w:rsidR="0043113C" w:rsidRDefault="0043113C" w:rsidP="0043113C">
      <w:pPr>
        <w:pStyle w:val="Heading3"/>
      </w:pPr>
      <w:r>
        <w:lastRenderedPageBreak/>
        <w:t xml:space="preserve">4. </w:t>
      </w:r>
      <w:r>
        <w:rPr>
          <w:rStyle w:val="Strong"/>
          <w:b w:val="0"/>
          <w:bCs w:val="0"/>
        </w:rPr>
        <w:t>__</w:t>
      </w:r>
      <w:proofErr w:type="spellStart"/>
      <w:r>
        <w:rPr>
          <w:rStyle w:val="Strong"/>
          <w:b w:val="0"/>
          <w:bCs w:val="0"/>
        </w:rPr>
        <w:t>consumer_offsets</w:t>
      </w:r>
      <w:proofErr w:type="spellEnd"/>
      <w:r>
        <w:rPr>
          <w:rStyle w:val="Strong"/>
          <w:b w:val="0"/>
          <w:bCs w:val="0"/>
        </w:rPr>
        <w:t xml:space="preserve"> Topic</w:t>
      </w:r>
    </w:p>
    <w:p w:rsidR="0043113C" w:rsidRDefault="0043113C" w:rsidP="0043113C">
      <w:pPr>
        <w:pStyle w:val="NormalWeb"/>
        <w:numPr>
          <w:ilvl w:val="0"/>
          <w:numId w:val="17"/>
        </w:numPr>
      </w:pPr>
      <w:r>
        <w:rPr>
          <w:rStyle w:val="Strong"/>
        </w:rPr>
        <w:t>Purpose:</w:t>
      </w:r>
      <w:r>
        <w:t xml:space="preserve"> Internal Kafka topic that tracks </w:t>
      </w:r>
      <w:r>
        <w:rPr>
          <w:rStyle w:val="Strong"/>
        </w:rPr>
        <w:t>latest committed offsets</w:t>
      </w:r>
      <w:r>
        <w:t xml:space="preserve"> for every consumer group and partition.</w:t>
      </w:r>
    </w:p>
    <w:p w:rsidR="0043113C" w:rsidRDefault="0043113C" w:rsidP="0043113C">
      <w:pPr>
        <w:pStyle w:val="NormalWeb"/>
        <w:numPr>
          <w:ilvl w:val="0"/>
          <w:numId w:val="17"/>
        </w:numPr>
      </w:pPr>
      <w:proofErr w:type="spellStart"/>
      <w:r>
        <w:rPr>
          <w:rStyle w:val="Strong"/>
        </w:rPr>
        <w:t>Behavior</w:t>
      </w:r>
      <w:proofErr w:type="spellEnd"/>
      <w:r>
        <w:rPr>
          <w:rStyle w:val="Strong"/>
        </w:rPr>
        <w:t>:</w:t>
      </w:r>
    </w:p>
    <w:p w:rsidR="0043113C" w:rsidRDefault="0043113C" w:rsidP="0043113C">
      <w:pPr>
        <w:pStyle w:val="NormalWeb"/>
        <w:numPr>
          <w:ilvl w:val="1"/>
          <w:numId w:val="17"/>
        </w:numPr>
      </w:pPr>
      <w:r>
        <w:t>Each consumer in a group commits its offset after processing messages.</w:t>
      </w:r>
    </w:p>
    <w:p w:rsidR="0043113C" w:rsidRDefault="0043113C" w:rsidP="0043113C">
      <w:pPr>
        <w:pStyle w:val="NormalWeb"/>
        <w:numPr>
          <w:ilvl w:val="1"/>
          <w:numId w:val="17"/>
        </w:numPr>
      </w:pPr>
      <w:r>
        <w:t>The group coordinator uses this info to manage partition assignment.</w:t>
      </w:r>
    </w:p>
    <w:p w:rsidR="0043113C" w:rsidRDefault="0043113C" w:rsidP="0043113C">
      <w:pPr>
        <w:pStyle w:val="NormalWeb"/>
        <w:numPr>
          <w:ilvl w:val="0"/>
          <w:numId w:val="17"/>
        </w:numPr>
      </w:pPr>
      <w:r>
        <w:rPr>
          <w:rStyle w:val="Strong"/>
        </w:rPr>
        <w:t>Multiple Consumer Groups:</w:t>
      </w:r>
      <w:r>
        <w:t xml:space="preserve"> Each consumer group has its own set of offsets stored in </w:t>
      </w:r>
      <w:r>
        <w:rPr>
          <w:rStyle w:val="HTMLCode"/>
        </w:rPr>
        <w:t>__</w:t>
      </w:r>
      <w:proofErr w:type="spellStart"/>
      <w:r>
        <w:rPr>
          <w:rStyle w:val="HTMLCode"/>
        </w:rPr>
        <w:t>consumer_offsets</w:t>
      </w:r>
      <w:proofErr w:type="spellEnd"/>
      <w:r>
        <w:t>.</w:t>
      </w:r>
    </w:p>
    <w:p w:rsidR="0043113C" w:rsidRDefault="0043113C" w:rsidP="0043113C">
      <w:pPr>
        <w:pStyle w:val="NormalWeb"/>
        <w:numPr>
          <w:ilvl w:val="1"/>
          <w:numId w:val="17"/>
        </w:numPr>
      </w:pPr>
      <w:r>
        <w:t xml:space="preserve">Example: 2 consumer groups, each with 4 consumers → one </w:t>
      </w:r>
      <w:r>
        <w:rPr>
          <w:rStyle w:val="HTMLCode"/>
        </w:rPr>
        <w:t>__</w:t>
      </w:r>
      <w:proofErr w:type="spellStart"/>
      <w:r>
        <w:rPr>
          <w:rStyle w:val="HTMLCode"/>
        </w:rPr>
        <w:t>consumer_offsets</w:t>
      </w:r>
      <w:proofErr w:type="spellEnd"/>
      <w:r>
        <w:t xml:space="preserve"> topic tracking offsets for each group.</w:t>
      </w:r>
    </w:p>
    <w:p w:rsidR="0043113C" w:rsidRDefault="0043113C" w:rsidP="0043113C">
      <w:pPr>
        <w:pStyle w:val="NormalWeb"/>
      </w:pPr>
      <w:r>
        <w:rPr>
          <w:rStyle w:val="Strong"/>
        </w:rPr>
        <w:t>Commands:</w:t>
      </w:r>
    </w:p>
    <w:p w:rsidR="0043113C" w:rsidRDefault="0043113C" w:rsidP="0043113C">
      <w:pPr>
        <w:pStyle w:val="NormalWeb"/>
        <w:numPr>
          <w:ilvl w:val="0"/>
          <w:numId w:val="18"/>
        </w:numPr>
      </w:pPr>
      <w:r>
        <w:t>List topics:</w:t>
      </w:r>
    </w:p>
    <w:p w:rsidR="0043113C" w:rsidRDefault="0043113C" w:rsidP="0043113C">
      <w:pPr>
        <w:pStyle w:val="HTMLPreformatted"/>
        <w:rPr>
          <w:rStyle w:val="HTMLCode"/>
        </w:rPr>
      </w:pPr>
      <w:r>
        <w:rPr>
          <w:rStyle w:val="HTMLCode"/>
        </w:rPr>
        <w:t>kafka-topics.bat --list --bootstrap-server localhost:9092</w:t>
      </w:r>
    </w:p>
    <w:p w:rsidR="0043113C" w:rsidRDefault="0043113C" w:rsidP="0043113C">
      <w:pPr>
        <w:pStyle w:val="NormalWeb"/>
        <w:numPr>
          <w:ilvl w:val="0"/>
          <w:numId w:val="19"/>
        </w:numPr>
      </w:pPr>
      <w:r>
        <w:t>List consumer groups:</w:t>
      </w:r>
    </w:p>
    <w:p w:rsidR="0043113C" w:rsidRDefault="0043113C" w:rsidP="0043113C">
      <w:pPr>
        <w:pStyle w:val="HTMLPreformatted"/>
        <w:rPr>
          <w:rStyle w:val="HTMLCode"/>
        </w:rPr>
      </w:pPr>
      <w:r>
        <w:rPr>
          <w:rStyle w:val="HTMLCode"/>
        </w:rPr>
        <w:t>kafka-consumer-groups.bat --bootstrap-server localhost:9092 --list</w:t>
      </w:r>
    </w:p>
    <w:p w:rsidR="0043113C" w:rsidRDefault="0043113C" w:rsidP="0043113C">
      <w:r>
        <w:pict>
          <v:rect id="_x0000_i1068" style="width:0;height:1.5pt" o:hralign="center" o:hrstd="t" o:hr="t" fillcolor="#a0a0a0" stroked="f"/>
        </w:pict>
      </w:r>
    </w:p>
    <w:p w:rsidR="0043113C" w:rsidRDefault="0043113C" w:rsidP="0043113C">
      <w:pPr>
        <w:pStyle w:val="Heading3"/>
      </w:pPr>
      <w:r>
        <w:t xml:space="preserve">5. </w:t>
      </w:r>
      <w:r>
        <w:rPr>
          <w:rStyle w:val="Strong"/>
          <w:b w:val="0"/>
          <w:bCs w:val="0"/>
        </w:rPr>
        <w:t>Partition Rebalancing</w:t>
      </w:r>
    </w:p>
    <w:p w:rsidR="0043113C" w:rsidRDefault="0043113C" w:rsidP="0043113C">
      <w:pPr>
        <w:pStyle w:val="NormalWeb"/>
        <w:numPr>
          <w:ilvl w:val="0"/>
          <w:numId w:val="20"/>
        </w:numPr>
      </w:pPr>
      <w:r>
        <w:t xml:space="preserve">If a consumer joins or leaves the group, Kafka </w:t>
      </w:r>
      <w:r>
        <w:rPr>
          <w:rStyle w:val="Strong"/>
        </w:rPr>
        <w:t>rebalances partitions</w:t>
      </w:r>
      <w:r>
        <w:t xml:space="preserve"> among available consumers.</w:t>
      </w:r>
    </w:p>
    <w:p w:rsidR="0043113C" w:rsidRDefault="0043113C" w:rsidP="0043113C">
      <w:pPr>
        <w:pStyle w:val="NormalWeb"/>
        <w:numPr>
          <w:ilvl w:val="0"/>
          <w:numId w:val="20"/>
        </w:numPr>
      </w:pPr>
      <w:r>
        <w:t>Example:</w:t>
      </w:r>
    </w:p>
    <w:p w:rsidR="0043113C" w:rsidRDefault="0043113C" w:rsidP="0043113C">
      <w:pPr>
        <w:pStyle w:val="NormalWeb"/>
        <w:numPr>
          <w:ilvl w:val="1"/>
          <w:numId w:val="20"/>
        </w:numPr>
      </w:pPr>
      <w:r>
        <w:t>4 partitions, 2 consumers → C1 consumes P0, P1; C2 consumes P2, P3</w:t>
      </w:r>
    </w:p>
    <w:p w:rsidR="0043113C" w:rsidRDefault="0043113C" w:rsidP="0043113C">
      <w:pPr>
        <w:pStyle w:val="NormalWeb"/>
        <w:numPr>
          <w:ilvl w:val="1"/>
          <w:numId w:val="20"/>
        </w:numPr>
      </w:pPr>
      <w:r>
        <w:t>If a new consumer joins (C3), partitions are reassigned:</w:t>
      </w:r>
    </w:p>
    <w:p w:rsidR="0043113C" w:rsidRDefault="0043113C" w:rsidP="0043113C">
      <w:pPr>
        <w:pStyle w:val="HTMLPreformatted"/>
        <w:numPr>
          <w:ilvl w:val="1"/>
          <w:numId w:val="20"/>
        </w:numPr>
        <w:tabs>
          <w:tab w:val="clear" w:pos="1440"/>
        </w:tabs>
        <w:rPr>
          <w:rStyle w:val="HTMLCode"/>
        </w:rPr>
      </w:pPr>
      <w:r>
        <w:rPr>
          <w:rStyle w:val="hljs-attribute"/>
        </w:rPr>
        <w:t>C1</w:t>
      </w:r>
      <w:r>
        <w:rPr>
          <w:rStyle w:val="HTMLCode"/>
        </w:rPr>
        <w:t xml:space="preserve"> → P0</w:t>
      </w:r>
    </w:p>
    <w:p w:rsidR="0043113C" w:rsidRDefault="0043113C" w:rsidP="0043113C">
      <w:pPr>
        <w:pStyle w:val="HTMLPreformatted"/>
        <w:numPr>
          <w:ilvl w:val="1"/>
          <w:numId w:val="20"/>
        </w:numPr>
        <w:tabs>
          <w:tab w:val="clear" w:pos="1440"/>
        </w:tabs>
        <w:rPr>
          <w:rStyle w:val="HTMLCode"/>
        </w:rPr>
      </w:pPr>
      <w:r>
        <w:rPr>
          <w:rStyle w:val="HTMLCode"/>
        </w:rPr>
        <w:t>C2 → P2</w:t>
      </w:r>
    </w:p>
    <w:p w:rsidR="0043113C" w:rsidRDefault="0043113C" w:rsidP="0043113C">
      <w:pPr>
        <w:pStyle w:val="HTMLPreformatted"/>
        <w:numPr>
          <w:ilvl w:val="1"/>
          <w:numId w:val="20"/>
        </w:numPr>
        <w:tabs>
          <w:tab w:val="clear" w:pos="1440"/>
        </w:tabs>
        <w:rPr>
          <w:rStyle w:val="HTMLCode"/>
        </w:rPr>
      </w:pPr>
      <w:r>
        <w:rPr>
          <w:rStyle w:val="HTMLCode"/>
        </w:rPr>
        <w:t>C3 → P1, P3</w:t>
      </w:r>
    </w:p>
    <w:p w:rsidR="0043113C" w:rsidRDefault="0043113C" w:rsidP="0043113C">
      <w:r>
        <w:pict>
          <v:rect id="_x0000_i1069" style="width:0;height:1.5pt" o:hralign="center" o:hrstd="t" o:hr="t" fillcolor="#a0a0a0" stroked="f"/>
        </w:pict>
      </w:r>
    </w:p>
    <w:p w:rsidR="0043113C" w:rsidRDefault="0043113C" w:rsidP="0043113C">
      <w:pPr>
        <w:pStyle w:val="Heading3"/>
      </w:pPr>
      <w:r>
        <w:t xml:space="preserve">6. </w:t>
      </w:r>
      <w:r>
        <w:rPr>
          <w:rStyle w:val="Strong"/>
          <w:b w:val="0"/>
          <w:bCs w:val="0"/>
        </w:rPr>
        <w:t>Summary</w:t>
      </w:r>
    </w:p>
    <w:p w:rsidR="0043113C" w:rsidRDefault="0043113C" w:rsidP="0043113C">
      <w:pPr>
        <w:pStyle w:val="NormalWeb"/>
        <w:numPr>
          <w:ilvl w:val="0"/>
          <w:numId w:val="21"/>
        </w:numPr>
      </w:pPr>
      <w:r>
        <w:t>Consumer offset → position of a consumer in a partition.</w:t>
      </w:r>
    </w:p>
    <w:p w:rsidR="0043113C" w:rsidRDefault="0043113C" w:rsidP="0043113C">
      <w:pPr>
        <w:pStyle w:val="NormalWeb"/>
        <w:numPr>
          <w:ilvl w:val="0"/>
          <w:numId w:val="21"/>
        </w:numPr>
      </w:pPr>
      <w:r>
        <w:t>Consumer group → set of consumers sharing a topic’s partitions.</w:t>
      </w:r>
    </w:p>
    <w:p w:rsidR="0043113C" w:rsidRDefault="0043113C" w:rsidP="0043113C">
      <w:pPr>
        <w:pStyle w:val="NormalWeb"/>
        <w:numPr>
          <w:ilvl w:val="0"/>
          <w:numId w:val="21"/>
        </w:numPr>
      </w:pPr>
      <w:r>
        <w:rPr>
          <w:rStyle w:val="HTMLCode"/>
        </w:rPr>
        <w:t>__</w:t>
      </w:r>
      <w:proofErr w:type="spellStart"/>
      <w:r>
        <w:rPr>
          <w:rStyle w:val="HTMLCode"/>
        </w:rPr>
        <w:t>consumer_offsets</w:t>
      </w:r>
      <w:proofErr w:type="spellEnd"/>
      <w:r>
        <w:t xml:space="preserve"> → internal topic storing offsets for all consumer groups.</w:t>
      </w:r>
    </w:p>
    <w:p w:rsidR="0043113C" w:rsidRDefault="0043113C" w:rsidP="0043113C">
      <w:pPr>
        <w:pStyle w:val="NormalWeb"/>
        <w:numPr>
          <w:ilvl w:val="0"/>
          <w:numId w:val="21"/>
        </w:numPr>
      </w:pPr>
      <w:r>
        <w:t xml:space="preserve">Kafka ensures each partition is consumed by only </w:t>
      </w:r>
      <w:r>
        <w:rPr>
          <w:rStyle w:val="Strong"/>
        </w:rPr>
        <w:t>one consumer per group</w:t>
      </w:r>
      <w:r>
        <w:t>, and offsets allow consumers to resume from last committed position.</w:t>
      </w:r>
    </w:p>
    <w:p w:rsidR="0043113C" w:rsidRDefault="0043113C" w:rsidP="0043113C">
      <w:pPr>
        <w:pStyle w:val="NormalWeb"/>
        <w:numPr>
          <w:ilvl w:val="0"/>
          <w:numId w:val="21"/>
        </w:numPr>
      </w:pPr>
      <w:r>
        <w:t xml:space="preserve">Consumers in a group get </w:t>
      </w:r>
      <w:r>
        <w:rPr>
          <w:rStyle w:val="Strong"/>
        </w:rPr>
        <w:t>sticky partition assignment</w:t>
      </w:r>
      <w:r>
        <w:t xml:space="preserve"> and Kafka automatically handles </w:t>
      </w:r>
      <w:r>
        <w:rPr>
          <w:rStyle w:val="Strong"/>
        </w:rPr>
        <w:t>rebalancing</w:t>
      </w:r>
      <w:r>
        <w:t>.</w:t>
      </w:r>
    </w:p>
    <w:p w:rsidR="0043113C" w:rsidRDefault="0043113C" w:rsidP="0043113C"/>
    <w:sectPr w:rsidR="004311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7B498D"/>
    <w:multiLevelType w:val="multilevel"/>
    <w:tmpl w:val="C486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B51C61"/>
    <w:multiLevelType w:val="multilevel"/>
    <w:tmpl w:val="C08C7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D92BFA"/>
    <w:multiLevelType w:val="multilevel"/>
    <w:tmpl w:val="7FF2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360611"/>
    <w:multiLevelType w:val="multilevel"/>
    <w:tmpl w:val="D98C4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26D68"/>
    <w:multiLevelType w:val="multilevel"/>
    <w:tmpl w:val="E1B6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96EA9"/>
    <w:multiLevelType w:val="multilevel"/>
    <w:tmpl w:val="3CF27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9A0955"/>
    <w:multiLevelType w:val="multilevel"/>
    <w:tmpl w:val="5F247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3826A1"/>
    <w:multiLevelType w:val="multilevel"/>
    <w:tmpl w:val="3AD8C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1532AF"/>
    <w:multiLevelType w:val="multilevel"/>
    <w:tmpl w:val="584C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D8081A"/>
    <w:multiLevelType w:val="multilevel"/>
    <w:tmpl w:val="1A7C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7620EA"/>
    <w:multiLevelType w:val="multilevel"/>
    <w:tmpl w:val="E14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176630"/>
    <w:multiLevelType w:val="multilevel"/>
    <w:tmpl w:val="228E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DA4FCA"/>
    <w:multiLevelType w:val="multilevel"/>
    <w:tmpl w:val="9A56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A65C48"/>
    <w:multiLevelType w:val="multilevel"/>
    <w:tmpl w:val="E7A4F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DF2CC1"/>
    <w:multiLevelType w:val="multilevel"/>
    <w:tmpl w:val="2E782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205C25"/>
    <w:multiLevelType w:val="multilevel"/>
    <w:tmpl w:val="9E5221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F652E3"/>
    <w:multiLevelType w:val="multilevel"/>
    <w:tmpl w:val="142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F415B6"/>
    <w:multiLevelType w:val="multilevel"/>
    <w:tmpl w:val="41608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6262A2"/>
    <w:multiLevelType w:val="multilevel"/>
    <w:tmpl w:val="79C4C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862E7E"/>
    <w:multiLevelType w:val="multilevel"/>
    <w:tmpl w:val="8210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CA1709"/>
    <w:multiLevelType w:val="multilevel"/>
    <w:tmpl w:val="ED267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0"/>
  </w:num>
  <w:num w:numId="3">
    <w:abstractNumId w:val="0"/>
  </w:num>
  <w:num w:numId="4">
    <w:abstractNumId w:val="18"/>
  </w:num>
  <w:num w:numId="5">
    <w:abstractNumId w:val="6"/>
  </w:num>
  <w:num w:numId="6">
    <w:abstractNumId w:val="20"/>
  </w:num>
  <w:num w:numId="7">
    <w:abstractNumId w:val="13"/>
  </w:num>
  <w:num w:numId="8">
    <w:abstractNumId w:val="17"/>
  </w:num>
  <w:num w:numId="9">
    <w:abstractNumId w:val="2"/>
  </w:num>
  <w:num w:numId="10">
    <w:abstractNumId w:val="12"/>
  </w:num>
  <w:num w:numId="11">
    <w:abstractNumId w:val="11"/>
  </w:num>
  <w:num w:numId="12">
    <w:abstractNumId w:val="8"/>
  </w:num>
  <w:num w:numId="13">
    <w:abstractNumId w:val="16"/>
  </w:num>
  <w:num w:numId="14">
    <w:abstractNumId w:val="3"/>
  </w:num>
  <w:num w:numId="15">
    <w:abstractNumId w:val="1"/>
  </w:num>
  <w:num w:numId="16">
    <w:abstractNumId w:val="15"/>
  </w:num>
  <w:num w:numId="17">
    <w:abstractNumId w:val="7"/>
  </w:num>
  <w:num w:numId="18">
    <w:abstractNumId w:val="4"/>
  </w:num>
  <w:num w:numId="19">
    <w:abstractNumId w:val="19"/>
  </w:num>
  <w:num w:numId="20">
    <w:abstractNumId w:val="14"/>
  </w:num>
  <w:num w:numId="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0DD2"/>
    <w:rsid w:val="000638ED"/>
    <w:rsid w:val="0043113C"/>
    <w:rsid w:val="004E26DC"/>
    <w:rsid w:val="00893877"/>
    <w:rsid w:val="00AB0DD2"/>
    <w:rsid w:val="00B172BB"/>
    <w:rsid w:val="00BF36C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B7FCF"/>
  <w15:chartTrackingRefBased/>
  <w15:docId w15:val="{585477E3-081C-41B1-B272-D3330155D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AB0DD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AB0DD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89387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0DD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AB0DD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AB0DD2"/>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AB0D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AB0DD2"/>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AB0DD2"/>
    <w:rPr>
      <w:rFonts w:ascii="Courier New" w:eastAsia="Times New Roman" w:hAnsi="Courier New" w:cs="Courier New"/>
      <w:sz w:val="20"/>
      <w:szCs w:val="20"/>
    </w:rPr>
  </w:style>
  <w:style w:type="character" w:customStyle="1" w:styleId="hljs-keyword">
    <w:name w:val="hljs-keyword"/>
    <w:basedOn w:val="DefaultParagraphFont"/>
    <w:rsid w:val="00AB0DD2"/>
  </w:style>
  <w:style w:type="character" w:customStyle="1" w:styleId="hljs-attribute">
    <w:name w:val="hljs-attribute"/>
    <w:basedOn w:val="DefaultParagraphFont"/>
    <w:rsid w:val="00AB0DD2"/>
  </w:style>
  <w:style w:type="character" w:customStyle="1" w:styleId="hljs-attr">
    <w:name w:val="hljs-attr"/>
    <w:basedOn w:val="DefaultParagraphFont"/>
    <w:rsid w:val="00AB0DD2"/>
  </w:style>
  <w:style w:type="character" w:styleId="Strong">
    <w:name w:val="Strong"/>
    <w:basedOn w:val="DefaultParagraphFont"/>
    <w:uiPriority w:val="22"/>
    <w:qFormat/>
    <w:rsid w:val="00AB0DD2"/>
    <w:rPr>
      <w:b/>
      <w:bCs/>
    </w:rPr>
  </w:style>
  <w:style w:type="character" w:customStyle="1" w:styleId="hljs-string">
    <w:name w:val="hljs-string"/>
    <w:basedOn w:val="DefaultParagraphFont"/>
    <w:rsid w:val="00AB0DD2"/>
  </w:style>
  <w:style w:type="character" w:customStyle="1" w:styleId="hljs-number">
    <w:name w:val="hljs-number"/>
    <w:basedOn w:val="DefaultParagraphFont"/>
    <w:rsid w:val="00AB0DD2"/>
  </w:style>
  <w:style w:type="character" w:customStyle="1" w:styleId="hljs-builtin">
    <w:name w:val="hljs-built_in"/>
    <w:basedOn w:val="DefaultParagraphFont"/>
    <w:rsid w:val="00AB0DD2"/>
  </w:style>
  <w:style w:type="character" w:customStyle="1" w:styleId="hljs-selector-class">
    <w:name w:val="hljs-selector-class"/>
    <w:basedOn w:val="DefaultParagraphFont"/>
    <w:rsid w:val="00AB0DD2"/>
  </w:style>
  <w:style w:type="character" w:customStyle="1" w:styleId="hljs-variable">
    <w:name w:val="hljs-variable"/>
    <w:basedOn w:val="DefaultParagraphFont"/>
    <w:rsid w:val="00AB0DD2"/>
  </w:style>
  <w:style w:type="character" w:customStyle="1" w:styleId="hljs-property">
    <w:name w:val="hljs-property"/>
    <w:basedOn w:val="DefaultParagraphFont"/>
    <w:rsid w:val="00AB0DD2"/>
  </w:style>
  <w:style w:type="character" w:customStyle="1" w:styleId="hljs-comment">
    <w:name w:val="hljs-comment"/>
    <w:basedOn w:val="DefaultParagraphFont"/>
    <w:rsid w:val="00AB0DD2"/>
  </w:style>
  <w:style w:type="character" w:customStyle="1" w:styleId="Heading3Char">
    <w:name w:val="Heading 3 Char"/>
    <w:basedOn w:val="DefaultParagraphFont"/>
    <w:link w:val="Heading3"/>
    <w:uiPriority w:val="9"/>
    <w:semiHidden/>
    <w:rsid w:val="00893877"/>
    <w:rPr>
      <w:rFonts w:asciiTheme="majorHAnsi" w:eastAsiaTheme="majorEastAsia" w:hAnsiTheme="majorHAnsi" w:cstheme="majorBidi"/>
      <w:color w:val="1F4D78" w:themeColor="accent1" w:themeShade="7F"/>
      <w:sz w:val="24"/>
      <w:szCs w:val="24"/>
    </w:rPr>
  </w:style>
  <w:style w:type="character" w:customStyle="1" w:styleId="hljs-deletion">
    <w:name w:val="hljs-deletion"/>
    <w:basedOn w:val="DefaultParagraphFont"/>
    <w:rsid w:val="00893877"/>
  </w:style>
  <w:style w:type="character" w:customStyle="1" w:styleId="hljs-literal">
    <w:name w:val="hljs-literal"/>
    <w:basedOn w:val="DefaultParagraphFont"/>
    <w:rsid w:val="00893877"/>
  </w:style>
  <w:style w:type="character" w:customStyle="1" w:styleId="hljs-operator">
    <w:name w:val="hljs-operator"/>
    <w:basedOn w:val="DefaultParagraphFont"/>
    <w:rsid w:val="008938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9055079">
      <w:bodyDiv w:val="1"/>
      <w:marLeft w:val="0"/>
      <w:marRight w:val="0"/>
      <w:marTop w:val="0"/>
      <w:marBottom w:val="0"/>
      <w:divBdr>
        <w:top w:val="none" w:sz="0" w:space="0" w:color="auto"/>
        <w:left w:val="none" w:sz="0" w:space="0" w:color="auto"/>
        <w:bottom w:val="none" w:sz="0" w:space="0" w:color="auto"/>
        <w:right w:val="none" w:sz="0" w:space="0" w:color="auto"/>
      </w:divBdr>
      <w:divsChild>
        <w:div w:id="1604919709">
          <w:marLeft w:val="0"/>
          <w:marRight w:val="0"/>
          <w:marTop w:val="0"/>
          <w:marBottom w:val="0"/>
          <w:divBdr>
            <w:top w:val="none" w:sz="0" w:space="0" w:color="auto"/>
            <w:left w:val="none" w:sz="0" w:space="0" w:color="auto"/>
            <w:bottom w:val="none" w:sz="0" w:space="0" w:color="auto"/>
            <w:right w:val="none" w:sz="0" w:space="0" w:color="auto"/>
          </w:divBdr>
          <w:divsChild>
            <w:div w:id="852187425">
              <w:marLeft w:val="0"/>
              <w:marRight w:val="0"/>
              <w:marTop w:val="0"/>
              <w:marBottom w:val="0"/>
              <w:divBdr>
                <w:top w:val="none" w:sz="0" w:space="0" w:color="auto"/>
                <w:left w:val="none" w:sz="0" w:space="0" w:color="auto"/>
                <w:bottom w:val="none" w:sz="0" w:space="0" w:color="auto"/>
                <w:right w:val="none" w:sz="0" w:space="0" w:color="auto"/>
              </w:divBdr>
            </w:div>
          </w:divsChild>
        </w:div>
        <w:div w:id="1458571323">
          <w:marLeft w:val="0"/>
          <w:marRight w:val="0"/>
          <w:marTop w:val="0"/>
          <w:marBottom w:val="0"/>
          <w:divBdr>
            <w:top w:val="none" w:sz="0" w:space="0" w:color="auto"/>
            <w:left w:val="none" w:sz="0" w:space="0" w:color="auto"/>
            <w:bottom w:val="none" w:sz="0" w:space="0" w:color="auto"/>
            <w:right w:val="none" w:sz="0" w:space="0" w:color="auto"/>
          </w:divBdr>
          <w:divsChild>
            <w:div w:id="2046908067">
              <w:marLeft w:val="0"/>
              <w:marRight w:val="0"/>
              <w:marTop w:val="0"/>
              <w:marBottom w:val="0"/>
              <w:divBdr>
                <w:top w:val="none" w:sz="0" w:space="0" w:color="auto"/>
                <w:left w:val="none" w:sz="0" w:space="0" w:color="auto"/>
                <w:bottom w:val="none" w:sz="0" w:space="0" w:color="auto"/>
                <w:right w:val="none" w:sz="0" w:space="0" w:color="auto"/>
              </w:divBdr>
            </w:div>
          </w:divsChild>
        </w:div>
        <w:div w:id="396124987">
          <w:marLeft w:val="0"/>
          <w:marRight w:val="0"/>
          <w:marTop w:val="0"/>
          <w:marBottom w:val="0"/>
          <w:divBdr>
            <w:top w:val="none" w:sz="0" w:space="0" w:color="auto"/>
            <w:left w:val="none" w:sz="0" w:space="0" w:color="auto"/>
            <w:bottom w:val="none" w:sz="0" w:space="0" w:color="auto"/>
            <w:right w:val="none" w:sz="0" w:space="0" w:color="auto"/>
          </w:divBdr>
          <w:divsChild>
            <w:div w:id="1064835024">
              <w:marLeft w:val="0"/>
              <w:marRight w:val="0"/>
              <w:marTop w:val="0"/>
              <w:marBottom w:val="0"/>
              <w:divBdr>
                <w:top w:val="none" w:sz="0" w:space="0" w:color="auto"/>
                <w:left w:val="none" w:sz="0" w:space="0" w:color="auto"/>
                <w:bottom w:val="none" w:sz="0" w:space="0" w:color="auto"/>
                <w:right w:val="none" w:sz="0" w:space="0" w:color="auto"/>
              </w:divBdr>
            </w:div>
          </w:divsChild>
        </w:div>
        <w:div w:id="15274157">
          <w:marLeft w:val="0"/>
          <w:marRight w:val="0"/>
          <w:marTop w:val="0"/>
          <w:marBottom w:val="0"/>
          <w:divBdr>
            <w:top w:val="none" w:sz="0" w:space="0" w:color="auto"/>
            <w:left w:val="none" w:sz="0" w:space="0" w:color="auto"/>
            <w:bottom w:val="none" w:sz="0" w:space="0" w:color="auto"/>
            <w:right w:val="none" w:sz="0" w:space="0" w:color="auto"/>
          </w:divBdr>
          <w:divsChild>
            <w:div w:id="2139108329">
              <w:marLeft w:val="0"/>
              <w:marRight w:val="0"/>
              <w:marTop w:val="0"/>
              <w:marBottom w:val="0"/>
              <w:divBdr>
                <w:top w:val="none" w:sz="0" w:space="0" w:color="auto"/>
                <w:left w:val="none" w:sz="0" w:space="0" w:color="auto"/>
                <w:bottom w:val="none" w:sz="0" w:space="0" w:color="auto"/>
                <w:right w:val="none" w:sz="0" w:space="0" w:color="auto"/>
              </w:divBdr>
            </w:div>
          </w:divsChild>
        </w:div>
        <w:div w:id="615018342">
          <w:marLeft w:val="0"/>
          <w:marRight w:val="0"/>
          <w:marTop w:val="0"/>
          <w:marBottom w:val="0"/>
          <w:divBdr>
            <w:top w:val="none" w:sz="0" w:space="0" w:color="auto"/>
            <w:left w:val="none" w:sz="0" w:space="0" w:color="auto"/>
            <w:bottom w:val="none" w:sz="0" w:space="0" w:color="auto"/>
            <w:right w:val="none" w:sz="0" w:space="0" w:color="auto"/>
          </w:divBdr>
          <w:divsChild>
            <w:div w:id="1812019258">
              <w:marLeft w:val="0"/>
              <w:marRight w:val="0"/>
              <w:marTop w:val="0"/>
              <w:marBottom w:val="0"/>
              <w:divBdr>
                <w:top w:val="none" w:sz="0" w:space="0" w:color="auto"/>
                <w:left w:val="none" w:sz="0" w:space="0" w:color="auto"/>
                <w:bottom w:val="none" w:sz="0" w:space="0" w:color="auto"/>
                <w:right w:val="none" w:sz="0" w:space="0" w:color="auto"/>
              </w:divBdr>
            </w:div>
          </w:divsChild>
        </w:div>
        <w:div w:id="1106266683">
          <w:blockQuote w:val="1"/>
          <w:marLeft w:val="720"/>
          <w:marRight w:val="720"/>
          <w:marTop w:val="100"/>
          <w:marBottom w:val="100"/>
          <w:divBdr>
            <w:top w:val="none" w:sz="0" w:space="0" w:color="auto"/>
            <w:left w:val="none" w:sz="0" w:space="0" w:color="auto"/>
            <w:bottom w:val="none" w:sz="0" w:space="0" w:color="auto"/>
            <w:right w:val="none" w:sz="0" w:space="0" w:color="auto"/>
          </w:divBdr>
        </w:div>
        <w:div w:id="635721167">
          <w:marLeft w:val="0"/>
          <w:marRight w:val="0"/>
          <w:marTop w:val="0"/>
          <w:marBottom w:val="0"/>
          <w:divBdr>
            <w:top w:val="none" w:sz="0" w:space="0" w:color="auto"/>
            <w:left w:val="none" w:sz="0" w:space="0" w:color="auto"/>
            <w:bottom w:val="none" w:sz="0" w:space="0" w:color="auto"/>
            <w:right w:val="none" w:sz="0" w:space="0" w:color="auto"/>
          </w:divBdr>
          <w:divsChild>
            <w:div w:id="1660579799">
              <w:marLeft w:val="0"/>
              <w:marRight w:val="0"/>
              <w:marTop w:val="0"/>
              <w:marBottom w:val="0"/>
              <w:divBdr>
                <w:top w:val="none" w:sz="0" w:space="0" w:color="auto"/>
                <w:left w:val="none" w:sz="0" w:space="0" w:color="auto"/>
                <w:bottom w:val="none" w:sz="0" w:space="0" w:color="auto"/>
                <w:right w:val="none" w:sz="0" w:space="0" w:color="auto"/>
              </w:divBdr>
            </w:div>
          </w:divsChild>
        </w:div>
        <w:div w:id="1984699622">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210005">
          <w:marLeft w:val="0"/>
          <w:marRight w:val="0"/>
          <w:marTop w:val="0"/>
          <w:marBottom w:val="0"/>
          <w:divBdr>
            <w:top w:val="none" w:sz="0" w:space="0" w:color="auto"/>
            <w:left w:val="none" w:sz="0" w:space="0" w:color="auto"/>
            <w:bottom w:val="none" w:sz="0" w:space="0" w:color="auto"/>
            <w:right w:val="none" w:sz="0" w:space="0" w:color="auto"/>
          </w:divBdr>
          <w:divsChild>
            <w:div w:id="42944853">
              <w:marLeft w:val="0"/>
              <w:marRight w:val="0"/>
              <w:marTop w:val="0"/>
              <w:marBottom w:val="0"/>
              <w:divBdr>
                <w:top w:val="none" w:sz="0" w:space="0" w:color="auto"/>
                <w:left w:val="none" w:sz="0" w:space="0" w:color="auto"/>
                <w:bottom w:val="none" w:sz="0" w:space="0" w:color="auto"/>
                <w:right w:val="none" w:sz="0" w:space="0" w:color="auto"/>
              </w:divBdr>
            </w:div>
          </w:divsChild>
        </w:div>
        <w:div w:id="1792506353">
          <w:marLeft w:val="0"/>
          <w:marRight w:val="0"/>
          <w:marTop w:val="0"/>
          <w:marBottom w:val="0"/>
          <w:divBdr>
            <w:top w:val="none" w:sz="0" w:space="0" w:color="auto"/>
            <w:left w:val="none" w:sz="0" w:space="0" w:color="auto"/>
            <w:bottom w:val="none" w:sz="0" w:space="0" w:color="auto"/>
            <w:right w:val="none" w:sz="0" w:space="0" w:color="auto"/>
          </w:divBdr>
          <w:divsChild>
            <w:div w:id="1420252172">
              <w:marLeft w:val="0"/>
              <w:marRight w:val="0"/>
              <w:marTop w:val="0"/>
              <w:marBottom w:val="0"/>
              <w:divBdr>
                <w:top w:val="none" w:sz="0" w:space="0" w:color="auto"/>
                <w:left w:val="none" w:sz="0" w:space="0" w:color="auto"/>
                <w:bottom w:val="none" w:sz="0" w:space="0" w:color="auto"/>
                <w:right w:val="none" w:sz="0" w:space="0" w:color="auto"/>
              </w:divBdr>
            </w:div>
          </w:divsChild>
        </w:div>
        <w:div w:id="1767997368">
          <w:marLeft w:val="0"/>
          <w:marRight w:val="0"/>
          <w:marTop w:val="0"/>
          <w:marBottom w:val="0"/>
          <w:divBdr>
            <w:top w:val="none" w:sz="0" w:space="0" w:color="auto"/>
            <w:left w:val="none" w:sz="0" w:space="0" w:color="auto"/>
            <w:bottom w:val="none" w:sz="0" w:space="0" w:color="auto"/>
            <w:right w:val="none" w:sz="0" w:space="0" w:color="auto"/>
          </w:divBdr>
          <w:divsChild>
            <w:div w:id="1217547619">
              <w:marLeft w:val="0"/>
              <w:marRight w:val="0"/>
              <w:marTop w:val="0"/>
              <w:marBottom w:val="0"/>
              <w:divBdr>
                <w:top w:val="none" w:sz="0" w:space="0" w:color="auto"/>
                <w:left w:val="none" w:sz="0" w:space="0" w:color="auto"/>
                <w:bottom w:val="none" w:sz="0" w:space="0" w:color="auto"/>
                <w:right w:val="none" w:sz="0" w:space="0" w:color="auto"/>
              </w:divBdr>
            </w:div>
          </w:divsChild>
        </w:div>
        <w:div w:id="2010330405">
          <w:marLeft w:val="0"/>
          <w:marRight w:val="0"/>
          <w:marTop w:val="0"/>
          <w:marBottom w:val="0"/>
          <w:divBdr>
            <w:top w:val="none" w:sz="0" w:space="0" w:color="auto"/>
            <w:left w:val="none" w:sz="0" w:space="0" w:color="auto"/>
            <w:bottom w:val="none" w:sz="0" w:space="0" w:color="auto"/>
            <w:right w:val="none" w:sz="0" w:space="0" w:color="auto"/>
          </w:divBdr>
          <w:divsChild>
            <w:div w:id="1438405517">
              <w:marLeft w:val="0"/>
              <w:marRight w:val="0"/>
              <w:marTop w:val="0"/>
              <w:marBottom w:val="0"/>
              <w:divBdr>
                <w:top w:val="none" w:sz="0" w:space="0" w:color="auto"/>
                <w:left w:val="none" w:sz="0" w:space="0" w:color="auto"/>
                <w:bottom w:val="none" w:sz="0" w:space="0" w:color="auto"/>
                <w:right w:val="none" w:sz="0" w:space="0" w:color="auto"/>
              </w:divBdr>
            </w:div>
          </w:divsChild>
        </w:div>
        <w:div w:id="40137301">
          <w:marLeft w:val="0"/>
          <w:marRight w:val="0"/>
          <w:marTop w:val="0"/>
          <w:marBottom w:val="0"/>
          <w:divBdr>
            <w:top w:val="none" w:sz="0" w:space="0" w:color="auto"/>
            <w:left w:val="none" w:sz="0" w:space="0" w:color="auto"/>
            <w:bottom w:val="none" w:sz="0" w:space="0" w:color="auto"/>
            <w:right w:val="none" w:sz="0" w:space="0" w:color="auto"/>
          </w:divBdr>
          <w:divsChild>
            <w:div w:id="1978993498">
              <w:marLeft w:val="0"/>
              <w:marRight w:val="0"/>
              <w:marTop w:val="0"/>
              <w:marBottom w:val="0"/>
              <w:divBdr>
                <w:top w:val="none" w:sz="0" w:space="0" w:color="auto"/>
                <w:left w:val="none" w:sz="0" w:space="0" w:color="auto"/>
                <w:bottom w:val="none" w:sz="0" w:space="0" w:color="auto"/>
                <w:right w:val="none" w:sz="0" w:space="0" w:color="auto"/>
              </w:divBdr>
            </w:div>
          </w:divsChild>
        </w:div>
        <w:div w:id="1560021536">
          <w:marLeft w:val="0"/>
          <w:marRight w:val="0"/>
          <w:marTop w:val="0"/>
          <w:marBottom w:val="0"/>
          <w:divBdr>
            <w:top w:val="none" w:sz="0" w:space="0" w:color="auto"/>
            <w:left w:val="none" w:sz="0" w:space="0" w:color="auto"/>
            <w:bottom w:val="none" w:sz="0" w:space="0" w:color="auto"/>
            <w:right w:val="none" w:sz="0" w:space="0" w:color="auto"/>
          </w:divBdr>
          <w:divsChild>
            <w:div w:id="1615668886">
              <w:marLeft w:val="0"/>
              <w:marRight w:val="0"/>
              <w:marTop w:val="0"/>
              <w:marBottom w:val="0"/>
              <w:divBdr>
                <w:top w:val="none" w:sz="0" w:space="0" w:color="auto"/>
                <w:left w:val="none" w:sz="0" w:space="0" w:color="auto"/>
                <w:bottom w:val="none" w:sz="0" w:space="0" w:color="auto"/>
                <w:right w:val="none" w:sz="0" w:space="0" w:color="auto"/>
              </w:divBdr>
            </w:div>
          </w:divsChild>
        </w:div>
        <w:div w:id="2059428219">
          <w:marLeft w:val="0"/>
          <w:marRight w:val="0"/>
          <w:marTop w:val="0"/>
          <w:marBottom w:val="0"/>
          <w:divBdr>
            <w:top w:val="none" w:sz="0" w:space="0" w:color="auto"/>
            <w:left w:val="none" w:sz="0" w:space="0" w:color="auto"/>
            <w:bottom w:val="none" w:sz="0" w:space="0" w:color="auto"/>
            <w:right w:val="none" w:sz="0" w:space="0" w:color="auto"/>
          </w:divBdr>
          <w:divsChild>
            <w:div w:id="33503809">
              <w:marLeft w:val="0"/>
              <w:marRight w:val="0"/>
              <w:marTop w:val="0"/>
              <w:marBottom w:val="0"/>
              <w:divBdr>
                <w:top w:val="none" w:sz="0" w:space="0" w:color="auto"/>
                <w:left w:val="none" w:sz="0" w:space="0" w:color="auto"/>
                <w:bottom w:val="none" w:sz="0" w:space="0" w:color="auto"/>
                <w:right w:val="none" w:sz="0" w:space="0" w:color="auto"/>
              </w:divBdr>
            </w:div>
          </w:divsChild>
        </w:div>
        <w:div w:id="337542900">
          <w:marLeft w:val="0"/>
          <w:marRight w:val="0"/>
          <w:marTop w:val="0"/>
          <w:marBottom w:val="0"/>
          <w:divBdr>
            <w:top w:val="none" w:sz="0" w:space="0" w:color="auto"/>
            <w:left w:val="none" w:sz="0" w:space="0" w:color="auto"/>
            <w:bottom w:val="none" w:sz="0" w:space="0" w:color="auto"/>
            <w:right w:val="none" w:sz="0" w:space="0" w:color="auto"/>
          </w:divBdr>
          <w:divsChild>
            <w:div w:id="1559169912">
              <w:marLeft w:val="0"/>
              <w:marRight w:val="0"/>
              <w:marTop w:val="0"/>
              <w:marBottom w:val="0"/>
              <w:divBdr>
                <w:top w:val="none" w:sz="0" w:space="0" w:color="auto"/>
                <w:left w:val="none" w:sz="0" w:space="0" w:color="auto"/>
                <w:bottom w:val="none" w:sz="0" w:space="0" w:color="auto"/>
                <w:right w:val="none" w:sz="0" w:space="0" w:color="auto"/>
              </w:divBdr>
            </w:div>
          </w:divsChild>
        </w:div>
        <w:div w:id="787356981">
          <w:marLeft w:val="0"/>
          <w:marRight w:val="0"/>
          <w:marTop w:val="0"/>
          <w:marBottom w:val="0"/>
          <w:divBdr>
            <w:top w:val="none" w:sz="0" w:space="0" w:color="auto"/>
            <w:left w:val="none" w:sz="0" w:space="0" w:color="auto"/>
            <w:bottom w:val="none" w:sz="0" w:space="0" w:color="auto"/>
            <w:right w:val="none" w:sz="0" w:space="0" w:color="auto"/>
          </w:divBdr>
          <w:divsChild>
            <w:div w:id="2063208303">
              <w:marLeft w:val="0"/>
              <w:marRight w:val="0"/>
              <w:marTop w:val="0"/>
              <w:marBottom w:val="0"/>
              <w:divBdr>
                <w:top w:val="none" w:sz="0" w:space="0" w:color="auto"/>
                <w:left w:val="none" w:sz="0" w:space="0" w:color="auto"/>
                <w:bottom w:val="none" w:sz="0" w:space="0" w:color="auto"/>
                <w:right w:val="none" w:sz="0" w:space="0" w:color="auto"/>
              </w:divBdr>
            </w:div>
          </w:divsChild>
        </w:div>
        <w:div w:id="131292966">
          <w:marLeft w:val="0"/>
          <w:marRight w:val="0"/>
          <w:marTop w:val="0"/>
          <w:marBottom w:val="0"/>
          <w:divBdr>
            <w:top w:val="none" w:sz="0" w:space="0" w:color="auto"/>
            <w:left w:val="none" w:sz="0" w:space="0" w:color="auto"/>
            <w:bottom w:val="none" w:sz="0" w:space="0" w:color="auto"/>
            <w:right w:val="none" w:sz="0" w:space="0" w:color="auto"/>
          </w:divBdr>
          <w:divsChild>
            <w:div w:id="174150031">
              <w:marLeft w:val="0"/>
              <w:marRight w:val="0"/>
              <w:marTop w:val="0"/>
              <w:marBottom w:val="0"/>
              <w:divBdr>
                <w:top w:val="none" w:sz="0" w:space="0" w:color="auto"/>
                <w:left w:val="none" w:sz="0" w:space="0" w:color="auto"/>
                <w:bottom w:val="none" w:sz="0" w:space="0" w:color="auto"/>
                <w:right w:val="none" w:sz="0" w:space="0" w:color="auto"/>
              </w:divBdr>
            </w:div>
          </w:divsChild>
        </w:div>
        <w:div w:id="1256934973">
          <w:marLeft w:val="0"/>
          <w:marRight w:val="0"/>
          <w:marTop w:val="0"/>
          <w:marBottom w:val="0"/>
          <w:divBdr>
            <w:top w:val="none" w:sz="0" w:space="0" w:color="auto"/>
            <w:left w:val="none" w:sz="0" w:space="0" w:color="auto"/>
            <w:bottom w:val="none" w:sz="0" w:space="0" w:color="auto"/>
            <w:right w:val="none" w:sz="0" w:space="0" w:color="auto"/>
          </w:divBdr>
          <w:divsChild>
            <w:div w:id="147255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317819">
      <w:bodyDiv w:val="1"/>
      <w:marLeft w:val="0"/>
      <w:marRight w:val="0"/>
      <w:marTop w:val="0"/>
      <w:marBottom w:val="0"/>
      <w:divBdr>
        <w:top w:val="none" w:sz="0" w:space="0" w:color="auto"/>
        <w:left w:val="none" w:sz="0" w:space="0" w:color="auto"/>
        <w:bottom w:val="none" w:sz="0" w:space="0" w:color="auto"/>
        <w:right w:val="none" w:sz="0" w:space="0" w:color="auto"/>
      </w:divBdr>
      <w:divsChild>
        <w:div w:id="632827319">
          <w:marLeft w:val="0"/>
          <w:marRight w:val="0"/>
          <w:marTop w:val="0"/>
          <w:marBottom w:val="0"/>
          <w:divBdr>
            <w:top w:val="none" w:sz="0" w:space="0" w:color="auto"/>
            <w:left w:val="none" w:sz="0" w:space="0" w:color="auto"/>
            <w:bottom w:val="none" w:sz="0" w:space="0" w:color="auto"/>
            <w:right w:val="none" w:sz="0" w:space="0" w:color="auto"/>
          </w:divBdr>
          <w:divsChild>
            <w:div w:id="444693774">
              <w:marLeft w:val="0"/>
              <w:marRight w:val="0"/>
              <w:marTop w:val="0"/>
              <w:marBottom w:val="0"/>
              <w:divBdr>
                <w:top w:val="none" w:sz="0" w:space="0" w:color="auto"/>
                <w:left w:val="none" w:sz="0" w:space="0" w:color="auto"/>
                <w:bottom w:val="none" w:sz="0" w:space="0" w:color="auto"/>
                <w:right w:val="none" w:sz="0" w:space="0" w:color="auto"/>
              </w:divBdr>
            </w:div>
          </w:divsChild>
        </w:div>
        <w:div w:id="1588493536">
          <w:marLeft w:val="0"/>
          <w:marRight w:val="0"/>
          <w:marTop w:val="0"/>
          <w:marBottom w:val="0"/>
          <w:divBdr>
            <w:top w:val="none" w:sz="0" w:space="0" w:color="auto"/>
            <w:left w:val="none" w:sz="0" w:space="0" w:color="auto"/>
            <w:bottom w:val="none" w:sz="0" w:space="0" w:color="auto"/>
            <w:right w:val="none" w:sz="0" w:space="0" w:color="auto"/>
          </w:divBdr>
          <w:divsChild>
            <w:div w:id="1387682608">
              <w:marLeft w:val="0"/>
              <w:marRight w:val="0"/>
              <w:marTop w:val="0"/>
              <w:marBottom w:val="0"/>
              <w:divBdr>
                <w:top w:val="none" w:sz="0" w:space="0" w:color="auto"/>
                <w:left w:val="none" w:sz="0" w:space="0" w:color="auto"/>
                <w:bottom w:val="none" w:sz="0" w:space="0" w:color="auto"/>
                <w:right w:val="none" w:sz="0" w:space="0" w:color="auto"/>
              </w:divBdr>
            </w:div>
          </w:divsChild>
        </w:div>
        <w:div w:id="1245578217">
          <w:marLeft w:val="0"/>
          <w:marRight w:val="0"/>
          <w:marTop w:val="0"/>
          <w:marBottom w:val="0"/>
          <w:divBdr>
            <w:top w:val="none" w:sz="0" w:space="0" w:color="auto"/>
            <w:left w:val="none" w:sz="0" w:space="0" w:color="auto"/>
            <w:bottom w:val="none" w:sz="0" w:space="0" w:color="auto"/>
            <w:right w:val="none" w:sz="0" w:space="0" w:color="auto"/>
          </w:divBdr>
          <w:divsChild>
            <w:div w:id="1348557702">
              <w:marLeft w:val="0"/>
              <w:marRight w:val="0"/>
              <w:marTop w:val="0"/>
              <w:marBottom w:val="0"/>
              <w:divBdr>
                <w:top w:val="none" w:sz="0" w:space="0" w:color="auto"/>
                <w:left w:val="none" w:sz="0" w:space="0" w:color="auto"/>
                <w:bottom w:val="none" w:sz="0" w:space="0" w:color="auto"/>
                <w:right w:val="none" w:sz="0" w:space="0" w:color="auto"/>
              </w:divBdr>
            </w:div>
          </w:divsChild>
        </w:div>
        <w:div w:id="31542392">
          <w:marLeft w:val="0"/>
          <w:marRight w:val="0"/>
          <w:marTop w:val="0"/>
          <w:marBottom w:val="0"/>
          <w:divBdr>
            <w:top w:val="none" w:sz="0" w:space="0" w:color="auto"/>
            <w:left w:val="none" w:sz="0" w:space="0" w:color="auto"/>
            <w:bottom w:val="none" w:sz="0" w:space="0" w:color="auto"/>
            <w:right w:val="none" w:sz="0" w:space="0" w:color="auto"/>
          </w:divBdr>
          <w:divsChild>
            <w:div w:id="1591738438">
              <w:marLeft w:val="0"/>
              <w:marRight w:val="0"/>
              <w:marTop w:val="0"/>
              <w:marBottom w:val="0"/>
              <w:divBdr>
                <w:top w:val="none" w:sz="0" w:space="0" w:color="auto"/>
                <w:left w:val="none" w:sz="0" w:space="0" w:color="auto"/>
                <w:bottom w:val="none" w:sz="0" w:space="0" w:color="auto"/>
                <w:right w:val="none" w:sz="0" w:space="0" w:color="auto"/>
              </w:divBdr>
            </w:div>
          </w:divsChild>
        </w:div>
        <w:div w:id="1047100270">
          <w:marLeft w:val="0"/>
          <w:marRight w:val="0"/>
          <w:marTop w:val="0"/>
          <w:marBottom w:val="0"/>
          <w:divBdr>
            <w:top w:val="none" w:sz="0" w:space="0" w:color="auto"/>
            <w:left w:val="none" w:sz="0" w:space="0" w:color="auto"/>
            <w:bottom w:val="none" w:sz="0" w:space="0" w:color="auto"/>
            <w:right w:val="none" w:sz="0" w:space="0" w:color="auto"/>
          </w:divBdr>
          <w:divsChild>
            <w:div w:id="1745450037">
              <w:marLeft w:val="0"/>
              <w:marRight w:val="0"/>
              <w:marTop w:val="0"/>
              <w:marBottom w:val="0"/>
              <w:divBdr>
                <w:top w:val="none" w:sz="0" w:space="0" w:color="auto"/>
                <w:left w:val="none" w:sz="0" w:space="0" w:color="auto"/>
                <w:bottom w:val="none" w:sz="0" w:space="0" w:color="auto"/>
                <w:right w:val="none" w:sz="0" w:space="0" w:color="auto"/>
              </w:divBdr>
            </w:div>
          </w:divsChild>
        </w:div>
        <w:div w:id="2012489842">
          <w:marLeft w:val="0"/>
          <w:marRight w:val="0"/>
          <w:marTop w:val="0"/>
          <w:marBottom w:val="0"/>
          <w:divBdr>
            <w:top w:val="none" w:sz="0" w:space="0" w:color="auto"/>
            <w:left w:val="none" w:sz="0" w:space="0" w:color="auto"/>
            <w:bottom w:val="none" w:sz="0" w:space="0" w:color="auto"/>
            <w:right w:val="none" w:sz="0" w:space="0" w:color="auto"/>
          </w:divBdr>
          <w:divsChild>
            <w:div w:id="62143165">
              <w:marLeft w:val="0"/>
              <w:marRight w:val="0"/>
              <w:marTop w:val="0"/>
              <w:marBottom w:val="0"/>
              <w:divBdr>
                <w:top w:val="none" w:sz="0" w:space="0" w:color="auto"/>
                <w:left w:val="none" w:sz="0" w:space="0" w:color="auto"/>
                <w:bottom w:val="none" w:sz="0" w:space="0" w:color="auto"/>
                <w:right w:val="none" w:sz="0" w:space="0" w:color="auto"/>
              </w:divBdr>
            </w:div>
          </w:divsChild>
        </w:div>
        <w:div w:id="378821978">
          <w:marLeft w:val="0"/>
          <w:marRight w:val="0"/>
          <w:marTop w:val="0"/>
          <w:marBottom w:val="0"/>
          <w:divBdr>
            <w:top w:val="none" w:sz="0" w:space="0" w:color="auto"/>
            <w:left w:val="none" w:sz="0" w:space="0" w:color="auto"/>
            <w:bottom w:val="none" w:sz="0" w:space="0" w:color="auto"/>
            <w:right w:val="none" w:sz="0" w:space="0" w:color="auto"/>
          </w:divBdr>
          <w:divsChild>
            <w:div w:id="854804862">
              <w:marLeft w:val="0"/>
              <w:marRight w:val="0"/>
              <w:marTop w:val="0"/>
              <w:marBottom w:val="0"/>
              <w:divBdr>
                <w:top w:val="none" w:sz="0" w:space="0" w:color="auto"/>
                <w:left w:val="none" w:sz="0" w:space="0" w:color="auto"/>
                <w:bottom w:val="none" w:sz="0" w:space="0" w:color="auto"/>
                <w:right w:val="none" w:sz="0" w:space="0" w:color="auto"/>
              </w:divBdr>
            </w:div>
          </w:divsChild>
        </w:div>
        <w:div w:id="561453998">
          <w:marLeft w:val="0"/>
          <w:marRight w:val="0"/>
          <w:marTop w:val="0"/>
          <w:marBottom w:val="0"/>
          <w:divBdr>
            <w:top w:val="none" w:sz="0" w:space="0" w:color="auto"/>
            <w:left w:val="none" w:sz="0" w:space="0" w:color="auto"/>
            <w:bottom w:val="none" w:sz="0" w:space="0" w:color="auto"/>
            <w:right w:val="none" w:sz="0" w:space="0" w:color="auto"/>
          </w:divBdr>
          <w:divsChild>
            <w:div w:id="1623610868">
              <w:marLeft w:val="0"/>
              <w:marRight w:val="0"/>
              <w:marTop w:val="0"/>
              <w:marBottom w:val="0"/>
              <w:divBdr>
                <w:top w:val="none" w:sz="0" w:space="0" w:color="auto"/>
                <w:left w:val="none" w:sz="0" w:space="0" w:color="auto"/>
                <w:bottom w:val="none" w:sz="0" w:space="0" w:color="auto"/>
                <w:right w:val="none" w:sz="0" w:space="0" w:color="auto"/>
              </w:divBdr>
            </w:div>
          </w:divsChild>
        </w:div>
        <w:div w:id="638456344">
          <w:marLeft w:val="0"/>
          <w:marRight w:val="0"/>
          <w:marTop w:val="0"/>
          <w:marBottom w:val="0"/>
          <w:divBdr>
            <w:top w:val="none" w:sz="0" w:space="0" w:color="auto"/>
            <w:left w:val="none" w:sz="0" w:space="0" w:color="auto"/>
            <w:bottom w:val="none" w:sz="0" w:space="0" w:color="auto"/>
            <w:right w:val="none" w:sz="0" w:space="0" w:color="auto"/>
          </w:divBdr>
          <w:divsChild>
            <w:div w:id="1736126959">
              <w:marLeft w:val="0"/>
              <w:marRight w:val="0"/>
              <w:marTop w:val="0"/>
              <w:marBottom w:val="0"/>
              <w:divBdr>
                <w:top w:val="none" w:sz="0" w:space="0" w:color="auto"/>
                <w:left w:val="none" w:sz="0" w:space="0" w:color="auto"/>
                <w:bottom w:val="none" w:sz="0" w:space="0" w:color="auto"/>
                <w:right w:val="none" w:sz="0" w:space="0" w:color="auto"/>
              </w:divBdr>
            </w:div>
          </w:divsChild>
        </w:div>
        <w:div w:id="1095712217">
          <w:marLeft w:val="0"/>
          <w:marRight w:val="0"/>
          <w:marTop w:val="0"/>
          <w:marBottom w:val="0"/>
          <w:divBdr>
            <w:top w:val="none" w:sz="0" w:space="0" w:color="auto"/>
            <w:left w:val="none" w:sz="0" w:space="0" w:color="auto"/>
            <w:bottom w:val="none" w:sz="0" w:space="0" w:color="auto"/>
            <w:right w:val="none" w:sz="0" w:space="0" w:color="auto"/>
          </w:divBdr>
          <w:divsChild>
            <w:div w:id="1030106193">
              <w:marLeft w:val="0"/>
              <w:marRight w:val="0"/>
              <w:marTop w:val="0"/>
              <w:marBottom w:val="0"/>
              <w:divBdr>
                <w:top w:val="none" w:sz="0" w:space="0" w:color="auto"/>
                <w:left w:val="none" w:sz="0" w:space="0" w:color="auto"/>
                <w:bottom w:val="none" w:sz="0" w:space="0" w:color="auto"/>
                <w:right w:val="none" w:sz="0" w:space="0" w:color="auto"/>
              </w:divBdr>
            </w:div>
          </w:divsChild>
        </w:div>
        <w:div w:id="320164759">
          <w:marLeft w:val="0"/>
          <w:marRight w:val="0"/>
          <w:marTop w:val="0"/>
          <w:marBottom w:val="0"/>
          <w:divBdr>
            <w:top w:val="none" w:sz="0" w:space="0" w:color="auto"/>
            <w:left w:val="none" w:sz="0" w:space="0" w:color="auto"/>
            <w:bottom w:val="none" w:sz="0" w:space="0" w:color="auto"/>
            <w:right w:val="none" w:sz="0" w:space="0" w:color="auto"/>
          </w:divBdr>
          <w:divsChild>
            <w:div w:id="1530408580">
              <w:marLeft w:val="0"/>
              <w:marRight w:val="0"/>
              <w:marTop w:val="0"/>
              <w:marBottom w:val="0"/>
              <w:divBdr>
                <w:top w:val="none" w:sz="0" w:space="0" w:color="auto"/>
                <w:left w:val="none" w:sz="0" w:space="0" w:color="auto"/>
                <w:bottom w:val="none" w:sz="0" w:space="0" w:color="auto"/>
                <w:right w:val="none" w:sz="0" w:space="0" w:color="auto"/>
              </w:divBdr>
            </w:div>
          </w:divsChild>
        </w:div>
        <w:div w:id="584925870">
          <w:marLeft w:val="0"/>
          <w:marRight w:val="0"/>
          <w:marTop w:val="0"/>
          <w:marBottom w:val="0"/>
          <w:divBdr>
            <w:top w:val="none" w:sz="0" w:space="0" w:color="auto"/>
            <w:left w:val="none" w:sz="0" w:space="0" w:color="auto"/>
            <w:bottom w:val="none" w:sz="0" w:space="0" w:color="auto"/>
            <w:right w:val="none" w:sz="0" w:space="0" w:color="auto"/>
          </w:divBdr>
          <w:divsChild>
            <w:div w:id="1978609354">
              <w:marLeft w:val="0"/>
              <w:marRight w:val="0"/>
              <w:marTop w:val="0"/>
              <w:marBottom w:val="0"/>
              <w:divBdr>
                <w:top w:val="none" w:sz="0" w:space="0" w:color="auto"/>
                <w:left w:val="none" w:sz="0" w:space="0" w:color="auto"/>
                <w:bottom w:val="none" w:sz="0" w:space="0" w:color="auto"/>
                <w:right w:val="none" w:sz="0" w:space="0" w:color="auto"/>
              </w:divBdr>
            </w:div>
          </w:divsChild>
        </w:div>
        <w:div w:id="1962301897">
          <w:marLeft w:val="0"/>
          <w:marRight w:val="0"/>
          <w:marTop w:val="0"/>
          <w:marBottom w:val="0"/>
          <w:divBdr>
            <w:top w:val="none" w:sz="0" w:space="0" w:color="auto"/>
            <w:left w:val="none" w:sz="0" w:space="0" w:color="auto"/>
            <w:bottom w:val="none" w:sz="0" w:space="0" w:color="auto"/>
            <w:right w:val="none" w:sz="0" w:space="0" w:color="auto"/>
          </w:divBdr>
          <w:divsChild>
            <w:div w:id="589047550">
              <w:marLeft w:val="0"/>
              <w:marRight w:val="0"/>
              <w:marTop w:val="0"/>
              <w:marBottom w:val="0"/>
              <w:divBdr>
                <w:top w:val="none" w:sz="0" w:space="0" w:color="auto"/>
                <w:left w:val="none" w:sz="0" w:space="0" w:color="auto"/>
                <w:bottom w:val="none" w:sz="0" w:space="0" w:color="auto"/>
                <w:right w:val="none" w:sz="0" w:space="0" w:color="auto"/>
              </w:divBdr>
            </w:div>
          </w:divsChild>
        </w:div>
        <w:div w:id="463737144">
          <w:marLeft w:val="0"/>
          <w:marRight w:val="0"/>
          <w:marTop w:val="0"/>
          <w:marBottom w:val="0"/>
          <w:divBdr>
            <w:top w:val="none" w:sz="0" w:space="0" w:color="auto"/>
            <w:left w:val="none" w:sz="0" w:space="0" w:color="auto"/>
            <w:bottom w:val="none" w:sz="0" w:space="0" w:color="auto"/>
            <w:right w:val="none" w:sz="0" w:space="0" w:color="auto"/>
          </w:divBdr>
          <w:divsChild>
            <w:div w:id="11687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447633">
      <w:bodyDiv w:val="1"/>
      <w:marLeft w:val="0"/>
      <w:marRight w:val="0"/>
      <w:marTop w:val="0"/>
      <w:marBottom w:val="0"/>
      <w:divBdr>
        <w:top w:val="none" w:sz="0" w:space="0" w:color="auto"/>
        <w:left w:val="none" w:sz="0" w:space="0" w:color="auto"/>
        <w:bottom w:val="none" w:sz="0" w:space="0" w:color="auto"/>
        <w:right w:val="none" w:sz="0" w:space="0" w:color="auto"/>
      </w:divBdr>
      <w:divsChild>
        <w:div w:id="650838710">
          <w:marLeft w:val="0"/>
          <w:marRight w:val="0"/>
          <w:marTop w:val="0"/>
          <w:marBottom w:val="0"/>
          <w:divBdr>
            <w:top w:val="none" w:sz="0" w:space="0" w:color="auto"/>
            <w:left w:val="none" w:sz="0" w:space="0" w:color="auto"/>
            <w:bottom w:val="none" w:sz="0" w:space="0" w:color="auto"/>
            <w:right w:val="none" w:sz="0" w:space="0" w:color="auto"/>
          </w:divBdr>
          <w:divsChild>
            <w:div w:id="1833332968">
              <w:marLeft w:val="0"/>
              <w:marRight w:val="0"/>
              <w:marTop w:val="0"/>
              <w:marBottom w:val="0"/>
              <w:divBdr>
                <w:top w:val="none" w:sz="0" w:space="0" w:color="auto"/>
                <w:left w:val="none" w:sz="0" w:space="0" w:color="auto"/>
                <w:bottom w:val="none" w:sz="0" w:space="0" w:color="auto"/>
                <w:right w:val="none" w:sz="0" w:space="0" w:color="auto"/>
              </w:divBdr>
            </w:div>
          </w:divsChild>
        </w:div>
        <w:div w:id="2753341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41755705">
          <w:marLeft w:val="0"/>
          <w:marRight w:val="0"/>
          <w:marTop w:val="0"/>
          <w:marBottom w:val="0"/>
          <w:divBdr>
            <w:top w:val="none" w:sz="0" w:space="0" w:color="auto"/>
            <w:left w:val="none" w:sz="0" w:space="0" w:color="auto"/>
            <w:bottom w:val="none" w:sz="0" w:space="0" w:color="auto"/>
            <w:right w:val="none" w:sz="0" w:space="0" w:color="auto"/>
          </w:divBdr>
          <w:divsChild>
            <w:div w:id="763653340">
              <w:marLeft w:val="0"/>
              <w:marRight w:val="0"/>
              <w:marTop w:val="0"/>
              <w:marBottom w:val="0"/>
              <w:divBdr>
                <w:top w:val="none" w:sz="0" w:space="0" w:color="auto"/>
                <w:left w:val="none" w:sz="0" w:space="0" w:color="auto"/>
                <w:bottom w:val="none" w:sz="0" w:space="0" w:color="auto"/>
                <w:right w:val="none" w:sz="0" w:space="0" w:color="auto"/>
              </w:divBdr>
            </w:div>
          </w:divsChild>
        </w:div>
        <w:div w:id="1713654889">
          <w:marLeft w:val="0"/>
          <w:marRight w:val="0"/>
          <w:marTop w:val="0"/>
          <w:marBottom w:val="0"/>
          <w:divBdr>
            <w:top w:val="none" w:sz="0" w:space="0" w:color="auto"/>
            <w:left w:val="none" w:sz="0" w:space="0" w:color="auto"/>
            <w:bottom w:val="none" w:sz="0" w:space="0" w:color="auto"/>
            <w:right w:val="none" w:sz="0" w:space="0" w:color="auto"/>
          </w:divBdr>
          <w:divsChild>
            <w:div w:id="2099253956">
              <w:marLeft w:val="0"/>
              <w:marRight w:val="0"/>
              <w:marTop w:val="0"/>
              <w:marBottom w:val="0"/>
              <w:divBdr>
                <w:top w:val="none" w:sz="0" w:space="0" w:color="auto"/>
                <w:left w:val="none" w:sz="0" w:space="0" w:color="auto"/>
                <w:bottom w:val="none" w:sz="0" w:space="0" w:color="auto"/>
                <w:right w:val="none" w:sz="0" w:space="0" w:color="auto"/>
              </w:divBdr>
            </w:div>
          </w:divsChild>
        </w:div>
        <w:div w:id="975376481">
          <w:marLeft w:val="0"/>
          <w:marRight w:val="0"/>
          <w:marTop w:val="0"/>
          <w:marBottom w:val="0"/>
          <w:divBdr>
            <w:top w:val="none" w:sz="0" w:space="0" w:color="auto"/>
            <w:left w:val="none" w:sz="0" w:space="0" w:color="auto"/>
            <w:bottom w:val="none" w:sz="0" w:space="0" w:color="auto"/>
            <w:right w:val="none" w:sz="0" w:space="0" w:color="auto"/>
          </w:divBdr>
          <w:divsChild>
            <w:div w:id="401560376">
              <w:marLeft w:val="0"/>
              <w:marRight w:val="0"/>
              <w:marTop w:val="0"/>
              <w:marBottom w:val="0"/>
              <w:divBdr>
                <w:top w:val="none" w:sz="0" w:space="0" w:color="auto"/>
                <w:left w:val="none" w:sz="0" w:space="0" w:color="auto"/>
                <w:bottom w:val="none" w:sz="0" w:space="0" w:color="auto"/>
                <w:right w:val="none" w:sz="0" w:space="0" w:color="auto"/>
              </w:divBdr>
            </w:div>
          </w:divsChild>
        </w:div>
        <w:div w:id="1854803049">
          <w:marLeft w:val="0"/>
          <w:marRight w:val="0"/>
          <w:marTop w:val="0"/>
          <w:marBottom w:val="0"/>
          <w:divBdr>
            <w:top w:val="none" w:sz="0" w:space="0" w:color="auto"/>
            <w:left w:val="none" w:sz="0" w:space="0" w:color="auto"/>
            <w:bottom w:val="none" w:sz="0" w:space="0" w:color="auto"/>
            <w:right w:val="none" w:sz="0" w:space="0" w:color="auto"/>
          </w:divBdr>
          <w:divsChild>
            <w:div w:id="21357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674895">
      <w:bodyDiv w:val="1"/>
      <w:marLeft w:val="0"/>
      <w:marRight w:val="0"/>
      <w:marTop w:val="0"/>
      <w:marBottom w:val="0"/>
      <w:divBdr>
        <w:top w:val="none" w:sz="0" w:space="0" w:color="auto"/>
        <w:left w:val="none" w:sz="0" w:space="0" w:color="auto"/>
        <w:bottom w:val="none" w:sz="0" w:space="0" w:color="auto"/>
        <w:right w:val="none" w:sz="0" w:space="0" w:color="auto"/>
      </w:divBdr>
      <w:divsChild>
        <w:div w:id="1600329849">
          <w:marLeft w:val="0"/>
          <w:marRight w:val="0"/>
          <w:marTop w:val="0"/>
          <w:marBottom w:val="0"/>
          <w:divBdr>
            <w:top w:val="none" w:sz="0" w:space="0" w:color="auto"/>
            <w:left w:val="none" w:sz="0" w:space="0" w:color="auto"/>
            <w:bottom w:val="none" w:sz="0" w:space="0" w:color="auto"/>
            <w:right w:val="none" w:sz="0" w:space="0" w:color="auto"/>
          </w:divBdr>
          <w:divsChild>
            <w:div w:id="133896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166</TotalTime>
  <Pages>16</Pages>
  <Words>2624</Words>
  <Characters>14959</Characters>
  <Application>Microsoft Office Word</Application>
  <DocSecurity>0</DocSecurity>
  <Lines>124</Lines>
  <Paragraphs>35</Paragraphs>
  <ScaleCrop>false</ScaleCrop>
  <Company/>
  <LinksUpToDate>false</LinksUpToDate>
  <CharactersWithSpaces>17548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7</cp:revision>
  <dcterms:created xsi:type="dcterms:W3CDTF">2026-02-17T09:02:00Z</dcterms:created>
  <dcterms:modified xsi:type="dcterms:W3CDTF">2026-02-17T11:48:00Z</dcterms:modified>
</cp:coreProperties>
</file>