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1EAB6159" w:rsidR="007A1118" w:rsidRPr="00E97FA5" w:rsidRDefault="007A1118" w:rsidP="00A40E5B">
      <w:pPr>
        <w:pStyle w:val="ListParagraph"/>
        <w:numPr>
          <w:ilvl w:val="0"/>
          <w:numId w:val="2"/>
        </w:numPr>
        <w:jc w:val="both"/>
        <w:rPr>
          <w:rFonts w:ascii="Times New Roman" w:hAnsi="Times New Roman" w:cs="Times New Roman"/>
          <w:sz w:val="24"/>
          <w:szCs w:val="24"/>
        </w:rPr>
      </w:pPr>
      <w:r w:rsidRPr="00E97FA5">
        <w:rPr>
          <w:rFonts w:ascii="Times New Roman" w:hAnsi="Times New Roman" w:cs="Times New Roman"/>
          <w:sz w:val="24"/>
          <w:szCs w:val="24"/>
        </w:rPr>
        <w:t>What is the underlying concept of Support Vector Machines?</w:t>
      </w:r>
    </w:p>
    <w:p w14:paraId="413B6556" w14:textId="1F5E6068" w:rsidR="00DE2D32" w:rsidRPr="00E97FA5" w:rsidRDefault="00DE2D32"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 xml:space="preserve">Ans: </w:t>
      </w:r>
      <w:hyperlink r:id="rId5" w:tgtFrame="_blank" w:history="1">
        <w:r w:rsidRPr="00E97FA5">
          <w:rPr>
            <w:rFonts w:ascii="Times New Roman" w:hAnsi="Times New Roman" w:cs="Times New Roman"/>
            <w:sz w:val="24"/>
            <w:szCs w:val="24"/>
          </w:rPr>
          <w:t>The fundamental idea behind Support Vector Machines (SVMs) is to find a </w:t>
        </w:r>
        <w:r w:rsidRPr="00E97FA5">
          <w:rPr>
            <w:rFonts w:ascii="Times New Roman" w:hAnsi="Times New Roman" w:cs="Times New Roman"/>
            <w:b/>
            <w:bCs/>
            <w:sz w:val="24"/>
            <w:szCs w:val="24"/>
          </w:rPr>
          <w:t>hyperplane that maximally separates the different classes in the training data</w:t>
        </w:r>
      </w:hyperlink>
      <w:r w:rsidRPr="00E97FA5">
        <w:rPr>
          <w:rFonts w:ascii="Times New Roman" w:hAnsi="Times New Roman" w:cs="Times New Roman"/>
          <w:sz w:val="24"/>
          <w:szCs w:val="24"/>
        </w:rPr>
        <w:t>. </w:t>
      </w:r>
      <w:hyperlink r:id="rId6" w:tgtFrame="_blank" w:history="1">
        <w:r w:rsidRPr="00E97FA5">
          <w:rPr>
            <w:rFonts w:ascii="Times New Roman" w:hAnsi="Times New Roman" w:cs="Times New Roman"/>
            <w:sz w:val="24"/>
            <w:szCs w:val="24"/>
          </w:rPr>
          <w:t>SVM is a linear model for classification and regression problems that can solve linear and non-linear problems</w:t>
        </w:r>
      </w:hyperlink>
      <w:r w:rsidRPr="00E97FA5">
        <w:rPr>
          <w:rFonts w:ascii="Times New Roman" w:hAnsi="Times New Roman" w:cs="Times New Roman"/>
          <w:sz w:val="24"/>
          <w:szCs w:val="24"/>
        </w:rPr>
        <w:t>. </w:t>
      </w:r>
      <w:hyperlink r:id="rId7" w:tgtFrame="_blank" w:history="1">
        <w:r w:rsidRPr="00E97FA5">
          <w:rPr>
            <w:rFonts w:ascii="Times New Roman" w:hAnsi="Times New Roman" w:cs="Times New Roman"/>
            <w:sz w:val="24"/>
            <w:szCs w:val="24"/>
          </w:rPr>
          <w:t>SVM can also be used to classify text into text that belongs to a particular topic and text that does not belong to the topic</w:t>
        </w:r>
      </w:hyperlink>
      <w:hyperlink r:id="rId8" w:tgtFrame="_blank" w:history="1">
        <w:r w:rsidRPr="00E97FA5">
          <w:rPr>
            <w:rFonts w:ascii="Times New Roman" w:hAnsi="Times New Roman" w:cs="Times New Roman"/>
            <w:sz w:val="24"/>
            <w:szCs w:val="24"/>
          </w:rPr>
          <w:t>3</w:t>
        </w:r>
      </w:hyperlink>
      <w:r w:rsidRPr="00E97FA5">
        <w:rPr>
          <w:rFonts w:ascii="Times New Roman" w:hAnsi="Times New Roman" w:cs="Times New Roman"/>
          <w:sz w:val="24"/>
          <w:szCs w:val="24"/>
        </w:rPr>
        <w:t>. </w:t>
      </w:r>
      <w:hyperlink r:id="rId9" w:tgtFrame="_blank" w:history="1">
        <w:r w:rsidRPr="00E97FA5">
          <w:rPr>
            <w:rFonts w:ascii="Times New Roman" w:hAnsi="Times New Roman" w:cs="Times New Roman"/>
            <w:sz w:val="24"/>
            <w:szCs w:val="24"/>
          </w:rPr>
          <w:t>This is achieved by first converting and representing the text data into a dataset with several features</w:t>
        </w:r>
      </w:hyperlink>
      <w:hyperlink r:id="rId10" w:tgtFrame="_blank" w:history="1">
        <w:r w:rsidRPr="00E97FA5">
          <w:rPr>
            <w:rStyle w:val="Hyperlink"/>
            <w:rFonts w:ascii="Times New Roman" w:hAnsi="Times New Roman" w:cs="Times New Roman"/>
            <w:b/>
            <w:bCs/>
            <w:color w:val="123BB6"/>
            <w:sz w:val="24"/>
            <w:szCs w:val="24"/>
            <w:u w:val="none"/>
            <w:shd w:val="clear" w:color="auto" w:fill="D1DBFA"/>
            <w:vertAlign w:val="superscript"/>
          </w:rPr>
          <w:t>3</w:t>
        </w:r>
      </w:hyperlink>
      <w:r w:rsidRPr="00E97FA5">
        <w:rPr>
          <w:rFonts w:ascii="Times New Roman" w:hAnsi="Times New Roman" w:cs="Times New Roman"/>
          <w:color w:val="111111"/>
          <w:sz w:val="24"/>
          <w:szCs w:val="24"/>
          <w:shd w:val="clear" w:color="auto" w:fill="FFFFFF"/>
        </w:rPr>
        <w:t>.</w:t>
      </w:r>
    </w:p>
    <w:p w14:paraId="1998D9FF" w14:textId="4CDB9A22" w:rsidR="007A1118" w:rsidRPr="00E97FA5" w:rsidRDefault="007A1118" w:rsidP="00A40E5B">
      <w:pPr>
        <w:pStyle w:val="ListParagraph"/>
        <w:numPr>
          <w:ilvl w:val="0"/>
          <w:numId w:val="2"/>
        </w:numPr>
        <w:jc w:val="both"/>
        <w:rPr>
          <w:rFonts w:ascii="Times New Roman" w:hAnsi="Times New Roman" w:cs="Times New Roman"/>
          <w:sz w:val="24"/>
          <w:szCs w:val="24"/>
        </w:rPr>
      </w:pPr>
      <w:r w:rsidRPr="00E97FA5">
        <w:rPr>
          <w:rFonts w:ascii="Times New Roman" w:hAnsi="Times New Roman" w:cs="Times New Roman"/>
          <w:sz w:val="24"/>
          <w:szCs w:val="24"/>
        </w:rPr>
        <w:t>What is the concept of a support vector?</w:t>
      </w:r>
    </w:p>
    <w:p w14:paraId="49B1992A" w14:textId="0D486527" w:rsidR="00DE2D32" w:rsidRPr="00E97FA5" w:rsidRDefault="00DE2D32" w:rsidP="00A40E5B">
      <w:pPr>
        <w:pStyle w:val="NormalWeb"/>
        <w:shd w:val="clear" w:color="auto" w:fill="FFFFFF"/>
        <w:spacing w:before="0" w:beforeAutospacing="0" w:after="0" w:afterAutospacing="0"/>
        <w:ind w:left="360"/>
        <w:jc w:val="both"/>
        <w:textAlignment w:val="baseline"/>
        <w:rPr>
          <w:rFonts w:eastAsiaTheme="minorHAnsi"/>
          <w:lang w:eastAsia="en-US"/>
        </w:rPr>
      </w:pPr>
      <w:r w:rsidRPr="00E97FA5">
        <w:t>Ans:</w:t>
      </w:r>
      <w:r w:rsidRPr="00E97FA5">
        <w:rPr>
          <w:rStyle w:val="Hyperlink"/>
          <w:color w:val="000000"/>
          <w:bdr w:val="none" w:sz="0" w:space="0" w:color="auto" w:frame="1"/>
        </w:rPr>
        <w:t xml:space="preserve"> </w:t>
      </w:r>
      <w:r w:rsidRPr="00E97FA5">
        <w:rPr>
          <w:rFonts w:eastAsiaTheme="minorHAnsi"/>
          <w:lang w:eastAsia="en-US"/>
        </w:rPr>
        <w:t>Support vectors are observations that lie on the margin surrounding the data-separating hyperplane. Since the margin defines the minimum distance observations should have from the plane, the observations that lie on the margin impact the orientation and position of the hyperplane.</w:t>
      </w:r>
    </w:p>
    <w:p w14:paraId="1A0F0265" w14:textId="27D16086" w:rsidR="00DE2D32" w:rsidRPr="00E97FA5" w:rsidRDefault="00DE2D32"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br/>
      </w:r>
      <w:r w:rsidRPr="00E97FA5">
        <w:rPr>
          <w:rFonts w:ascii="Times New Roman" w:hAnsi="Times New Roman" w:cs="Times New Roman"/>
          <w:noProof/>
          <w:sz w:val="24"/>
          <w:szCs w:val="24"/>
        </w:rPr>
        <w:drawing>
          <wp:inline distT="0" distB="0" distL="0" distR="0" wp14:anchorId="23BED0D3" wp14:editId="3DFA70BE">
            <wp:extent cx="4540124" cy="1028700"/>
            <wp:effectExtent l="0" t="0" r="0" b="0"/>
            <wp:docPr id="1033281338" name="Picture 1" descr="What is a Support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upport Ve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504" cy="1033997"/>
                    </a:xfrm>
                    <a:prstGeom prst="rect">
                      <a:avLst/>
                    </a:prstGeom>
                    <a:noFill/>
                    <a:ln>
                      <a:noFill/>
                    </a:ln>
                  </pic:spPr>
                </pic:pic>
              </a:graphicData>
            </a:graphic>
          </wp:inline>
        </w:drawing>
      </w:r>
    </w:p>
    <w:p w14:paraId="17EFCD5A" w14:textId="77777777" w:rsidR="007A1118" w:rsidRPr="00E97FA5" w:rsidRDefault="007A1118" w:rsidP="00A40E5B">
      <w:pPr>
        <w:ind w:firstLine="360"/>
        <w:jc w:val="both"/>
        <w:rPr>
          <w:rFonts w:ascii="Times New Roman" w:hAnsi="Times New Roman" w:cs="Times New Roman"/>
          <w:sz w:val="24"/>
          <w:szCs w:val="24"/>
        </w:rPr>
      </w:pPr>
      <w:r w:rsidRPr="00E97FA5">
        <w:rPr>
          <w:rFonts w:ascii="Times New Roman" w:hAnsi="Times New Roman" w:cs="Times New Roman"/>
          <w:sz w:val="24"/>
          <w:szCs w:val="24"/>
        </w:rPr>
        <w:t>3. When using SVMs, why is it necessary to scale the inputs?</w:t>
      </w:r>
    </w:p>
    <w:p w14:paraId="1C912682" w14:textId="4A9CFE7F" w:rsidR="00DE2D32" w:rsidRPr="00E97FA5" w:rsidRDefault="00DE2D32" w:rsidP="00A40E5B">
      <w:pPr>
        <w:shd w:val="clear" w:color="auto" w:fill="FFFFFF"/>
        <w:ind w:firstLine="360"/>
        <w:jc w:val="both"/>
        <w:textAlignment w:val="baseline"/>
        <w:rPr>
          <w:rFonts w:ascii="Times New Roman" w:eastAsia="Times New Roman" w:hAnsi="Times New Roman" w:cs="Times New Roman"/>
          <w:b/>
          <w:bCs/>
          <w:color w:val="232629"/>
          <w:sz w:val="24"/>
          <w:szCs w:val="24"/>
          <w:lang w:eastAsia="en-IN"/>
        </w:rPr>
      </w:pPr>
      <w:r w:rsidRPr="00E97FA5">
        <w:rPr>
          <w:rFonts w:ascii="Times New Roman" w:hAnsi="Times New Roman" w:cs="Times New Roman"/>
          <w:sz w:val="24"/>
          <w:szCs w:val="24"/>
        </w:rPr>
        <w:t>Ans:</w:t>
      </w:r>
      <w:r w:rsidRPr="00E97FA5">
        <w:rPr>
          <w:rFonts w:ascii="Times New Roman" w:hAnsi="Times New Roman" w:cs="Times New Roman"/>
          <w:b/>
          <w:bCs/>
          <w:color w:val="232629"/>
          <w:sz w:val="24"/>
          <w:szCs w:val="24"/>
        </w:rPr>
        <w:t xml:space="preserve"> </w:t>
      </w:r>
    </w:p>
    <w:p w14:paraId="077F16DB" w14:textId="164975E4" w:rsidR="00DE2D32" w:rsidRPr="00E97FA5" w:rsidRDefault="00DE2D32" w:rsidP="00A40E5B">
      <w:pPr>
        <w:shd w:val="clear" w:color="auto" w:fill="FFFFFF"/>
        <w:spacing w:after="0" w:line="240" w:lineRule="auto"/>
        <w:ind w:left="360"/>
        <w:jc w:val="both"/>
        <w:textAlignment w:val="baseline"/>
        <w:rPr>
          <w:rFonts w:ascii="Times New Roman" w:eastAsia="Times New Roman" w:hAnsi="Times New Roman" w:cs="Times New Roman"/>
          <w:color w:val="232629"/>
          <w:sz w:val="24"/>
          <w:szCs w:val="24"/>
          <w:lang w:eastAsia="en-IN"/>
        </w:rPr>
      </w:pPr>
      <w:r w:rsidRPr="00E97FA5">
        <w:rPr>
          <w:rFonts w:ascii="Times New Roman" w:eastAsia="Times New Roman" w:hAnsi="Times New Roman" w:cs="Times New Roman"/>
          <w:color w:val="232629"/>
          <w:sz w:val="24"/>
          <w:szCs w:val="24"/>
          <w:lang w:eastAsia="en-IN"/>
        </w:rPr>
        <w:t xml:space="preserve">Feature scaling is a general trick applied to optimization problems (not just SVM). The underline algorithm to solve the optimization problem of SVM is gradient descend. </w:t>
      </w:r>
      <w:r w:rsidR="00236FDA" w:rsidRPr="00E97FA5">
        <w:rPr>
          <w:rFonts w:ascii="Times New Roman" w:hAnsi="Times New Roman" w:cs="Times New Roman"/>
          <w:color w:val="1F2328"/>
          <w:sz w:val="24"/>
          <w:szCs w:val="24"/>
          <w:shd w:val="clear" w:color="auto" w:fill="FFFFFF"/>
        </w:rPr>
        <w:t>SVMs try to fit the largest possible “street” between the classes (see the first answer), so if the training set is not scaled, the SVM will tend to neglect small features.</w:t>
      </w:r>
    </w:p>
    <w:p w14:paraId="319C89EE" w14:textId="5060CFD2" w:rsidR="00DE2D32" w:rsidRPr="00E97FA5" w:rsidRDefault="00DE2D32" w:rsidP="00A40E5B">
      <w:pPr>
        <w:shd w:val="clear" w:color="auto" w:fill="FFFFFF"/>
        <w:spacing w:after="264" w:line="240" w:lineRule="auto"/>
        <w:ind w:left="360"/>
        <w:jc w:val="both"/>
        <w:textAlignment w:val="baseline"/>
        <w:rPr>
          <w:rFonts w:ascii="Times New Roman" w:eastAsia="Times New Roman" w:hAnsi="Times New Roman" w:cs="Times New Roman"/>
          <w:color w:val="232629"/>
          <w:sz w:val="24"/>
          <w:szCs w:val="24"/>
          <w:lang w:eastAsia="en-IN"/>
        </w:rPr>
      </w:pPr>
      <w:r w:rsidRPr="00E97FA5">
        <w:rPr>
          <w:rFonts w:ascii="Times New Roman" w:eastAsia="Times New Roman" w:hAnsi="Times New Roman" w:cs="Times New Roman"/>
          <w:color w:val="232629"/>
          <w:sz w:val="24"/>
          <w:szCs w:val="24"/>
          <w:lang w:eastAsia="en-IN"/>
        </w:rPr>
        <w:t>Suppose you have only two parameters and one of the parameters can take a relatively large range of values. Then the contour of the cost function can look like very tall and skinny ovals (see blue ovals below). Your gradients (the path of gradient is drawn in red) could take a long time and go back and forth to find the optimal solution.</w:t>
      </w:r>
      <w:r w:rsidRPr="00E97FA5">
        <w:rPr>
          <w:rFonts w:ascii="Times New Roman" w:eastAsia="Times New Roman" w:hAnsi="Times New Roman" w:cs="Times New Roman"/>
          <w:color w:val="232629"/>
          <w:sz w:val="24"/>
          <w:szCs w:val="24"/>
          <w:lang w:eastAsia="en-IN"/>
        </w:rPr>
        <w:br/>
      </w:r>
      <w:r w:rsidRPr="00E97FA5">
        <w:rPr>
          <w:rFonts w:ascii="Times New Roman" w:eastAsia="Times New Roman" w:hAnsi="Times New Roman" w:cs="Times New Roman"/>
          <w:noProof/>
          <w:color w:val="232629"/>
          <w:sz w:val="24"/>
          <w:szCs w:val="24"/>
          <w:lang w:eastAsia="en-IN"/>
        </w:rPr>
        <w:drawing>
          <wp:inline distT="0" distB="0" distL="0" distR="0" wp14:anchorId="121D89E1" wp14:editId="08F6CD5A">
            <wp:extent cx="2019300" cy="1771650"/>
            <wp:effectExtent l="0" t="0" r="0" b="0"/>
            <wp:docPr id="1370848330"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771650"/>
                    </a:xfrm>
                    <a:prstGeom prst="rect">
                      <a:avLst/>
                    </a:prstGeom>
                    <a:noFill/>
                    <a:ln>
                      <a:noFill/>
                    </a:ln>
                  </pic:spPr>
                </pic:pic>
              </a:graphicData>
            </a:graphic>
          </wp:inline>
        </w:drawing>
      </w:r>
    </w:p>
    <w:p w14:paraId="5D64360B" w14:textId="4AF5F1A6" w:rsidR="00DE2D32" w:rsidRPr="00E97FA5" w:rsidRDefault="00DE2D32" w:rsidP="00A40E5B">
      <w:pPr>
        <w:shd w:val="clear" w:color="auto" w:fill="FFFFFF"/>
        <w:spacing w:after="0" w:line="240" w:lineRule="auto"/>
        <w:ind w:left="360"/>
        <w:jc w:val="both"/>
        <w:textAlignment w:val="baseline"/>
        <w:rPr>
          <w:rFonts w:ascii="Times New Roman" w:eastAsia="Times New Roman" w:hAnsi="Times New Roman" w:cs="Times New Roman"/>
          <w:color w:val="232629"/>
          <w:sz w:val="24"/>
          <w:szCs w:val="24"/>
          <w:lang w:eastAsia="en-IN"/>
        </w:rPr>
      </w:pPr>
      <w:proofErr w:type="gramStart"/>
      <w:r w:rsidRPr="00E97FA5">
        <w:rPr>
          <w:rFonts w:ascii="Times New Roman" w:eastAsia="Times New Roman" w:hAnsi="Times New Roman" w:cs="Times New Roman"/>
          <w:color w:val="232629"/>
          <w:sz w:val="24"/>
          <w:szCs w:val="24"/>
          <w:lang w:eastAsia="en-IN"/>
        </w:rPr>
        <w:lastRenderedPageBreak/>
        <w:t>Instead</w:t>
      </w:r>
      <w:proofErr w:type="gramEnd"/>
      <w:r w:rsidRPr="00E97FA5">
        <w:rPr>
          <w:rFonts w:ascii="Times New Roman" w:eastAsia="Times New Roman" w:hAnsi="Times New Roman" w:cs="Times New Roman"/>
          <w:color w:val="232629"/>
          <w:sz w:val="24"/>
          <w:szCs w:val="24"/>
          <w:lang w:eastAsia="en-IN"/>
        </w:rPr>
        <w:t xml:space="preserve"> if your scaled your feature, the contour of the cost function might look like circles; then the gradient can take a much more straight path and achieve the optimal point much faster. </w:t>
      </w:r>
      <w:r w:rsidRPr="00E97FA5">
        <w:rPr>
          <w:rFonts w:ascii="Times New Roman" w:eastAsia="Times New Roman" w:hAnsi="Times New Roman" w:cs="Times New Roman"/>
          <w:noProof/>
          <w:color w:val="232629"/>
          <w:sz w:val="24"/>
          <w:szCs w:val="24"/>
          <w:lang w:eastAsia="en-IN"/>
        </w:rPr>
        <w:drawing>
          <wp:inline distT="0" distB="0" distL="0" distR="0" wp14:anchorId="123F2C3F" wp14:editId="559B897A">
            <wp:extent cx="2971800" cy="2085975"/>
            <wp:effectExtent l="0" t="0" r="0" b="9525"/>
            <wp:docPr id="384990433"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085975"/>
                    </a:xfrm>
                    <a:prstGeom prst="rect">
                      <a:avLst/>
                    </a:prstGeom>
                    <a:noFill/>
                    <a:ln>
                      <a:noFill/>
                    </a:ln>
                  </pic:spPr>
                </pic:pic>
              </a:graphicData>
            </a:graphic>
          </wp:inline>
        </w:drawing>
      </w:r>
    </w:p>
    <w:p w14:paraId="65A5B4A2" w14:textId="687A21E1" w:rsidR="007A1118" w:rsidRPr="00E97FA5" w:rsidRDefault="007A1118" w:rsidP="00A40E5B">
      <w:pPr>
        <w:jc w:val="both"/>
        <w:rPr>
          <w:rFonts w:ascii="Times New Roman" w:hAnsi="Times New Roman" w:cs="Times New Roman"/>
          <w:sz w:val="24"/>
          <w:szCs w:val="24"/>
        </w:rPr>
      </w:pPr>
    </w:p>
    <w:p w14:paraId="210F9ADF" w14:textId="12409DF2" w:rsidR="007A1118" w:rsidRPr="00E97FA5" w:rsidRDefault="007A1118" w:rsidP="00A40E5B">
      <w:pPr>
        <w:pStyle w:val="ListParagraph"/>
        <w:numPr>
          <w:ilvl w:val="0"/>
          <w:numId w:val="3"/>
        </w:numPr>
        <w:jc w:val="both"/>
        <w:rPr>
          <w:rFonts w:ascii="Times New Roman" w:hAnsi="Times New Roman" w:cs="Times New Roman"/>
          <w:sz w:val="24"/>
          <w:szCs w:val="24"/>
        </w:rPr>
      </w:pPr>
      <w:r w:rsidRPr="00E97FA5">
        <w:rPr>
          <w:rFonts w:ascii="Times New Roman" w:hAnsi="Times New Roman" w:cs="Times New Roman"/>
          <w:sz w:val="24"/>
          <w:szCs w:val="24"/>
        </w:rPr>
        <w:t>When an SVM classifier classifies a case, can it output a confidence score? What about a percentage chance?</w:t>
      </w:r>
    </w:p>
    <w:p w14:paraId="109BC0EB" w14:textId="37FF8B02" w:rsidR="00AD6C7A" w:rsidRPr="00E97FA5" w:rsidRDefault="00AD6C7A"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Ans:</w:t>
      </w:r>
      <w:r w:rsidR="00A74D81" w:rsidRPr="00A74D81">
        <w:t xml:space="preserve"> </w:t>
      </w:r>
      <w:hyperlink r:id="rId14" w:tgtFrame="_blank" w:history="1">
        <w:r w:rsidR="00A74D81" w:rsidRPr="00A74D81">
          <w:rPr>
            <w:rFonts w:ascii="Times New Roman" w:hAnsi="Times New Roman" w:cs="Times New Roman"/>
            <w:sz w:val="24"/>
            <w:szCs w:val="24"/>
          </w:rPr>
          <w:t>An SVM classifier can output the distance between the test instance and the decision boundary as a confidence score, but it cannot output probabilities for each class</w:t>
        </w:r>
      </w:hyperlink>
      <w:hyperlink r:id="rId15" w:tgtFrame="_blank" w:history="1">
        <w:r w:rsidR="00A74D81" w:rsidRPr="00A74D81">
          <w:rPr>
            <w:rFonts w:ascii="Times New Roman" w:hAnsi="Times New Roman" w:cs="Times New Roman"/>
            <w:sz w:val="24"/>
            <w:szCs w:val="24"/>
          </w:rPr>
          <w:t>1</w:t>
        </w:r>
      </w:hyperlink>
      <w:hyperlink r:id="rId16" w:tgtFrame="_blank" w:history="1">
        <w:r w:rsidR="00A74D81" w:rsidRPr="00A74D81">
          <w:rPr>
            <w:rFonts w:ascii="Times New Roman" w:hAnsi="Times New Roman" w:cs="Times New Roman"/>
            <w:sz w:val="24"/>
            <w:szCs w:val="24"/>
          </w:rPr>
          <w:t>2</w:t>
        </w:r>
      </w:hyperlink>
      <w:hyperlink r:id="rId17" w:tgtFrame="_blank" w:history="1">
        <w:r w:rsidR="00A74D81" w:rsidRPr="00A74D81">
          <w:rPr>
            <w:rFonts w:ascii="Times New Roman" w:hAnsi="Times New Roman" w:cs="Times New Roman"/>
            <w:sz w:val="24"/>
            <w:szCs w:val="24"/>
          </w:rPr>
          <w:t>3</w:t>
        </w:r>
      </w:hyperlink>
      <w:r w:rsidR="00A74D81" w:rsidRPr="00A74D81">
        <w:rPr>
          <w:rFonts w:ascii="Times New Roman" w:hAnsi="Times New Roman" w:cs="Times New Roman"/>
          <w:sz w:val="24"/>
          <w:szCs w:val="24"/>
        </w:rPr>
        <w:t>. </w:t>
      </w:r>
      <w:hyperlink r:id="rId18" w:tgtFrame="_blank" w:history="1">
        <w:r w:rsidR="00A74D81" w:rsidRPr="00A74D81">
          <w:rPr>
            <w:rFonts w:ascii="Times New Roman" w:hAnsi="Times New Roman" w:cs="Times New Roman"/>
            <w:sz w:val="24"/>
            <w:szCs w:val="24"/>
          </w:rPr>
          <w:t>One standard way to obtain a “probability” out of an SVM is to use Platt scaling, which is available in many decent SVM implementations. In the binary case, the probabilities are calibrated using Platt scaling: logistic regression on the SVM’s scores, fi</w:t>
        </w:r>
      </w:hyperlink>
      <w:r w:rsidR="00A74D81" w:rsidRPr="00A74D81">
        <w:rPr>
          <w:rFonts w:ascii="Times New Roman" w:hAnsi="Times New Roman" w:cs="Times New Roman"/>
          <w:sz w:val="24"/>
          <w:szCs w:val="24"/>
        </w:rPr>
        <w:t xml:space="preserve">t by additional cross validation on training </w:t>
      </w:r>
      <w:proofErr w:type="gramStart"/>
      <w:r w:rsidR="00A74D81" w:rsidRPr="00A74D81">
        <w:rPr>
          <w:rFonts w:ascii="Times New Roman" w:hAnsi="Times New Roman" w:cs="Times New Roman"/>
          <w:sz w:val="24"/>
          <w:szCs w:val="24"/>
        </w:rPr>
        <w:t>data</w:t>
      </w:r>
      <w:proofErr w:type="gramEnd"/>
    </w:p>
    <w:p w14:paraId="6EB525B1" w14:textId="77777777" w:rsidR="007A1118" w:rsidRPr="00E97FA5" w:rsidRDefault="007A1118" w:rsidP="00A40E5B">
      <w:pPr>
        <w:jc w:val="both"/>
        <w:rPr>
          <w:rFonts w:ascii="Times New Roman" w:hAnsi="Times New Roman" w:cs="Times New Roman"/>
          <w:sz w:val="24"/>
          <w:szCs w:val="24"/>
        </w:rPr>
      </w:pPr>
    </w:p>
    <w:p w14:paraId="3673D87C" w14:textId="77777777" w:rsidR="007A1118" w:rsidRPr="00E97FA5" w:rsidRDefault="007A1118"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5. Should you train a model on a training set with millions of instances and hundreds of features using the primal or dual form of the SVM problem?</w:t>
      </w:r>
    </w:p>
    <w:p w14:paraId="1544D727" w14:textId="047A3FA5" w:rsidR="007A1118" w:rsidRPr="00E97FA5" w:rsidRDefault="00236FDA"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Ans:</w:t>
      </w:r>
      <w:r w:rsidRPr="00E97FA5">
        <w:rPr>
          <w:rFonts w:ascii="Times New Roman" w:hAnsi="Times New Roman" w:cs="Times New Roman"/>
          <w:color w:val="1F2328"/>
          <w:sz w:val="24"/>
          <w:szCs w:val="24"/>
          <w:shd w:val="clear" w:color="auto" w:fill="FFFFFF"/>
        </w:rPr>
        <w:t xml:space="preserve"> This question applies only to linear SVMs since kernelized can only use the dual form. The computational complexity of the primal form of the SVM problem is proportional to the number of training instances m, while the computational complexity of the dual form is proportional to a number between m2 and m3. </w:t>
      </w:r>
      <w:proofErr w:type="gramStart"/>
      <w:r w:rsidRPr="00E97FA5">
        <w:rPr>
          <w:rFonts w:ascii="Times New Roman" w:hAnsi="Times New Roman" w:cs="Times New Roman"/>
          <w:color w:val="1F2328"/>
          <w:sz w:val="24"/>
          <w:szCs w:val="24"/>
          <w:shd w:val="clear" w:color="auto" w:fill="FFFFFF"/>
        </w:rPr>
        <w:t>So</w:t>
      </w:r>
      <w:proofErr w:type="gramEnd"/>
      <w:r w:rsidRPr="00E97FA5">
        <w:rPr>
          <w:rFonts w:ascii="Times New Roman" w:hAnsi="Times New Roman" w:cs="Times New Roman"/>
          <w:color w:val="1F2328"/>
          <w:sz w:val="24"/>
          <w:szCs w:val="24"/>
          <w:shd w:val="clear" w:color="auto" w:fill="FFFFFF"/>
        </w:rPr>
        <w:t xml:space="preserve"> if there are millions of instances, you should definitely use the primal form, because the dual form will be much too slow.</w:t>
      </w:r>
    </w:p>
    <w:p w14:paraId="0CFEBF4C" w14:textId="77777777" w:rsidR="007A1118" w:rsidRPr="00E97FA5" w:rsidRDefault="007A1118"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6. Let's say you've used an RBF kernel to train an SVM classifier, but it appears to underfit the training collection. Is it better to raise or lower (gamma)? What about the letter C?</w:t>
      </w:r>
    </w:p>
    <w:p w14:paraId="23FD8F11" w14:textId="2A7014F1" w:rsidR="007A1118" w:rsidRPr="00E97FA5" w:rsidRDefault="00236FDA"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Ans:</w:t>
      </w:r>
      <w:r w:rsidRPr="00E97FA5">
        <w:rPr>
          <w:rFonts w:ascii="Times New Roman" w:hAnsi="Times New Roman" w:cs="Times New Roman"/>
          <w:color w:val="1F2328"/>
          <w:sz w:val="24"/>
          <w:szCs w:val="24"/>
          <w:shd w:val="clear" w:color="auto" w:fill="FFFFFF"/>
        </w:rPr>
        <w:t xml:space="preserve"> If an SVM classifier trained with an RBF kernel underfits the training set, there might be too much regularization. To decrease it, you need to increase gamma or C (or both).</w:t>
      </w:r>
    </w:p>
    <w:p w14:paraId="51664B74" w14:textId="77777777" w:rsidR="007A1118" w:rsidRPr="00E97FA5" w:rsidRDefault="007A1118" w:rsidP="00A40E5B">
      <w:pPr>
        <w:ind w:left="360"/>
        <w:jc w:val="both"/>
        <w:rPr>
          <w:rFonts w:ascii="Times New Roman" w:hAnsi="Times New Roman" w:cs="Times New Roman"/>
          <w:sz w:val="24"/>
          <w:szCs w:val="24"/>
        </w:rPr>
      </w:pPr>
      <w:r w:rsidRPr="00E97FA5">
        <w:rPr>
          <w:rFonts w:ascii="Times New Roman" w:hAnsi="Times New Roman" w:cs="Times New Roman"/>
          <w:sz w:val="24"/>
          <w:szCs w:val="24"/>
        </w:rPr>
        <w:t>7. To solve the soft margin linear SVM classifier problem with an off-the-shelf QP solver, how should the QP parameters (H, f, A, and b) be set?</w:t>
      </w:r>
    </w:p>
    <w:p w14:paraId="3AACB4B3" w14:textId="7750FD46" w:rsidR="00A31910" w:rsidRPr="00E97FA5" w:rsidRDefault="00236FDA" w:rsidP="00A40E5B">
      <w:pPr>
        <w:pStyle w:val="NormalWeb"/>
        <w:shd w:val="clear" w:color="auto" w:fill="FFFFFF"/>
        <w:spacing w:before="0" w:beforeAutospacing="0" w:after="240" w:afterAutospacing="0"/>
        <w:ind w:left="720"/>
        <w:jc w:val="both"/>
        <w:rPr>
          <w:rFonts w:eastAsiaTheme="minorHAnsi"/>
          <w:lang w:eastAsia="en-US"/>
        </w:rPr>
      </w:pPr>
      <w:r w:rsidRPr="00E97FA5">
        <w:t>Ans:</w:t>
      </w:r>
      <w:r w:rsidR="00A31910" w:rsidRPr="00E97FA5">
        <w:rPr>
          <w:color w:val="1F2328"/>
        </w:rPr>
        <w:t xml:space="preserve"> </w:t>
      </w:r>
      <w:r w:rsidR="00A31910" w:rsidRPr="00E97FA5">
        <w:rPr>
          <w:rFonts w:eastAsiaTheme="minorHAnsi"/>
          <w:lang w:eastAsia="en-US"/>
        </w:rPr>
        <w:t>Let’s call the QP parameters for the hard-margin problem H′, f′, A′ and b′. The QP parameters for the soft-margin problem have m additional parameters (np = n + 1 + m) and m additional constraints (</w:t>
      </w:r>
      <w:proofErr w:type="spellStart"/>
      <w:r w:rsidR="00A31910" w:rsidRPr="00E97FA5">
        <w:rPr>
          <w:rFonts w:eastAsiaTheme="minorHAnsi"/>
          <w:lang w:eastAsia="en-US"/>
        </w:rPr>
        <w:t>nc</w:t>
      </w:r>
      <w:proofErr w:type="spellEnd"/>
      <w:r w:rsidR="00A31910" w:rsidRPr="00E97FA5">
        <w:rPr>
          <w:rFonts w:eastAsiaTheme="minorHAnsi"/>
          <w:lang w:eastAsia="en-US"/>
        </w:rPr>
        <w:t xml:space="preserve"> = 2m). They can be defined like so:</w:t>
      </w:r>
    </w:p>
    <w:p w14:paraId="0E9D173D" w14:textId="77777777" w:rsidR="00A31910" w:rsidRPr="00E97FA5" w:rsidRDefault="00A31910" w:rsidP="00A40E5B">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E97FA5">
        <w:rPr>
          <w:rFonts w:ascii="Times New Roman" w:hAnsi="Times New Roman" w:cs="Times New Roman"/>
          <w:sz w:val="24"/>
          <w:szCs w:val="24"/>
        </w:rPr>
        <w:t>H is equal to H′, plus m columns of 0s on the right and m rows of 0s at the bottom</w:t>
      </w:r>
    </w:p>
    <w:p w14:paraId="3B913B54" w14:textId="77777777" w:rsidR="00A31910" w:rsidRPr="00E97FA5" w:rsidRDefault="00A31910" w:rsidP="00A40E5B">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E97FA5">
        <w:rPr>
          <w:rFonts w:ascii="Times New Roman" w:hAnsi="Times New Roman" w:cs="Times New Roman"/>
          <w:sz w:val="24"/>
          <w:szCs w:val="24"/>
        </w:rPr>
        <w:lastRenderedPageBreak/>
        <w:t>f is equal to f′ with m additional elements, all equal to the value of the hyperparameter C.</w:t>
      </w:r>
    </w:p>
    <w:p w14:paraId="4D9DD9E2" w14:textId="77777777" w:rsidR="00A31910" w:rsidRPr="00E97FA5" w:rsidRDefault="00A31910" w:rsidP="00A40E5B">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E97FA5">
        <w:rPr>
          <w:rFonts w:ascii="Times New Roman" w:hAnsi="Times New Roman" w:cs="Times New Roman"/>
          <w:sz w:val="24"/>
          <w:szCs w:val="24"/>
        </w:rPr>
        <w:t>b is equal to b′ with m additional elements, all equal to 0.</w:t>
      </w:r>
    </w:p>
    <w:p w14:paraId="3BBCA12C" w14:textId="77777777" w:rsidR="00A31910" w:rsidRPr="00E97FA5" w:rsidRDefault="00A31910" w:rsidP="00A40E5B">
      <w:pPr>
        <w:numPr>
          <w:ilvl w:val="0"/>
          <w:numId w:val="4"/>
        </w:numPr>
        <w:shd w:val="clear" w:color="auto" w:fill="FFFFFF"/>
        <w:spacing w:before="60" w:after="100" w:afterAutospacing="1" w:line="240" w:lineRule="auto"/>
        <w:jc w:val="both"/>
        <w:rPr>
          <w:rFonts w:ascii="Times New Roman" w:hAnsi="Times New Roman" w:cs="Times New Roman"/>
          <w:sz w:val="24"/>
          <w:szCs w:val="24"/>
        </w:rPr>
      </w:pPr>
      <w:r w:rsidRPr="00E97FA5">
        <w:rPr>
          <w:rFonts w:ascii="Times New Roman" w:hAnsi="Times New Roman" w:cs="Times New Roman"/>
          <w:sz w:val="24"/>
          <w:szCs w:val="24"/>
        </w:rPr>
        <w:t xml:space="preserve">A is equal to A′, with an extra m × m identity matrix </w:t>
      </w:r>
      <w:proofErr w:type="spellStart"/>
      <w:r w:rsidRPr="00E97FA5">
        <w:rPr>
          <w:rFonts w:ascii="Times New Roman" w:hAnsi="Times New Roman" w:cs="Times New Roman"/>
          <w:sz w:val="24"/>
          <w:szCs w:val="24"/>
        </w:rPr>
        <w:t>Im</w:t>
      </w:r>
      <w:proofErr w:type="spellEnd"/>
      <w:r w:rsidRPr="00E97FA5">
        <w:rPr>
          <w:rFonts w:ascii="Times New Roman" w:hAnsi="Times New Roman" w:cs="Times New Roman"/>
          <w:sz w:val="24"/>
          <w:szCs w:val="24"/>
        </w:rPr>
        <w:t xml:space="preserve"> appended to the </w:t>
      </w:r>
      <w:proofErr w:type="gramStart"/>
      <w:r w:rsidRPr="00E97FA5">
        <w:rPr>
          <w:rFonts w:ascii="Times New Roman" w:hAnsi="Times New Roman" w:cs="Times New Roman"/>
          <w:sz w:val="24"/>
          <w:szCs w:val="24"/>
        </w:rPr>
        <w:t>right</w:t>
      </w:r>
      <w:proofErr w:type="gramEnd"/>
    </w:p>
    <w:p w14:paraId="5C697788" w14:textId="4E7FE84E" w:rsidR="007A1118" w:rsidRPr="00E97FA5" w:rsidRDefault="007A1118" w:rsidP="00A40E5B">
      <w:pPr>
        <w:jc w:val="both"/>
        <w:rPr>
          <w:rFonts w:ascii="Times New Roman" w:hAnsi="Times New Roman" w:cs="Times New Roman"/>
          <w:sz w:val="24"/>
          <w:szCs w:val="24"/>
        </w:rPr>
      </w:pPr>
    </w:p>
    <w:p w14:paraId="551B86CE" w14:textId="714A06DA" w:rsidR="007A1118" w:rsidRPr="00E97FA5" w:rsidRDefault="007A1118" w:rsidP="00A40E5B">
      <w:pPr>
        <w:ind w:firstLine="360"/>
        <w:jc w:val="both"/>
        <w:rPr>
          <w:rFonts w:ascii="Times New Roman" w:hAnsi="Times New Roman" w:cs="Times New Roman"/>
          <w:sz w:val="24"/>
          <w:szCs w:val="24"/>
        </w:rPr>
      </w:pPr>
      <w:r w:rsidRPr="00E97FA5">
        <w:rPr>
          <w:rFonts w:ascii="Times New Roman" w:hAnsi="Times New Roman" w:cs="Times New Roman"/>
          <w:sz w:val="24"/>
          <w:szCs w:val="24"/>
        </w:rPr>
        <w:t>8. On a linearly separable dataset, train a Linear</w:t>
      </w:r>
      <w:r w:rsidR="0000124C" w:rsidRPr="00E97FA5">
        <w:rPr>
          <w:rFonts w:ascii="Times New Roman" w:hAnsi="Times New Roman" w:cs="Times New Roman"/>
          <w:sz w:val="24"/>
          <w:szCs w:val="24"/>
        </w:rPr>
        <w:t xml:space="preserve"> </w:t>
      </w:r>
      <w:r w:rsidRPr="00E97FA5">
        <w:rPr>
          <w:rFonts w:ascii="Times New Roman" w:hAnsi="Times New Roman" w:cs="Times New Roman"/>
          <w:sz w:val="24"/>
          <w:szCs w:val="24"/>
        </w:rPr>
        <w:t>SVC. Then, using the same dataset, train an SVC and an SGD</w:t>
      </w:r>
      <w:r w:rsidR="0000124C" w:rsidRPr="00E97FA5">
        <w:rPr>
          <w:rFonts w:ascii="Times New Roman" w:hAnsi="Times New Roman" w:cs="Times New Roman"/>
          <w:sz w:val="24"/>
          <w:szCs w:val="24"/>
        </w:rPr>
        <w:t xml:space="preserve"> </w:t>
      </w:r>
      <w:r w:rsidRPr="00E97FA5">
        <w:rPr>
          <w:rFonts w:ascii="Times New Roman" w:hAnsi="Times New Roman" w:cs="Times New Roman"/>
          <w:sz w:val="24"/>
          <w:szCs w:val="24"/>
        </w:rPr>
        <w:t xml:space="preserve">Classifier. See if you can get them to make a model that is </w:t>
      </w:r>
      <w:proofErr w:type="gramStart"/>
      <w:r w:rsidRPr="00E97FA5">
        <w:rPr>
          <w:rFonts w:ascii="Times New Roman" w:hAnsi="Times New Roman" w:cs="Times New Roman"/>
          <w:sz w:val="24"/>
          <w:szCs w:val="24"/>
        </w:rPr>
        <w:t>similar to</w:t>
      </w:r>
      <w:proofErr w:type="gramEnd"/>
      <w:r w:rsidRPr="00E97FA5">
        <w:rPr>
          <w:rFonts w:ascii="Times New Roman" w:hAnsi="Times New Roman" w:cs="Times New Roman"/>
          <w:sz w:val="24"/>
          <w:szCs w:val="24"/>
        </w:rPr>
        <w:t xml:space="preserve"> yours.</w:t>
      </w:r>
    </w:p>
    <w:p w14:paraId="1C0F63FB" w14:textId="414C9C32" w:rsidR="007A1118" w:rsidRPr="00E97FA5" w:rsidRDefault="00291167" w:rsidP="00A40E5B">
      <w:pPr>
        <w:jc w:val="both"/>
        <w:rPr>
          <w:rFonts w:ascii="Times New Roman" w:hAnsi="Times New Roman" w:cs="Times New Roman"/>
          <w:sz w:val="24"/>
          <w:szCs w:val="24"/>
        </w:rPr>
      </w:pPr>
      <w:r w:rsidRPr="00E97FA5">
        <w:rPr>
          <w:rFonts w:ascii="Times New Roman" w:hAnsi="Times New Roman" w:cs="Times New Roman"/>
          <w:sz w:val="24"/>
          <w:szCs w:val="24"/>
        </w:rPr>
        <w:t>Ans:</w:t>
      </w:r>
      <w:r w:rsidR="00A40E5B" w:rsidRPr="00A40E5B">
        <w:t xml:space="preserve"> </w:t>
      </w:r>
      <w:hyperlink r:id="rId19" w:history="1">
        <w:r w:rsidR="00A40E5B">
          <w:rPr>
            <w:rStyle w:val="Hyperlink"/>
          </w:rPr>
          <w:t xml:space="preserve">ML-Assignment/Assign_20_Q8.ipynb at main · </w:t>
        </w:r>
        <w:proofErr w:type="spellStart"/>
        <w:r w:rsidR="00A40E5B">
          <w:rPr>
            <w:rStyle w:val="Hyperlink"/>
          </w:rPr>
          <w:t>tanujadhope</w:t>
        </w:r>
        <w:proofErr w:type="spellEnd"/>
        <w:r w:rsidR="00A40E5B">
          <w:rPr>
            <w:rStyle w:val="Hyperlink"/>
          </w:rPr>
          <w:t>/ML-Assignment (github.com)</w:t>
        </w:r>
      </w:hyperlink>
    </w:p>
    <w:p w14:paraId="157B512E" w14:textId="6C040D4E" w:rsidR="007A1118" w:rsidRPr="00E97FA5" w:rsidRDefault="00A40E5B" w:rsidP="00A40E5B">
      <w:pPr>
        <w:jc w:val="both"/>
        <w:rPr>
          <w:rFonts w:ascii="Times New Roman" w:hAnsi="Times New Roman" w:cs="Times New Roman"/>
          <w:sz w:val="24"/>
          <w:szCs w:val="24"/>
        </w:rPr>
      </w:pPr>
      <w:r>
        <w:rPr>
          <w:rFonts w:ascii="Times New Roman" w:hAnsi="Times New Roman" w:cs="Times New Roman"/>
          <w:sz w:val="24"/>
          <w:szCs w:val="24"/>
        </w:rPr>
        <w:t xml:space="preserve">     </w:t>
      </w:r>
      <w:r w:rsidR="007A1118" w:rsidRPr="00E97FA5">
        <w:rPr>
          <w:rFonts w:ascii="Times New Roman" w:hAnsi="Times New Roman" w:cs="Times New Roman"/>
          <w:sz w:val="24"/>
          <w:szCs w:val="24"/>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36E5FFA5" w14:textId="6079EC5C" w:rsidR="007A1118" w:rsidRPr="00E97FA5" w:rsidRDefault="00247701" w:rsidP="00A40E5B">
      <w:pPr>
        <w:jc w:val="both"/>
        <w:rPr>
          <w:rFonts w:ascii="Times New Roman" w:hAnsi="Times New Roman" w:cs="Times New Roman"/>
          <w:sz w:val="24"/>
          <w:szCs w:val="24"/>
        </w:rPr>
      </w:pPr>
      <w:r w:rsidRPr="00E97FA5">
        <w:rPr>
          <w:rFonts w:ascii="Times New Roman" w:hAnsi="Times New Roman" w:cs="Times New Roman"/>
          <w:sz w:val="24"/>
          <w:szCs w:val="24"/>
        </w:rPr>
        <w:t>Ans:</w:t>
      </w:r>
      <w:r w:rsidR="00A40E5B" w:rsidRPr="00A40E5B">
        <w:t xml:space="preserve"> </w:t>
      </w:r>
      <w:hyperlink r:id="rId20" w:history="1">
        <w:r w:rsidR="00A40E5B">
          <w:rPr>
            <w:rStyle w:val="Hyperlink"/>
          </w:rPr>
          <w:t xml:space="preserve">ML-Assignment/Assign_20_Q9.ipynb at main · </w:t>
        </w:r>
        <w:proofErr w:type="spellStart"/>
        <w:r w:rsidR="00A40E5B">
          <w:rPr>
            <w:rStyle w:val="Hyperlink"/>
          </w:rPr>
          <w:t>tanujadhope</w:t>
        </w:r>
        <w:proofErr w:type="spellEnd"/>
        <w:r w:rsidR="00A40E5B">
          <w:rPr>
            <w:rStyle w:val="Hyperlink"/>
          </w:rPr>
          <w:t>/ML-Assignment (github.com)</w:t>
        </w:r>
      </w:hyperlink>
    </w:p>
    <w:p w14:paraId="42813588" w14:textId="308D1DAE" w:rsidR="00B915EE" w:rsidRPr="00E97FA5" w:rsidRDefault="007A1118" w:rsidP="00A40E5B">
      <w:pPr>
        <w:jc w:val="both"/>
        <w:rPr>
          <w:rFonts w:ascii="Times New Roman" w:hAnsi="Times New Roman" w:cs="Times New Roman"/>
          <w:sz w:val="24"/>
          <w:szCs w:val="24"/>
        </w:rPr>
      </w:pPr>
      <w:r w:rsidRPr="00E97FA5">
        <w:rPr>
          <w:rFonts w:ascii="Times New Roman" w:hAnsi="Times New Roman" w:cs="Times New Roman"/>
          <w:sz w:val="24"/>
          <w:szCs w:val="24"/>
        </w:rPr>
        <w:t>10. On the California housing dataset, train an SVM regressor.</w:t>
      </w:r>
    </w:p>
    <w:p w14:paraId="4E4C72BE" w14:textId="765C2264" w:rsidR="00247701" w:rsidRPr="00E97FA5" w:rsidRDefault="00247701" w:rsidP="00A40E5B">
      <w:pPr>
        <w:jc w:val="both"/>
        <w:rPr>
          <w:rFonts w:ascii="Times New Roman" w:hAnsi="Times New Roman" w:cs="Times New Roman"/>
          <w:sz w:val="24"/>
          <w:szCs w:val="24"/>
        </w:rPr>
      </w:pPr>
      <w:r w:rsidRPr="00E97FA5">
        <w:rPr>
          <w:rFonts w:ascii="Times New Roman" w:hAnsi="Times New Roman" w:cs="Times New Roman"/>
          <w:sz w:val="24"/>
          <w:szCs w:val="24"/>
        </w:rPr>
        <w:t>Ans:</w:t>
      </w:r>
      <w:r w:rsidR="00A40E5B" w:rsidRPr="00A40E5B">
        <w:t xml:space="preserve"> </w:t>
      </w:r>
      <w:hyperlink r:id="rId21" w:history="1">
        <w:r w:rsidR="00A40E5B">
          <w:rPr>
            <w:rStyle w:val="Hyperlink"/>
          </w:rPr>
          <w:t xml:space="preserve">ML-Assignment/Assign_20_Q10.ipynb at main · </w:t>
        </w:r>
        <w:proofErr w:type="spellStart"/>
        <w:r w:rsidR="00A40E5B">
          <w:rPr>
            <w:rStyle w:val="Hyperlink"/>
          </w:rPr>
          <w:t>tanujadhope</w:t>
        </w:r>
        <w:proofErr w:type="spellEnd"/>
        <w:r w:rsidR="00A40E5B">
          <w:rPr>
            <w:rStyle w:val="Hyperlink"/>
          </w:rPr>
          <w:t>/ML-Assignment (github.com)</w:t>
        </w:r>
      </w:hyperlink>
    </w:p>
    <w:sectPr w:rsidR="00247701" w:rsidRPr="00E97FA5" w:rsidSect="00A40E5B">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651F"/>
    <w:multiLevelType w:val="hybridMultilevel"/>
    <w:tmpl w:val="DD7459E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53896"/>
    <w:multiLevelType w:val="multilevel"/>
    <w:tmpl w:val="FD2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701E4"/>
    <w:multiLevelType w:val="hybridMultilevel"/>
    <w:tmpl w:val="AEA2E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856031">
    <w:abstractNumId w:val="1"/>
  </w:num>
  <w:num w:numId="2" w16cid:durableId="1410269899">
    <w:abstractNumId w:val="3"/>
  </w:num>
  <w:num w:numId="3" w16cid:durableId="1316447111">
    <w:abstractNumId w:val="0"/>
  </w:num>
  <w:num w:numId="4" w16cid:durableId="802163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00124C"/>
    <w:rsid w:val="00236FDA"/>
    <w:rsid w:val="00247701"/>
    <w:rsid w:val="00291167"/>
    <w:rsid w:val="007A1118"/>
    <w:rsid w:val="00A31910"/>
    <w:rsid w:val="00A40E5B"/>
    <w:rsid w:val="00A74D81"/>
    <w:rsid w:val="00AD6C7A"/>
    <w:rsid w:val="00B915EE"/>
    <w:rsid w:val="00DE2D32"/>
    <w:rsid w:val="00E97FA5"/>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32"/>
    <w:pPr>
      <w:ind w:left="720"/>
      <w:contextualSpacing/>
    </w:pPr>
  </w:style>
  <w:style w:type="character" w:styleId="Hyperlink">
    <w:name w:val="Hyperlink"/>
    <w:basedOn w:val="DefaultParagraphFont"/>
    <w:uiPriority w:val="99"/>
    <w:semiHidden/>
    <w:unhideWhenUsed/>
    <w:rsid w:val="00DE2D32"/>
    <w:rPr>
      <w:color w:val="0000FF"/>
      <w:u w:val="single"/>
    </w:rPr>
  </w:style>
  <w:style w:type="character" w:styleId="Strong">
    <w:name w:val="Strong"/>
    <w:basedOn w:val="DefaultParagraphFont"/>
    <w:uiPriority w:val="22"/>
    <w:qFormat/>
    <w:rsid w:val="00DE2D32"/>
    <w:rPr>
      <w:b/>
      <w:bCs/>
    </w:rPr>
  </w:style>
  <w:style w:type="paragraph" w:styleId="NormalWeb">
    <w:name w:val="Normal (Web)"/>
    <w:basedOn w:val="Normal"/>
    <w:uiPriority w:val="99"/>
    <w:semiHidden/>
    <w:unhideWhenUsed/>
    <w:rsid w:val="00DE2D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5801">
      <w:bodyDiv w:val="1"/>
      <w:marLeft w:val="0"/>
      <w:marRight w:val="0"/>
      <w:marTop w:val="0"/>
      <w:marBottom w:val="0"/>
      <w:divBdr>
        <w:top w:val="none" w:sz="0" w:space="0" w:color="auto"/>
        <w:left w:val="none" w:sz="0" w:space="0" w:color="auto"/>
        <w:bottom w:val="none" w:sz="0" w:space="0" w:color="auto"/>
        <w:right w:val="none" w:sz="0" w:space="0" w:color="auto"/>
      </w:divBdr>
      <w:divsChild>
        <w:div w:id="844512500">
          <w:marLeft w:val="0"/>
          <w:marRight w:val="0"/>
          <w:marTop w:val="0"/>
          <w:marBottom w:val="0"/>
          <w:divBdr>
            <w:top w:val="none" w:sz="0" w:space="0" w:color="auto"/>
            <w:left w:val="none" w:sz="0" w:space="0" w:color="auto"/>
            <w:bottom w:val="none" w:sz="0" w:space="0" w:color="auto"/>
            <w:right w:val="none" w:sz="0" w:space="0" w:color="auto"/>
          </w:divBdr>
          <w:divsChild>
            <w:div w:id="358818323">
              <w:marLeft w:val="0"/>
              <w:marRight w:val="0"/>
              <w:marTop w:val="0"/>
              <w:marBottom w:val="0"/>
              <w:divBdr>
                <w:top w:val="none" w:sz="0" w:space="0" w:color="auto"/>
                <w:left w:val="none" w:sz="0" w:space="0" w:color="auto"/>
                <w:bottom w:val="none" w:sz="0" w:space="0" w:color="auto"/>
                <w:right w:val="none" w:sz="0" w:space="0" w:color="auto"/>
              </w:divBdr>
            </w:div>
          </w:divsChild>
        </w:div>
        <w:div w:id="82798749">
          <w:marLeft w:val="0"/>
          <w:marRight w:val="0"/>
          <w:marTop w:val="0"/>
          <w:marBottom w:val="0"/>
          <w:divBdr>
            <w:top w:val="none" w:sz="0" w:space="0" w:color="auto"/>
            <w:left w:val="none" w:sz="0" w:space="0" w:color="auto"/>
            <w:bottom w:val="none" w:sz="0" w:space="0" w:color="auto"/>
            <w:right w:val="none" w:sz="0" w:space="0" w:color="auto"/>
          </w:divBdr>
        </w:div>
      </w:divsChild>
    </w:div>
    <w:div w:id="1205871063">
      <w:bodyDiv w:val="1"/>
      <w:marLeft w:val="0"/>
      <w:marRight w:val="0"/>
      <w:marTop w:val="0"/>
      <w:marBottom w:val="0"/>
      <w:divBdr>
        <w:top w:val="none" w:sz="0" w:space="0" w:color="auto"/>
        <w:left w:val="none" w:sz="0" w:space="0" w:color="auto"/>
        <w:bottom w:val="none" w:sz="0" w:space="0" w:color="auto"/>
        <w:right w:val="none" w:sz="0" w:space="0" w:color="auto"/>
      </w:divBdr>
    </w:div>
    <w:div w:id="1237010144">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37497555a31a39bJmltdHM9MTY4NjYxNDQwMCZpZ3VpZD0yMjc0ZWY0My05NzBjLTZkMzAtMTg0My1mZmU5OTY5NzZjZTAmaW5zaWQ9NTc0NA&amp;ptn=3&amp;hsh=3&amp;fclid=2274ef43-970c-6d30-1843-ffe996976ce0&amp;psq=What+is+the+underlying+concept+of+Support+Vector+Machines+%3f&amp;u=a1aHR0cHM6Ly9nZWVrZmxhcmUuY29tL3N1cHBvcnQtdmVjdG9yLW1hY2hpbmUv&amp;ntb=1" TargetMode="External"/><Relationship Id="rId13" Type="http://schemas.openxmlformats.org/officeDocument/2006/relationships/image" Target="media/image3.png"/><Relationship Id="rId18" Type="http://schemas.openxmlformats.org/officeDocument/2006/relationships/hyperlink" Target="https://www.bing.com/ck/a?!&amp;&amp;p=a7d714c6b4f2993bJmltdHM9MTY4NzEzMjgwMCZpZ3VpZD0yMjc0ZWY0My05NzBjLTZkMzAtMTg0My1mZmU5OTY5NzZjZTAmaW5zaWQ9NTY2MA&amp;ptn=3&amp;hsh=3&amp;fclid=2274ef43-970c-6d30-1843-ffe996976ce0&amp;psq=4.%09When+an+SVM+classifier+classifies+a+case%2c+can+it+output+a+confidence+score%3f+What+about+a+percentage+chance%3f&amp;u=a1aHR0cHM6Ly9tbXVyYXRhcmF0LmdpdGh1Yi5pby8yMDE5LTEwLTEyL3Byb2JhYmlsaXN0aWMtb3V0cHV0LW9mLXN2bQ&amp;ntb=1" TargetMode="External"/><Relationship Id="rId3" Type="http://schemas.openxmlformats.org/officeDocument/2006/relationships/settings" Target="settings.xml"/><Relationship Id="rId21" Type="http://schemas.openxmlformats.org/officeDocument/2006/relationships/hyperlink" Target="https://github.com/tanujadhope/ML-Assignment/blob/main/Assign_20_Q10.ipynb" TargetMode="External"/><Relationship Id="rId7" Type="http://schemas.openxmlformats.org/officeDocument/2006/relationships/hyperlink" Target="https://www.bing.com/ck/a?!&amp;&amp;p=9057a06abeb2a63eJmltdHM9MTY4NjYxNDQwMCZpZ3VpZD0yMjc0ZWY0My05NzBjLTZkMzAtMTg0My1mZmU5OTY5NzZjZTAmaW5zaWQ9NTc0Mw&amp;ptn=3&amp;hsh=3&amp;fclid=2274ef43-970c-6d30-1843-ffe996976ce0&amp;psq=What+is+the+underlying+concept+of+Support+Vector+Machines+%3f&amp;u=a1aHR0cHM6Ly9nZWVrZmxhcmUuY29tL3N1cHBvcnQtdmVjdG9yLW1hY2hpbmUv&amp;ntb=1" TargetMode="External"/><Relationship Id="rId12" Type="http://schemas.openxmlformats.org/officeDocument/2006/relationships/image" Target="media/image2.png"/><Relationship Id="rId17" Type="http://schemas.openxmlformats.org/officeDocument/2006/relationships/hyperlink" Target="https://www.bing.com/ck/a?!&amp;&amp;p=648d5595960690b5JmltdHM9MTY4NzEzMjgwMCZpZ3VpZD0yMjc0ZWY0My05NzBjLTZkMzAtMTg0My1mZmU5OTY5NzZjZTAmaW5zaWQ9NTY1OQ&amp;ptn=3&amp;hsh=3&amp;fclid=2274ef43-970c-6d30-1843-ffe996976ce0&amp;psq=4.%09When+an+SVM+classifier+classifies+a+case%2c+can+it+output+a+confidence+score%3f+What+about+a+percentage+chance%3f&amp;u=a1aHR0cHM6Ly9zdGF0cy5zdGFja2V4Y2hhbmdlLmNvbS9xdWVzdGlvbnMvMTYzMjk3L2hvdy10by1nZXQtcHJvYmFiaWxpdHktZnJvbS10aGUtY29uZmlkZW5jZS1zY29yZS1pbi1zdm0&amp;ntb=1" TargetMode="External"/><Relationship Id="rId2" Type="http://schemas.openxmlformats.org/officeDocument/2006/relationships/styles" Target="styles.xml"/><Relationship Id="rId16" Type="http://schemas.openxmlformats.org/officeDocument/2006/relationships/hyperlink" Target="https://www.bing.com/ck/a?!&amp;&amp;p=fdcf6faa20a051bdJmltdHM9MTY4NzEzMjgwMCZpZ3VpZD0yMjc0ZWY0My05NzBjLTZkMzAtMTg0My1mZmU5OTY5NzZjZTAmaW5zaWQ9NTY1OA&amp;ptn=3&amp;hsh=3&amp;fclid=2274ef43-970c-6d30-1843-ffe996976ce0&amp;psq=4.%09When+an+SVM+classifier+classifies+a+case%2c+can+it+output+a+confidence+score%3f+What+about+a+percentage+chance%3f&amp;u=a1aHR0cHM6Ly9hbmphbmNzZTA3Lm1lZGl1bS5jb20vc29sdXRpb24tb2YtdGhlLWV4ZXJjaXNlLWNoYXB0ZXItNS1zdXBwb3J0LXZlY3Rvci1tYWNoaW5lLTZkMzBkMzExMWI0Zg&amp;ntb=1" TargetMode="External"/><Relationship Id="rId20" Type="http://schemas.openxmlformats.org/officeDocument/2006/relationships/hyperlink" Target="https://github.com/tanujadhope/ML-Assignment/blob/main/Assign_20_Q9.ipynb" TargetMode="External"/><Relationship Id="rId1" Type="http://schemas.openxmlformats.org/officeDocument/2006/relationships/numbering" Target="numbering.xml"/><Relationship Id="rId6" Type="http://schemas.openxmlformats.org/officeDocument/2006/relationships/hyperlink" Target="https://www.bing.com/ck/a?!&amp;&amp;p=af5a37abc90dfabcJmltdHM9MTY4NjYxNDQwMCZpZ3VpZD0yMjc0ZWY0My05NzBjLTZkMzAtMTg0My1mZmU5OTY5NzZjZTAmaW5zaWQ9NTc0MQ&amp;ptn=3&amp;hsh=3&amp;fclid=2274ef43-970c-6d30-1843-ffe996976ce0&amp;psq=What+is+the+underlying+concept+of+Support+Vector+Machines+%3f&amp;u=a1aHR0cHM6Ly9tdWxsLW92ZXJ0aGluZy5jb20vd2hhdC1pcy10aGUtZnVuZGFtZW50YWwtaWRlYS1iZWhpbmQtc3VwcG9ydC12ZWN0b3ItbWFjaGluZXMv&amp;ntb=1" TargetMode="External"/><Relationship Id="rId11" Type="http://schemas.openxmlformats.org/officeDocument/2006/relationships/image" Target="media/image1.png"/><Relationship Id="rId5" Type="http://schemas.openxmlformats.org/officeDocument/2006/relationships/hyperlink" Target="https://www.bing.com/ck/a?!&amp;&amp;p=a4a87c458a5cd725JmltdHM9MTY4NjYxNDQwMCZpZ3VpZD0yMjc0ZWY0My05NzBjLTZkMzAtMTg0My1mZmU5OTY5NzZjZTAmaW5zaWQ9NTczOA&amp;ptn=3&amp;hsh=3&amp;fclid=2274ef43-970c-6d30-1843-ffe996976ce0&amp;psq=What+is+the+underlying+concept+of+Support+Vector+Machines+%3f&amp;u=a1aHR0cHM6Ly93d3cuZ2Vla3Nmb3JnZWVrcy5vcmcvaW50cm9kdWN0aW9uLXRvLXN1cHBvcnQtdmVjdG9yLW1hY2hpbmVzLXN2bS8&amp;ntb=1" TargetMode="External"/><Relationship Id="rId15" Type="http://schemas.openxmlformats.org/officeDocument/2006/relationships/hyperlink" Target="https://www.bing.com/ck/a?!&amp;&amp;p=ddcb1c52f47a8a1eJmltdHM9MTY4NzEzMjgwMCZpZ3VpZD0yMjc0ZWY0My05NzBjLTZkMzAtMTg0My1mZmU5OTY5NzZjZTAmaW5zaWQ9NTY1Nw&amp;ptn=3&amp;hsh=3&amp;fclid=2274ef43-970c-6d30-1843-ffe996976ce0&amp;psq=4.%09When+an+SVM+classifier+classifies+a+case%2c+can+it+output+a+confidence+score%3f+What+about+a+percentage+chance%3f&amp;u=a1aHR0cHM6Ly93d3cuYW5hbHl0aWNzdmlkaHlhLmNvbS9ibG9nLzIwMjEvMDUvdG9wLTE1LXF1ZXN0aW9ucy10by10ZXN0LXlvdXItZGF0YS1zY2llbmNlLXNraWxscy1vbi1zdm0v&amp;ntb=1" TargetMode="External"/><Relationship Id="rId23" Type="http://schemas.openxmlformats.org/officeDocument/2006/relationships/theme" Target="theme/theme1.xml"/><Relationship Id="rId10" Type="http://schemas.openxmlformats.org/officeDocument/2006/relationships/hyperlink" Target="https://www.bing.com/ck/a?!&amp;&amp;p=36575af5c631fee3JmltdHM9MTY4NjYxNDQwMCZpZ3VpZD0yMjc0ZWY0My05NzBjLTZkMzAtMTg0My1mZmU5OTY5NzZjZTAmaW5zaWQ9NTc0Ng&amp;ptn=3&amp;hsh=3&amp;fclid=2274ef43-970c-6d30-1843-ffe996976ce0&amp;psq=What+is+the+underlying+concept+of+Support+Vector+Machines+%3f&amp;u=a1aHR0cHM6Ly9nZWVrZmxhcmUuY29tL3N1cHBvcnQtdmVjdG9yLW1hY2hpbmUv&amp;ntb=1" TargetMode="External"/><Relationship Id="rId19" Type="http://schemas.openxmlformats.org/officeDocument/2006/relationships/hyperlink" Target="https://github.com/tanujadhope/ML-Assignment/blob/main/Assign_20_Q8.ipynb" TargetMode="External"/><Relationship Id="rId4" Type="http://schemas.openxmlformats.org/officeDocument/2006/relationships/webSettings" Target="webSettings.xml"/><Relationship Id="rId9" Type="http://schemas.openxmlformats.org/officeDocument/2006/relationships/hyperlink" Target="https://www.bing.com/ck/a?!&amp;&amp;p=6c1538d277c3db7fJmltdHM9MTY4NjYxNDQwMCZpZ3VpZD0yMjc0ZWY0My05NzBjLTZkMzAtMTg0My1mZmU5OTY5NzZjZTAmaW5zaWQ9NTc0NQ&amp;ptn=3&amp;hsh=3&amp;fclid=2274ef43-970c-6d30-1843-ffe996976ce0&amp;psq=What+is+the+underlying+concept+of+Support+Vector+Machines+%3f&amp;u=a1aHR0cHM6Ly9nZWVrZmxhcmUuY29tL3N1cHBvcnQtdmVjdG9yLW1hY2hpbmUv&amp;ntb=1" TargetMode="External"/><Relationship Id="rId14" Type="http://schemas.openxmlformats.org/officeDocument/2006/relationships/hyperlink" Target="https://www.bing.com/ck/a?!&amp;&amp;p=49780ebdd03e8987JmltdHM9MTY4NzEzMjgwMCZpZ3VpZD0yMjc0ZWY0My05NzBjLTZkMzAtMTg0My1mZmU5OTY5NzZjZTAmaW5zaWQ9NTY1Ng&amp;ptn=3&amp;hsh=3&amp;fclid=2274ef43-970c-6d30-1843-ffe996976ce0&amp;psq=4.%09When+an+SVM+classifier+classifies+a+case%2c+can+it+output+a+confidence+score%3f+What+about+a+percentage+chance%3f&amp;u=a1aHR0cHM6Ly93d3cuYW5hbHl0aWNzdmlkaHlhLmNvbS9ibG9nLzIwMjEvMDUvdG9wLTE1LXF1ZXN0aW9ucy10by10ZXN0LXlvdXItZGF0YS1zY2llbmNlLXNraWxscy1vbi1zdm0v&amp;ntb=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12</cp:revision>
  <dcterms:created xsi:type="dcterms:W3CDTF">2021-03-03T17:18:00Z</dcterms:created>
  <dcterms:modified xsi:type="dcterms:W3CDTF">2023-06-20T06:45:00Z</dcterms:modified>
</cp:coreProperties>
</file>