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9F7A" w14:textId="77777777" w:rsidR="00484811" w:rsidRPr="00484811" w:rsidRDefault="00484811" w:rsidP="00484811">
      <w:pPr>
        <w:pStyle w:val="a5"/>
        <w:jc w:val="center"/>
        <w:rPr>
          <w:b/>
          <w:color w:val="000000"/>
          <w:sz w:val="27"/>
          <w:szCs w:val="27"/>
        </w:rPr>
      </w:pPr>
      <w:r w:rsidRPr="00484811">
        <w:rPr>
          <w:b/>
          <w:color w:val="000000"/>
          <w:sz w:val="27"/>
          <w:szCs w:val="2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04EAB5" w14:textId="77777777" w:rsidR="00484811" w:rsidRPr="00484811" w:rsidRDefault="00484811" w:rsidP="00484811">
      <w:pPr>
        <w:pStyle w:val="a5"/>
        <w:jc w:val="center"/>
        <w:rPr>
          <w:b/>
          <w:color w:val="000000"/>
          <w:sz w:val="27"/>
          <w:szCs w:val="27"/>
        </w:rPr>
      </w:pPr>
      <w:r w:rsidRPr="00484811">
        <w:rPr>
          <w:b/>
          <w:color w:val="000000"/>
          <w:sz w:val="27"/>
          <w:szCs w:val="27"/>
        </w:rPr>
        <w:t>УЧЕБНЫЙ ЦЕНТР ОБЩЕЙ ФИЗИКИ ФТФ</w:t>
      </w:r>
    </w:p>
    <w:p w14:paraId="0FACDE00" w14:textId="1423F5AA" w:rsidR="00484811" w:rsidRPr="00B47E53" w:rsidRDefault="00484811" w:rsidP="00484811">
      <w:pPr>
        <w:pStyle w:val="a5"/>
        <w:rPr>
          <w:color w:val="000000"/>
        </w:rPr>
      </w:pPr>
      <w:r w:rsidRPr="00B47E53">
        <w:rPr>
          <w:b/>
          <w:color w:val="000000"/>
        </w:rPr>
        <w:t>Группа:</w:t>
      </w:r>
      <w:r w:rsidRPr="00B47E53">
        <w:rPr>
          <w:color w:val="000000"/>
        </w:rPr>
        <w:t xml:space="preserve"> </w:t>
      </w:r>
      <w:proofErr w:type="gramStart"/>
      <w:r w:rsidR="002C1EBD">
        <w:rPr>
          <w:color w:val="000000"/>
          <w:u w:val="single"/>
        </w:rPr>
        <w:t>М32</w:t>
      </w:r>
      <w:r w:rsidR="00844372" w:rsidRPr="00844372">
        <w:rPr>
          <w:color w:val="000000"/>
          <w:u w:val="single"/>
        </w:rPr>
        <w:t>1</w:t>
      </w:r>
      <w:r w:rsidR="001B288F">
        <w:rPr>
          <w:color w:val="000000"/>
          <w:u w:val="single"/>
        </w:rPr>
        <w:t>0</w:t>
      </w:r>
      <w:r w:rsidR="00844372" w:rsidRPr="00844372">
        <w:rPr>
          <w:color w:val="000000"/>
          <w:u w:val="single"/>
        </w:rPr>
        <w:t xml:space="preserve">                                                      </w:t>
      </w:r>
      <w:r w:rsidRPr="00B47E53">
        <w:rPr>
          <w:color w:val="000000"/>
        </w:rPr>
        <w:tab/>
      </w:r>
      <w:r w:rsidRPr="00B47E53">
        <w:rPr>
          <w:b/>
          <w:color w:val="000000"/>
        </w:rPr>
        <w:t>К</w:t>
      </w:r>
      <w:proofErr w:type="gramEnd"/>
      <w:r w:rsidRPr="00B47E53">
        <w:rPr>
          <w:b/>
          <w:color w:val="000000"/>
        </w:rPr>
        <w:t xml:space="preserve"> работе допущен</w:t>
      </w:r>
      <w:r w:rsidRPr="00B47E53">
        <w:rPr>
          <w:color w:val="000000"/>
        </w:rPr>
        <w:t xml:space="preserve"> </w:t>
      </w:r>
      <w:r w:rsidR="00844372" w:rsidRPr="00B47E53">
        <w:rPr>
          <w:b/>
          <w:color w:val="000000"/>
        </w:rPr>
        <w:t>______________</w:t>
      </w:r>
    </w:p>
    <w:p w14:paraId="75CD5AF9" w14:textId="17091507" w:rsidR="00484811" w:rsidRPr="00B47E53" w:rsidRDefault="00484811" w:rsidP="00484811">
      <w:pPr>
        <w:pStyle w:val="a5"/>
        <w:rPr>
          <w:color w:val="000000"/>
        </w:rPr>
      </w:pPr>
      <w:r w:rsidRPr="00B47E53">
        <w:rPr>
          <w:b/>
          <w:color w:val="000000"/>
        </w:rPr>
        <w:t>Студент:</w:t>
      </w:r>
      <w:r w:rsidR="00844372" w:rsidRPr="00844372">
        <w:rPr>
          <w:color w:val="000000"/>
        </w:rPr>
        <w:t xml:space="preserve"> </w:t>
      </w:r>
      <w:r w:rsidR="001B288F">
        <w:rPr>
          <w:color w:val="000000"/>
          <w:u w:val="single"/>
        </w:rPr>
        <w:t xml:space="preserve">Микаилов М.А.                </w:t>
      </w:r>
      <w:r w:rsidR="00844372" w:rsidRPr="00844372">
        <w:rPr>
          <w:color w:val="000000"/>
          <w:u w:val="single"/>
        </w:rPr>
        <w:t xml:space="preserve">           </w:t>
      </w:r>
      <w:r w:rsidRPr="00844372">
        <w:rPr>
          <w:color w:val="000000"/>
          <w:u w:val="single"/>
        </w:rPr>
        <w:tab/>
      </w:r>
      <w:r w:rsidRPr="00B47E53">
        <w:rPr>
          <w:b/>
          <w:color w:val="000000"/>
        </w:rPr>
        <w:t>Работа выполнена</w:t>
      </w:r>
      <w:r w:rsidRPr="00D42633">
        <w:rPr>
          <w:bCs/>
          <w:color w:val="000000"/>
          <w:u w:val="single"/>
        </w:rPr>
        <w:t>_</w:t>
      </w:r>
      <w:r w:rsidR="001B288F" w:rsidRPr="00D42633">
        <w:rPr>
          <w:bCs/>
          <w:color w:val="000000"/>
          <w:u w:val="single"/>
        </w:rPr>
        <w:t>12.01</w:t>
      </w:r>
      <w:r w:rsidRPr="00D42633">
        <w:rPr>
          <w:bCs/>
          <w:color w:val="000000"/>
          <w:u w:val="single"/>
        </w:rPr>
        <w:t>_</w:t>
      </w:r>
      <w:r w:rsidR="001B288F" w:rsidRPr="00D42633">
        <w:rPr>
          <w:bCs/>
          <w:color w:val="000000"/>
          <w:u w:val="single"/>
        </w:rPr>
        <w:t>03:43</w:t>
      </w:r>
      <w:r w:rsidRPr="00D42633">
        <w:rPr>
          <w:bCs/>
          <w:color w:val="000000"/>
          <w:u w:val="single"/>
        </w:rPr>
        <w:t>__</w:t>
      </w:r>
    </w:p>
    <w:p w14:paraId="6227EC67" w14:textId="66B54D71" w:rsidR="00844372" w:rsidRDefault="00B47E53" w:rsidP="00484811">
      <w:pPr>
        <w:pStyle w:val="a5"/>
        <w:rPr>
          <w:color w:val="000000"/>
          <w:u w:val="single"/>
        </w:rPr>
      </w:pPr>
      <w:r w:rsidRPr="00B47E53">
        <w:rPr>
          <w:b/>
          <w:color w:val="000000"/>
        </w:rPr>
        <w:t>Преподаватель</w:t>
      </w:r>
      <w:r w:rsidR="00484811" w:rsidRPr="00B47E53">
        <w:rPr>
          <w:b/>
          <w:color w:val="000000"/>
        </w:rPr>
        <w:t>:</w:t>
      </w:r>
      <w:r w:rsidR="00484811" w:rsidRPr="00B47E53">
        <w:rPr>
          <w:color w:val="000000"/>
        </w:rPr>
        <w:t xml:space="preserve"> </w:t>
      </w:r>
      <w:proofErr w:type="spellStart"/>
      <w:r w:rsidR="001B288F">
        <w:rPr>
          <w:color w:val="000000"/>
          <w:u w:val="single"/>
        </w:rPr>
        <w:t>Шоев</w:t>
      </w:r>
      <w:proofErr w:type="spellEnd"/>
      <w:r w:rsidR="001B288F">
        <w:rPr>
          <w:color w:val="000000"/>
          <w:u w:val="single"/>
        </w:rPr>
        <w:t xml:space="preserve"> В.И.</w:t>
      </w:r>
      <w:r w:rsidR="00844372" w:rsidRPr="00844372">
        <w:rPr>
          <w:color w:val="000000"/>
          <w:u w:val="single"/>
        </w:rPr>
        <w:t xml:space="preserve"> </w:t>
      </w:r>
      <w:r w:rsidR="00844372" w:rsidRPr="00844372">
        <w:rPr>
          <w:color w:val="000000"/>
          <w:u w:val="single"/>
        </w:rPr>
        <w:tab/>
      </w:r>
      <w:r w:rsidR="00844372" w:rsidRPr="00844372">
        <w:rPr>
          <w:color w:val="000000"/>
          <w:u w:val="single"/>
        </w:rPr>
        <w:tab/>
      </w:r>
      <w:r w:rsidR="00844372" w:rsidRPr="00844372">
        <w:rPr>
          <w:color w:val="000000"/>
          <w:u w:val="single"/>
        </w:rPr>
        <w:tab/>
      </w:r>
      <w:r w:rsidR="00484811" w:rsidRPr="00B47E53">
        <w:rPr>
          <w:b/>
          <w:color w:val="000000"/>
        </w:rPr>
        <w:t>Отчет пр</w:t>
      </w:r>
      <w:r w:rsidRPr="00B47E53">
        <w:rPr>
          <w:b/>
          <w:color w:val="000000"/>
        </w:rPr>
        <w:t>инят</w:t>
      </w:r>
      <w:r w:rsidRPr="00B47E53">
        <w:rPr>
          <w:color w:val="000000"/>
        </w:rPr>
        <w:t>_</w:t>
      </w:r>
      <w:r w:rsidR="001B288F">
        <w:rPr>
          <w:color w:val="000000"/>
        </w:rPr>
        <w:t>___</w:t>
      </w:r>
      <w:r w:rsidRPr="00B47E53">
        <w:rPr>
          <w:color w:val="000000"/>
        </w:rPr>
        <w:t>_____________</w:t>
      </w:r>
      <w:r w:rsidRPr="00844372">
        <w:rPr>
          <w:color w:val="000000"/>
          <w:u w:val="single"/>
        </w:rPr>
        <w:t>_</w:t>
      </w:r>
      <w:r w:rsidR="00844372" w:rsidRPr="00844372">
        <w:rPr>
          <w:color w:val="000000"/>
          <w:u w:val="single"/>
        </w:rPr>
        <w:t xml:space="preserve">   </w:t>
      </w:r>
    </w:p>
    <w:p w14:paraId="30A525A1" w14:textId="72D26B04" w:rsidR="00484811" w:rsidRPr="00D42633" w:rsidRDefault="001B288F" w:rsidP="00484811">
      <w:pPr>
        <w:pStyle w:val="a5"/>
        <w:rPr>
          <w:color w:val="000000"/>
          <w:sz w:val="27"/>
          <w:szCs w:val="27"/>
        </w:rPr>
      </w:pPr>
      <w:r w:rsidRPr="00D42633">
        <w:rPr>
          <w:color w:val="000000"/>
        </w:rPr>
        <w:t xml:space="preserve">Измерения сняты 11.01 </w:t>
      </w:r>
      <w:r w:rsidR="00D42633" w:rsidRPr="00D42633">
        <w:rPr>
          <w:color w:val="000000"/>
        </w:rPr>
        <w:t xml:space="preserve">  18:57</w:t>
      </w:r>
      <w:r w:rsidRPr="00D42633">
        <w:rPr>
          <w:color w:val="000000"/>
        </w:rPr>
        <w:tab/>
      </w:r>
      <w:r w:rsidR="00844372" w:rsidRPr="00D42633">
        <w:rPr>
          <w:color w:val="000000"/>
        </w:rPr>
        <w:t xml:space="preserve">                     </w:t>
      </w:r>
    </w:p>
    <w:p w14:paraId="4AA14EC8" w14:textId="77777777" w:rsidR="00484811" w:rsidRPr="00B47E53" w:rsidRDefault="00484811" w:rsidP="00B47E53">
      <w:pPr>
        <w:pStyle w:val="a5"/>
        <w:jc w:val="center"/>
        <w:rPr>
          <w:b/>
          <w:color w:val="000000"/>
          <w:sz w:val="32"/>
          <w:szCs w:val="32"/>
        </w:rPr>
      </w:pPr>
      <w:r w:rsidRPr="00B47E53">
        <w:rPr>
          <w:b/>
          <w:color w:val="000000"/>
          <w:sz w:val="32"/>
          <w:szCs w:val="32"/>
        </w:rPr>
        <w:t>Рабочий протокол и отч</w:t>
      </w:r>
      <w:r w:rsidR="00280EEC">
        <w:rPr>
          <w:b/>
          <w:color w:val="000000"/>
          <w:sz w:val="32"/>
          <w:szCs w:val="32"/>
        </w:rPr>
        <w:t>ет по лабораторной работе № 4.11</w:t>
      </w:r>
      <w:r w:rsidRPr="00B47E53">
        <w:rPr>
          <w:b/>
          <w:color w:val="000000"/>
          <w:sz w:val="32"/>
          <w:szCs w:val="32"/>
        </w:rPr>
        <w:t>V</w:t>
      </w:r>
    </w:p>
    <w:p w14:paraId="29581876" w14:textId="77777777" w:rsidR="00484811" w:rsidRDefault="00280EEC" w:rsidP="00280EEC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</w:pPr>
      <w:r w:rsidRPr="00280EEC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ar-SA"/>
        </w:rPr>
        <w:t>«Определение разрешающей способности дифракционной решетки»</w:t>
      </w:r>
    </w:p>
    <w:p w14:paraId="33AF3D7C" w14:textId="77777777" w:rsidR="00280EEC" w:rsidRDefault="00280EEC" w:rsidP="00280EE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4D696FC" w14:textId="77777777" w:rsidR="00280EEC" w:rsidRDefault="00280EEC" w:rsidP="00280EEC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76B32B1" w14:textId="77777777" w:rsidR="00280EEC" w:rsidRPr="00280EEC" w:rsidRDefault="00280EEC" w:rsidP="00280EEC">
      <w:pPr>
        <w:pStyle w:val="a5"/>
        <w:rPr>
          <w:b/>
          <w:color w:val="000000"/>
          <w:sz w:val="27"/>
          <w:szCs w:val="27"/>
        </w:rPr>
      </w:pPr>
      <w:r w:rsidRPr="00280EEC">
        <w:rPr>
          <w:b/>
          <w:color w:val="000000"/>
          <w:sz w:val="27"/>
          <w:szCs w:val="27"/>
        </w:rPr>
        <w:t>1. Цель работы.</w:t>
      </w:r>
    </w:p>
    <w:p w14:paraId="06846E6C" w14:textId="77777777" w:rsidR="00697CAE" w:rsidRPr="00697CAE" w:rsidRDefault="00697CAE" w:rsidP="00280EEC">
      <w:pPr>
        <w:pStyle w:val="a5"/>
      </w:pPr>
      <w:r w:rsidRPr="00697CAE">
        <w:t>Для заданной в варианте задания длины волны и параметров решетки определить наиболее близкую длину волны, которую, по критерию Рэлея, сможет разрешить решетка во втором порядке дифракции. Результаты подтвердить графиками для соответствующих длин волн.</w:t>
      </w:r>
    </w:p>
    <w:p w14:paraId="218CC89A" w14:textId="77777777" w:rsidR="00280EEC" w:rsidRDefault="00280EEC" w:rsidP="00280EEC">
      <w:pPr>
        <w:pStyle w:val="a5"/>
        <w:rPr>
          <w:b/>
          <w:color w:val="000000"/>
          <w:sz w:val="27"/>
          <w:szCs w:val="27"/>
        </w:rPr>
      </w:pPr>
      <w:r w:rsidRPr="00697CAE">
        <w:rPr>
          <w:b/>
          <w:color w:val="000000"/>
          <w:sz w:val="27"/>
          <w:szCs w:val="27"/>
        </w:rPr>
        <w:t>2. Задачи, решаемые при выполнении работы.</w:t>
      </w:r>
    </w:p>
    <w:p w14:paraId="30F88B98" w14:textId="77777777" w:rsidR="00844372" w:rsidRPr="00844372" w:rsidRDefault="00844372" w:rsidP="0084437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44372">
        <w:rPr>
          <w:rFonts w:ascii="TimesNewRomanPSMT" w:eastAsia="Times New Roman" w:hAnsi="TimesNewRomanPSMT" w:cs="Times New Roman"/>
          <w:sz w:val="24"/>
          <w:szCs w:val="24"/>
          <w:lang w:bidi="ar-SA"/>
        </w:rPr>
        <w:t xml:space="preserve">Для </w:t>
      </w:r>
      <w:r w:rsidR="00FE3C18" w:rsidRPr="00844372">
        <w:rPr>
          <w:rFonts w:ascii="TimesNewRomanPSMT" w:eastAsia="Times New Roman" w:hAnsi="TimesNewRomanPSMT" w:cs="Times New Roman"/>
          <w:sz w:val="24"/>
          <w:szCs w:val="24"/>
          <w:lang w:bidi="ar-SA"/>
        </w:rPr>
        <w:t>заданной</w:t>
      </w:r>
      <w:r w:rsidRPr="00844372">
        <w:rPr>
          <w:rFonts w:ascii="TimesNewRomanPSMT" w:eastAsia="Times New Roman" w:hAnsi="TimesNewRomanPSMT" w:cs="Times New Roman"/>
          <w:sz w:val="24"/>
          <w:szCs w:val="24"/>
          <w:lang w:bidi="ar-SA"/>
        </w:rPr>
        <w:t xml:space="preserve">̆ в варианте задания длины волны и параметров решетки определить наиболее близкую длину волны, которую, по критерию Рэлея, сможет разрешить решетка во втором порядке дифракции. Результаты подтвердить графиками для соответствующих длин волн. </w:t>
      </w:r>
    </w:p>
    <w:p w14:paraId="4A102348" w14:textId="77777777" w:rsidR="00280EEC" w:rsidRPr="00D80188" w:rsidRDefault="00280EEC" w:rsidP="00280EEC">
      <w:pPr>
        <w:pStyle w:val="a5"/>
        <w:rPr>
          <w:b/>
          <w:color w:val="000000"/>
          <w:sz w:val="27"/>
          <w:szCs w:val="27"/>
        </w:rPr>
      </w:pPr>
      <w:r w:rsidRPr="00D80188">
        <w:rPr>
          <w:b/>
          <w:color w:val="000000"/>
          <w:sz w:val="27"/>
          <w:szCs w:val="27"/>
        </w:rPr>
        <w:t>3. Объект исследования.</w:t>
      </w:r>
    </w:p>
    <w:p w14:paraId="68264B8F" w14:textId="77777777" w:rsidR="00280EEC" w:rsidRPr="00A37B4B" w:rsidRDefault="00A37B4B" w:rsidP="00280EEC">
      <w:pPr>
        <w:pStyle w:val="a5"/>
        <w:rPr>
          <w:color w:val="000000"/>
        </w:rPr>
      </w:pPr>
      <w:r w:rsidRPr="00A37B4B">
        <w:rPr>
          <w:color w:val="000000"/>
        </w:rPr>
        <w:t>Дифракционная решетка</w:t>
      </w:r>
    </w:p>
    <w:p w14:paraId="202D94F4" w14:textId="77777777" w:rsidR="00280EEC" w:rsidRPr="00D80188" w:rsidRDefault="00280EEC" w:rsidP="00280EEC">
      <w:pPr>
        <w:pStyle w:val="a5"/>
        <w:rPr>
          <w:b/>
          <w:color w:val="000000"/>
          <w:sz w:val="27"/>
          <w:szCs w:val="27"/>
        </w:rPr>
      </w:pPr>
      <w:r w:rsidRPr="00D80188">
        <w:rPr>
          <w:b/>
          <w:color w:val="000000"/>
          <w:sz w:val="27"/>
          <w:szCs w:val="27"/>
        </w:rPr>
        <w:t>4. Метод экспериментального исследования.</w:t>
      </w:r>
    </w:p>
    <w:p w14:paraId="0FB80C9E" w14:textId="77777777" w:rsidR="00280EEC" w:rsidRPr="00A93418" w:rsidRDefault="00A93418" w:rsidP="00280EEC">
      <w:pPr>
        <w:pStyle w:val="a5"/>
        <w:rPr>
          <w:color w:val="000000"/>
        </w:rPr>
      </w:pPr>
      <w:r w:rsidRPr="00A93418">
        <w:rPr>
          <w:color w:val="000000"/>
        </w:rPr>
        <w:t>Исследования дифракционной решетки при заданных параметрах</w:t>
      </w:r>
    </w:p>
    <w:p w14:paraId="22C8B0D0" w14:textId="77777777" w:rsidR="00844372" w:rsidRDefault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b/>
          <w:color w:val="000000"/>
          <w:sz w:val="27"/>
          <w:szCs w:val="27"/>
        </w:rPr>
        <w:br w:type="page"/>
      </w:r>
    </w:p>
    <w:p w14:paraId="0833E3DF" w14:textId="429433EE" w:rsidR="00280EEC" w:rsidRDefault="00280EEC" w:rsidP="00280EEC">
      <w:pPr>
        <w:pStyle w:val="a5"/>
        <w:rPr>
          <w:b/>
          <w:color w:val="000000"/>
          <w:sz w:val="27"/>
          <w:szCs w:val="27"/>
        </w:rPr>
      </w:pPr>
      <w:r w:rsidRPr="00D80188">
        <w:rPr>
          <w:b/>
          <w:color w:val="000000"/>
          <w:sz w:val="27"/>
          <w:szCs w:val="27"/>
        </w:rPr>
        <w:lastRenderedPageBreak/>
        <w:t>5. Рабочие формулы и исходные данные.</w:t>
      </w:r>
    </w:p>
    <w:p w14:paraId="4A98FBA4" w14:textId="7ABA86AC" w:rsidR="00D42633" w:rsidRPr="00D42633" w:rsidRDefault="00D42633" w:rsidP="00280EEC">
      <w:pPr>
        <w:pStyle w:val="a5"/>
        <w:rPr>
          <w:b/>
          <w:color w:val="000000"/>
          <w:sz w:val="27"/>
          <w:szCs w:val="27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R=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λ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δλ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,    R=mN</m:t>
          </m:r>
        </m:oMath>
      </m:oMathPara>
    </w:p>
    <w:p w14:paraId="60CD5DFB" w14:textId="05E1D00E" w:rsidR="00D42633" w:rsidRPr="00D42633" w:rsidRDefault="00D42633" w:rsidP="00280EEC">
      <w:pPr>
        <w:pStyle w:val="a5"/>
        <w:rPr>
          <w:b/>
          <w:i/>
          <w:color w:val="000000"/>
          <w:sz w:val="27"/>
          <w:szCs w:val="27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∆l=Nh,       R=∆l*D=mN</m:t>
          </m:r>
        </m:oMath>
      </m:oMathPara>
    </w:p>
    <w:p w14:paraId="49B9A05A" w14:textId="1088AD33" w:rsidR="00280EEC" w:rsidRDefault="00CD2606" w:rsidP="00280EEC">
      <w:pPr>
        <w:rPr>
          <w:noProof/>
          <w:lang w:bidi="ar-SA"/>
        </w:rPr>
      </w:pPr>
      <w:r w:rsidRPr="00CD2606">
        <w:rPr>
          <w:noProof/>
          <w:lang w:bidi="ar-SA"/>
        </w:rPr>
        <w:t xml:space="preserve">  </w:t>
      </w:r>
    </w:p>
    <w:p w14:paraId="71497B54" w14:textId="77777777" w:rsidR="00CD2606" w:rsidRDefault="00CD2606" w:rsidP="00844372">
      <w:pPr>
        <w:pStyle w:val="ab"/>
        <w:rPr>
          <w:lang w:bidi="ar-SA"/>
        </w:rPr>
      </w:pPr>
      <w:r w:rsidRPr="00CD2606">
        <w:rPr>
          <w:lang w:bidi="ar-SA"/>
        </w:rPr>
        <w:t>h – диаметр пучка</w:t>
      </w:r>
    </w:p>
    <w:p w14:paraId="2B0D2F2B" w14:textId="77777777" w:rsidR="00CD2606" w:rsidRDefault="00CD2606" w:rsidP="00844372">
      <w:pPr>
        <w:pStyle w:val="ab"/>
        <w:rPr>
          <w:lang w:bidi="ar-SA"/>
        </w:rPr>
      </w:pPr>
      <w:proofErr w:type="spellStart"/>
      <w:r w:rsidRPr="00CD2606">
        <w:rPr>
          <w:lang w:val="en-US" w:bidi="ar-SA"/>
        </w:rPr>
        <w:t>Δl</w:t>
      </w:r>
      <w:proofErr w:type="spellEnd"/>
      <w:r w:rsidRPr="002C1EBD">
        <w:rPr>
          <w:lang w:bidi="ar-SA"/>
        </w:rPr>
        <w:t xml:space="preserve"> - ширина параллельного пучка, </w:t>
      </w:r>
      <w:r w:rsidR="004F6977" w:rsidRPr="002C1EBD">
        <w:rPr>
          <w:lang w:bidi="ar-SA"/>
        </w:rPr>
        <w:t>диафрагмировавшего</w:t>
      </w:r>
      <w:r w:rsidRPr="002C1EBD">
        <w:rPr>
          <w:lang w:bidi="ar-SA"/>
        </w:rPr>
        <w:t xml:space="preserve"> под углом </w:t>
      </w:r>
      <w:r w:rsidRPr="00CD2606">
        <w:rPr>
          <w:lang w:val="en-US" w:bidi="ar-SA"/>
        </w:rPr>
        <w:t>φ</w:t>
      </w:r>
      <w:r w:rsidRPr="002C1EBD">
        <w:rPr>
          <w:lang w:bidi="ar-SA"/>
        </w:rPr>
        <w:t xml:space="preserve">, для </w:t>
      </w:r>
      <w:r w:rsidRPr="00CD2606">
        <w:rPr>
          <w:lang w:bidi="ar-SA"/>
        </w:rPr>
        <w:t>решетки из N штрихов</w:t>
      </w:r>
    </w:p>
    <w:p w14:paraId="33D73C98" w14:textId="77777777" w:rsidR="00CD2606" w:rsidRPr="00CD2606" w:rsidRDefault="00CD2606" w:rsidP="00844372">
      <w:pPr>
        <w:pStyle w:val="ab"/>
        <w:rPr>
          <w:lang w:bidi="ar-SA"/>
        </w:rPr>
      </w:pPr>
    </w:p>
    <w:p w14:paraId="633C60FE" w14:textId="6D221E2E" w:rsidR="00605069" w:rsidRPr="00D42633" w:rsidRDefault="00605069" w:rsidP="00844372">
      <w:pPr>
        <w:pStyle w:val="ab"/>
        <w:rPr>
          <w:lang w:val="en-US" w:bidi="ar-SA"/>
        </w:rPr>
      </w:pPr>
      <w:r>
        <w:rPr>
          <w:lang w:bidi="ar-SA"/>
        </w:rPr>
        <w:t>λ</w:t>
      </w:r>
      <w:r w:rsidR="002C1EBD">
        <w:rPr>
          <w:lang w:bidi="ar-SA"/>
        </w:rPr>
        <w:t xml:space="preserve"> = </w:t>
      </w:r>
      <w:r w:rsidR="00844372">
        <w:rPr>
          <w:lang w:bidi="ar-SA"/>
        </w:rPr>
        <w:t>5</w:t>
      </w:r>
      <w:r w:rsidR="002C1EBD">
        <w:rPr>
          <w:lang w:bidi="ar-SA"/>
        </w:rPr>
        <w:t>0</w:t>
      </w:r>
      <w:r w:rsidRPr="002C1EBD">
        <w:rPr>
          <w:lang w:bidi="ar-SA"/>
        </w:rPr>
        <w:t xml:space="preserve">0 </w:t>
      </w:r>
      <w:r w:rsidR="00D42633">
        <w:rPr>
          <w:lang w:val="en-US" w:bidi="ar-SA"/>
        </w:rPr>
        <w:t>(</w:t>
      </w:r>
      <w:proofErr w:type="spellStart"/>
      <w:r>
        <w:rPr>
          <w:lang w:bidi="ar-SA"/>
        </w:rPr>
        <w:t>нм</w:t>
      </w:r>
      <w:proofErr w:type="spellEnd"/>
      <w:r w:rsidR="00D42633">
        <w:rPr>
          <w:lang w:val="en-US" w:bidi="ar-SA"/>
        </w:rPr>
        <w:t>)</w:t>
      </w:r>
    </w:p>
    <w:p w14:paraId="1E61DEF2" w14:textId="77777777" w:rsidR="00F25F3B" w:rsidRPr="002C1EBD" w:rsidRDefault="00F25F3B" w:rsidP="00844372">
      <w:pPr>
        <w:pStyle w:val="ab"/>
        <w:rPr>
          <w:lang w:bidi="ar-SA"/>
        </w:rPr>
      </w:pPr>
      <w:r>
        <w:rPr>
          <w:lang w:val="en-US" w:bidi="ar-SA"/>
        </w:rPr>
        <w:t>m</w:t>
      </w:r>
      <w:r w:rsidRPr="002C1EBD">
        <w:rPr>
          <w:lang w:bidi="ar-SA"/>
        </w:rPr>
        <w:t xml:space="preserve"> = 2</w:t>
      </w:r>
    </w:p>
    <w:p w14:paraId="2BB2A842" w14:textId="77777777" w:rsidR="00F25F3B" w:rsidRDefault="00F25F3B" w:rsidP="00844372">
      <w:pPr>
        <w:pStyle w:val="ab"/>
        <w:rPr>
          <w:lang w:bidi="ar-SA"/>
        </w:rPr>
      </w:pPr>
      <w:r>
        <w:rPr>
          <w:lang w:val="en-US" w:bidi="ar-SA"/>
        </w:rPr>
        <w:t>N</w:t>
      </w:r>
      <w:r w:rsidRPr="002C1EBD">
        <w:rPr>
          <w:lang w:bidi="ar-SA"/>
        </w:rPr>
        <w:t xml:space="preserve"> = 50</w:t>
      </w:r>
    </w:p>
    <w:p w14:paraId="7FEDA43E" w14:textId="77777777" w:rsidR="002C1EBD" w:rsidRPr="002C1EBD" w:rsidRDefault="002C1EBD" w:rsidP="00844372">
      <w:pPr>
        <w:pStyle w:val="ab"/>
        <w:rPr>
          <w:lang w:bidi="ar-SA"/>
        </w:rPr>
      </w:pPr>
      <w:r>
        <w:rPr>
          <w:lang w:val="en-GB" w:bidi="ar-SA"/>
        </w:rPr>
        <w:t>d</w:t>
      </w:r>
      <w:r w:rsidRPr="002C1E43">
        <w:rPr>
          <w:lang w:bidi="ar-SA"/>
        </w:rPr>
        <w:t xml:space="preserve"> = </w:t>
      </w:r>
      <w:r w:rsidR="00844372">
        <w:rPr>
          <w:lang w:bidi="ar-SA"/>
        </w:rPr>
        <w:t>9</w:t>
      </w:r>
      <w:r w:rsidRPr="002C1E43">
        <w:rPr>
          <w:lang w:bidi="ar-SA"/>
        </w:rPr>
        <w:t xml:space="preserve">0 </w:t>
      </w:r>
      <w:r>
        <w:rPr>
          <w:lang w:bidi="ar-SA"/>
        </w:rPr>
        <w:t>мкм</w:t>
      </w:r>
    </w:p>
    <w:p w14:paraId="5AC2EE89" w14:textId="77777777" w:rsidR="00F25F3B" w:rsidRDefault="00F25F3B" w:rsidP="00844372">
      <w:pPr>
        <w:pStyle w:val="ab"/>
        <w:rPr>
          <w:lang w:bidi="ar-SA"/>
        </w:rPr>
      </w:pPr>
      <w:r>
        <w:rPr>
          <w:lang w:bidi="ar-SA"/>
        </w:rPr>
        <w:t>Ширина щели = 1 мкн</w:t>
      </w:r>
    </w:p>
    <w:p w14:paraId="0345DC1C" w14:textId="77777777" w:rsidR="00F25F3B" w:rsidRDefault="00F25F3B" w:rsidP="00844372">
      <w:pPr>
        <w:pStyle w:val="ab"/>
        <w:rPr>
          <w:lang w:bidi="ar-SA"/>
        </w:rPr>
      </w:pPr>
      <w:r>
        <w:rPr>
          <w:lang w:bidi="ar-SA"/>
        </w:rPr>
        <w:t>Расстояние от решетки до экрана = 1.</w:t>
      </w:r>
      <w:r w:rsidR="00844372">
        <w:rPr>
          <w:lang w:bidi="ar-SA"/>
        </w:rPr>
        <w:t>3</w:t>
      </w:r>
      <w:r>
        <w:rPr>
          <w:lang w:bidi="ar-SA"/>
        </w:rPr>
        <w:t xml:space="preserve"> м</w:t>
      </w:r>
    </w:p>
    <w:p w14:paraId="2A19C596" w14:textId="77777777" w:rsidR="00F25F3B" w:rsidRPr="00F25F3B" w:rsidRDefault="00F25F3B" w:rsidP="00280EEC">
      <w:pPr>
        <w:rPr>
          <w:rFonts w:ascii="Times New Roman" w:eastAsia="Times New Roman" w:hAnsi="Times New Roman" w:cs="Times New Roman"/>
          <w:color w:val="000000"/>
          <w:sz w:val="40"/>
          <w:szCs w:val="40"/>
          <w:lang w:bidi="ar-SA"/>
        </w:rPr>
      </w:pPr>
    </w:p>
    <w:p w14:paraId="39BDD3CD" w14:textId="77777777" w:rsidR="00D80188" w:rsidRDefault="00D80188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 w:rsidRPr="00D80188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6. </w:t>
      </w:r>
      <w:r w:rsidR="00C13160" w:rsidRPr="00C13160"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  <w:t>Измерительные приборы</w:t>
      </w:r>
    </w:p>
    <w:p w14:paraId="427334D1" w14:textId="77777777" w:rsidR="00C13160" w:rsidRDefault="00C13160" w:rsidP="00D42633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tbl>
      <w:tblPr>
        <w:tblW w:w="97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295"/>
        <w:gridCol w:w="1800"/>
        <w:gridCol w:w="2145"/>
        <w:gridCol w:w="2220"/>
      </w:tblGrid>
      <w:tr w:rsidR="00FE3C18" w14:paraId="755797CA" w14:textId="77777777" w:rsidTr="00D42633">
        <w:trPr>
          <w:trHeight w:val="459"/>
          <w:jc w:val="center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20" w:type="dxa"/>
            </w:tcMar>
          </w:tcPr>
          <w:p w14:paraId="58BE0B7E" w14:textId="77777777" w:rsidR="00FE3C18" w:rsidRDefault="00FE3C18" w:rsidP="00D42633">
            <w:pPr>
              <w:spacing w:before="240"/>
              <w:jc w:val="center"/>
              <w:rPr>
                <w:i/>
                <w:color w:val="4D5156"/>
                <w:sz w:val="21"/>
                <w:szCs w:val="21"/>
                <w:highlight w:val="white"/>
              </w:rPr>
            </w:pPr>
            <w:r>
              <w:rPr>
                <w:i/>
                <w:color w:val="4D5156"/>
                <w:sz w:val="21"/>
                <w:szCs w:val="21"/>
                <w:highlight w:val="white"/>
              </w:rPr>
              <w:t>№ п/п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20" w:type="dxa"/>
            </w:tcMar>
          </w:tcPr>
          <w:p w14:paraId="06A8CCA5" w14:textId="77777777" w:rsidR="00D42633" w:rsidRDefault="00D42633" w:rsidP="00D42633">
            <w:pPr>
              <w:ind w:right="60"/>
              <w:rPr>
                <w:i/>
                <w:color w:val="4D5156"/>
                <w:sz w:val="21"/>
                <w:szCs w:val="21"/>
                <w:highlight w:val="white"/>
              </w:rPr>
            </w:pPr>
          </w:p>
          <w:p w14:paraId="0DCBCB40" w14:textId="512B56AB" w:rsidR="00FE3C18" w:rsidRDefault="00FE3C18" w:rsidP="00D42633">
            <w:pPr>
              <w:ind w:right="60"/>
              <w:rPr>
                <w:i/>
                <w:color w:val="4D5156"/>
                <w:sz w:val="21"/>
                <w:szCs w:val="21"/>
                <w:highlight w:val="white"/>
              </w:rPr>
            </w:pPr>
            <w:r>
              <w:rPr>
                <w:i/>
                <w:color w:val="4D5156"/>
                <w:sz w:val="21"/>
                <w:szCs w:val="21"/>
                <w:highlight w:val="white"/>
              </w:rPr>
              <w:t>Наименование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20" w:type="dxa"/>
            </w:tcMar>
          </w:tcPr>
          <w:p w14:paraId="7157D24A" w14:textId="77777777" w:rsidR="00D42633" w:rsidRDefault="00D42633" w:rsidP="00D42633">
            <w:pPr>
              <w:rPr>
                <w:i/>
                <w:color w:val="4D5156"/>
                <w:sz w:val="21"/>
                <w:szCs w:val="21"/>
                <w:highlight w:val="white"/>
              </w:rPr>
            </w:pPr>
          </w:p>
          <w:p w14:paraId="5E410DFF" w14:textId="2945AF03" w:rsidR="00FE3C18" w:rsidRDefault="00FE3C18" w:rsidP="00D42633">
            <w:pPr>
              <w:rPr>
                <w:i/>
                <w:color w:val="4D5156"/>
                <w:sz w:val="21"/>
                <w:szCs w:val="21"/>
                <w:highlight w:val="white"/>
              </w:rPr>
            </w:pPr>
            <w:r>
              <w:rPr>
                <w:i/>
                <w:color w:val="4D5156"/>
                <w:sz w:val="21"/>
                <w:szCs w:val="21"/>
                <w:highlight w:val="white"/>
              </w:rPr>
              <w:t>Тип прибора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20" w:type="dxa"/>
            </w:tcMar>
          </w:tcPr>
          <w:p w14:paraId="00C2CEE0" w14:textId="77777777" w:rsidR="00FE3C18" w:rsidRPr="00D42633" w:rsidRDefault="00FE3C18" w:rsidP="00D42633">
            <w:pPr>
              <w:spacing w:before="240"/>
              <w:jc w:val="both"/>
              <w:rPr>
                <w:i/>
                <w:color w:val="4D5156"/>
                <w:sz w:val="21"/>
                <w:szCs w:val="21"/>
                <w:highlight w:val="white"/>
              </w:rPr>
            </w:pPr>
            <w:r w:rsidRPr="00D42633">
              <w:rPr>
                <w:i/>
                <w:color w:val="4D5156"/>
                <w:sz w:val="21"/>
                <w:szCs w:val="21"/>
                <w:highlight w:val="white"/>
              </w:rPr>
              <w:t>Используемый диапазон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20" w:type="dxa"/>
            </w:tcMar>
          </w:tcPr>
          <w:p w14:paraId="4C8715AE" w14:textId="77777777" w:rsidR="00FE3C18" w:rsidRDefault="00FE3C18" w:rsidP="00D42633">
            <w:pPr>
              <w:spacing w:before="240"/>
              <w:rPr>
                <w:i/>
                <w:color w:val="4D5156"/>
                <w:sz w:val="21"/>
                <w:szCs w:val="21"/>
                <w:highlight w:val="white"/>
              </w:rPr>
            </w:pPr>
            <w:r>
              <w:rPr>
                <w:i/>
                <w:color w:val="4D5156"/>
                <w:sz w:val="21"/>
                <w:szCs w:val="21"/>
                <w:highlight w:val="white"/>
              </w:rPr>
              <w:t>Погрешность прибора</w:t>
            </w:r>
          </w:p>
        </w:tc>
      </w:tr>
      <w:tr w:rsidR="00FE3C18" w14:paraId="39D3DFCD" w14:textId="77777777" w:rsidTr="00D42633">
        <w:trPr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150C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4027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переключатель длин волн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0D5B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цифровой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3931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 xml:space="preserve">400-700 </w:t>
            </w:r>
            <w:proofErr w:type="spellStart"/>
            <w:r>
              <w:rPr>
                <w:color w:val="4D5156"/>
                <w:sz w:val="21"/>
                <w:szCs w:val="21"/>
                <w:highlight w:val="white"/>
              </w:rPr>
              <w:t>нм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0489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1нм</w:t>
            </w:r>
          </w:p>
        </w:tc>
      </w:tr>
      <w:tr w:rsidR="00FE3C18" w14:paraId="1C23B97D" w14:textId="77777777" w:rsidTr="00D42633">
        <w:trPr>
          <w:jc w:val="center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81C2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B17E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переключатель расстояния щелей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E33A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цифровой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E13E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1-199 мкм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D1B4" w14:textId="77777777" w:rsidR="00FE3C18" w:rsidRDefault="00FE3C18" w:rsidP="00D42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4D5156"/>
                <w:sz w:val="21"/>
                <w:szCs w:val="21"/>
                <w:highlight w:val="white"/>
              </w:rPr>
            </w:pPr>
            <w:r>
              <w:rPr>
                <w:color w:val="4D5156"/>
                <w:sz w:val="21"/>
                <w:szCs w:val="21"/>
                <w:highlight w:val="white"/>
              </w:rPr>
              <w:t>1мкм</w:t>
            </w:r>
          </w:p>
        </w:tc>
      </w:tr>
    </w:tbl>
    <w:p w14:paraId="218FB4BF" w14:textId="77777777" w:rsidR="00B72FB9" w:rsidRDefault="00B72FB9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2115D00A" w14:textId="77777777" w:rsidR="00B72FB9" w:rsidRDefault="00B72FB9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1291C4D9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213EAA61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34F4E9C5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7F5DD647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64E019D1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56D2476F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388D7E3B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08F7EEA2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1A9148E0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2E6AA316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1B93EBD8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5B0F2D37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5B43045D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0B92B170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482A94FF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17284DB3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3B782B88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63653E8C" w14:textId="77777777" w:rsidR="00D42633" w:rsidRDefault="00D42633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5CDAE281" w14:textId="3E1D62CB" w:rsidR="009D7980" w:rsidRDefault="009D7980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 w:rsidRPr="00B72FB9"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  <w:lastRenderedPageBreak/>
        <w:t xml:space="preserve">7. </w:t>
      </w:r>
      <w:r w:rsidR="00B72FB9" w:rsidRPr="00B72FB9"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  <w:t>Схема установки</w:t>
      </w:r>
    </w:p>
    <w:p w14:paraId="543044A8" w14:textId="77777777" w:rsidR="00B72FB9" w:rsidRDefault="00FE3C18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bidi="ar-SA"/>
        </w:rPr>
        <w:drawing>
          <wp:inline distT="0" distB="0" distL="0" distR="0" wp14:anchorId="0E96FE94" wp14:editId="3D6CABC6">
            <wp:extent cx="5400675" cy="32502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2-23 в 20.04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251" cy="32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A0B" w14:textId="77777777" w:rsidR="003F7C99" w:rsidRDefault="003F7C99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bidi="ar-SA"/>
        </w:rPr>
        <w:drawing>
          <wp:inline distT="0" distB="0" distL="0" distR="0" wp14:anchorId="1588B832" wp14:editId="54CDA842">
            <wp:extent cx="5839425" cy="3600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2-23 в 21.52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033" cy="36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301C" w14:textId="77777777" w:rsidR="003F7C99" w:rsidRDefault="003F7C99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5E2E5C2A" w14:textId="77777777" w:rsidR="00BB267A" w:rsidRDefault="00BB267A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  <w:t>8. Расчеты</w:t>
      </w:r>
    </w:p>
    <w:p w14:paraId="3392A7BA" w14:textId="77777777" w:rsidR="00283178" w:rsidRPr="00283178" w:rsidRDefault="00283178" w:rsidP="00280EEC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  <w:lang w:bidi="ar-SA"/>
          </w:rPr>
          <m:t>R=m*N</m:t>
        </m:r>
      </m:oMath>
      <w:r w:rsidRPr="00283178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</w:t>
      </w:r>
    </w:p>
    <w:p w14:paraId="1C3956B3" w14:textId="77777777" w:rsidR="00540C4F" w:rsidRPr="00283178" w:rsidRDefault="00283178" w:rsidP="00280EEC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  <w:lang w:bidi="ar-SA"/>
          </w:rPr>
          <m:t>R=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bidi="ar-SA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bidi="ar-SA"/>
              </w:rPr>
              <m:t>δλ</m:t>
            </m:r>
          </m:den>
        </m:f>
      </m:oMath>
      <w:r w:rsidRPr="00283178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 </w:t>
      </w:r>
    </w:p>
    <w:p w14:paraId="5EBFD97B" w14:textId="77777777" w:rsidR="00283178" w:rsidRDefault="00283178" w:rsidP="00280EEC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  <w:lang w:val="en-US" w:bidi="ar-SA"/>
          </w:rPr>
          <m:t>δλ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7"/>
            <w:szCs w:val="27"/>
            <w:lang w:bidi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en-US" w:bidi="ar-SA"/>
              </w:rPr>
              <m:t>λ</m:t>
            </m:r>
            <m:ctrlPr>
              <w:rPr>
                <w:rFonts w:ascii="Cambria Math" w:eastAsia="Times New Roman" w:hAnsi="Times New Roman" w:cs="Times New Roman"/>
                <w:color w:val="000000"/>
                <w:sz w:val="27"/>
                <w:szCs w:val="27"/>
                <w:lang w:val="en-US" w:bidi="ar-SA"/>
              </w:rPr>
            </m:ctrlPr>
          </m:num>
          <m:den>
            <m:r>
              <w:rPr>
                <w:rFonts w:ascii="Cambria Math" w:eastAsia="Times New Roman" w:hAnsi="Times New Roman" w:cs="Times New Roman"/>
                <w:color w:val="000000"/>
                <w:sz w:val="27"/>
                <w:szCs w:val="27"/>
                <w:lang w:val="en-US" w:bidi="ar-SA"/>
              </w:rPr>
              <m:t>mN</m:t>
            </m:r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bidi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bidi="ar-SA"/>
              </w:rPr>
              <m:t>500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bidi="ar-SA"/>
              </w:rPr>
              <m:t>2*50</m:t>
            </m:r>
          </m:den>
        </m:f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bidi="ar-SA"/>
          </w:rPr>
          <m:t xml:space="preserve">=5 нм </m:t>
        </m:r>
      </m:oMath>
      <w:r w:rsidRPr="00283178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</w:t>
      </w:r>
    </w:p>
    <w:p w14:paraId="01073654" w14:textId="77777777" w:rsidR="003F7C99" w:rsidRDefault="003F7C99" w:rsidP="00280EEC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</w:p>
    <w:p w14:paraId="0CBBE48C" w14:textId="77777777" w:rsidR="003F7C99" w:rsidRPr="00283178" w:rsidRDefault="003F7C99" w:rsidP="00280EEC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</w:p>
    <w:p w14:paraId="777D73C1" w14:textId="77777777" w:rsidR="00D42633" w:rsidRDefault="00D42633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</w:pPr>
    </w:p>
    <w:p w14:paraId="6CAB543A" w14:textId="77777777" w:rsidR="00D42633" w:rsidRDefault="00D42633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</w:pPr>
    </w:p>
    <w:p w14:paraId="1F3B92E6" w14:textId="22CEA562" w:rsidR="003F7C99" w:rsidRPr="00D42633" w:rsidRDefault="003F7C99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 w:rsidRPr="009A4068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lastRenderedPageBreak/>
        <w:t>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= </w:t>
      </w:r>
      <w:r w:rsidRPr="00D42633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95 </w:t>
      </w:r>
      <w:r w:rsidR="00D42633" w:rsidRPr="00D42633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нм</w:t>
      </w:r>
      <w:proofErr w:type="spellEnd"/>
      <w:r w:rsidR="00D42633" w:rsidRPr="00D42633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)</w:t>
      </w:r>
    </w:p>
    <w:p w14:paraId="4B7F3DD6" w14:textId="77777777" w:rsidR="003F7C99" w:rsidRDefault="003F7C99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bidi="ar-SA"/>
        </w:rPr>
        <w:drawing>
          <wp:inline distT="0" distB="0" distL="0" distR="0" wp14:anchorId="13F9C756" wp14:editId="7060E11E">
            <wp:extent cx="5940425" cy="28930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9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B245" w14:textId="20E5285C" w:rsidR="003F7C99" w:rsidRPr="00D42633" w:rsidRDefault="003F7C99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</w:pPr>
      <w:r w:rsidRPr="009A4068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= 505 </w:t>
      </w:r>
      <w:r w:rsidR="00D42633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нм</w:t>
      </w:r>
      <w:proofErr w:type="spellEnd"/>
      <w:r w:rsidR="00D42633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  <w:t xml:space="preserve"> </w:t>
      </w:r>
    </w:p>
    <w:p w14:paraId="0A34E4CD" w14:textId="77777777" w:rsidR="00844372" w:rsidRDefault="003F7C99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bidi="ar-SA"/>
        </w:rPr>
        <w:drawing>
          <wp:inline distT="0" distB="0" distL="0" distR="0" wp14:anchorId="4FA9228D" wp14:editId="269F4F5E">
            <wp:extent cx="5940425" cy="28930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ADC4" w14:textId="77777777" w:rsidR="00D42633" w:rsidRDefault="00D42633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116BFE83" w14:textId="77777777" w:rsidR="00D42633" w:rsidRDefault="00D42633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2C695099" w14:textId="77777777" w:rsidR="00D42633" w:rsidRDefault="00D42633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160154ED" w14:textId="77777777" w:rsidR="00D42633" w:rsidRDefault="00D42633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12F3BBA9" w14:textId="77777777" w:rsidR="00D42633" w:rsidRDefault="00D42633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7831D0EF" w14:textId="77777777" w:rsidR="00D42633" w:rsidRDefault="00D42633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0F73A731" w14:textId="77777777" w:rsidR="00D42633" w:rsidRDefault="00D42633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08682FFA" w14:textId="77777777" w:rsidR="00D42633" w:rsidRDefault="00D42633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2A3A36E2" w14:textId="62E1B84C" w:rsidR="00540C4F" w:rsidRDefault="009A4068" w:rsidP="00844372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  <w:lastRenderedPageBreak/>
        <w:t>9. Совмещенные графики</w:t>
      </w:r>
    </w:p>
    <w:p w14:paraId="16584E9A" w14:textId="77777777" w:rsidR="005C438E" w:rsidRDefault="005C438E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54CC1CE5" w14:textId="078BF583" w:rsidR="005C438E" w:rsidRPr="00C77F0E" w:rsidRDefault="005C438E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 w:rsidRPr="009A4068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λ</w:t>
      </w:r>
      <w:r w:rsidR="00B33AB7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1</w:t>
      </w:r>
      <w:r w:rsidR="00283178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= </w:t>
      </w:r>
      <w:r w:rsidR="009A0E5C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500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нм</w:t>
      </w:r>
      <w:proofErr w:type="spellEnd"/>
      <w:r w:rsidR="00D42633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</w:r>
      <w:r w:rsidR="00D42633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+</w:t>
      </w:r>
      <w:r w:rsidR="00B33AB7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</w:t>
      </w:r>
      <w:r w:rsidR="00D42633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</w:r>
      <w:r w:rsidR="00B33AB7" w:rsidRPr="009A4068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λ</w:t>
      </w:r>
      <w:r w:rsidR="00B33AB7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2=</w:t>
      </w:r>
      <w:r w:rsidR="009A0E5C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505</w:t>
      </w:r>
      <w:r w:rsidR="00C77F0E" w:rsidRPr="00D42633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</w:t>
      </w:r>
      <w:proofErr w:type="spellStart"/>
      <w:r w:rsidR="00C77F0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нм</w:t>
      </w:r>
      <w:proofErr w:type="spellEnd"/>
    </w:p>
    <w:p w14:paraId="357D6AD0" w14:textId="77777777" w:rsidR="00283178" w:rsidRDefault="00283178" w:rsidP="00280EEC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</w:p>
    <w:p w14:paraId="27777D70" w14:textId="77777777" w:rsidR="00283178" w:rsidRDefault="00C77F0E" w:rsidP="00283178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bidi="ar-SA"/>
        </w:rPr>
        <w:drawing>
          <wp:inline distT="0" distB="0" distL="0" distR="0" wp14:anchorId="48B4A250" wp14:editId="54C3B6BF">
            <wp:extent cx="6299118" cy="3067747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717" cy="30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D4B" w14:textId="77777777" w:rsidR="00283178" w:rsidRDefault="00283178" w:rsidP="00283178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4FE8E449" w14:textId="77777777" w:rsidR="00283178" w:rsidRDefault="00283178" w:rsidP="00283178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473466B6" w14:textId="4E39FE7C" w:rsidR="00283178" w:rsidRPr="005C2960" w:rsidRDefault="00283178" w:rsidP="005C2960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</w:pPr>
      <w:r w:rsidRPr="009A4068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λ</w:t>
      </w:r>
      <w:r w:rsidR="0003765A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= </w:t>
      </w:r>
      <w:r w:rsidR="00C77F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9</w:t>
      </w:r>
      <w:r w:rsidR="00C77F0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5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нм</w:t>
      </w:r>
      <w:proofErr w:type="spellEnd"/>
      <w:r w:rsidR="005C2960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</w:r>
      <w:r w:rsidR="005C2960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+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</w:t>
      </w:r>
      <w:r w:rsidR="005C2960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br/>
      </w:r>
      <w:r w:rsidRPr="009A4068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ar-SA"/>
        </w:rPr>
        <w:t>λ</w:t>
      </w:r>
      <w:r w:rsidR="0003765A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= </w:t>
      </w:r>
      <w:r w:rsidR="00C77F0E"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500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  <w:t>нм</w:t>
      </w:r>
      <w:proofErr w:type="spellEnd"/>
    </w:p>
    <w:p w14:paraId="405530CE" w14:textId="77777777" w:rsidR="00283178" w:rsidRPr="005C438E" w:rsidRDefault="00283178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1F3E1CC4" w14:textId="77777777" w:rsidR="009A4068" w:rsidRDefault="00C77F0E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bidi="ar-SA"/>
        </w:rPr>
        <w:drawing>
          <wp:inline distT="0" distB="0" distL="0" distR="0" wp14:anchorId="73469580" wp14:editId="75E240B7">
            <wp:extent cx="6303467" cy="3034192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093" cy="30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B15" w14:textId="77777777" w:rsidR="009A4068" w:rsidRDefault="009A4068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</w:p>
    <w:p w14:paraId="5F410B85" w14:textId="77777777" w:rsidR="005C2960" w:rsidRDefault="005C2960" w:rsidP="00280EEC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</w:p>
    <w:p w14:paraId="7E017116" w14:textId="21E4BD5B" w:rsidR="009A4068" w:rsidRPr="00127AB7" w:rsidRDefault="009A4068" w:rsidP="00280EEC">
      <w:pPr>
        <w:rPr>
          <w:rFonts w:eastAsia="Times New Roman"/>
          <w:color w:val="000000"/>
          <w:sz w:val="24"/>
          <w:szCs w:val="24"/>
          <w:lang w:bidi="ar-SA"/>
        </w:rPr>
      </w:pPr>
      <w:r w:rsidRPr="00127AB7">
        <w:rPr>
          <w:rFonts w:eastAsia="Times New Roman"/>
          <w:color w:val="000000"/>
          <w:sz w:val="24"/>
          <w:szCs w:val="24"/>
          <w:lang w:bidi="ar-SA"/>
        </w:rPr>
        <w:lastRenderedPageBreak/>
        <w:t>Для графика (</w:t>
      </w:r>
      <w:r w:rsidRPr="00127AB7">
        <w:rPr>
          <w:rFonts w:eastAsia="Times New Roman"/>
          <w:color w:val="000000"/>
          <w:sz w:val="24"/>
          <w:szCs w:val="24"/>
          <w:lang w:val="en-US" w:bidi="ar-SA"/>
        </w:rPr>
        <w:t>λ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 xml:space="preserve"> </w:t>
      </w:r>
      <w:r w:rsidR="00283178" w:rsidRPr="00127AB7">
        <w:rPr>
          <w:rFonts w:eastAsia="Times New Roman"/>
          <w:color w:val="000000"/>
          <w:sz w:val="24"/>
          <w:szCs w:val="24"/>
          <w:lang w:bidi="ar-SA"/>
        </w:rPr>
        <w:t xml:space="preserve">= </w:t>
      </w:r>
      <w:r w:rsidR="008C1B2D" w:rsidRPr="00127AB7">
        <w:rPr>
          <w:rFonts w:eastAsia="Times New Roman"/>
          <w:color w:val="000000"/>
          <w:sz w:val="24"/>
          <w:szCs w:val="24"/>
          <w:lang w:bidi="ar-SA"/>
        </w:rPr>
        <w:t>5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>00нм) распределений интенсивности главный максиму</w:t>
      </w:r>
      <w:r w:rsidR="00283178" w:rsidRPr="00127AB7">
        <w:rPr>
          <w:rFonts w:eastAsia="Times New Roman"/>
          <w:color w:val="000000"/>
          <w:sz w:val="24"/>
          <w:szCs w:val="24"/>
          <w:lang w:bidi="ar-SA"/>
        </w:rPr>
        <w:t xml:space="preserve">м был в точке с координатой </w:t>
      </w:r>
      <w:r w:rsidR="0003765A" w:rsidRPr="00127AB7">
        <w:rPr>
          <w:rFonts w:eastAsia="Times New Roman"/>
          <w:color w:val="000000"/>
          <w:sz w:val="24"/>
          <w:szCs w:val="24"/>
          <w:lang w:bidi="ar-SA"/>
        </w:rPr>
        <w:t>10,5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 xml:space="preserve"> см.</w:t>
      </w:r>
    </w:p>
    <w:p w14:paraId="185C5EBE" w14:textId="77777777" w:rsidR="009A4068" w:rsidRPr="00127AB7" w:rsidRDefault="009A4068" w:rsidP="00280EEC">
      <w:pPr>
        <w:rPr>
          <w:rFonts w:eastAsia="Times New Roman"/>
          <w:color w:val="000000"/>
          <w:sz w:val="24"/>
          <w:szCs w:val="24"/>
          <w:lang w:bidi="ar-SA"/>
        </w:rPr>
      </w:pPr>
    </w:p>
    <w:p w14:paraId="2AAB5B58" w14:textId="77777777" w:rsidR="009A4068" w:rsidRPr="00127AB7" w:rsidRDefault="009A4068" w:rsidP="009A4068">
      <w:pPr>
        <w:rPr>
          <w:rFonts w:eastAsia="Times New Roman"/>
          <w:color w:val="000000"/>
          <w:sz w:val="24"/>
          <w:szCs w:val="24"/>
          <w:lang w:bidi="ar-SA"/>
        </w:rPr>
      </w:pPr>
      <w:r w:rsidRPr="00127AB7">
        <w:rPr>
          <w:rFonts w:eastAsia="Times New Roman"/>
          <w:color w:val="000000"/>
          <w:sz w:val="24"/>
          <w:szCs w:val="24"/>
          <w:lang w:bidi="ar-SA"/>
        </w:rPr>
        <w:t>Для графика (</w:t>
      </w:r>
      <w:r w:rsidRPr="00127AB7">
        <w:rPr>
          <w:rFonts w:eastAsia="Times New Roman"/>
          <w:color w:val="000000"/>
          <w:sz w:val="24"/>
          <w:szCs w:val="24"/>
          <w:lang w:val="en-US" w:bidi="ar-SA"/>
        </w:rPr>
        <w:t>λ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 xml:space="preserve"> </w:t>
      </w:r>
      <w:r w:rsidR="00283178" w:rsidRPr="00127AB7">
        <w:rPr>
          <w:rFonts w:eastAsia="Times New Roman"/>
          <w:color w:val="000000"/>
          <w:sz w:val="24"/>
          <w:szCs w:val="24"/>
          <w:lang w:bidi="ar-SA"/>
        </w:rPr>
        <w:t xml:space="preserve">= </w:t>
      </w:r>
      <w:r w:rsidR="008C1B2D" w:rsidRPr="00127AB7">
        <w:rPr>
          <w:rFonts w:eastAsia="Times New Roman"/>
          <w:color w:val="000000"/>
          <w:sz w:val="24"/>
          <w:szCs w:val="24"/>
          <w:lang w:bidi="ar-SA"/>
        </w:rPr>
        <w:t>5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>05нм) распределений интенсивности первый миниму</w:t>
      </w:r>
      <w:r w:rsidR="00283178" w:rsidRPr="00127AB7">
        <w:rPr>
          <w:rFonts w:eastAsia="Times New Roman"/>
          <w:color w:val="000000"/>
          <w:sz w:val="24"/>
          <w:szCs w:val="24"/>
          <w:lang w:bidi="ar-SA"/>
        </w:rPr>
        <w:t xml:space="preserve">м был в точке с координатой </w:t>
      </w:r>
      <w:r w:rsidR="0003765A" w:rsidRPr="00127AB7">
        <w:rPr>
          <w:rFonts w:eastAsia="Times New Roman"/>
          <w:color w:val="000000"/>
          <w:sz w:val="24"/>
          <w:szCs w:val="24"/>
          <w:lang w:bidi="ar-SA"/>
        </w:rPr>
        <w:t xml:space="preserve">10,5 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>см.</w:t>
      </w:r>
    </w:p>
    <w:p w14:paraId="0ADBFAEA" w14:textId="77777777" w:rsidR="009A4068" w:rsidRPr="00127AB7" w:rsidRDefault="009A4068" w:rsidP="009A4068">
      <w:pPr>
        <w:rPr>
          <w:rFonts w:eastAsia="Times New Roman"/>
          <w:color w:val="000000"/>
          <w:sz w:val="24"/>
          <w:szCs w:val="24"/>
          <w:lang w:bidi="ar-SA"/>
        </w:rPr>
      </w:pPr>
    </w:p>
    <w:p w14:paraId="3435A279" w14:textId="77777777" w:rsidR="007E152E" w:rsidRPr="00127AB7" w:rsidRDefault="009A4068" w:rsidP="00280EEC">
      <w:pPr>
        <w:rPr>
          <w:rFonts w:eastAsia="Times New Roman"/>
          <w:color w:val="000000"/>
          <w:sz w:val="24"/>
          <w:szCs w:val="24"/>
          <w:lang w:bidi="ar-SA"/>
        </w:rPr>
      </w:pPr>
      <w:r w:rsidRPr="00127AB7">
        <w:rPr>
          <w:rFonts w:eastAsia="Times New Roman"/>
          <w:color w:val="000000"/>
          <w:sz w:val="24"/>
          <w:szCs w:val="24"/>
          <w:lang w:bidi="ar-SA"/>
        </w:rPr>
        <w:t>Для графика (</w:t>
      </w:r>
      <w:r w:rsidRPr="00127AB7">
        <w:rPr>
          <w:rFonts w:eastAsia="Times New Roman"/>
          <w:color w:val="000000"/>
          <w:sz w:val="24"/>
          <w:szCs w:val="24"/>
          <w:lang w:val="en-US" w:bidi="ar-SA"/>
        </w:rPr>
        <w:t>λ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 xml:space="preserve"> </w:t>
      </w:r>
      <w:r w:rsidR="00283178" w:rsidRPr="00127AB7">
        <w:rPr>
          <w:rFonts w:eastAsia="Times New Roman"/>
          <w:color w:val="000000"/>
          <w:sz w:val="24"/>
          <w:szCs w:val="24"/>
          <w:lang w:bidi="ar-SA"/>
        </w:rPr>
        <w:t xml:space="preserve">= </w:t>
      </w:r>
      <w:r w:rsidR="008C1B2D" w:rsidRPr="00127AB7">
        <w:rPr>
          <w:rFonts w:eastAsia="Times New Roman"/>
          <w:color w:val="000000"/>
          <w:sz w:val="24"/>
          <w:szCs w:val="24"/>
          <w:lang w:bidi="ar-SA"/>
        </w:rPr>
        <w:t>4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>9</w:t>
      </w:r>
      <w:r w:rsidR="0003765A" w:rsidRPr="00127AB7">
        <w:rPr>
          <w:rFonts w:eastAsia="Times New Roman"/>
          <w:color w:val="000000"/>
          <w:sz w:val="24"/>
          <w:szCs w:val="24"/>
          <w:lang w:bidi="ar-SA"/>
        </w:rPr>
        <w:t>5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>нм) распределений интенсивности первый миниму</w:t>
      </w:r>
      <w:r w:rsidR="004F6977" w:rsidRPr="00127AB7">
        <w:rPr>
          <w:rFonts w:eastAsia="Times New Roman"/>
          <w:color w:val="000000"/>
          <w:sz w:val="24"/>
          <w:szCs w:val="24"/>
          <w:lang w:bidi="ar-SA"/>
        </w:rPr>
        <w:t>м был в точке с координатой 1</w:t>
      </w:r>
      <w:r w:rsidR="0003765A" w:rsidRPr="00127AB7">
        <w:rPr>
          <w:rFonts w:eastAsia="Times New Roman"/>
          <w:color w:val="000000"/>
          <w:sz w:val="24"/>
          <w:szCs w:val="24"/>
          <w:lang w:bidi="ar-SA"/>
        </w:rPr>
        <w:t>0</w:t>
      </w:r>
      <w:r w:rsidR="004F6977" w:rsidRPr="00127AB7">
        <w:rPr>
          <w:rFonts w:eastAsia="Times New Roman"/>
          <w:color w:val="000000"/>
          <w:sz w:val="24"/>
          <w:szCs w:val="24"/>
          <w:lang w:bidi="ar-SA"/>
        </w:rPr>
        <w:t>,5</w:t>
      </w:r>
      <w:r w:rsidRPr="00127AB7">
        <w:rPr>
          <w:rFonts w:eastAsia="Times New Roman"/>
          <w:color w:val="000000"/>
          <w:sz w:val="24"/>
          <w:szCs w:val="24"/>
          <w:lang w:bidi="ar-SA"/>
        </w:rPr>
        <w:t xml:space="preserve"> см.</w:t>
      </w:r>
    </w:p>
    <w:p w14:paraId="08A6D008" w14:textId="77777777" w:rsidR="007E152E" w:rsidRDefault="007E152E" w:rsidP="00280EEC">
      <w:pPr>
        <w:rPr>
          <w:rFonts w:ascii="Times New Roman" w:eastAsia="Times New Roman" w:hAnsi="Times New Roman" w:cs="Times New Roman"/>
          <w:color w:val="000000"/>
          <w:sz w:val="27"/>
          <w:szCs w:val="27"/>
          <w:lang w:bidi="ar-SA"/>
        </w:rPr>
      </w:pPr>
    </w:p>
    <w:p w14:paraId="02876EBE" w14:textId="77777777" w:rsidR="00BB6872" w:rsidRDefault="007E152E" w:rsidP="00280EE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  <w:t>11</w:t>
      </w:r>
      <w:r w:rsidR="00E80764" w:rsidRPr="00833F66">
        <w:rPr>
          <w:rFonts w:ascii="Times New Roman" w:eastAsia="Times New Roman" w:hAnsi="Times New Roman" w:cs="Times New Roman"/>
          <w:b/>
          <w:color w:val="000000"/>
          <w:sz w:val="27"/>
          <w:szCs w:val="27"/>
          <w:lang w:bidi="ar-SA"/>
        </w:rPr>
        <w:t>. Выводы и анализ результатов работы</w:t>
      </w:r>
    </w:p>
    <w:p w14:paraId="20B02C78" w14:textId="77777777" w:rsidR="00BB6872" w:rsidRDefault="00BB6872" w:rsidP="00BB6872">
      <w:pPr>
        <w:rPr>
          <w:rFonts w:ascii="Times New Roman" w:eastAsia="Times New Roman" w:hAnsi="Times New Roman" w:cs="Times New Roman"/>
          <w:sz w:val="27"/>
          <w:szCs w:val="27"/>
          <w:lang w:bidi="ar-SA"/>
        </w:rPr>
      </w:pPr>
    </w:p>
    <w:p w14:paraId="0B42BF56" w14:textId="77777777" w:rsidR="00127AB7" w:rsidRDefault="00BB6872" w:rsidP="00EC48F7">
      <w:pPr>
        <w:pStyle w:val="ab"/>
        <w:jc w:val="both"/>
        <w:rPr>
          <w:sz w:val="24"/>
          <w:szCs w:val="24"/>
        </w:rPr>
      </w:pPr>
      <w:r w:rsidRPr="00127AB7">
        <w:rPr>
          <w:sz w:val="24"/>
          <w:szCs w:val="24"/>
        </w:rPr>
        <w:t xml:space="preserve">Для заданной в варианте задания длины волны и параметров решетки </w:t>
      </w:r>
      <w:r w:rsidR="0003765A" w:rsidRPr="00127AB7">
        <w:rPr>
          <w:sz w:val="24"/>
          <w:szCs w:val="24"/>
        </w:rPr>
        <w:t>мы</w:t>
      </w:r>
      <w:r w:rsidRPr="00127AB7">
        <w:rPr>
          <w:sz w:val="24"/>
          <w:szCs w:val="24"/>
        </w:rPr>
        <w:t xml:space="preserve"> определил</w:t>
      </w:r>
      <w:r w:rsidR="0003765A" w:rsidRPr="00127AB7">
        <w:rPr>
          <w:sz w:val="24"/>
          <w:szCs w:val="24"/>
        </w:rPr>
        <w:t>и</w:t>
      </w:r>
      <w:r w:rsidRPr="00127AB7">
        <w:rPr>
          <w:sz w:val="24"/>
          <w:szCs w:val="24"/>
        </w:rPr>
        <w:t xml:space="preserve"> наиболее близкую длину волны</w:t>
      </w:r>
      <w:r w:rsidR="00EC48F7" w:rsidRPr="00127AB7">
        <w:rPr>
          <w:sz w:val="24"/>
          <w:szCs w:val="24"/>
        </w:rPr>
        <w:t xml:space="preserve">. </w:t>
      </w:r>
      <w:r w:rsidRPr="00127AB7">
        <w:rPr>
          <w:sz w:val="24"/>
          <w:szCs w:val="24"/>
        </w:rPr>
        <w:t xml:space="preserve">Результаты </w:t>
      </w:r>
      <w:r w:rsidR="0003765A" w:rsidRPr="00127AB7">
        <w:rPr>
          <w:sz w:val="24"/>
          <w:szCs w:val="24"/>
        </w:rPr>
        <w:t>мы</w:t>
      </w:r>
      <w:r w:rsidRPr="00127AB7">
        <w:rPr>
          <w:sz w:val="24"/>
          <w:szCs w:val="24"/>
        </w:rPr>
        <w:t xml:space="preserve"> подтвердил</w:t>
      </w:r>
      <w:r w:rsidR="0003765A" w:rsidRPr="00127AB7">
        <w:rPr>
          <w:sz w:val="24"/>
          <w:szCs w:val="24"/>
        </w:rPr>
        <w:t>и</w:t>
      </w:r>
      <w:r w:rsidRPr="00127AB7">
        <w:rPr>
          <w:sz w:val="24"/>
          <w:szCs w:val="24"/>
        </w:rPr>
        <w:t xml:space="preserve"> графиками для</w:t>
      </w:r>
      <w:r w:rsidR="00EC48F7" w:rsidRPr="00127AB7">
        <w:rPr>
          <w:sz w:val="24"/>
          <w:szCs w:val="24"/>
        </w:rPr>
        <w:t xml:space="preserve"> </w:t>
      </w:r>
      <w:r w:rsidRPr="00127AB7">
        <w:rPr>
          <w:sz w:val="24"/>
          <w:szCs w:val="24"/>
        </w:rPr>
        <w:t xml:space="preserve">соответствующих длин волн. </w:t>
      </w:r>
    </w:p>
    <w:p w14:paraId="21A6A8FA" w14:textId="4B54B223" w:rsidR="00EC48F7" w:rsidRPr="00127AB7" w:rsidRDefault="00BB6872" w:rsidP="00EC48F7">
      <w:pPr>
        <w:pStyle w:val="ab"/>
        <w:jc w:val="both"/>
        <w:rPr>
          <w:sz w:val="24"/>
          <w:szCs w:val="24"/>
        </w:rPr>
      </w:pPr>
      <w:r w:rsidRPr="00127AB7">
        <w:rPr>
          <w:sz w:val="24"/>
          <w:szCs w:val="24"/>
        </w:rPr>
        <w:t>В обоих случаях длины волн</w:t>
      </w:r>
      <w:r w:rsidR="0003765A" w:rsidRPr="00127AB7">
        <w:rPr>
          <w:sz w:val="24"/>
          <w:szCs w:val="24"/>
        </w:rPr>
        <w:t xml:space="preserve"> </w:t>
      </w:r>
      <w:r w:rsidRPr="00127AB7">
        <w:rPr>
          <w:sz w:val="24"/>
          <w:szCs w:val="24"/>
        </w:rPr>
        <w:t>подошли по критерию Рэлея с первого раза, что говорит нам о верном нахождении разницы длин волн</w:t>
      </w:r>
      <w:r w:rsidR="00EC48F7" w:rsidRPr="00127AB7">
        <w:rPr>
          <w:sz w:val="24"/>
          <w:szCs w:val="24"/>
        </w:rPr>
        <w:t xml:space="preserve">, но виртуальная лаборатория не позволяет нам увеличить масштаб и увидеть точную точку пересечения. </w:t>
      </w:r>
    </w:p>
    <w:p w14:paraId="11AD3DD7" w14:textId="77777777" w:rsidR="0091301B" w:rsidRPr="00EC48F7" w:rsidRDefault="0091301B" w:rsidP="00FE3C18">
      <w:pPr>
        <w:jc w:val="both"/>
      </w:pPr>
    </w:p>
    <w:p w14:paraId="3E2A0B5E" w14:textId="77777777" w:rsidR="00E80764" w:rsidRPr="00EC48F7" w:rsidRDefault="00E80764" w:rsidP="00BB6872">
      <w:pPr>
        <w:rPr>
          <w:rFonts w:ascii="Times New Roman" w:eastAsia="Times New Roman" w:hAnsi="Times New Roman" w:cs="Times New Roman"/>
          <w:sz w:val="27"/>
          <w:szCs w:val="27"/>
          <w:lang w:bidi="ar-SA"/>
        </w:rPr>
      </w:pPr>
    </w:p>
    <w:sectPr w:rsidR="00E80764" w:rsidRPr="00EC48F7" w:rsidSect="0084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46482" w14:textId="77777777" w:rsidR="006012B4" w:rsidRDefault="006012B4" w:rsidP="005C438E">
      <w:r>
        <w:separator/>
      </w:r>
    </w:p>
  </w:endnote>
  <w:endnote w:type="continuationSeparator" w:id="0">
    <w:p w14:paraId="4758DDEF" w14:textId="77777777" w:rsidR="006012B4" w:rsidRDefault="006012B4" w:rsidP="005C4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4C94E" w14:textId="77777777" w:rsidR="006012B4" w:rsidRDefault="006012B4" w:rsidP="005C438E">
      <w:r>
        <w:separator/>
      </w:r>
    </w:p>
  </w:footnote>
  <w:footnote w:type="continuationSeparator" w:id="0">
    <w:p w14:paraId="217D05AA" w14:textId="77777777" w:rsidR="006012B4" w:rsidRDefault="006012B4" w:rsidP="005C4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344FF"/>
    <w:rsid w:val="0003765A"/>
    <w:rsid w:val="000C123A"/>
    <w:rsid w:val="00127AB7"/>
    <w:rsid w:val="001B288F"/>
    <w:rsid w:val="00280EEC"/>
    <w:rsid w:val="00283178"/>
    <w:rsid w:val="002C1E43"/>
    <w:rsid w:val="002C1EBD"/>
    <w:rsid w:val="00352151"/>
    <w:rsid w:val="00355BD8"/>
    <w:rsid w:val="003A2527"/>
    <w:rsid w:val="003F7C99"/>
    <w:rsid w:val="00484811"/>
    <w:rsid w:val="004F6977"/>
    <w:rsid w:val="00540C4F"/>
    <w:rsid w:val="005C2960"/>
    <w:rsid w:val="005C438E"/>
    <w:rsid w:val="006012B4"/>
    <w:rsid w:val="00605069"/>
    <w:rsid w:val="00613836"/>
    <w:rsid w:val="00663F58"/>
    <w:rsid w:val="00697CAE"/>
    <w:rsid w:val="006F12ED"/>
    <w:rsid w:val="007E152E"/>
    <w:rsid w:val="00833F66"/>
    <w:rsid w:val="00844372"/>
    <w:rsid w:val="008C1B2D"/>
    <w:rsid w:val="009023F7"/>
    <w:rsid w:val="0091301B"/>
    <w:rsid w:val="009A0E5C"/>
    <w:rsid w:val="009A4068"/>
    <w:rsid w:val="009D14A4"/>
    <w:rsid w:val="009D7980"/>
    <w:rsid w:val="00A37B4B"/>
    <w:rsid w:val="00A86202"/>
    <w:rsid w:val="00A93418"/>
    <w:rsid w:val="00AF4C3C"/>
    <w:rsid w:val="00B33AB7"/>
    <w:rsid w:val="00B47E53"/>
    <w:rsid w:val="00B60226"/>
    <w:rsid w:val="00B72FB9"/>
    <w:rsid w:val="00BB267A"/>
    <w:rsid w:val="00BB6872"/>
    <w:rsid w:val="00C13160"/>
    <w:rsid w:val="00C20060"/>
    <w:rsid w:val="00C77F0E"/>
    <w:rsid w:val="00CD2606"/>
    <w:rsid w:val="00D01C1C"/>
    <w:rsid w:val="00D42633"/>
    <w:rsid w:val="00D61C55"/>
    <w:rsid w:val="00D80188"/>
    <w:rsid w:val="00D9525D"/>
    <w:rsid w:val="00E80764"/>
    <w:rsid w:val="00EC48F7"/>
    <w:rsid w:val="00F109E6"/>
    <w:rsid w:val="00F25F3B"/>
    <w:rsid w:val="00FE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D28D"/>
  <w15:chartTrackingRefBased/>
  <w15:docId w15:val="{0FBEA4BA-12AE-44AD-8460-1103D548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848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paragraph" w:styleId="3">
    <w:name w:val="heading 3"/>
    <w:basedOn w:val="a"/>
    <w:link w:val="30"/>
    <w:uiPriority w:val="1"/>
    <w:qFormat/>
    <w:rsid w:val="00484811"/>
    <w:pPr>
      <w:spacing w:before="190"/>
      <w:ind w:left="633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484811"/>
    <w:rPr>
      <w:rFonts w:ascii="Arial" w:eastAsia="Arial" w:hAnsi="Arial" w:cs="Arial"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qFormat/>
    <w:rsid w:val="00484811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484811"/>
    <w:rPr>
      <w:rFonts w:ascii="Arial" w:eastAsia="Arial" w:hAnsi="Arial" w:cs="Arial"/>
      <w:sz w:val="20"/>
      <w:szCs w:val="20"/>
      <w:lang w:eastAsia="ru-RU" w:bidi="ru-RU"/>
    </w:rPr>
  </w:style>
  <w:style w:type="paragraph" w:styleId="a5">
    <w:name w:val="Normal (Web)"/>
    <w:basedOn w:val="a"/>
    <w:uiPriority w:val="99"/>
    <w:semiHidden/>
    <w:unhideWhenUsed/>
    <w:rsid w:val="004848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6">
    <w:name w:val="header"/>
    <w:basedOn w:val="a"/>
    <w:link w:val="a7"/>
    <w:uiPriority w:val="99"/>
    <w:unhideWhenUsed/>
    <w:rsid w:val="005C43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C438E"/>
    <w:rPr>
      <w:rFonts w:ascii="Arial" w:eastAsia="Arial" w:hAnsi="Arial" w:cs="Arial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5C438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C438E"/>
    <w:rPr>
      <w:rFonts w:ascii="Arial" w:eastAsia="Arial" w:hAnsi="Arial" w:cs="Arial"/>
      <w:lang w:eastAsia="ru-RU" w:bidi="ru-RU"/>
    </w:rPr>
  </w:style>
  <w:style w:type="character" w:styleId="aa">
    <w:name w:val="Placeholder Text"/>
    <w:basedOn w:val="a0"/>
    <w:uiPriority w:val="99"/>
    <w:semiHidden/>
    <w:rsid w:val="00283178"/>
    <w:rPr>
      <w:color w:val="808080"/>
    </w:rPr>
  </w:style>
  <w:style w:type="paragraph" w:styleId="ab">
    <w:name w:val="No Spacing"/>
    <w:uiPriority w:val="1"/>
    <w:qFormat/>
    <w:rsid w:val="008443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hagamura@mail.ru</cp:lastModifiedBy>
  <cp:revision>3</cp:revision>
  <dcterms:created xsi:type="dcterms:W3CDTF">2021-01-12T12:47:00Z</dcterms:created>
  <dcterms:modified xsi:type="dcterms:W3CDTF">2021-01-12T17:51:00Z</dcterms:modified>
</cp:coreProperties>
</file>