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FEEE" w14:textId="719BBA11" w:rsidR="00F10645" w:rsidRDefault="00F10645" w:rsidP="00F10645">
      <w:pPr>
        <w:spacing w:after="95"/>
        <w:ind w:left="2377"/>
      </w:pPr>
      <w:r>
        <w:rPr>
          <w:rFonts w:ascii="Tahoma" w:eastAsia="Tahoma" w:hAnsi="Tahoma" w:cs="Tahoma"/>
          <w:b/>
          <w:sz w:val="40"/>
        </w:rPr>
        <w:t xml:space="preserve">Information Security Lab </w:t>
      </w:r>
    </w:p>
    <w:p w14:paraId="29F6D64A" w14:textId="77777777" w:rsidR="00F10645" w:rsidRDefault="00F10645" w:rsidP="00F10645">
      <w:pPr>
        <w:spacing w:after="0"/>
        <w:ind w:left="140"/>
        <w:jc w:val="center"/>
      </w:pPr>
      <w:r>
        <w:rPr>
          <w:rFonts w:ascii="Tahoma" w:eastAsia="Tahoma" w:hAnsi="Tahoma" w:cs="Tahoma"/>
          <w:b/>
          <w:sz w:val="40"/>
        </w:rPr>
        <w:t>End Term Project</w:t>
      </w:r>
      <w:r>
        <w:rPr>
          <w:rFonts w:ascii="Tahoma" w:eastAsia="Tahoma" w:hAnsi="Tahoma" w:cs="Tahoma"/>
          <w:b/>
          <w:color w:val="000000"/>
          <w:sz w:val="40"/>
        </w:rPr>
        <w:t xml:space="preserve"> </w:t>
      </w:r>
    </w:p>
    <w:p w14:paraId="38FE6E07" w14:textId="77777777" w:rsidR="00F10645" w:rsidRDefault="00F10645">
      <w:pPr>
        <w:spacing w:after="0"/>
        <w:ind w:left="180"/>
        <w:jc w:val="center"/>
        <w:rPr>
          <w:rFonts w:ascii="Times New Roman" w:eastAsia="Times New Roman" w:hAnsi="Times New Roman" w:cs="Times New Roman"/>
          <w:color w:val="000000"/>
          <w:sz w:val="20"/>
        </w:rPr>
      </w:pPr>
    </w:p>
    <w:p w14:paraId="28FB8521" w14:textId="77777777" w:rsidR="00F10645" w:rsidRDefault="00F10645">
      <w:pPr>
        <w:spacing w:after="0"/>
        <w:ind w:left="180"/>
        <w:jc w:val="center"/>
        <w:rPr>
          <w:rFonts w:ascii="Times New Roman" w:eastAsia="Times New Roman" w:hAnsi="Times New Roman" w:cs="Times New Roman"/>
          <w:color w:val="000000"/>
          <w:sz w:val="20"/>
        </w:rPr>
      </w:pPr>
    </w:p>
    <w:p w14:paraId="3815E8A9" w14:textId="13CFE11B" w:rsidR="000A6323" w:rsidRDefault="00000000">
      <w:pPr>
        <w:spacing w:after="0"/>
        <w:ind w:left="180"/>
        <w:jc w:val="center"/>
      </w:pPr>
      <w:r>
        <w:rPr>
          <w:noProof/>
        </w:rPr>
        <w:drawing>
          <wp:inline distT="0" distB="0" distL="0" distR="0" wp14:anchorId="188CE46D" wp14:editId="7023EE3B">
            <wp:extent cx="1462786" cy="183324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1462786" cy="1833245"/>
                    </a:xfrm>
                    <a:prstGeom prst="rect">
                      <a:avLst/>
                    </a:prstGeom>
                  </pic:spPr>
                </pic:pic>
              </a:graphicData>
            </a:graphic>
          </wp:inline>
        </w:drawing>
      </w:r>
      <w:r>
        <w:rPr>
          <w:rFonts w:ascii="Times New Roman" w:eastAsia="Times New Roman" w:hAnsi="Times New Roman" w:cs="Times New Roman"/>
          <w:color w:val="000000"/>
          <w:sz w:val="20"/>
        </w:rPr>
        <w:t xml:space="preserve"> </w:t>
      </w:r>
    </w:p>
    <w:p w14:paraId="3B8B7E4D" w14:textId="77777777" w:rsidR="000A6323" w:rsidRDefault="00000000">
      <w:pPr>
        <w:spacing w:after="0"/>
      </w:pPr>
      <w:r>
        <w:rPr>
          <w:rFonts w:ascii="Times New Roman" w:eastAsia="Times New Roman" w:hAnsi="Times New Roman" w:cs="Times New Roman"/>
          <w:color w:val="000000"/>
          <w:sz w:val="20"/>
        </w:rPr>
        <w:t xml:space="preserve"> </w:t>
      </w:r>
    </w:p>
    <w:p w14:paraId="4EECF1C1" w14:textId="6EE01BD8" w:rsidR="000A6323" w:rsidRDefault="000A6323" w:rsidP="00F10645">
      <w:pPr>
        <w:spacing w:after="231"/>
      </w:pPr>
    </w:p>
    <w:p w14:paraId="60E5B412" w14:textId="160782E1" w:rsidR="000A6323" w:rsidRDefault="000A6323">
      <w:pPr>
        <w:spacing w:after="61"/>
      </w:pPr>
    </w:p>
    <w:p w14:paraId="63C58D8A" w14:textId="14974E8D" w:rsidR="000A6323" w:rsidRPr="00F10645" w:rsidRDefault="00000000" w:rsidP="00F10645">
      <w:pPr>
        <w:spacing w:after="0" w:line="223" w:lineRule="auto"/>
        <w:ind w:right="435" w:firstLine="660"/>
        <w:jc w:val="center"/>
        <w:rPr>
          <w:b/>
          <w:sz w:val="36"/>
          <w:szCs w:val="36"/>
        </w:rPr>
      </w:pPr>
      <w:r w:rsidRPr="00F10645">
        <w:rPr>
          <w:rFonts w:ascii="Tahoma" w:eastAsia="Tahoma" w:hAnsi="Tahoma" w:cs="Tahoma"/>
          <w:b/>
          <w:sz w:val="36"/>
          <w:szCs w:val="36"/>
        </w:rPr>
        <w:t>Encryption using RSA algorithm and Keyword Cipher</w:t>
      </w:r>
    </w:p>
    <w:p w14:paraId="2477F806" w14:textId="2972B6FA" w:rsidR="00F10645" w:rsidRDefault="00F10645" w:rsidP="00F10645">
      <w:pPr>
        <w:spacing w:after="0" w:line="223" w:lineRule="auto"/>
        <w:ind w:right="435" w:firstLine="660"/>
        <w:jc w:val="center"/>
        <w:rPr>
          <w:b/>
          <w:sz w:val="30"/>
        </w:rPr>
      </w:pPr>
    </w:p>
    <w:p w14:paraId="53827997" w14:textId="7EC9BEB7" w:rsidR="00F10645" w:rsidRDefault="00F10645" w:rsidP="00F10645"/>
    <w:p w14:paraId="30E26286" w14:textId="77EA7004" w:rsidR="00F10645" w:rsidRDefault="00F10645" w:rsidP="00F10645">
      <w:pPr>
        <w:spacing w:after="0" w:line="223" w:lineRule="auto"/>
        <w:ind w:right="435" w:firstLine="660"/>
        <w:jc w:val="center"/>
        <w:rPr>
          <w:b/>
          <w:sz w:val="30"/>
        </w:rPr>
      </w:pPr>
    </w:p>
    <w:p w14:paraId="77D83246" w14:textId="3C0DAC21" w:rsidR="00F10645" w:rsidRDefault="00F10645" w:rsidP="00F10645">
      <w:pPr>
        <w:spacing w:after="0" w:line="223" w:lineRule="auto"/>
        <w:ind w:right="435" w:firstLine="660"/>
        <w:jc w:val="center"/>
        <w:rPr>
          <w:b/>
          <w:sz w:val="30"/>
        </w:rPr>
      </w:pPr>
    </w:p>
    <w:p w14:paraId="73913BD6" w14:textId="5255BFC2" w:rsidR="00F10645" w:rsidRDefault="00F10645" w:rsidP="00F10645">
      <w:pPr>
        <w:spacing w:after="0" w:line="223" w:lineRule="auto"/>
        <w:ind w:right="435" w:firstLine="660"/>
        <w:jc w:val="center"/>
        <w:rPr>
          <w:b/>
          <w:sz w:val="30"/>
        </w:rPr>
      </w:pPr>
    </w:p>
    <w:p w14:paraId="241747F9" w14:textId="01FB6136" w:rsidR="00F10645" w:rsidRDefault="00F10645" w:rsidP="00F10645">
      <w:pPr>
        <w:spacing w:after="0" w:line="223" w:lineRule="auto"/>
        <w:ind w:left="10" w:right="435" w:hanging="10"/>
        <w:jc w:val="both"/>
        <w:rPr>
          <w:b/>
          <w:sz w:val="30"/>
        </w:rPr>
      </w:pPr>
    </w:p>
    <w:p w14:paraId="6A5C7784" w14:textId="3549CC56" w:rsidR="00F10645" w:rsidRDefault="00F10645" w:rsidP="00F10645">
      <w:pPr>
        <w:spacing w:after="0" w:line="223" w:lineRule="auto"/>
        <w:ind w:right="435" w:firstLine="660"/>
        <w:jc w:val="center"/>
        <w:rPr>
          <w:b/>
          <w:sz w:val="30"/>
        </w:rPr>
      </w:pPr>
    </w:p>
    <w:p w14:paraId="352254CC" w14:textId="55F22E4A" w:rsidR="00F10645" w:rsidRDefault="00952A41" w:rsidP="00F10645">
      <w:pPr>
        <w:spacing w:after="0" w:line="223" w:lineRule="auto"/>
        <w:ind w:right="435" w:firstLine="660"/>
        <w:jc w:val="center"/>
      </w:pPr>
      <w:r>
        <w:rPr>
          <w:rFonts w:ascii="Calibri" w:eastAsia="Calibri" w:hAnsi="Calibri" w:cs="Calibri"/>
          <w:noProof/>
          <w:color w:val="000000"/>
        </w:rPr>
        <mc:AlternateContent>
          <mc:Choice Requires="wps">
            <w:drawing>
              <wp:anchor distT="0" distB="0" distL="114300" distR="114300" simplePos="0" relativeHeight="251663360" behindDoc="0" locked="0" layoutInCell="1" allowOverlap="1" wp14:anchorId="310704D9" wp14:editId="65E39B9D">
                <wp:simplePos x="0" y="0"/>
                <wp:positionH relativeFrom="column">
                  <wp:posOffset>-361950</wp:posOffset>
                </wp:positionH>
                <wp:positionV relativeFrom="paragraph">
                  <wp:posOffset>163830</wp:posOffset>
                </wp:positionV>
                <wp:extent cx="2070100" cy="5969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070100" cy="596900"/>
                        </a:xfrm>
                        <a:prstGeom prst="rect">
                          <a:avLst/>
                        </a:prstGeom>
                        <a:solidFill>
                          <a:schemeClr val="lt1"/>
                        </a:solidFill>
                        <a:ln w="6350">
                          <a:solidFill>
                            <a:prstClr val="black"/>
                          </a:solidFill>
                        </a:ln>
                      </wps:spPr>
                      <wps:txbx>
                        <w:txbxContent>
                          <w:p w14:paraId="0387E73C" w14:textId="77777777" w:rsidR="00952A41" w:rsidRDefault="00952A41" w:rsidP="00952A41">
                            <w:pPr>
                              <w:rPr>
                                <w:color w:val="313131"/>
                                <w:sz w:val="28"/>
                              </w:rPr>
                            </w:pPr>
                            <w:r>
                              <w:rPr>
                                <w:color w:val="313131"/>
                                <w:sz w:val="28"/>
                              </w:rPr>
                              <w:t>Submitted To:</w:t>
                            </w:r>
                          </w:p>
                          <w:p w14:paraId="0FBE9FA6" w14:textId="77777777" w:rsidR="00952A41" w:rsidRPr="00F10645" w:rsidRDefault="00952A41" w:rsidP="00952A41">
                            <w:pPr>
                              <w:rPr>
                                <w:color w:val="767171" w:themeColor="background2" w:themeShade="80"/>
                                <w:sz w:val="24"/>
                                <w:szCs w:val="24"/>
                              </w:rPr>
                            </w:pPr>
                            <w:r w:rsidRPr="00F10645">
                              <w:rPr>
                                <w:color w:val="767171" w:themeColor="background2" w:themeShade="80"/>
                                <w:sz w:val="24"/>
                                <w:szCs w:val="24"/>
                              </w:rPr>
                              <w:t>DR SHARDHA PORWAL</w:t>
                            </w:r>
                          </w:p>
                          <w:p w14:paraId="6BE2D853" w14:textId="77777777" w:rsidR="00952A41" w:rsidRDefault="0095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0704D9" id="_x0000_t202" coordsize="21600,21600" o:spt="202" path="m,l,21600r21600,l21600,xe">
                <v:stroke joinstyle="miter"/>
                <v:path gradientshapeok="t" o:connecttype="rect"/>
              </v:shapetype>
              <v:shape id="Text Box 3" o:spid="_x0000_s1026" type="#_x0000_t202" style="position:absolute;left:0;text-align:left;margin-left:-28.5pt;margin-top:12.9pt;width:163pt;height:4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2fNgIAAHwEAAAOAAAAZHJzL2Uyb0RvYy54bWysVE1v2zAMvQ/YfxB0X+xkSdo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" fillcolor="white [3201]" strokeweight=".5pt">
                <v:textbox>
                  <w:txbxContent>
                    <w:p w14:paraId="0387E73C" w14:textId="77777777" w:rsidR="00952A41" w:rsidRDefault="00952A41" w:rsidP="00952A41">
                      <w:pPr>
                        <w:rPr>
                          <w:color w:val="313131"/>
                          <w:sz w:val="28"/>
                        </w:rPr>
                      </w:pPr>
                      <w:r>
                        <w:rPr>
                          <w:color w:val="313131"/>
                          <w:sz w:val="28"/>
                        </w:rPr>
                        <w:t>Submitted To:</w:t>
                      </w:r>
                    </w:p>
                    <w:p w14:paraId="0FBE9FA6" w14:textId="77777777" w:rsidR="00952A41" w:rsidRPr="00F10645" w:rsidRDefault="00952A41" w:rsidP="00952A41">
                      <w:pPr>
                        <w:rPr>
                          <w:color w:val="767171" w:themeColor="background2" w:themeShade="80"/>
                          <w:sz w:val="24"/>
                          <w:szCs w:val="24"/>
                        </w:rPr>
                      </w:pPr>
                      <w:r w:rsidRPr="00F10645">
                        <w:rPr>
                          <w:color w:val="767171" w:themeColor="background2" w:themeShade="80"/>
                          <w:sz w:val="24"/>
                          <w:szCs w:val="24"/>
                        </w:rPr>
                        <w:t>DR SHARDHA PORWAL</w:t>
                      </w:r>
                    </w:p>
                    <w:p w14:paraId="6BE2D853" w14:textId="77777777" w:rsidR="00952A41" w:rsidRDefault="00952A41"/>
                  </w:txbxContent>
                </v:textbox>
              </v:shape>
            </w:pict>
          </mc:Fallback>
        </mc:AlternateContent>
      </w:r>
    </w:p>
    <w:p w14:paraId="2CD3E2EA" w14:textId="77DC4D4F" w:rsidR="000A6323" w:rsidRDefault="00000000" w:rsidP="00F10645">
      <w:pPr>
        <w:spacing w:after="145"/>
        <w:ind w:left="132"/>
        <w:jc w:val="right"/>
      </w:pPr>
      <w:r>
        <w:rPr>
          <w:color w:val="313131"/>
          <w:sz w:val="28"/>
        </w:rPr>
        <w:t>Submitted by:</w:t>
      </w:r>
      <w:r>
        <w:rPr>
          <w:color w:val="000000"/>
          <w:sz w:val="28"/>
        </w:rPr>
        <w:t xml:space="preserve"> </w:t>
      </w:r>
    </w:p>
    <w:p w14:paraId="57B5078B" w14:textId="3522548A" w:rsidR="000A6323" w:rsidRPr="004910EF" w:rsidRDefault="00000000" w:rsidP="00F10645">
      <w:pPr>
        <w:tabs>
          <w:tab w:val="center" w:pos="3549"/>
          <w:tab w:val="center" w:pos="5895"/>
        </w:tabs>
        <w:spacing w:after="162"/>
        <w:jc w:val="right"/>
        <w:rPr>
          <w:color w:val="767171" w:themeColor="background2" w:themeShade="80"/>
        </w:rPr>
      </w:pPr>
      <w:r>
        <w:rPr>
          <w:rFonts w:ascii="Calibri" w:eastAsia="Calibri" w:hAnsi="Calibri" w:cs="Calibri"/>
          <w:color w:val="000000"/>
        </w:rPr>
        <w:tab/>
      </w:r>
      <w:r w:rsidR="00F10645" w:rsidRPr="004910EF">
        <w:rPr>
          <w:color w:val="767171" w:themeColor="background2" w:themeShade="80"/>
          <w:sz w:val="24"/>
        </w:rPr>
        <w:t>SWATI AGARWAL</w:t>
      </w:r>
      <w:r w:rsidRPr="004910EF">
        <w:rPr>
          <w:color w:val="767171" w:themeColor="background2" w:themeShade="80"/>
          <w:sz w:val="24"/>
        </w:rPr>
        <w:t xml:space="preserve"> </w:t>
      </w:r>
      <w:r w:rsidRPr="004910EF">
        <w:rPr>
          <w:color w:val="767171" w:themeColor="background2" w:themeShade="80"/>
          <w:sz w:val="24"/>
        </w:rPr>
        <w:tab/>
      </w:r>
      <w:r w:rsidR="00F10645" w:rsidRPr="004910EF">
        <w:rPr>
          <w:color w:val="767171" w:themeColor="background2" w:themeShade="80"/>
          <w:sz w:val="24"/>
        </w:rPr>
        <w:t>20103278</w:t>
      </w:r>
    </w:p>
    <w:p w14:paraId="56EF45D9" w14:textId="0530A4FB" w:rsidR="000A6323" w:rsidRPr="004910EF" w:rsidRDefault="00000000" w:rsidP="00F10645">
      <w:pPr>
        <w:tabs>
          <w:tab w:val="center" w:pos="3355"/>
          <w:tab w:val="center" w:pos="5895"/>
        </w:tabs>
        <w:spacing w:after="162"/>
        <w:jc w:val="right"/>
        <w:rPr>
          <w:color w:val="767171" w:themeColor="background2" w:themeShade="80"/>
        </w:rPr>
      </w:pPr>
      <w:r w:rsidRPr="004910EF">
        <w:rPr>
          <w:rFonts w:ascii="Calibri" w:eastAsia="Calibri" w:hAnsi="Calibri" w:cs="Calibri"/>
          <w:color w:val="767171" w:themeColor="background2" w:themeShade="80"/>
        </w:rPr>
        <w:tab/>
      </w:r>
      <w:r w:rsidR="00F10645" w:rsidRPr="004910EF">
        <w:rPr>
          <w:rFonts w:ascii="Calibri" w:eastAsia="Calibri" w:hAnsi="Calibri" w:cs="Calibri"/>
          <w:color w:val="767171" w:themeColor="background2" w:themeShade="80"/>
        </w:rPr>
        <w:t xml:space="preserve">      </w:t>
      </w:r>
      <w:r w:rsidRPr="004910EF">
        <w:rPr>
          <w:color w:val="767171" w:themeColor="background2" w:themeShade="80"/>
          <w:sz w:val="24"/>
        </w:rPr>
        <w:t>A</w:t>
      </w:r>
      <w:r w:rsidR="00F10645" w:rsidRPr="004910EF">
        <w:rPr>
          <w:color w:val="767171" w:themeColor="background2" w:themeShade="80"/>
          <w:sz w:val="24"/>
        </w:rPr>
        <w:t>DITYA JAMWAL</w:t>
      </w:r>
      <w:r w:rsidRPr="004910EF">
        <w:rPr>
          <w:rFonts w:ascii="Times New Roman" w:eastAsia="Times New Roman" w:hAnsi="Times New Roman" w:cs="Times New Roman"/>
          <w:color w:val="767171" w:themeColor="background2" w:themeShade="80"/>
          <w:sz w:val="24"/>
        </w:rPr>
        <w:tab/>
      </w:r>
      <w:r w:rsidR="00F10645" w:rsidRPr="004910EF">
        <w:rPr>
          <w:color w:val="767171" w:themeColor="background2" w:themeShade="80"/>
          <w:sz w:val="24"/>
        </w:rPr>
        <w:t>20103283</w:t>
      </w:r>
      <w:r w:rsidRPr="004910EF">
        <w:rPr>
          <w:color w:val="767171" w:themeColor="background2" w:themeShade="80"/>
          <w:sz w:val="24"/>
        </w:rPr>
        <w:t xml:space="preserve"> </w:t>
      </w:r>
    </w:p>
    <w:p w14:paraId="34577451" w14:textId="09ED60C7" w:rsidR="000A6323" w:rsidRPr="004910EF" w:rsidRDefault="00952A41" w:rsidP="00952A41">
      <w:pPr>
        <w:tabs>
          <w:tab w:val="center" w:pos="3259"/>
          <w:tab w:val="center" w:pos="5855"/>
        </w:tabs>
        <w:spacing w:after="344"/>
        <w:jc w:val="center"/>
        <w:rPr>
          <w:color w:val="767171" w:themeColor="background2" w:themeShade="80"/>
        </w:rPr>
      </w:pPr>
      <w:r>
        <w:rPr>
          <w:color w:val="767171" w:themeColor="background2" w:themeShade="80"/>
          <w:sz w:val="24"/>
        </w:rPr>
        <w:t xml:space="preserve">                                                                                           </w:t>
      </w:r>
      <w:r w:rsidR="000D3495">
        <w:rPr>
          <w:color w:val="767171" w:themeColor="background2" w:themeShade="80"/>
          <w:sz w:val="24"/>
        </w:rPr>
        <w:t xml:space="preserve"> </w:t>
      </w:r>
      <w:r>
        <w:rPr>
          <w:color w:val="767171" w:themeColor="background2" w:themeShade="80"/>
          <w:sz w:val="24"/>
        </w:rPr>
        <w:t xml:space="preserve"> </w:t>
      </w:r>
      <w:r w:rsidR="000D3495">
        <w:rPr>
          <w:color w:val="767171" w:themeColor="background2" w:themeShade="80"/>
          <w:sz w:val="24"/>
        </w:rPr>
        <w:t xml:space="preserve">  </w:t>
      </w:r>
      <w:r w:rsidR="00F10645" w:rsidRPr="004910EF">
        <w:rPr>
          <w:color w:val="767171" w:themeColor="background2" w:themeShade="80"/>
          <w:sz w:val="24"/>
        </w:rPr>
        <w:t>TANUPRIYA PATHAK</w:t>
      </w:r>
      <w:r w:rsidR="00000000" w:rsidRPr="004910EF">
        <w:rPr>
          <w:color w:val="767171" w:themeColor="background2" w:themeShade="80"/>
          <w:sz w:val="24"/>
        </w:rPr>
        <w:t xml:space="preserve"> </w:t>
      </w:r>
      <w:r>
        <w:rPr>
          <w:color w:val="767171" w:themeColor="background2" w:themeShade="80"/>
          <w:sz w:val="24"/>
        </w:rPr>
        <w:t xml:space="preserve"> </w:t>
      </w:r>
      <w:r w:rsidR="000D3495">
        <w:rPr>
          <w:color w:val="767171" w:themeColor="background2" w:themeShade="80"/>
          <w:sz w:val="24"/>
        </w:rPr>
        <w:t xml:space="preserve">               </w:t>
      </w:r>
      <w:r>
        <w:rPr>
          <w:color w:val="767171" w:themeColor="background2" w:themeShade="80"/>
          <w:sz w:val="24"/>
        </w:rPr>
        <w:t xml:space="preserve"> </w:t>
      </w:r>
      <w:r w:rsidR="00F10645" w:rsidRPr="004910EF">
        <w:rPr>
          <w:color w:val="767171" w:themeColor="background2" w:themeShade="80"/>
          <w:sz w:val="24"/>
        </w:rPr>
        <w:t>20103288</w:t>
      </w:r>
      <w:r w:rsidR="00000000" w:rsidRPr="004910EF">
        <w:rPr>
          <w:color w:val="767171" w:themeColor="background2" w:themeShade="80"/>
          <w:sz w:val="24"/>
        </w:rPr>
        <w:t xml:space="preserve"> </w:t>
      </w:r>
    </w:p>
    <w:p w14:paraId="41AE2CE2" w14:textId="42ABDAB5" w:rsidR="000A6323" w:rsidRPr="004910EF" w:rsidRDefault="00000000" w:rsidP="004910EF">
      <w:pPr>
        <w:tabs>
          <w:tab w:val="center" w:pos="3224"/>
          <w:tab w:val="center" w:pos="5855"/>
        </w:tabs>
        <w:spacing w:after="162"/>
        <w:jc w:val="right"/>
      </w:pPr>
      <w:r>
        <w:rPr>
          <w:rFonts w:ascii="Calibri" w:eastAsia="Calibri" w:hAnsi="Calibri" w:cs="Calibri"/>
          <w:color w:val="000000"/>
        </w:rPr>
        <w:tab/>
      </w:r>
      <w:r>
        <w:rPr>
          <w:color w:val="000000"/>
          <w:sz w:val="24"/>
        </w:rPr>
        <w:t xml:space="preserve"> </w:t>
      </w:r>
    </w:p>
    <w:p w14:paraId="24747CA1" w14:textId="23DE0445" w:rsidR="00F10645" w:rsidRDefault="00F10645">
      <w:pPr>
        <w:spacing w:after="0"/>
        <w:rPr>
          <w:rFonts w:ascii="Times New Roman" w:eastAsia="Times New Roman" w:hAnsi="Times New Roman" w:cs="Times New Roman"/>
          <w:color w:val="313131"/>
          <w:sz w:val="30"/>
        </w:rPr>
      </w:pPr>
    </w:p>
    <w:p w14:paraId="175689BF" w14:textId="6DEF28D5" w:rsidR="00F10645" w:rsidRDefault="00F10645">
      <w:pPr>
        <w:spacing w:after="0"/>
        <w:rPr>
          <w:rFonts w:ascii="Times New Roman" w:eastAsia="Times New Roman" w:hAnsi="Times New Roman" w:cs="Times New Roman"/>
          <w:color w:val="313131"/>
          <w:sz w:val="30"/>
        </w:rPr>
      </w:pPr>
    </w:p>
    <w:p w14:paraId="0AFE5DAB" w14:textId="5B5C22BD" w:rsidR="00F10645" w:rsidRDefault="00F10645">
      <w:pPr>
        <w:spacing w:after="0"/>
        <w:rPr>
          <w:rFonts w:ascii="Times New Roman" w:eastAsia="Times New Roman" w:hAnsi="Times New Roman" w:cs="Times New Roman"/>
          <w:color w:val="313131"/>
          <w:sz w:val="30"/>
        </w:rPr>
      </w:pPr>
    </w:p>
    <w:p w14:paraId="78ADA0A5" w14:textId="37F8E10A" w:rsidR="00F10645" w:rsidRDefault="00F10645">
      <w:pPr>
        <w:spacing w:after="0"/>
        <w:rPr>
          <w:rFonts w:ascii="Times New Roman" w:eastAsia="Times New Roman" w:hAnsi="Times New Roman" w:cs="Times New Roman"/>
          <w:color w:val="313131"/>
          <w:sz w:val="30"/>
        </w:rPr>
      </w:pPr>
    </w:p>
    <w:p w14:paraId="61DE034A" w14:textId="1D3112BD" w:rsidR="00F10645" w:rsidRDefault="00F10645">
      <w:pPr>
        <w:spacing w:after="0"/>
        <w:rPr>
          <w:rFonts w:ascii="Times New Roman" w:eastAsia="Times New Roman" w:hAnsi="Times New Roman" w:cs="Times New Roman"/>
          <w:color w:val="313131"/>
          <w:sz w:val="30"/>
        </w:rPr>
      </w:pPr>
    </w:p>
    <w:p w14:paraId="7EA8A2DD" w14:textId="77777777" w:rsidR="00F10645" w:rsidRDefault="00F10645">
      <w:pPr>
        <w:spacing w:after="0"/>
      </w:pPr>
    </w:p>
    <w:p w14:paraId="51FC9F1C" w14:textId="77777777" w:rsidR="000A6323" w:rsidRDefault="00000000">
      <w:pPr>
        <w:spacing w:after="0"/>
        <w:ind w:left="130"/>
      </w:pPr>
      <w:r>
        <w:rPr>
          <w:noProof/>
        </w:rPr>
        <w:drawing>
          <wp:inline distT="0" distB="0" distL="0" distR="0" wp14:anchorId="2D7735F6" wp14:editId="515DE0D4">
            <wp:extent cx="647700" cy="5715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647700" cy="57150"/>
                    </a:xfrm>
                    <a:prstGeom prst="rect">
                      <a:avLst/>
                    </a:prstGeom>
                  </pic:spPr>
                </pic:pic>
              </a:graphicData>
            </a:graphic>
          </wp:inline>
        </w:drawing>
      </w:r>
    </w:p>
    <w:p w14:paraId="6370DA2C" w14:textId="77777777" w:rsidR="000A6323" w:rsidRDefault="00000000">
      <w:pPr>
        <w:spacing w:after="361"/>
        <w:ind w:right="7937"/>
      </w:pPr>
      <w:r>
        <w:rPr>
          <w:rFonts w:ascii="Times New Roman" w:eastAsia="Times New Roman" w:hAnsi="Times New Roman" w:cs="Times New Roman"/>
          <w:color w:val="000000"/>
          <w:sz w:val="11"/>
        </w:rPr>
        <w:t xml:space="preserve"> </w:t>
      </w:r>
    </w:p>
    <w:p w14:paraId="7B6EC47D" w14:textId="77777777" w:rsidR="000A6323" w:rsidRDefault="00000000">
      <w:pPr>
        <w:pStyle w:val="Heading1"/>
        <w:ind w:left="96"/>
      </w:pPr>
      <w:r>
        <w:t>Problem Statement</w:t>
      </w:r>
      <w:r>
        <w:rPr>
          <w:color w:val="000000"/>
        </w:rPr>
        <w:t xml:space="preserve"> </w:t>
      </w:r>
    </w:p>
    <w:p w14:paraId="6374EEF0" w14:textId="77777777" w:rsidR="000A6323" w:rsidRDefault="00000000">
      <w:pPr>
        <w:spacing w:after="0" w:line="268" w:lineRule="auto"/>
        <w:ind w:firstLine="101"/>
      </w:pPr>
      <w:r>
        <w:t>Communicating through the internet is very common nowadays. With increased use of this technology, security has also become an important part of it. Cyber-Security makes sure that your information, though it is on a public platform and is accessible to everyone yet it is safe and is visible to people who are under your discretion.</w:t>
      </w:r>
      <w:r>
        <w:rPr>
          <w:color w:val="000000"/>
        </w:rPr>
        <w:t xml:space="preserve"> </w:t>
      </w:r>
      <w:r>
        <w:rPr>
          <w:color w:val="000000"/>
          <w:sz w:val="25"/>
        </w:rPr>
        <w:t xml:space="preserve"> </w:t>
      </w:r>
    </w:p>
    <w:p w14:paraId="17FF4D06" w14:textId="7350771C" w:rsidR="000A6323" w:rsidRDefault="00000000">
      <w:pPr>
        <w:spacing w:after="31" w:line="270" w:lineRule="auto"/>
        <w:ind w:left="139"/>
      </w:pPr>
      <w:r>
        <w:t xml:space="preserve">In this project we have tried to encrypt a particular information and then decrypt it using a combination of two encryption algorithms i.e. </w:t>
      </w:r>
      <w:r w:rsidR="000D3495">
        <w:t xml:space="preserve"> </w:t>
      </w:r>
      <w:r>
        <w:rPr>
          <w:rFonts w:ascii="Tahoma" w:eastAsia="Tahoma" w:hAnsi="Tahoma" w:cs="Tahoma"/>
          <w:b/>
        </w:rPr>
        <w:t xml:space="preserve">RSA encryption algorithm </w:t>
      </w:r>
      <w:r>
        <w:t xml:space="preserve">and </w:t>
      </w:r>
      <w:r>
        <w:rPr>
          <w:rFonts w:ascii="Tahoma" w:eastAsia="Tahoma" w:hAnsi="Tahoma" w:cs="Tahoma"/>
          <w:b/>
        </w:rPr>
        <w:t>Keyword cipher.</w:t>
      </w:r>
      <w:r>
        <w:rPr>
          <w:rFonts w:ascii="Tahoma" w:eastAsia="Tahoma" w:hAnsi="Tahoma" w:cs="Tahoma"/>
          <w:b/>
          <w:color w:val="000000"/>
        </w:rPr>
        <w:t xml:space="preserve"> </w:t>
      </w:r>
    </w:p>
    <w:p w14:paraId="383A9EDF" w14:textId="77777777" w:rsidR="000A6323" w:rsidRDefault="00000000">
      <w:pPr>
        <w:spacing w:after="0"/>
      </w:pPr>
      <w:r>
        <w:rPr>
          <w:rFonts w:ascii="Tahoma" w:eastAsia="Tahoma" w:hAnsi="Tahoma" w:cs="Tahoma"/>
          <w:b/>
          <w:color w:val="000000"/>
          <w:sz w:val="25"/>
        </w:rPr>
        <w:t xml:space="preserve"> </w:t>
      </w:r>
    </w:p>
    <w:p w14:paraId="3BED93A0" w14:textId="72A65D26" w:rsidR="000A6323" w:rsidRDefault="00000000">
      <w:pPr>
        <w:ind w:left="139"/>
      </w:pPr>
      <w:r>
        <w:br w:type="page"/>
      </w:r>
    </w:p>
    <w:p w14:paraId="244526F6" w14:textId="77777777" w:rsidR="000A6323" w:rsidRDefault="00000000">
      <w:pPr>
        <w:spacing w:after="0"/>
      </w:pPr>
      <w:r>
        <w:rPr>
          <w:color w:val="000000"/>
          <w:sz w:val="20"/>
        </w:rPr>
        <w:lastRenderedPageBreak/>
        <w:t xml:space="preserve"> </w:t>
      </w:r>
    </w:p>
    <w:p w14:paraId="0BF469F0" w14:textId="77777777" w:rsidR="000A6323" w:rsidRDefault="00000000">
      <w:pPr>
        <w:spacing w:after="14"/>
        <w:ind w:left="130"/>
      </w:pPr>
      <w:r>
        <w:rPr>
          <w:noProof/>
        </w:rPr>
        <w:drawing>
          <wp:inline distT="0" distB="0" distL="0" distR="0" wp14:anchorId="19870347" wp14:editId="6B958199">
            <wp:extent cx="647700" cy="57150"/>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647700" cy="57150"/>
                    </a:xfrm>
                    <a:prstGeom prst="rect">
                      <a:avLst/>
                    </a:prstGeom>
                  </pic:spPr>
                </pic:pic>
              </a:graphicData>
            </a:graphic>
          </wp:inline>
        </w:drawing>
      </w:r>
    </w:p>
    <w:p w14:paraId="3A90C300" w14:textId="77777777" w:rsidR="000A6323" w:rsidRDefault="00000000">
      <w:pPr>
        <w:spacing w:after="352"/>
      </w:pPr>
      <w:r>
        <w:rPr>
          <w:color w:val="000000"/>
          <w:sz w:val="11"/>
        </w:rPr>
        <w:t xml:space="preserve"> </w:t>
      </w:r>
    </w:p>
    <w:p w14:paraId="5E95B449" w14:textId="77777777" w:rsidR="000A6323" w:rsidRDefault="00000000">
      <w:pPr>
        <w:pStyle w:val="Heading1"/>
        <w:spacing w:after="84"/>
        <w:ind w:left="96"/>
      </w:pPr>
      <w:r>
        <w:t>Introduction</w:t>
      </w:r>
      <w:r>
        <w:rPr>
          <w:color w:val="000000"/>
        </w:rPr>
        <w:t xml:space="preserve"> </w:t>
      </w:r>
    </w:p>
    <w:p w14:paraId="303233D4" w14:textId="77777777" w:rsidR="000A6323" w:rsidRDefault="00000000">
      <w:pPr>
        <w:spacing w:after="0"/>
      </w:pPr>
      <w:r>
        <w:rPr>
          <w:rFonts w:ascii="Trebuchet MS" w:eastAsia="Trebuchet MS" w:hAnsi="Trebuchet MS" w:cs="Trebuchet MS"/>
          <w:b/>
          <w:color w:val="000000"/>
          <w:sz w:val="53"/>
        </w:rPr>
        <w:t xml:space="preserve"> </w:t>
      </w:r>
    </w:p>
    <w:p w14:paraId="10FB27A8" w14:textId="77777777" w:rsidR="000A6323" w:rsidRDefault="00000000">
      <w:pPr>
        <w:spacing w:after="104"/>
        <w:ind w:left="139" w:right="113"/>
      </w:pPr>
      <w:r>
        <w:rPr>
          <w:rFonts w:ascii="Tahoma" w:eastAsia="Tahoma" w:hAnsi="Tahoma" w:cs="Tahoma"/>
          <w:b/>
        </w:rPr>
        <w:t xml:space="preserve">RSA (Rivest–Shamir–Adleman) </w:t>
      </w:r>
      <w:r>
        <w:t xml:space="preserve">is an </w:t>
      </w:r>
      <w:hyperlink r:id="rId9">
        <w:r>
          <w:t>algorithm u</w:t>
        </w:r>
      </w:hyperlink>
      <w:r>
        <w:t xml:space="preserve">sed by modern computers to </w:t>
      </w:r>
      <w:hyperlink r:id="rId10">
        <w:r>
          <w:t>encrypt a</w:t>
        </w:r>
      </w:hyperlink>
      <w:r>
        <w:t>nd decrypt messages. It is an asymmetric</w:t>
      </w:r>
      <w:hyperlink r:id="rId11">
        <w:r>
          <w:t xml:space="preserve"> </w:t>
        </w:r>
      </w:hyperlink>
      <w:hyperlink r:id="rId12">
        <w:r>
          <w:t>cryptographi</w:t>
        </w:r>
      </w:hyperlink>
      <w:hyperlink r:id="rId13">
        <w:r>
          <w:t>c</w:t>
        </w:r>
      </w:hyperlink>
      <w:hyperlink r:id="rId14">
        <w:r>
          <w:t xml:space="preserve"> </w:t>
        </w:r>
      </w:hyperlink>
      <w:hyperlink r:id="rId15">
        <w:r>
          <w:t>algorithm</w:t>
        </w:r>
      </w:hyperlink>
      <w:hyperlink r:id="rId16">
        <w:r>
          <w:t>.</w:t>
        </w:r>
      </w:hyperlink>
      <w:r>
        <w:t xml:space="preserve"> Asymmetric means that there are two different</w:t>
      </w:r>
      <w:hyperlink r:id="rId17">
        <w:r>
          <w:t xml:space="preserve"> </w:t>
        </w:r>
      </w:hyperlink>
      <w:hyperlink r:id="rId18">
        <w:r>
          <w:t>keys</w:t>
        </w:r>
      </w:hyperlink>
      <w:hyperlink r:id="rId19">
        <w:r>
          <w:t>.</w:t>
        </w:r>
      </w:hyperlink>
      <w:r>
        <w:t xml:space="preserve"> This is also called</w:t>
      </w:r>
      <w:hyperlink r:id="rId20">
        <w:r>
          <w:t xml:space="preserve"> </w:t>
        </w:r>
      </w:hyperlink>
      <w:hyperlink r:id="rId21">
        <w:r>
          <w:t>public</w:t>
        </w:r>
      </w:hyperlink>
      <w:hyperlink r:id="rId22">
        <w:r>
          <w:t xml:space="preserve"> </w:t>
        </w:r>
      </w:hyperlink>
      <w:hyperlink r:id="rId23">
        <w:r>
          <w:t>key</w:t>
        </w:r>
      </w:hyperlink>
      <w:hyperlink r:id="rId24">
        <w:r>
          <w:t xml:space="preserve"> </w:t>
        </w:r>
      </w:hyperlink>
      <w:hyperlink r:id="rId25">
        <w:r>
          <w:t>cryptography</w:t>
        </w:r>
      </w:hyperlink>
      <w:hyperlink r:id="rId26">
        <w:r>
          <w:t>,</w:t>
        </w:r>
      </w:hyperlink>
      <w:r>
        <w:t xml:space="preserve"> because one of the keys can be given to anyone. The other key must be kept private. The algorithm is based on the fact that </w:t>
      </w:r>
      <w:r>
        <w:rPr>
          <w:rFonts w:ascii="Tahoma" w:eastAsia="Tahoma" w:hAnsi="Tahoma" w:cs="Tahoma"/>
        </w:rPr>
        <w:t>fi</w:t>
      </w:r>
      <w:r>
        <w:t xml:space="preserve">nding the </w:t>
      </w:r>
      <w:hyperlink r:id="rId27">
        <w:r>
          <w:t>factors o</w:t>
        </w:r>
      </w:hyperlink>
      <w:r>
        <w:t xml:space="preserve">f a large </w:t>
      </w:r>
      <w:hyperlink r:id="rId28">
        <w:r>
          <w:t xml:space="preserve">composite number </w:t>
        </w:r>
      </w:hyperlink>
      <w:hyperlink r:id="rId29">
        <w:r>
          <w:rPr>
            <w:rFonts w:ascii="Tahoma" w:eastAsia="Tahoma" w:hAnsi="Tahoma" w:cs="Tahoma"/>
          </w:rPr>
          <w:t>i</w:t>
        </w:r>
      </w:hyperlink>
      <w:r>
        <w:rPr>
          <w:rFonts w:ascii="Tahoma" w:eastAsia="Tahoma" w:hAnsi="Tahoma" w:cs="Tahoma"/>
        </w:rPr>
        <w:t xml:space="preserve">s difficult: when the factors are </w:t>
      </w:r>
      <w:hyperlink r:id="rId30">
        <w:r>
          <w:t>prime</w:t>
        </w:r>
      </w:hyperlink>
      <w:hyperlink r:id="rId31">
        <w:r>
          <w:t xml:space="preserve"> </w:t>
        </w:r>
      </w:hyperlink>
      <w:hyperlink r:id="rId32">
        <w:r>
          <w:t>numbers</w:t>
        </w:r>
      </w:hyperlink>
      <w:hyperlink r:id="rId33">
        <w:r>
          <w:t>,</w:t>
        </w:r>
      </w:hyperlink>
      <w:r>
        <w:t xml:space="preserve"> the problem is called</w:t>
      </w:r>
      <w:hyperlink r:id="rId34">
        <w:r>
          <w:t xml:space="preserve"> </w:t>
        </w:r>
      </w:hyperlink>
      <w:hyperlink r:id="rId35">
        <w:r>
          <w:t>prime</w:t>
        </w:r>
      </w:hyperlink>
      <w:hyperlink r:id="rId36">
        <w:r>
          <w:t xml:space="preserve"> </w:t>
        </w:r>
      </w:hyperlink>
      <w:hyperlink r:id="rId37">
        <w:r>
          <w:t>factorization</w:t>
        </w:r>
      </w:hyperlink>
      <w:hyperlink r:id="rId38">
        <w:r>
          <w:t>.</w:t>
        </w:r>
      </w:hyperlink>
      <w:r>
        <w:t xml:space="preserve"> It is also a key pair (public and private key) generator.</w:t>
      </w:r>
      <w:r>
        <w:rPr>
          <w:color w:val="000000"/>
        </w:rPr>
        <w:t xml:space="preserve"> </w:t>
      </w:r>
    </w:p>
    <w:p w14:paraId="0E2D1121" w14:textId="77777777" w:rsidR="000A6323" w:rsidRDefault="00000000">
      <w:pPr>
        <w:spacing w:after="39"/>
        <w:ind w:left="139"/>
      </w:pPr>
      <w:r>
        <w:t xml:space="preserve">RSA involves a public key and private key. The public key can be known to everyone- it is used to encrypt messages. Messages encrypted using the public key can only be decrypted with the private key. The private key needs to be kept secret. Calculating the private key from the public key is very </w:t>
      </w:r>
      <w:r>
        <w:rPr>
          <w:rFonts w:ascii="Tahoma" w:eastAsia="Tahoma" w:hAnsi="Tahoma" w:cs="Tahoma"/>
        </w:rPr>
        <w:t>difficult.</w:t>
      </w:r>
      <w:r>
        <w:rPr>
          <w:color w:val="000000"/>
        </w:rPr>
        <w:t xml:space="preserve"> </w:t>
      </w:r>
    </w:p>
    <w:p w14:paraId="71F6E232" w14:textId="77777777" w:rsidR="000A6323" w:rsidRDefault="00000000">
      <w:pPr>
        <w:spacing w:after="0"/>
      </w:pPr>
      <w:r>
        <w:rPr>
          <w:color w:val="000000"/>
          <w:sz w:val="26"/>
        </w:rPr>
        <w:t xml:space="preserve"> </w:t>
      </w:r>
    </w:p>
    <w:p w14:paraId="275095BF" w14:textId="77777777" w:rsidR="000A6323" w:rsidRDefault="00000000">
      <w:pPr>
        <w:spacing w:after="0"/>
      </w:pPr>
      <w:r>
        <w:rPr>
          <w:color w:val="000000"/>
          <w:sz w:val="21"/>
        </w:rPr>
        <w:t xml:space="preserve"> </w:t>
      </w:r>
    </w:p>
    <w:p w14:paraId="598D8458" w14:textId="77777777" w:rsidR="000A6323" w:rsidRDefault="00000000">
      <w:pPr>
        <w:spacing w:after="27"/>
        <w:ind w:left="101"/>
      </w:pPr>
      <w:r>
        <w:rPr>
          <w:rFonts w:ascii="Tahoma" w:eastAsia="Tahoma" w:hAnsi="Tahoma" w:cs="Tahoma"/>
          <w:b/>
        </w:rPr>
        <w:t>Some Fields Using RSA Encryption</w:t>
      </w:r>
      <w:r>
        <w:rPr>
          <w:rFonts w:ascii="Tahoma" w:eastAsia="Tahoma" w:hAnsi="Tahoma" w:cs="Tahoma"/>
          <w:b/>
          <w:color w:val="000000"/>
        </w:rPr>
        <w:t xml:space="preserve"> </w:t>
      </w:r>
    </w:p>
    <w:p w14:paraId="251B1A82" w14:textId="77777777" w:rsidR="000A6323" w:rsidRDefault="00000000">
      <w:pPr>
        <w:spacing w:after="0"/>
      </w:pPr>
      <w:r>
        <w:rPr>
          <w:rFonts w:ascii="Tahoma" w:eastAsia="Tahoma" w:hAnsi="Tahoma" w:cs="Tahoma"/>
          <w:b/>
          <w:color w:val="000000"/>
          <w:sz w:val="26"/>
        </w:rPr>
        <w:t xml:space="preserve"> </w:t>
      </w:r>
    </w:p>
    <w:p w14:paraId="1BD4AE57" w14:textId="77777777" w:rsidR="000A6323" w:rsidRDefault="00000000">
      <w:pPr>
        <w:numPr>
          <w:ilvl w:val="0"/>
          <w:numId w:val="1"/>
        </w:numPr>
        <w:spacing w:after="0"/>
        <w:ind w:hanging="360"/>
      </w:pPr>
      <w:r>
        <w:rPr>
          <w:rFonts w:ascii="Trebuchet MS" w:eastAsia="Trebuchet MS" w:hAnsi="Trebuchet MS" w:cs="Trebuchet MS"/>
          <w:i/>
        </w:rPr>
        <w:t>Banking</w:t>
      </w:r>
      <w:r>
        <w:rPr>
          <w:rFonts w:ascii="Trebuchet MS" w:eastAsia="Trebuchet MS" w:hAnsi="Trebuchet MS" w:cs="Trebuchet MS"/>
          <w:i/>
          <w:color w:val="000000"/>
        </w:rPr>
        <w:t xml:space="preserve"> </w:t>
      </w:r>
    </w:p>
    <w:p w14:paraId="49311386" w14:textId="77777777" w:rsidR="000A6323" w:rsidRDefault="00000000">
      <w:pPr>
        <w:spacing w:after="20"/>
      </w:pPr>
      <w:r>
        <w:rPr>
          <w:rFonts w:ascii="Trebuchet MS" w:eastAsia="Trebuchet MS" w:hAnsi="Trebuchet MS" w:cs="Trebuchet MS"/>
          <w:i/>
          <w:color w:val="000000"/>
        </w:rPr>
        <w:t xml:space="preserve"> </w:t>
      </w:r>
    </w:p>
    <w:p w14:paraId="7AC6E64D" w14:textId="77777777" w:rsidR="000A6323" w:rsidRDefault="00000000">
      <w:pPr>
        <w:numPr>
          <w:ilvl w:val="1"/>
          <w:numId w:val="1"/>
        </w:numPr>
        <w:ind w:right="711" w:hanging="360"/>
      </w:pPr>
      <w:r>
        <w:t xml:space="preserve">RSA algorithm is commonly used by banks to protect their data, like customer information and transaction record. Some scenarios are credit card and </w:t>
      </w:r>
      <w:r>
        <w:rPr>
          <w:rFonts w:ascii="Tahoma" w:eastAsia="Tahoma" w:hAnsi="Tahoma" w:cs="Tahoma"/>
        </w:rPr>
        <w:t>office</w:t>
      </w:r>
      <w:r>
        <w:t xml:space="preserve"> computers.</w:t>
      </w:r>
      <w:r>
        <w:rPr>
          <w:color w:val="000000"/>
        </w:rPr>
        <w:t xml:space="preserve"> </w:t>
      </w:r>
    </w:p>
    <w:p w14:paraId="3B7E0405" w14:textId="77777777" w:rsidR="000A6323" w:rsidRDefault="00000000">
      <w:pPr>
        <w:numPr>
          <w:ilvl w:val="0"/>
          <w:numId w:val="1"/>
        </w:numPr>
        <w:spacing w:after="0"/>
        <w:ind w:hanging="360"/>
      </w:pPr>
      <w:r>
        <w:rPr>
          <w:rFonts w:ascii="Trebuchet MS" w:eastAsia="Trebuchet MS" w:hAnsi="Trebuchet MS" w:cs="Trebuchet MS"/>
          <w:i/>
        </w:rPr>
        <w:t>Telecommunications</w:t>
      </w:r>
      <w:r>
        <w:rPr>
          <w:rFonts w:ascii="Trebuchet MS" w:eastAsia="Trebuchet MS" w:hAnsi="Trebuchet MS" w:cs="Trebuchet MS"/>
          <w:i/>
          <w:color w:val="000000"/>
        </w:rPr>
        <w:t xml:space="preserve"> </w:t>
      </w:r>
    </w:p>
    <w:p w14:paraId="6C6D0AF5" w14:textId="77777777" w:rsidR="000A6323" w:rsidRDefault="00000000">
      <w:pPr>
        <w:spacing w:after="20"/>
      </w:pPr>
      <w:r>
        <w:rPr>
          <w:rFonts w:ascii="Trebuchet MS" w:eastAsia="Trebuchet MS" w:hAnsi="Trebuchet MS" w:cs="Trebuchet MS"/>
          <w:i/>
          <w:color w:val="000000"/>
        </w:rPr>
        <w:t xml:space="preserve"> </w:t>
      </w:r>
    </w:p>
    <w:p w14:paraId="2E4A3C5C" w14:textId="77777777" w:rsidR="000A6323" w:rsidRDefault="00000000">
      <w:pPr>
        <w:numPr>
          <w:ilvl w:val="1"/>
          <w:numId w:val="1"/>
        </w:numPr>
        <w:ind w:right="711" w:hanging="360"/>
      </w:pPr>
      <w:r>
        <w:t>RSA algorithm is useful to encrypt the call data as a concern for privacy issues.</w:t>
      </w:r>
      <w:r>
        <w:rPr>
          <w:color w:val="000000"/>
        </w:rPr>
        <w:t xml:space="preserve"> </w:t>
      </w:r>
    </w:p>
    <w:p w14:paraId="70FA69DD" w14:textId="77777777" w:rsidR="000A6323" w:rsidRDefault="00000000">
      <w:pPr>
        <w:numPr>
          <w:ilvl w:val="0"/>
          <w:numId w:val="1"/>
        </w:numPr>
        <w:spacing w:after="0"/>
        <w:ind w:hanging="360"/>
      </w:pPr>
      <w:r>
        <w:rPr>
          <w:rFonts w:ascii="Trebuchet MS" w:eastAsia="Trebuchet MS" w:hAnsi="Trebuchet MS" w:cs="Trebuchet MS"/>
          <w:i/>
        </w:rPr>
        <w:t>Ecommerce</w:t>
      </w:r>
      <w:r>
        <w:rPr>
          <w:rFonts w:ascii="Trebuchet MS" w:eastAsia="Trebuchet MS" w:hAnsi="Trebuchet MS" w:cs="Trebuchet MS"/>
          <w:i/>
          <w:color w:val="000000"/>
        </w:rPr>
        <w:t xml:space="preserve"> </w:t>
      </w:r>
    </w:p>
    <w:p w14:paraId="51BC3853" w14:textId="77777777" w:rsidR="000A6323" w:rsidRDefault="00000000">
      <w:pPr>
        <w:spacing w:after="20"/>
      </w:pPr>
      <w:r>
        <w:rPr>
          <w:rFonts w:ascii="Trebuchet MS" w:eastAsia="Trebuchet MS" w:hAnsi="Trebuchet MS" w:cs="Trebuchet MS"/>
          <w:i/>
          <w:color w:val="000000"/>
        </w:rPr>
        <w:t xml:space="preserve"> </w:t>
      </w:r>
    </w:p>
    <w:p w14:paraId="3CC99780" w14:textId="77777777" w:rsidR="000A6323" w:rsidRDefault="00000000">
      <w:pPr>
        <w:numPr>
          <w:ilvl w:val="1"/>
          <w:numId w:val="1"/>
        </w:numPr>
        <w:ind w:right="711" w:hanging="360"/>
      </w:pPr>
      <w:r>
        <w:t>RSA algorithm is useful in protecting user identity for transactions.</w:t>
      </w:r>
      <w:r>
        <w:rPr>
          <w:color w:val="000000"/>
        </w:rPr>
        <w:t xml:space="preserve"> </w:t>
      </w:r>
    </w:p>
    <w:p w14:paraId="4F3E1437" w14:textId="77777777" w:rsidR="000D3495" w:rsidRDefault="000D3495">
      <w:pPr>
        <w:spacing w:after="82"/>
        <w:ind w:left="168"/>
        <w:rPr>
          <w:rFonts w:ascii="Trebuchet MS" w:eastAsia="Trebuchet MS" w:hAnsi="Trebuchet MS" w:cs="Trebuchet MS"/>
          <w:b/>
          <w:color w:val="1A1A1A"/>
          <w:sz w:val="32"/>
        </w:rPr>
      </w:pPr>
    </w:p>
    <w:p w14:paraId="0EDAB545" w14:textId="77777777" w:rsidR="000D3495" w:rsidRDefault="000D3495">
      <w:pPr>
        <w:spacing w:after="82"/>
        <w:ind w:left="168"/>
        <w:rPr>
          <w:rFonts w:ascii="Trebuchet MS" w:eastAsia="Trebuchet MS" w:hAnsi="Trebuchet MS" w:cs="Trebuchet MS"/>
          <w:b/>
          <w:color w:val="1A1A1A"/>
          <w:sz w:val="32"/>
        </w:rPr>
      </w:pPr>
    </w:p>
    <w:p w14:paraId="0C498EAB" w14:textId="77777777" w:rsidR="000D3495" w:rsidRDefault="000D3495">
      <w:pPr>
        <w:spacing w:after="82"/>
        <w:ind w:left="168"/>
        <w:rPr>
          <w:rFonts w:ascii="Trebuchet MS" w:eastAsia="Trebuchet MS" w:hAnsi="Trebuchet MS" w:cs="Trebuchet MS"/>
          <w:b/>
          <w:color w:val="1A1A1A"/>
          <w:sz w:val="32"/>
        </w:rPr>
      </w:pPr>
    </w:p>
    <w:p w14:paraId="0FAD509A" w14:textId="77777777" w:rsidR="000D3495" w:rsidRDefault="000D3495">
      <w:pPr>
        <w:spacing w:after="82"/>
        <w:ind w:left="168"/>
        <w:rPr>
          <w:rFonts w:ascii="Trebuchet MS" w:eastAsia="Trebuchet MS" w:hAnsi="Trebuchet MS" w:cs="Trebuchet MS"/>
          <w:b/>
          <w:color w:val="1A1A1A"/>
          <w:sz w:val="32"/>
        </w:rPr>
      </w:pPr>
    </w:p>
    <w:p w14:paraId="37DBB227" w14:textId="77777777" w:rsidR="000D3495" w:rsidRDefault="000D3495">
      <w:pPr>
        <w:spacing w:after="82"/>
        <w:ind w:left="168"/>
        <w:rPr>
          <w:rFonts w:ascii="Trebuchet MS" w:eastAsia="Trebuchet MS" w:hAnsi="Trebuchet MS" w:cs="Trebuchet MS"/>
          <w:b/>
          <w:color w:val="1A1A1A"/>
          <w:sz w:val="32"/>
        </w:rPr>
      </w:pPr>
    </w:p>
    <w:p w14:paraId="1CC5F10E" w14:textId="06F9CA8A" w:rsidR="000A6323" w:rsidRDefault="00000000">
      <w:pPr>
        <w:spacing w:after="82"/>
        <w:ind w:left="168"/>
      </w:pPr>
      <w:r>
        <w:rPr>
          <w:rFonts w:ascii="Trebuchet MS" w:eastAsia="Trebuchet MS" w:hAnsi="Trebuchet MS" w:cs="Trebuchet MS"/>
          <w:b/>
          <w:color w:val="1A1A1A"/>
          <w:sz w:val="32"/>
        </w:rPr>
        <w:lastRenderedPageBreak/>
        <w:t>Working</w:t>
      </w:r>
      <w:r>
        <w:rPr>
          <w:rFonts w:ascii="Trebuchet MS" w:eastAsia="Trebuchet MS" w:hAnsi="Trebuchet MS" w:cs="Trebuchet MS"/>
          <w:b/>
          <w:color w:val="000000"/>
          <w:sz w:val="32"/>
        </w:rPr>
        <w:t xml:space="preserve"> </w:t>
      </w:r>
    </w:p>
    <w:p w14:paraId="70BD5A9C" w14:textId="77777777" w:rsidR="000A6323" w:rsidRDefault="00000000">
      <w:pPr>
        <w:spacing w:after="0"/>
      </w:pPr>
      <w:r>
        <w:rPr>
          <w:rFonts w:ascii="Trebuchet MS" w:eastAsia="Trebuchet MS" w:hAnsi="Trebuchet MS" w:cs="Trebuchet MS"/>
          <w:b/>
          <w:color w:val="000000"/>
          <w:sz w:val="43"/>
        </w:rPr>
        <w:t xml:space="preserve"> </w:t>
      </w:r>
    </w:p>
    <w:p w14:paraId="2B49F92D" w14:textId="19FD4830" w:rsidR="000A6323" w:rsidRDefault="00000000" w:rsidP="000D3495">
      <w:pPr>
        <w:pStyle w:val="Heading2"/>
      </w:pPr>
      <w:r>
        <w:t>Algorithm</w:t>
      </w:r>
      <w:r>
        <w:rPr>
          <w:color w:val="000000"/>
        </w:rPr>
        <w:t xml:space="preserve"> </w:t>
      </w:r>
    </w:p>
    <w:p w14:paraId="4FE8F968" w14:textId="77777777" w:rsidR="000A6323" w:rsidRDefault="00000000">
      <w:pPr>
        <w:spacing w:after="0"/>
        <w:ind w:left="139"/>
      </w:pPr>
      <w:r>
        <w:t xml:space="preserve">The RSA algorithm holds the following features </w:t>
      </w:r>
      <w:r>
        <w:rPr>
          <w:rFonts w:ascii="Tahoma" w:eastAsia="Tahoma" w:hAnsi="Tahoma" w:cs="Tahoma"/>
        </w:rPr>
        <w:t>−</w:t>
      </w:r>
      <w:r>
        <w:rPr>
          <w:color w:val="000000"/>
        </w:rPr>
        <w:t xml:space="preserve"> </w:t>
      </w:r>
    </w:p>
    <w:p w14:paraId="37B4DE41" w14:textId="77777777" w:rsidR="000A6323" w:rsidRDefault="00000000">
      <w:pPr>
        <w:spacing w:after="33"/>
      </w:pPr>
      <w:r>
        <w:rPr>
          <w:color w:val="000000"/>
          <w:sz w:val="20"/>
        </w:rPr>
        <w:t xml:space="preserve"> </w:t>
      </w:r>
    </w:p>
    <w:p w14:paraId="30BF246D" w14:textId="77777777" w:rsidR="000A6323" w:rsidRDefault="00000000">
      <w:pPr>
        <w:numPr>
          <w:ilvl w:val="0"/>
          <w:numId w:val="2"/>
        </w:numPr>
        <w:spacing w:after="29"/>
        <w:ind w:left="819" w:hanging="358"/>
      </w:pPr>
      <w:r>
        <w:t xml:space="preserve">RSA algorithm is a popular exponentiation in a </w:t>
      </w:r>
      <w:r>
        <w:rPr>
          <w:rFonts w:ascii="Tahoma" w:eastAsia="Tahoma" w:hAnsi="Tahoma" w:cs="Tahoma"/>
        </w:rPr>
        <w:t>fi</w:t>
      </w:r>
      <w:r>
        <w:t xml:space="preserve">nite </w:t>
      </w:r>
      <w:r>
        <w:rPr>
          <w:rFonts w:ascii="Tahoma" w:eastAsia="Tahoma" w:hAnsi="Tahoma" w:cs="Tahoma"/>
        </w:rPr>
        <w:t>fi</w:t>
      </w:r>
      <w:r>
        <w:t>eld over integers including prime numbers.</w:t>
      </w:r>
      <w:r>
        <w:rPr>
          <w:color w:val="000000"/>
        </w:rPr>
        <w:t xml:space="preserve"> </w:t>
      </w:r>
    </w:p>
    <w:p w14:paraId="2FE54802" w14:textId="77777777" w:rsidR="000A6323" w:rsidRDefault="00000000">
      <w:pPr>
        <w:numPr>
          <w:ilvl w:val="0"/>
          <w:numId w:val="2"/>
        </w:numPr>
        <w:spacing w:after="111"/>
        <w:ind w:left="819" w:hanging="358"/>
      </w:pPr>
      <w:r>
        <w:t xml:space="preserve">The integers used by this method are </w:t>
      </w:r>
      <w:r>
        <w:rPr>
          <w:rFonts w:ascii="Tahoma" w:eastAsia="Tahoma" w:hAnsi="Tahoma" w:cs="Tahoma"/>
        </w:rPr>
        <w:t>sufficiently</w:t>
      </w:r>
      <w:r>
        <w:t xml:space="preserve"> large making it </w:t>
      </w:r>
      <w:r>
        <w:rPr>
          <w:rFonts w:ascii="Tahoma" w:eastAsia="Tahoma" w:hAnsi="Tahoma" w:cs="Tahoma"/>
        </w:rPr>
        <w:t>difficult</w:t>
      </w:r>
      <w:r>
        <w:t xml:space="preserve"> to solve.</w:t>
      </w:r>
      <w:r>
        <w:rPr>
          <w:color w:val="000000"/>
        </w:rPr>
        <w:t xml:space="preserve"> </w:t>
      </w:r>
    </w:p>
    <w:p w14:paraId="0A084979" w14:textId="77777777" w:rsidR="000A6323" w:rsidRDefault="00000000">
      <w:pPr>
        <w:numPr>
          <w:ilvl w:val="0"/>
          <w:numId w:val="2"/>
        </w:numPr>
        <w:ind w:left="819" w:hanging="358"/>
      </w:pPr>
      <w:r>
        <w:t xml:space="preserve">There are two sets of keys in this algorithm: private key and public key. </w:t>
      </w:r>
    </w:p>
    <w:p w14:paraId="7AF76B23" w14:textId="77777777" w:rsidR="000A6323" w:rsidRDefault="00000000">
      <w:pPr>
        <w:spacing w:after="354"/>
        <w:ind w:left="139"/>
      </w:pPr>
      <w:r>
        <w:t xml:space="preserve">You will have to go through the following steps to work on RSA algorithm </w:t>
      </w:r>
      <w:r>
        <w:rPr>
          <w:rFonts w:ascii="Tahoma" w:eastAsia="Tahoma" w:hAnsi="Tahoma" w:cs="Tahoma"/>
        </w:rPr>
        <w:t>−</w:t>
      </w:r>
      <w:r>
        <w:rPr>
          <w:color w:val="000000"/>
        </w:rPr>
        <w:t xml:space="preserve"> </w:t>
      </w:r>
    </w:p>
    <w:p w14:paraId="00D62929" w14:textId="77777777" w:rsidR="000A6323" w:rsidRDefault="00000000">
      <w:pPr>
        <w:pStyle w:val="Heading3"/>
        <w:ind w:left="96"/>
      </w:pPr>
      <w:r>
        <w:t>Step 1: Generate the RSA modulus</w:t>
      </w:r>
      <w:r>
        <w:rPr>
          <w:color w:val="000000"/>
        </w:rPr>
        <w:t xml:space="preserve"> </w:t>
      </w:r>
    </w:p>
    <w:p w14:paraId="32F5BEB8" w14:textId="77777777" w:rsidR="000A6323" w:rsidRDefault="00000000">
      <w:pPr>
        <w:spacing w:after="130"/>
        <w:ind w:left="139"/>
      </w:pPr>
      <w:r>
        <w:t xml:space="preserve">The initial procedure begins with selection of two prime numbers namely p and q, and then calculating their product N, as shown </w:t>
      </w:r>
      <w:r>
        <w:rPr>
          <w:rFonts w:ascii="Tahoma" w:eastAsia="Tahoma" w:hAnsi="Tahoma" w:cs="Tahoma"/>
        </w:rPr>
        <w:t>−</w:t>
      </w:r>
      <w:r>
        <w:rPr>
          <w:color w:val="000000"/>
        </w:rPr>
        <w:t xml:space="preserve"> </w:t>
      </w:r>
    </w:p>
    <w:p w14:paraId="18A274DC" w14:textId="77777777" w:rsidR="000A6323" w:rsidRDefault="00000000">
      <w:pPr>
        <w:spacing w:after="3"/>
        <w:ind w:left="96"/>
      </w:pPr>
      <w:r>
        <w:rPr>
          <w:sz w:val="21"/>
          <w:shd w:val="clear" w:color="auto" w:fill="EDEDED"/>
        </w:rPr>
        <w:t>N=p*q</w:t>
      </w:r>
      <w:r>
        <w:rPr>
          <w:color w:val="000000"/>
          <w:sz w:val="21"/>
        </w:rPr>
        <w:t xml:space="preserve"> </w:t>
      </w:r>
    </w:p>
    <w:p w14:paraId="2B69DD00" w14:textId="77777777" w:rsidR="000A6323" w:rsidRDefault="00000000">
      <w:pPr>
        <w:spacing w:after="8"/>
      </w:pPr>
      <w:r>
        <w:rPr>
          <w:color w:val="000000"/>
          <w:sz w:val="19"/>
        </w:rPr>
        <w:t xml:space="preserve"> </w:t>
      </w:r>
    </w:p>
    <w:p w14:paraId="17500642" w14:textId="77777777" w:rsidR="000A6323" w:rsidRDefault="00000000">
      <w:pPr>
        <w:spacing w:after="75"/>
        <w:ind w:left="139"/>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6199BD5F" wp14:editId="6202C9D7">
                <wp:simplePos x="0" y="0"/>
                <wp:positionH relativeFrom="page">
                  <wp:posOffset>850697</wp:posOffset>
                </wp:positionH>
                <wp:positionV relativeFrom="page">
                  <wp:posOffset>-7798</wp:posOffset>
                </wp:positionV>
                <wp:extent cx="3816" cy="11841"/>
                <wp:effectExtent l="0" t="0" r="0" b="0"/>
                <wp:wrapTopAndBottom/>
                <wp:docPr id="7741" name="Group 7741"/>
                <wp:cNvGraphicFramePr/>
                <a:graphic xmlns:a="http://schemas.openxmlformats.org/drawingml/2006/main">
                  <a:graphicData uri="http://schemas.microsoft.com/office/word/2010/wordprocessingGroup">
                    <wpg:wgp>
                      <wpg:cNvGrpSpPr/>
                      <wpg:grpSpPr>
                        <a:xfrm>
                          <a:off x="0" y="0"/>
                          <a:ext cx="3816" cy="11841"/>
                          <a:chOff x="0" y="0"/>
                          <a:chExt cx="3816" cy="11841"/>
                        </a:xfrm>
                      </wpg:grpSpPr>
                      <wps:wsp>
                        <wps:cNvPr id="742" name="Rectangle 742"/>
                        <wps:cNvSpPr/>
                        <wps:spPr>
                          <a:xfrm>
                            <a:off x="0" y="0"/>
                            <a:ext cx="5075" cy="15749"/>
                          </a:xfrm>
                          <a:prstGeom prst="rect">
                            <a:avLst/>
                          </a:prstGeom>
                          <a:ln>
                            <a:noFill/>
                          </a:ln>
                        </wps:spPr>
                        <wps:txbx>
                          <w:txbxContent>
                            <w:p w14:paraId="4CD84ADF" w14:textId="77777777" w:rsidR="000A6323" w:rsidRDefault="00000000">
                              <w:r>
                                <w:rPr>
                                  <w:color w:val="000000"/>
                                  <w:sz w:val="2"/>
                                </w:rPr>
                                <w:t xml:space="preserve"> </w:t>
                              </w:r>
                            </w:p>
                          </w:txbxContent>
                        </wps:txbx>
                        <wps:bodyPr horzOverflow="overflow" vert="horz" lIns="0" tIns="0" rIns="0" bIns="0" rtlCol="0">
                          <a:noAutofit/>
                        </wps:bodyPr>
                      </wps:wsp>
                    </wpg:wgp>
                  </a:graphicData>
                </a:graphic>
              </wp:anchor>
            </w:drawing>
          </mc:Choice>
          <mc:Fallback>
            <w:pict>
              <v:group w14:anchorId="6199BD5F" id="Group 7741" o:spid="_x0000_s1027" style="position:absolute;left:0;text-align:left;margin-left:67pt;margin-top:-.6pt;width:.3pt;height:.95pt;z-index:251658240;mso-position-horizontal-relative:page;mso-position-vertical-relative:page" coordsize="3816,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">
                <v:rect id="Rectangle 742" o:spid="_x0000_s1028" style="position:absolute;width:5075;height:15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4CD84ADF" w14:textId="77777777" w:rsidR="000A6323" w:rsidRDefault="00000000">
                        <w:r>
                          <w:rPr>
                            <w:color w:val="000000"/>
                            <w:sz w:val="2"/>
                          </w:rPr>
                          <w:t xml:space="preserve"> </w:t>
                        </w:r>
                      </w:p>
                    </w:txbxContent>
                  </v:textbox>
                </v:rect>
                <w10:wrap type="topAndBottom" anchorx="page" anchory="page"/>
              </v:group>
            </w:pict>
          </mc:Fallback>
        </mc:AlternateContent>
      </w:r>
      <w:r>
        <w:t xml:space="preserve">Here, let N be the </w:t>
      </w:r>
      <w:r>
        <w:rPr>
          <w:rFonts w:ascii="Tahoma" w:eastAsia="Tahoma" w:hAnsi="Tahoma" w:cs="Tahoma"/>
        </w:rPr>
        <w:t>specified</w:t>
      </w:r>
      <w:r>
        <w:t xml:space="preserve"> large number.</w:t>
      </w:r>
      <w:r>
        <w:rPr>
          <w:color w:val="000000"/>
        </w:rPr>
        <w:t xml:space="preserve"> </w:t>
      </w:r>
    </w:p>
    <w:p w14:paraId="740CC51D" w14:textId="77777777" w:rsidR="000A6323" w:rsidRDefault="00000000">
      <w:pPr>
        <w:spacing w:after="0"/>
      </w:pPr>
      <w:r>
        <w:rPr>
          <w:color w:val="000000"/>
          <w:sz w:val="31"/>
        </w:rPr>
        <w:t xml:space="preserve"> </w:t>
      </w:r>
    </w:p>
    <w:p w14:paraId="28F2D565" w14:textId="77777777" w:rsidR="000A6323" w:rsidRDefault="00000000">
      <w:pPr>
        <w:pStyle w:val="Heading3"/>
        <w:ind w:left="96"/>
      </w:pPr>
      <w:r>
        <w:t>Step 2: Derived Number (e)</w:t>
      </w:r>
      <w:r>
        <w:rPr>
          <w:color w:val="000000"/>
        </w:rPr>
        <w:t xml:space="preserve"> </w:t>
      </w:r>
    </w:p>
    <w:p w14:paraId="06F15C7C" w14:textId="77777777" w:rsidR="000A6323" w:rsidRDefault="00000000">
      <w:pPr>
        <w:spacing w:after="13"/>
        <w:ind w:left="139"/>
      </w:pPr>
      <w:r>
        <w:t>Consider number e as a derived number which should be greater than 1 and less than (p</w:t>
      </w:r>
      <w:proofErr w:type="gramStart"/>
      <w:r>
        <w:t>1)*</w:t>
      </w:r>
      <w:proofErr w:type="gramEnd"/>
      <w:r>
        <w:t>(q-1). The primary condition will be that there should be no common factor of e and totient [</w:t>
      </w:r>
      <w:proofErr w:type="spellStart"/>
      <w:r>
        <w:t>i.e</w:t>
      </w:r>
      <w:proofErr w:type="spellEnd"/>
      <w:r>
        <w:t xml:space="preserve"> (p-</w:t>
      </w:r>
      <w:proofErr w:type="gramStart"/>
      <w:r>
        <w:t>1)*</w:t>
      </w:r>
      <w:proofErr w:type="gramEnd"/>
      <w:r>
        <w:t>(q-1)] except 1.</w:t>
      </w:r>
      <w:r>
        <w:rPr>
          <w:color w:val="000000"/>
        </w:rPr>
        <w:t xml:space="preserve"> </w:t>
      </w:r>
    </w:p>
    <w:p w14:paraId="7475BDE3" w14:textId="77777777" w:rsidR="000A6323" w:rsidRDefault="00000000">
      <w:pPr>
        <w:spacing w:after="26"/>
      </w:pPr>
      <w:r>
        <w:rPr>
          <w:color w:val="000000"/>
          <w:sz w:val="23"/>
        </w:rPr>
        <w:t xml:space="preserve"> </w:t>
      </w:r>
    </w:p>
    <w:p w14:paraId="64029A2F" w14:textId="77777777" w:rsidR="000A6323" w:rsidRDefault="00000000">
      <w:pPr>
        <w:spacing w:after="163"/>
        <w:ind w:left="96"/>
      </w:pPr>
      <w:r>
        <w:rPr>
          <w:sz w:val="28"/>
        </w:rPr>
        <w:t>Step 3: Public key</w:t>
      </w:r>
      <w:r>
        <w:rPr>
          <w:color w:val="000000"/>
          <w:sz w:val="28"/>
        </w:rPr>
        <w:t xml:space="preserve"> </w:t>
      </w:r>
    </w:p>
    <w:p w14:paraId="52E1EC7E" w14:textId="77777777" w:rsidR="000A6323" w:rsidRDefault="00000000">
      <w:pPr>
        <w:spacing w:after="72"/>
        <w:ind w:left="139"/>
      </w:pPr>
      <w:r>
        <w:t xml:space="preserve">The </w:t>
      </w:r>
      <w:r>
        <w:rPr>
          <w:rFonts w:ascii="Tahoma" w:eastAsia="Tahoma" w:hAnsi="Tahoma" w:cs="Tahoma"/>
        </w:rPr>
        <w:t>specified</w:t>
      </w:r>
      <w:r>
        <w:t xml:space="preserve"> pair of numbers n and e forms the RSA public key and it is made public.</w:t>
      </w:r>
      <w:r>
        <w:rPr>
          <w:color w:val="000000"/>
        </w:rPr>
        <w:t xml:space="preserve"> </w:t>
      </w:r>
    </w:p>
    <w:p w14:paraId="403A7B6F" w14:textId="77777777" w:rsidR="000A6323" w:rsidRDefault="00000000">
      <w:pPr>
        <w:spacing w:after="0"/>
      </w:pPr>
      <w:r>
        <w:rPr>
          <w:color w:val="000000"/>
          <w:sz w:val="31"/>
        </w:rPr>
        <w:t xml:space="preserve"> </w:t>
      </w:r>
    </w:p>
    <w:p w14:paraId="1E9E2D1D" w14:textId="77777777" w:rsidR="000A6323" w:rsidRDefault="00000000">
      <w:pPr>
        <w:pStyle w:val="Heading3"/>
        <w:ind w:left="96"/>
      </w:pPr>
      <w:r>
        <w:t>Step 4: Private Key</w:t>
      </w:r>
      <w:r>
        <w:rPr>
          <w:color w:val="000000"/>
        </w:rPr>
        <w:t xml:space="preserve"> </w:t>
      </w:r>
    </w:p>
    <w:p w14:paraId="35357891" w14:textId="77777777" w:rsidR="000A6323" w:rsidRDefault="00000000">
      <w:pPr>
        <w:ind w:left="139"/>
      </w:pPr>
      <w:r>
        <w:t xml:space="preserve">Private Key d is calculated from the numbers p, q and e. The mathematical relationship between the numbers is as follows </w:t>
      </w:r>
      <w:r>
        <w:rPr>
          <w:rFonts w:ascii="Tahoma" w:eastAsia="Tahoma" w:hAnsi="Tahoma" w:cs="Tahoma"/>
        </w:rPr>
        <w:t>−</w:t>
      </w:r>
      <w:r>
        <w:rPr>
          <w:color w:val="000000"/>
        </w:rPr>
        <w:t xml:space="preserve"> </w:t>
      </w:r>
    </w:p>
    <w:p w14:paraId="5F5F3402" w14:textId="77777777" w:rsidR="000A6323" w:rsidRDefault="00000000">
      <w:pPr>
        <w:spacing w:after="3"/>
        <w:ind w:left="96"/>
      </w:pPr>
      <w:r>
        <w:rPr>
          <w:sz w:val="21"/>
          <w:shd w:val="clear" w:color="auto" w:fill="EDEDED"/>
        </w:rPr>
        <w:t>ed</w:t>
      </w:r>
      <w:r>
        <w:rPr>
          <w:sz w:val="21"/>
        </w:rPr>
        <w:t xml:space="preserve"> </w:t>
      </w:r>
      <w:r>
        <w:rPr>
          <w:rFonts w:ascii="Arial" w:eastAsia="Arial" w:hAnsi="Arial" w:cs="Arial"/>
          <w:b/>
          <w:color w:val="202024"/>
          <w:sz w:val="24"/>
        </w:rPr>
        <w:t xml:space="preserve">≡ </w:t>
      </w:r>
      <w:r>
        <w:rPr>
          <w:sz w:val="21"/>
          <w:shd w:val="clear" w:color="auto" w:fill="EDEDED"/>
        </w:rPr>
        <w:t>1 mod (p-1) (q-1)</w:t>
      </w:r>
      <w:r>
        <w:rPr>
          <w:color w:val="000000"/>
          <w:sz w:val="21"/>
        </w:rPr>
        <w:t xml:space="preserve"> </w:t>
      </w:r>
    </w:p>
    <w:p w14:paraId="625B08B1" w14:textId="77777777" w:rsidR="000A6323" w:rsidRDefault="00000000">
      <w:pPr>
        <w:spacing w:after="0"/>
      </w:pPr>
      <w:r>
        <w:rPr>
          <w:color w:val="000000"/>
          <w:sz w:val="20"/>
        </w:rPr>
        <w:t xml:space="preserve"> </w:t>
      </w:r>
    </w:p>
    <w:p w14:paraId="59695194" w14:textId="77777777" w:rsidR="000A6323" w:rsidRDefault="00000000">
      <w:pPr>
        <w:ind w:left="139"/>
      </w:pPr>
      <w:r>
        <w:t>The above formula is the basic formula for Extended Euclidean Algorithm, which takes p and q as the input parameters.</w:t>
      </w:r>
      <w:r>
        <w:rPr>
          <w:color w:val="000000"/>
        </w:rPr>
        <w:t xml:space="preserve"> </w:t>
      </w:r>
    </w:p>
    <w:p w14:paraId="386B8E75" w14:textId="77777777" w:rsidR="000A6323" w:rsidRDefault="00000000">
      <w:pPr>
        <w:pStyle w:val="Heading2"/>
        <w:ind w:left="96"/>
      </w:pPr>
      <w:r>
        <w:t>Encryption Formula</w:t>
      </w:r>
      <w:r>
        <w:rPr>
          <w:color w:val="000000"/>
        </w:rPr>
        <w:t xml:space="preserve"> </w:t>
      </w:r>
    </w:p>
    <w:p w14:paraId="1144E35E" w14:textId="77777777" w:rsidR="000A6323" w:rsidRDefault="00000000">
      <w:pPr>
        <w:spacing w:after="131"/>
        <w:ind w:left="139"/>
      </w:pPr>
      <w:r>
        <w:t>Consider a sender who sends the plain text message to someone whose public key is (</w:t>
      </w:r>
      <w:proofErr w:type="spellStart"/>
      <w:proofErr w:type="gramStart"/>
      <w:r>
        <w:t>n,e</w:t>
      </w:r>
      <w:proofErr w:type="spellEnd"/>
      <w:proofErr w:type="gramEnd"/>
      <w:r>
        <w:t xml:space="preserve">). To encrypt the plain text message in the given scenario, use the following syntax </w:t>
      </w:r>
      <w:r>
        <w:rPr>
          <w:rFonts w:ascii="Tahoma" w:eastAsia="Tahoma" w:hAnsi="Tahoma" w:cs="Tahoma"/>
        </w:rPr>
        <w:t>−</w:t>
      </w:r>
      <w:r>
        <w:rPr>
          <w:color w:val="000000"/>
        </w:rPr>
        <w:t xml:space="preserve"> </w:t>
      </w:r>
    </w:p>
    <w:p w14:paraId="1AD33DDB" w14:textId="77777777" w:rsidR="000A6323" w:rsidRDefault="00000000">
      <w:pPr>
        <w:spacing w:after="3"/>
        <w:ind w:left="96"/>
      </w:pPr>
      <w:r>
        <w:rPr>
          <w:sz w:val="21"/>
          <w:shd w:val="clear" w:color="auto" w:fill="EDEDED"/>
        </w:rPr>
        <w:t>C = (</w:t>
      </w:r>
      <w:proofErr w:type="spellStart"/>
      <w:r>
        <w:rPr>
          <w:sz w:val="21"/>
          <w:shd w:val="clear" w:color="auto" w:fill="EDEDED"/>
        </w:rPr>
        <w:t>P^e</w:t>
      </w:r>
      <w:proofErr w:type="spellEnd"/>
      <w:r>
        <w:rPr>
          <w:sz w:val="21"/>
          <w:shd w:val="clear" w:color="auto" w:fill="EDEDED"/>
        </w:rPr>
        <w:t>) mod n</w:t>
      </w:r>
      <w:r>
        <w:rPr>
          <w:color w:val="000000"/>
          <w:sz w:val="21"/>
        </w:rPr>
        <w:t xml:space="preserve"> </w:t>
      </w:r>
    </w:p>
    <w:p w14:paraId="34F8B095" w14:textId="77777777" w:rsidR="000A6323" w:rsidRDefault="00000000">
      <w:pPr>
        <w:spacing w:after="234"/>
      </w:pPr>
      <w:r>
        <w:rPr>
          <w:color w:val="000000"/>
          <w:sz w:val="24"/>
        </w:rPr>
        <w:lastRenderedPageBreak/>
        <w:t xml:space="preserve"> </w:t>
      </w:r>
    </w:p>
    <w:p w14:paraId="439B1C8B" w14:textId="77777777" w:rsidR="000A6323" w:rsidRDefault="00000000">
      <w:pPr>
        <w:pStyle w:val="Heading2"/>
        <w:ind w:left="96"/>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0061F44" wp14:editId="25EA253C">
                <wp:simplePos x="0" y="0"/>
                <wp:positionH relativeFrom="page">
                  <wp:posOffset>850697</wp:posOffset>
                </wp:positionH>
                <wp:positionV relativeFrom="page">
                  <wp:posOffset>-7798</wp:posOffset>
                </wp:positionV>
                <wp:extent cx="3816" cy="11841"/>
                <wp:effectExtent l="0" t="0" r="0" b="0"/>
                <wp:wrapTopAndBottom/>
                <wp:docPr id="7394" name="Group 7394"/>
                <wp:cNvGraphicFramePr/>
                <a:graphic xmlns:a="http://schemas.openxmlformats.org/drawingml/2006/main">
                  <a:graphicData uri="http://schemas.microsoft.com/office/word/2010/wordprocessingGroup">
                    <wpg:wgp>
                      <wpg:cNvGrpSpPr/>
                      <wpg:grpSpPr>
                        <a:xfrm>
                          <a:off x="0" y="0"/>
                          <a:ext cx="3816" cy="11841"/>
                          <a:chOff x="0" y="0"/>
                          <a:chExt cx="3816" cy="11841"/>
                        </a:xfrm>
                      </wpg:grpSpPr>
                      <wps:wsp>
                        <wps:cNvPr id="1124" name="Rectangle 1124"/>
                        <wps:cNvSpPr/>
                        <wps:spPr>
                          <a:xfrm>
                            <a:off x="0" y="0"/>
                            <a:ext cx="5075" cy="15749"/>
                          </a:xfrm>
                          <a:prstGeom prst="rect">
                            <a:avLst/>
                          </a:prstGeom>
                          <a:ln>
                            <a:noFill/>
                          </a:ln>
                        </wps:spPr>
                        <wps:txbx>
                          <w:txbxContent>
                            <w:p w14:paraId="13320EC0" w14:textId="77777777" w:rsidR="000A6323" w:rsidRDefault="00000000">
                              <w:r>
                                <w:rPr>
                                  <w:color w:val="000000"/>
                                  <w:sz w:val="2"/>
                                </w:rPr>
                                <w:t xml:space="preserve"> </w:t>
                              </w:r>
                            </w:p>
                          </w:txbxContent>
                        </wps:txbx>
                        <wps:bodyPr horzOverflow="overflow" vert="horz" lIns="0" tIns="0" rIns="0" bIns="0" rtlCol="0">
                          <a:noAutofit/>
                        </wps:bodyPr>
                      </wps:wsp>
                    </wpg:wgp>
                  </a:graphicData>
                </a:graphic>
              </wp:anchor>
            </w:drawing>
          </mc:Choice>
          <mc:Fallback>
            <w:pict>
              <v:group w14:anchorId="20061F44" id="Group 7394" o:spid="_x0000_s1029" style="position:absolute;left:0;text-align:left;margin-left:67pt;margin-top:-.6pt;width:.3pt;height:.95pt;z-index:251659264;mso-position-horizontal-relative:page;mso-position-vertical-relative:page" coordsize="3816,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">
                <v:rect id="Rectangle 1124" o:spid="_x0000_s1030" style="position:absolute;width:5075;height:15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13320EC0" w14:textId="77777777" w:rsidR="000A6323" w:rsidRDefault="00000000">
                        <w:r>
                          <w:rPr>
                            <w:color w:val="000000"/>
                            <w:sz w:val="2"/>
                          </w:rPr>
                          <w:t xml:space="preserve"> </w:t>
                        </w:r>
                      </w:p>
                    </w:txbxContent>
                  </v:textbox>
                </v:rect>
                <w10:wrap type="topAndBottom" anchorx="page" anchory="page"/>
              </v:group>
            </w:pict>
          </mc:Fallback>
        </mc:AlternateContent>
      </w:r>
      <w:r>
        <w:t>Decryption Formula</w:t>
      </w:r>
      <w:r>
        <w:rPr>
          <w:color w:val="000000"/>
        </w:rPr>
        <w:t xml:space="preserve"> </w:t>
      </w:r>
    </w:p>
    <w:p w14:paraId="30A2E739" w14:textId="77777777" w:rsidR="000A6323" w:rsidRDefault="00000000">
      <w:pPr>
        <w:spacing w:after="143" w:line="319" w:lineRule="auto"/>
        <w:ind w:left="96" w:right="-9"/>
      </w:pPr>
      <w:r>
        <w:rPr>
          <w:sz w:val="24"/>
        </w:rPr>
        <w:t xml:space="preserve">The decryption process is very straightforward and includes analytics for calculation in a systematic approach. Considering receiver C has the private key d, the result modulus will be calculated as </w:t>
      </w:r>
      <w:r>
        <w:rPr>
          <w:rFonts w:ascii="Tahoma" w:eastAsia="Tahoma" w:hAnsi="Tahoma" w:cs="Tahoma"/>
          <w:sz w:val="24"/>
        </w:rPr>
        <w:t>−</w:t>
      </w:r>
      <w:r>
        <w:rPr>
          <w:color w:val="000000"/>
          <w:sz w:val="24"/>
        </w:rPr>
        <w:t xml:space="preserve"> </w:t>
      </w:r>
    </w:p>
    <w:p w14:paraId="748D50AB" w14:textId="77777777" w:rsidR="000A6323" w:rsidRDefault="00000000">
      <w:pPr>
        <w:spacing w:after="0"/>
        <w:ind w:left="101"/>
      </w:pPr>
      <w:r>
        <w:rPr>
          <w:sz w:val="23"/>
          <w:shd w:val="clear" w:color="auto" w:fill="EDEDED"/>
        </w:rPr>
        <w:t>Plaintext = (</w:t>
      </w:r>
      <w:proofErr w:type="spellStart"/>
      <w:r>
        <w:rPr>
          <w:sz w:val="23"/>
          <w:shd w:val="clear" w:color="auto" w:fill="EDEDED"/>
        </w:rPr>
        <w:t>C^d</w:t>
      </w:r>
      <w:proofErr w:type="spellEnd"/>
      <w:r>
        <w:rPr>
          <w:sz w:val="23"/>
          <w:shd w:val="clear" w:color="auto" w:fill="EDEDED"/>
        </w:rPr>
        <w:t>) mod n</w:t>
      </w:r>
      <w:r>
        <w:rPr>
          <w:color w:val="000000"/>
          <w:sz w:val="23"/>
        </w:rPr>
        <w:t xml:space="preserve"> </w:t>
      </w:r>
    </w:p>
    <w:p w14:paraId="6C5C9D97" w14:textId="77777777" w:rsidR="000A6323" w:rsidRDefault="00000000">
      <w:pPr>
        <w:spacing w:after="0"/>
      </w:pPr>
      <w:r>
        <w:rPr>
          <w:color w:val="000000"/>
          <w:sz w:val="20"/>
        </w:rPr>
        <w:t xml:space="preserve"> </w:t>
      </w:r>
    </w:p>
    <w:p w14:paraId="3816923B" w14:textId="77777777" w:rsidR="000A6323" w:rsidRDefault="00000000">
      <w:pPr>
        <w:spacing w:after="0"/>
      </w:pPr>
      <w:r>
        <w:rPr>
          <w:color w:val="000000"/>
          <w:sz w:val="20"/>
        </w:rPr>
        <w:t xml:space="preserve"> </w:t>
      </w:r>
    </w:p>
    <w:p w14:paraId="54F4BC52" w14:textId="77777777" w:rsidR="000A6323" w:rsidRDefault="00000000">
      <w:pPr>
        <w:spacing w:after="0"/>
      </w:pPr>
      <w:r>
        <w:rPr>
          <w:color w:val="000000"/>
          <w:sz w:val="20"/>
        </w:rPr>
        <w:t xml:space="preserve"> </w:t>
      </w:r>
    </w:p>
    <w:p w14:paraId="4BE97C4A" w14:textId="77777777" w:rsidR="000A6323" w:rsidRDefault="00000000">
      <w:pPr>
        <w:spacing w:after="0"/>
      </w:pPr>
      <w:r>
        <w:rPr>
          <w:color w:val="000000"/>
          <w:sz w:val="14"/>
        </w:rPr>
        <w:t xml:space="preserve"> </w:t>
      </w:r>
    </w:p>
    <w:p w14:paraId="57520F4E" w14:textId="62D66324" w:rsidR="000A6323" w:rsidRDefault="00000000">
      <w:pPr>
        <w:spacing w:after="0"/>
        <w:ind w:left="365"/>
      </w:pPr>
      <w:r>
        <w:rPr>
          <w:noProof/>
        </w:rPr>
        <w:drawing>
          <wp:inline distT="0" distB="0" distL="0" distR="0" wp14:anchorId="22A324BF" wp14:editId="67C584D5">
            <wp:extent cx="5309235" cy="1514475"/>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39"/>
                    <a:stretch>
                      <a:fillRect/>
                    </a:stretch>
                  </pic:blipFill>
                  <pic:spPr>
                    <a:xfrm>
                      <a:off x="0" y="0"/>
                      <a:ext cx="5309235" cy="1514475"/>
                    </a:xfrm>
                    <a:prstGeom prst="rect">
                      <a:avLst/>
                    </a:prstGeom>
                  </pic:spPr>
                </pic:pic>
              </a:graphicData>
            </a:graphic>
          </wp:inline>
        </w:drawing>
      </w:r>
    </w:p>
    <w:p w14:paraId="6C0DEB72" w14:textId="77777777" w:rsidR="000A6323" w:rsidRDefault="000A6323"/>
    <w:p w14:paraId="0221F6CF" w14:textId="19EB1EEB" w:rsidR="000D3495" w:rsidRDefault="000D3495">
      <w:pPr>
        <w:sectPr w:rsidR="000D3495">
          <w:headerReference w:type="even" r:id="rId40"/>
          <w:headerReference w:type="default" r:id="rId41"/>
          <w:footerReference w:type="even" r:id="rId42"/>
          <w:footerReference w:type="default" r:id="rId43"/>
          <w:headerReference w:type="first" r:id="rId44"/>
          <w:footerReference w:type="first" r:id="rId45"/>
          <w:pgSz w:w="11921" w:h="16841"/>
          <w:pgMar w:top="1460" w:right="1493" w:bottom="2325" w:left="1340" w:header="720" w:footer="761" w:gutter="0"/>
          <w:cols w:space="720"/>
        </w:sectPr>
      </w:pPr>
    </w:p>
    <w:p w14:paraId="6C062403" w14:textId="77777777" w:rsidR="000A6323" w:rsidRDefault="00000000">
      <w:pPr>
        <w:spacing w:after="352"/>
      </w:pPr>
      <w:r>
        <w:rPr>
          <w:color w:val="000000"/>
          <w:sz w:val="11"/>
        </w:rPr>
        <w:lastRenderedPageBreak/>
        <w:t xml:space="preserve"> </w:t>
      </w:r>
    </w:p>
    <w:p w14:paraId="42A06581" w14:textId="77777777" w:rsidR="000A6323" w:rsidRDefault="00000000">
      <w:pPr>
        <w:pStyle w:val="Heading1"/>
        <w:ind w:left="96"/>
      </w:pPr>
      <w:r>
        <w:t>Project Description</w:t>
      </w:r>
      <w:r>
        <w:rPr>
          <w:color w:val="000000"/>
        </w:rPr>
        <w:t xml:space="preserve"> </w:t>
      </w:r>
    </w:p>
    <w:p w14:paraId="1E62CB53" w14:textId="77777777" w:rsidR="000A6323" w:rsidRDefault="00000000">
      <w:pPr>
        <w:spacing w:after="0"/>
      </w:pPr>
      <w:r>
        <w:rPr>
          <w:rFonts w:ascii="Trebuchet MS" w:eastAsia="Trebuchet MS" w:hAnsi="Trebuchet MS" w:cs="Trebuchet MS"/>
          <w:b/>
          <w:color w:val="000000"/>
          <w:sz w:val="44"/>
        </w:rPr>
        <w:t xml:space="preserve"> </w:t>
      </w:r>
    </w:p>
    <w:p w14:paraId="4F1EF13D" w14:textId="3B696CBF" w:rsidR="000A6323" w:rsidRDefault="00000000">
      <w:pPr>
        <w:spacing w:after="0" w:line="319" w:lineRule="auto"/>
        <w:ind w:left="96" w:right="-9"/>
      </w:pPr>
      <w:r>
        <w:rPr>
          <w:sz w:val="24"/>
        </w:rPr>
        <w:t>To send a message using a Symmetric Key encryption, the key needs to be encrypted as well to protect the data. To do so, we used an Asymmetric Key algorithm called RSA encryption technique.</w:t>
      </w:r>
      <w:r>
        <w:rPr>
          <w:color w:val="000000"/>
          <w:sz w:val="24"/>
        </w:rPr>
        <w:t xml:space="preserve"> </w:t>
      </w:r>
    </w:p>
    <w:p w14:paraId="711992F0" w14:textId="77777777" w:rsidR="000A6323" w:rsidRDefault="00000000">
      <w:pPr>
        <w:spacing w:after="0"/>
      </w:pPr>
      <w:r>
        <w:rPr>
          <w:color w:val="000000"/>
          <w:sz w:val="20"/>
        </w:rPr>
        <w:t xml:space="preserve"> </w:t>
      </w:r>
    </w:p>
    <w:p w14:paraId="7D2702F6" w14:textId="77777777" w:rsidR="000A6323" w:rsidRDefault="00000000">
      <w:pPr>
        <w:spacing w:after="0"/>
      </w:pPr>
      <w:r>
        <w:rPr>
          <w:color w:val="000000"/>
          <w:sz w:val="20"/>
        </w:rPr>
        <w:t xml:space="preserve"> </w:t>
      </w:r>
    </w:p>
    <w:p w14:paraId="5CA98848" w14:textId="77777777" w:rsidR="000A6323" w:rsidRDefault="00000000">
      <w:pPr>
        <w:spacing w:after="0"/>
      </w:pPr>
      <w:r>
        <w:rPr>
          <w:color w:val="000000"/>
          <w:sz w:val="11"/>
        </w:rPr>
        <w:t xml:space="preserve"> </w:t>
      </w:r>
    </w:p>
    <w:p w14:paraId="6EDE282A" w14:textId="16E0E007" w:rsidR="000A6323" w:rsidRDefault="00000000">
      <w:pPr>
        <w:spacing w:after="287"/>
        <w:ind w:left="130"/>
      </w:pPr>
      <w:r>
        <w:rPr>
          <w:noProof/>
        </w:rPr>
        <w:drawing>
          <wp:inline distT="0" distB="0" distL="0" distR="0" wp14:anchorId="60C93705" wp14:editId="164B282E">
            <wp:extent cx="647700" cy="57149"/>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8"/>
                    <a:stretch>
                      <a:fillRect/>
                    </a:stretch>
                  </pic:blipFill>
                  <pic:spPr>
                    <a:xfrm>
                      <a:off x="0" y="0"/>
                      <a:ext cx="647700" cy="57149"/>
                    </a:xfrm>
                    <a:prstGeom prst="rect">
                      <a:avLst/>
                    </a:prstGeom>
                  </pic:spPr>
                </pic:pic>
              </a:graphicData>
            </a:graphic>
          </wp:inline>
        </w:drawing>
      </w:r>
    </w:p>
    <w:p w14:paraId="5BB7D6AE" w14:textId="67113355" w:rsidR="000A6323" w:rsidRDefault="000D3495">
      <w:pPr>
        <w:spacing w:after="2" w:line="257" w:lineRule="auto"/>
        <w:ind w:left="96"/>
      </w:pPr>
      <w:r>
        <w:rPr>
          <w:noProof/>
        </w:rPr>
        <w:drawing>
          <wp:anchor distT="0" distB="0" distL="114300" distR="114300" simplePos="0" relativeHeight="251660288" behindDoc="0" locked="0" layoutInCell="1" allowOverlap="0" wp14:anchorId="1F85CA3B" wp14:editId="5C68B2C9">
            <wp:simplePos x="0" y="0"/>
            <wp:positionH relativeFrom="page">
              <wp:posOffset>1035050</wp:posOffset>
            </wp:positionH>
            <wp:positionV relativeFrom="page">
              <wp:posOffset>4225925</wp:posOffset>
            </wp:positionV>
            <wp:extent cx="5099177" cy="3678555"/>
            <wp:effectExtent l="0" t="0" r="0" b="0"/>
            <wp:wrapTopAndBottom/>
            <wp:docPr id="1337" name="Picture 1337"/>
            <wp:cNvGraphicFramePr/>
            <a:graphic xmlns:a="http://schemas.openxmlformats.org/drawingml/2006/main">
              <a:graphicData uri="http://schemas.openxmlformats.org/drawingml/2006/picture">
                <pic:pic xmlns:pic="http://schemas.openxmlformats.org/drawingml/2006/picture">
                  <pic:nvPicPr>
                    <pic:cNvPr id="1337" name="Picture 1337"/>
                    <pic:cNvPicPr/>
                  </pic:nvPicPr>
                  <pic:blipFill>
                    <a:blip r:embed="rId46"/>
                    <a:stretch>
                      <a:fillRect/>
                    </a:stretch>
                  </pic:blipFill>
                  <pic:spPr>
                    <a:xfrm>
                      <a:off x="0" y="0"/>
                      <a:ext cx="5099177" cy="3678555"/>
                    </a:xfrm>
                    <a:prstGeom prst="rect">
                      <a:avLst/>
                    </a:prstGeom>
                  </pic:spPr>
                </pic:pic>
              </a:graphicData>
            </a:graphic>
          </wp:anchor>
        </w:drawing>
      </w:r>
      <w:r w:rsidR="00000000">
        <w:rPr>
          <w:rFonts w:ascii="Trebuchet MS" w:eastAsia="Trebuchet MS" w:hAnsi="Trebuchet MS" w:cs="Trebuchet MS"/>
          <w:b/>
          <w:color w:val="1A1A1A"/>
          <w:sz w:val="40"/>
        </w:rPr>
        <w:t>Code-</w:t>
      </w:r>
      <w:r w:rsidR="00000000">
        <w:rPr>
          <w:rFonts w:ascii="Trebuchet MS" w:eastAsia="Trebuchet MS" w:hAnsi="Trebuchet MS" w:cs="Trebuchet MS"/>
          <w:b/>
          <w:color w:val="000000"/>
          <w:sz w:val="40"/>
        </w:rPr>
        <w:t xml:space="preserve"> </w:t>
      </w:r>
    </w:p>
    <w:p w14:paraId="292B3B90" w14:textId="6ADAB172" w:rsidR="000A6323" w:rsidRDefault="00000000">
      <w:pPr>
        <w:pStyle w:val="Heading1"/>
        <w:ind w:left="101" w:right="7614" w:hanging="101"/>
      </w:pPr>
      <w:r>
        <w:lastRenderedPageBreak/>
        <w:t>Output</w:t>
      </w:r>
      <w:r>
        <w:rPr>
          <w:color w:val="000000"/>
        </w:rPr>
        <w:t xml:space="preserve"> </w:t>
      </w:r>
    </w:p>
    <w:p w14:paraId="7A98D967" w14:textId="77777777" w:rsidR="000A6323" w:rsidRDefault="00000000">
      <w:pPr>
        <w:spacing w:after="0"/>
      </w:pPr>
      <w:r>
        <w:rPr>
          <w:rFonts w:ascii="Trebuchet MS" w:eastAsia="Trebuchet MS" w:hAnsi="Trebuchet MS" w:cs="Trebuchet MS"/>
          <w:b/>
          <w:color w:val="000000"/>
          <w:sz w:val="11"/>
        </w:rPr>
        <w:t xml:space="preserve"> </w:t>
      </w:r>
    </w:p>
    <w:p w14:paraId="54D9394E" w14:textId="77777777" w:rsidR="000A6323" w:rsidRDefault="00000000">
      <w:pPr>
        <w:spacing w:after="0"/>
        <w:ind w:left="130"/>
      </w:pPr>
      <w:r>
        <w:rPr>
          <w:noProof/>
        </w:rPr>
        <w:drawing>
          <wp:inline distT="0" distB="0" distL="0" distR="0" wp14:anchorId="0DA5062F" wp14:editId="0EEAE19D">
            <wp:extent cx="4734560" cy="4317111"/>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47"/>
                    <a:stretch>
                      <a:fillRect/>
                    </a:stretch>
                  </pic:blipFill>
                  <pic:spPr>
                    <a:xfrm>
                      <a:off x="0" y="0"/>
                      <a:ext cx="4734560" cy="4317111"/>
                    </a:xfrm>
                    <a:prstGeom prst="rect">
                      <a:avLst/>
                    </a:prstGeom>
                  </pic:spPr>
                </pic:pic>
              </a:graphicData>
            </a:graphic>
          </wp:inline>
        </w:drawing>
      </w:r>
    </w:p>
    <w:p w14:paraId="2C784CF7" w14:textId="77777777" w:rsidR="000A6323" w:rsidRDefault="00000000">
      <w:pPr>
        <w:spacing w:after="360"/>
      </w:pPr>
      <w:r>
        <w:rPr>
          <w:rFonts w:ascii="Trebuchet MS" w:eastAsia="Trebuchet MS" w:hAnsi="Trebuchet MS" w:cs="Trebuchet MS"/>
          <w:b/>
          <w:color w:val="000000"/>
          <w:sz w:val="11"/>
        </w:rPr>
        <w:lastRenderedPageBreak/>
        <w:t xml:space="preserve"> </w:t>
      </w:r>
    </w:p>
    <w:p w14:paraId="1E2D5B3A" w14:textId="77777777" w:rsidR="000A6323" w:rsidRDefault="00000000">
      <w:pPr>
        <w:pStyle w:val="Heading1"/>
        <w:ind w:left="96"/>
      </w:pPr>
      <w:r>
        <w:t>References</w:t>
      </w:r>
      <w:r>
        <w:rPr>
          <w:color w:val="000000"/>
        </w:rPr>
        <w:t xml:space="preserve"> </w:t>
      </w:r>
    </w:p>
    <w:p w14:paraId="4D117C16" w14:textId="77777777" w:rsidR="000A6323" w:rsidRDefault="00000000">
      <w:pPr>
        <w:spacing w:after="0"/>
      </w:pPr>
      <w:r>
        <w:rPr>
          <w:rFonts w:ascii="Trebuchet MS" w:eastAsia="Trebuchet MS" w:hAnsi="Trebuchet MS" w:cs="Trebuchet MS"/>
          <w:b/>
          <w:color w:val="000000"/>
          <w:sz w:val="44"/>
        </w:rPr>
        <w:t xml:space="preserve"> </w:t>
      </w:r>
    </w:p>
    <w:p w14:paraId="32D244CA" w14:textId="77777777" w:rsidR="000A6323" w:rsidRDefault="00000000">
      <w:pPr>
        <w:numPr>
          <w:ilvl w:val="0"/>
          <w:numId w:val="3"/>
        </w:numPr>
        <w:spacing w:after="123"/>
        <w:ind w:left="804" w:hanging="718"/>
      </w:pPr>
      <w:hyperlink r:id="rId48" w:anchor="%3A~%3Atext%3DRSA%20">
        <w:r>
          <w:rPr>
            <w:color w:val="1154CC"/>
            <w:sz w:val="24"/>
            <w:u w:val="single" w:color="1154CC"/>
          </w:rPr>
          <w:t>https://simple.wikipedia.org/wiki/RSA_algorithm#:~:text=RSA%20</w:t>
        </w:r>
      </w:hyperlink>
      <w:hyperlink r:id="rId49" w:anchor="%3A~%3Atext%3DRSA%20">
        <w:r>
          <w:rPr>
            <w:color w:val="000000"/>
            <w:sz w:val="24"/>
          </w:rPr>
          <w:t xml:space="preserve"> </w:t>
        </w:r>
      </w:hyperlink>
    </w:p>
    <w:p w14:paraId="47A5C955" w14:textId="77777777" w:rsidR="000A6323" w:rsidRDefault="00000000">
      <w:pPr>
        <w:spacing w:after="0"/>
      </w:pPr>
      <w:r>
        <w:rPr>
          <w:color w:val="000000"/>
          <w:sz w:val="38"/>
        </w:rPr>
        <w:t xml:space="preserve"> </w:t>
      </w:r>
    </w:p>
    <w:p w14:paraId="3E299473" w14:textId="77777777" w:rsidR="000A6323" w:rsidRDefault="00000000">
      <w:pPr>
        <w:numPr>
          <w:ilvl w:val="0"/>
          <w:numId w:val="3"/>
        </w:numPr>
        <w:spacing w:after="123"/>
        <w:ind w:left="804" w:hanging="718"/>
      </w:pPr>
      <w:hyperlink r:id="rId50">
        <w:r>
          <w:rPr>
            <w:color w:val="1154CC"/>
            <w:sz w:val="24"/>
            <w:u w:val="single" w:color="1154CC"/>
          </w:rPr>
          <w:t>https://www.geeksforgeeks.org/rsa</w:t>
        </w:r>
      </w:hyperlink>
      <w:hyperlink r:id="rId51">
        <w:r>
          <w:rPr>
            <w:color w:val="1154CC"/>
            <w:sz w:val="24"/>
            <w:u w:val="single" w:color="1154CC"/>
          </w:rPr>
          <w:t>-</w:t>
        </w:r>
      </w:hyperlink>
      <w:hyperlink r:id="rId52">
        <w:r>
          <w:rPr>
            <w:color w:val="1154CC"/>
            <w:sz w:val="24"/>
            <w:u w:val="single" w:color="1154CC"/>
          </w:rPr>
          <w:t>algorithm</w:t>
        </w:r>
      </w:hyperlink>
      <w:hyperlink r:id="rId53">
        <w:r>
          <w:rPr>
            <w:color w:val="1154CC"/>
            <w:sz w:val="24"/>
            <w:u w:val="single" w:color="1154CC"/>
          </w:rPr>
          <w:t>-</w:t>
        </w:r>
      </w:hyperlink>
      <w:hyperlink r:id="rId54">
        <w:r>
          <w:rPr>
            <w:color w:val="1154CC"/>
            <w:sz w:val="24"/>
            <w:u w:val="single" w:color="1154CC"/>
          </w:rPr>
          <w:t>cryptography/</w:t>
        </w:r>
      </w:hyperlink>
      <w:hyperlink r:id="rId55">
        <w:r>
          <w:rPr>
            <w:color w:val="000000"/>
            <w:sz w:val="24"/>
          </w:rPr>
          <w:t xml:space="preserve"> </w:t>
        </w:r>
      </w:hyperlink>
    </w:p>
    <w:p w14:paraId="5C30E00F" w14:textId="77777777" w:rsidR="000A6323" w:rsidRDefault="00000000">
      <w:pPr>
        <w:spacing w:after="0"/>
      </w:pPr>
      <w:r>
        <w:rPr>
          <w:color w:val="000000"/>
          <w:sz w:val="38"/>
        </w:rPr>
        <w:t xml:space="preserve"> </w:t>
      </w:r>
    </w:p>
    <w:p w14:paraId="5A1088F2" w14:textId="77777777" w:rsidR="000A6323" w:rsidRDefault="00000000">
      <w:pPr>
        <w:numPr>
          <w:ilvl w:val="0"/>
          <w:numId w:val="3"/>
        </w:numPr>
        <w:spacing w:after="123"/>
        <w:ind w:left="804" w:hanging="718"/>
      </w:pPr>
      <w:hyperlink r:id="rId56">
        <w:r>
          <w:rPr>
            <w:color w:val="1154CC"/>
            <w:sz w:val="24"/>
            <w:u w:val="single" w:color="1154CC"/>
          </w:rPr>
          <w:t>https://www.comparitech.com/blog/information</w:t>
        </w:r>
      </w:hyperlink>
      <w:hyperlink r:id="rId57">
        <w:r>
          <w:rPr>
            <w:color w:val="1154CC"/>
            <w:sz w:val="24"/>
            <w:u w:val="single" w:color="1154CC"/>
          </w:rPr>
          <w:t>-</w:t>
        </w:r>
      </w:hyperlink>
      <w:hyperlink r:id="rId58">
        <w:r>
          <w:rPr>
            <w:color w:val="1154CC"/>
            <w:sz w:val="24"/>
            <w:u w:val="single" w:color="1154CC"/>
          </w:rPr>
          <w:t>security/rsa</w:t>
        </w:r>
      </w:hyperlink>
      <w:hyperlink r:id="rId59">
        <w:r>
          <w:rPr>
            <w:color w:val="1154CC"/>
            <w:sz w:val="24"/>
            <w:u w:val="single" w:color="1154CC"/>
          </w:rPr>
          <w:t>-</w:t>
        </w:r>
      </w:hyperlink>
      <w:hyperlink r:id="rId60">
        <w:r>
          <w:rPr>
            <w:color w:val="1154CC"/>
            <w:sz w:val="24"/>
            <w:u w:val="single" w:color="1154CC"/>
          </w:rPr>
          <w:t>encryption/</w:t>
        </w:r>
      </w:hyperlink>
      <w:hyperlink r:id="rId61">
        <w:r>
          <w:rPr>
            <w:color w:val="000000"/>
            <w:sz w:val="24"/>
          </w:rPr>
          <w:t xml:space="preserve"> </w:t>
        </w:r>
      </w:hyperlink>
    </w:p>
    <w:p w14:paraId="4762A287" w14:textId="77777777" w:rsidR="000A6323" w:rsidRDefault="00000000">
      <w:pPr>
        <w:spacing w:after="0"/>
      </w:pPr>
      <w:r>
        <w:rPr>
          <w:color w:val="000000"/>
          <w:sz w:val="38"/>
        </w:rPr>
        <w:t xml:space="preserve"> </w:t>
      </w:r>
    </w:p>
    <w:p w14:paraId="2E01DD20" w14:textId="77777777" w:rsidR="000A6323" w:rsidRDefault="00000000">
      <w:pPr>
        <w:numPr>
          <w:ilvl w:val="0"/>
          <w:numId w:val="3"/>
        </w:numPr>
        <w:spacing w:after="123"/>
        <w:ind w:left="804" w:hanging="718"/>
      </w:pPr>
      <w:hyperlink r:id="rId62">
        <w:r>
          <w:rPr>
            <w:color w:val="1154CC"/>
            <w:sz w:val="24"/>
            <w:u w:val="single" w:color="1154CC"/>
          </w:rPr>
          <w:t>https://brilliant.org/wiki/rsa</w:t>
        </w:r>
      </w:hyperlink>
      <w:hyperlink r:id="rId63">
        <w:r>
          <w:rPr>
            <w:color w:val="1154CC"/>
            <w:sz w:val="24"/>
            <w:u w:val="single" w:color="1154CC"/>
          </w:rPr>
          <w:t>-</w:t>
        </w:r>
      </w:hyperlink>
      <w:hyperlink r:id="rId64">
        <w:r>
          <w:rPr>
            <w:color w:val="1154CC"/>
            <w:sz w:val="24"/>
            <w:u w:val="single" w:color="1154CC"/>
          </w:rPr>
          <w:t>encryption/</w:t>
        </w:r>
      </w:hyperlink>
      <w:hyperlink r:id="rId65">
        <w:r>
          <w:rPr>
            <w:color w:val="000000"/>
            <w:sz w:val="24"/>
          </w:rPr>
          <w:t xml:space="preserve"> </w:t>
        </w:r>
      </w:hyperlink>
    </w:p>
    <w:sectPr w:rsidR="000A6323">
      <w:headerReference w:type="even" r:id="rId66"/>
      <w:headerReference w:type="default" r:id="rId67"/>
      <w:footerReference w:type="even" r:id="rId68"/>
      <w:footerReference w:type="default" r:id="rId69"/>
      <w:headerReference w:type="first" r:id="rId70"/>
      <w:footerReference w:type="first" r:id="rId71"/>
      <w:pgSz w:w="11921" w:h="16841"/>
      <w:pgMar w:top="1829" w:right="1504" w:bottom="7368" w:left="1340" w:header="1475"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3FF9" w14:textId="77777777" w:rsidR="00934BDE" w:rsidRDefault="00934BDE">
      <w:pPr>
        <w:spacing w:after="0" w:line="240" w:lineRule="auto"/>
      </w:pPr>
      <w:r>
        <w:separator/>
      </w:r>
    </w:p>
  </w:endnote>
  <w:endnote w:type="continuationSeparator" w:id="0">
    <w:p w14:paraId="645733C4" w14:textId="77777777" w:rsidR="00934BDE" w:rsidRDefault="0093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3E52" w14:textId="77777777" w:rsidR="000A6323" w:rsidRDefault="00000000">
    <w:pPr>
      <w:tabs>
        <w:tab w:val="right" w:pos="9088"/>
      </w:tabs>
      <w:spacing w:after="0"/>
      <w:ind w:right="-42"/>
    </w:pPr>
    <w:r>
      <w:rPr>
        <w:color w:val="000000"/>
        <w:sz w:val="20"/>
      </w:rPr>
      <w:t xml:space="preserve"> </w:t>
    </w:r>
    <w:r>
      <w:rPr>
        <w:color w:val="000000"/>
        <w:sz w:val="20"/>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color w:val="000000"/>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C0D97" w14:textId="77777777" w:rsidR="000A6323" w:rsidRDefault="00000000">
    <w:pPr>
      <w:tabs>
        <w:tab w:val="right" w:pos="9088"/>
      </w:tabs>
      <w:spacing w:after="0"/>
      <w:ind w:right="-42"/>
    </w:pPr>
    <w:r>
      <w:rPr>
        <w:color w:val="000000"/>
        <w:sz w:val="20"/>
      </w:rPr>
      <w:t xml:space="preserve"> </w:t>
    </w:r>
    <w:r>
      <w:rPr>
        <w:color w:val="000000"/>
        <w:sz w:val="20"/>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color w:val="000000"/>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9223" w14:textId="77777777" w:rsidR="000A6323" w:rsidRDefault="00000000">
    <w:pPr>
      <w:tabs>
        <w:tab w:val="right" w:pos="9088"/>
      </w:tabs>
      <w:spacing w:after="0"/>
      <w:ind w:right="-42"/>
    </w:pPr>
    <w:r>
      <w:rPr>
        <w:color w:val="000000"/>
        <w:sz w:val="20"/>
      </w:rPr>
      <w:t xml:space="preserve"> </w:t>
    </w:r>
    <w:r>
      <w:rPr>
        <w:color w:val="000000"/>
        <w:sz w:val="20"/>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color w:val="000000"/>
        <w:sz w:val="2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C18" w14:textId="77777777" w:rsidR="000A6323" w:rsidRDefault="00000000">
    <w:pPr>
      <w:tabs>
        <w:tab w:val="right" w:pos="9077"/>
      </w:tabs>
      <w:spacing w:after="0"/>
      <w:ind w:right="-53"/>
    </w:pPr>
    <w:r>
      <w:rPr>
        <w:color w:val="000000"/>
        <w:sz w:val="20"/>
      </w:rPr>
      <w:t xml:space="preserve"> </w:t>
    </w:r>
    <w:r>
      <w:rPr>
        <w:color w:val="000000"/>
        <w:sz w:val="20"/>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color w:val="000000"/>
        <w:sz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BC80" w14:textId="77777777" w:rsidR="000A6323" w:rsidRDefault="00000000">
    <w:pPr>
      <w:tabs>
        <w:tab w:val="right" w:pos="9077"/>
      </w:tabs>
      <w:spacing w:after="0"/>
      <w:ind w:right="-53"/>
    </w:pPr>
    <w:r>
      <w:rPr>
        <w:color w:val="000000"/>
        <w:sz w:val="20"/>
      </w:rPr>
      <w:t xml:space="preserve"> </w:t>
    </w:r>
    <w:r>
      <w:rPr>
        <w:color w:val="000000"/>
        <w:sz w:val="20"/>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color w:val="000000"/>
        <w:sz w:val="2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A7CE" w14:textId="77777777" w:rsidR="000A6323" w:rsidRDefault="00000000">
    <w:pPr>
      <w:tabs>
        <w:tab w:val="right" w:pos="9077"/>
      </w:tabs>
      <w:spacing w:after="0"/>
      <w:ind w:right="-53"/>
    </w:pPr>
    <w:r>
      <w:rPr>
        <w:color w:val="000000"/>
        <w:sz w:val="20"/>
      </w:rPr>
      <w:t xml:space="preserve"> </w:t>
    </w:r>
    <w:r>
      <w:rPr>
        <w:color w:val="000000"/>
        <w:sz w:val="20"/>
      </w:rPr>
      <w:tab/>
    </w:r>
    <w:r>
      <w:fldChar w:fldCharType="begin"/>
    </w:r>
    <w:r>
      <w:instrText xml:space="preserve"> PAGE   \* MERGEFORMAT </w:instrText>
    </w:r>
    <w:r>
      <w:fldChar w:fldCharType="separate"/>
    </w:r>
    <w:r>
      <w:rPr>
        <w:rFonts w:ascii="Times New Roman" w:eastAsia="Times New Roman" w:hAnsi="Times New Roman" w:cs="Times New Roman"/>
        <w:sz w:val="28"/>
      </w:rPr>
      <w:t>1</w:t>
    </w:r>
    <w:r>
      <w:rPr>
        <w:rFonts w:ascii="Times New Roman" w:eastAsia="Times New Roman" w:hAnsi="Times New Roman" w:cs="Times New Roman"/>
        <w:sz w:val="28"/>
      </w:rPr>
      <w:fldChar w:fldCharType="end"/>
    </w:r>
    <w:r>
      <w:rPr>
        <w:rFonts w:ascii="Times New Roman" w:eastAsia="Times New Roman" w:hAnsi="Times New Roman" w:cs="Times New Roman"/>
        <w:color w:val="000000"/>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DB3E" w14:textId="77777777" w:rsidR="00934BDE" w:rsidRDefault="00934BDE">
      <w:pPr>
        <w:spacing w:after="0" w:line="240" w:lineRule="auto"/>
      </w:pPr>
      <w:r>
        <w:separator/>
      </w:r>
    </w:p>
  </w:footnote>
  <w:footnote w:type="continuationSeparator" w:id="0">
    <w:p w14:paraId="6493A115" w14:textId="77777777" w:rsidR="00934BDE" w:rsidRDefault="00934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5A01" w14:textId="77777777" w:rsidR="000A6323" w:rsidRDefault="000A63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81A6" w14:textId="77777777" w:rsidR="000A6323" w:rsidRDefault="000A63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82C0" w14:textId="77777777" w:rsidR="000A6323" w:rsidRDefault="000A63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C2ED" w14:textId="77777777" w:rsidR="000A6323" w:rsidRDefault="00000000">
    <w:pPr>
      <w:spacing w:after="0"/>
    </w:pPr>
    <w:r>
      <w:rPr>
        <w:noProof/>
      </w:rPr>
      <w:drawing>
        <wp:anchor distT="0" distB="0" distL="114300" distR="114300" simplePos="0" relativeHeight="251658240" behindDoc="0" locked="0" layoutInCell="1" allowOverlap="0" wp14:anchorId="01A482DB" wp14:editId="1F3CC362">
          <wp:simplePos x="0" y="0"/>
          <wp:positionH relativeFrom="page">
            <wp:posOffset>933450</wp:posOffset>
          </wp:positionH>
          <wp:positionV relativeFrom="page">
            <wp:posOffset>1096010</wp:posOffset>
          </wp:positionV>
          <wp:extent cx="647700" cy="57150"/>
          <wp:effectExtent l="0" t="0" r="0" b="0"/>
          <wp:wrapSquare wrapText="bothSides"/>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1"/>
                  <a:stretch>
                    <a:fillRect/>
                  </a:stretch>
                </pic:blipFill>
                <pic:spPr>
                  <a:xfrm>
                    <a:off x="0" y="0"/>
                    <a:ext cx="647700" cy="57150"/>
                  </a:xfrm>
                  <a:prstGeom prst="rect">
                    <a:avLst/>
                  </a:prstGeom>
                </pic:spPr>
              </pic:pic>
            </a:graphicData>
          </a:graphic>
        </wp:anchor>
      </w:drawing>
    </w:r>
    <w:r>
      <w:rPr>
        <w:color w:val="000000"/>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DB79" w14:textId="77777777" w:rsidR="000A6323" w:rsidRDefault="00000000">
    <w:pPr>
      <w:spacing w:after="0"/>
    </w:pPr>
    <w:r>
      <w:rPr>
        <w:noProof/>
      </w:rPr>
      <w:drawing>
        <wp:anchor distT="0" distB="0" distL="114300" distR="114300" simplePos="0" relativeHeight="251659264" behindDoc="0" locked="0" layoutInCell="1" allowOverlap="0" wp14:anchorId="79204670" wp14:editId="663B3919">
          <wp:simplePos x="0" y="0"/>
          <wp:positionH relativeFrom="page">
            <wp:posOffset>933450</wp:posOffset>
          </wp:positionH>
          <wp:positionV relativeFrom="page">
            <wp:posOffset>1096010</wp:posOffset>
          </wp:positionV>
          <wp:extent cx="647700" cy="57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1"/>
                  <a:stretch>
                    <a:fillRect/>
                  </a:stretch>
                </pic:blipFill>
                <pic:spPr>
                  <a:xfrm>
                    <a:off x="0" y="0"/>
                    <a:ext cx="647700" cy="57150"/>
                  </a:xfrm>
                  <a:prstGeom prst="rect">
                    <a:avLst/>
                  </a:prstGeom>
                </pic:spPr>
              </pic:pic>
            </a:graphicData>
          </a:graphic>
        </wp:anchor>
      </w:drawing>
    </w:r>
    <w:r>
      <w:rPr>
        <w:color w:val="000000"/>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E90E" w14:textId="77777777" w:rsidR="000A6323" w:rsidRDefault="00000000">
    <w:pPr>
      <w:spacing w:after="0"/>
    </w:pPr>
    <w:r>
      <w:rPr>
        <w:noProof/>
      </w:rPr>
      <w:drawing>
        <wp:anchor distT="0" distB="0" distL="114300" distR="114300" simplePos="0" relativeHeight="251660288" behindDoc="0" locked="0" layoutInCell="1" allowOverlap="0" wp14:anchorId="090A66CD" wp14:editId="6F167D78">
          <wp:simplePos x="0" y="0"/>
          <wp:positionH relativeFrom="page">
            <wp:posOffset>933450</wp:posOffset>
          </wp:positionH>
          <wp:positionV relativeFrom="page">
            <wp:posOffset>1096010</wp:posOffset>
          </wp:positionV>
          <wp:extent cx="647700" cy="57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1"/>
                  <a:stretch>
                    <a:fillRect/>
                  </a:stretch>
                </pic:blipFill>
                <pic:spPr>
                  <a:xfrm>
                    <a:off x="0" y="0"/>
                    <a:ext cx="647700" cy="57150"/>
                  </a:xfrm>
                  <a:prstGeom prst="rect">
                    <a:avLst/>
                  </a:prstGeom>
                </pic:spPr>
              </pic:pic>
            </a:graphicData>
          </a:graphic>
        </wp:anchor>
      </w:drawing>
    </w:r>
    <w:r>
      <w:rPr>
        <w:color w:val="00000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068A"/>
    <w:multiLevelType w:val="hybridMultilevel"/>
    <w:tmpl w:val="2D58103C"/>
    <w:lvl w:ilvl="0" w:tplc="1076EBCE">
      <w:start w:val="1"/>
      <w:numFmt w:val="bullet"/>
      <w:lvlText w:val="●"/>
      <w:lvlJc w:val="left"/>
      <w:pPr>
        <w:ind w:left="818"/>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1" w:tplc="DBCA5862">
      <w:start w:val="1"/>
      <w:numFmt w:val="bullet"/>
      <w:lvlText w:val="o"/>
      <w:lvlJc w:val="left"/>
      <w:pPr>
        <w:ind w:left="154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2" w:tplc="43C2BFA4">
      <w:start w:val="1"/>
      <w:numFmt w:val="bullet"/>
      <w:lvlText w:val="▪"/>
      <w:lvlJc w:val="left"/>
      <w:pPr>
        <w:ind w:left="226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3" w:tplc="B038EDB6">
      <w:start w:val="1"/>
      <w:numFmt w:val="bullet"/>
      <w:lvlText w:val="•"/>
      <w:lvlJc w:val="left"/>
      <w:pPr>
        <w:ind w:left="298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4" w:tplc="E5823D40">
      <w:start w:val="1"/>
      <w:numFmt w:val="bullet"/>
      <w:lvlText w:val="o"/>
      <w:lvlJc w:val="left"/>
      <w:pPr>
        <w:ind w:left="370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5" w:tplc="1DC6BEDC">
      <w:start w:val="1"/>
      <w:numFmt w:val="bullet"/>
      <w:lvlText w:val="▪"/>
      <w:lvlJc w:val="left"/>
      <w:pPr>
        <w:ind w:left="442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6" w:tplc="9BF21374">
      <w:start w:val="1"/>
      <w:numFmt w:val="bullet"/>
      <w:lvlText w:val="•"/>
      <w:lvlJc w:val="left"/>
      <w:pPr>
        <w:ind w:left="514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7" w:tplc="A57E499E">
      <w:start w:val="1"/>
      <w:numFmt w:val="bullet"/>
      <w:lvlText w:val="o"/>
      <w:lvlJc w:val="left"/>
      <w:pPr>
        <w:ind w:left="586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8" w:tplc="C346F3D4">
      <w:start w:val="1"/>
      <w:numFmt w:val="bullet"/>
      <w:lvlText w:val="▪"/>
      <w:lvlJc w:val="left"/>
      <w:pPr>
        <w:ind w:left="6581"/>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abstractNum>
  <w:abstractNum w:abstractNumId="1" w15:restartNumberingAfterBreak="0">
    <w:nsid w:val="52F55687"/>
    <w:multiLevelType w:val="hybridMultilevel"/>
    <w:tmpl w:val="858E3560"/>
    <w:lvl w:ilvl="0" w:tplc="17F20D82">
      <w:start w:val="1"/>
      <w:numFmt w:val="decimal"/>
      <w:lvlText w:val="[%1]"/>
      <w:lvlJc w:val="left"/>
      <w:pPr>
        <w:ind w:left="803"/>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1" w:tplc="86E0C5E8">
      <w:start w:val="1"/>
      <w:numFmt w:val="lowerLetter"/>
      <w:lvlText w:val="%2"/>
      <w:lvlJc w:val="left"/>
      <w:pPr>
        <w:ind w:left="118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2" w:tplc="F6222666">
      <w:start w:val="1"/>
      <w:numFmt w:val="lowerRoman"/>
      <w:lvlText w:val="%3"/>
      <w:lvlJc w:val="left"/>
      <w:pPr>
        <w:ind w:left="190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3" w:tplc="9974808A">
      <w:start w:val="1"/>
      <w:numFmt w:val="decimal"/>
      <w:lvlText w:val="%4"/>
      <w:lvlJc w:val="left"/>
      <w:pPr>
        <w:ind w:left="262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4" w:tplc="D11220A0">
      <w:start w:val="1"/>
      <w:numFmt w:val="lowerLetter"/>
      <w:lvlText w:val="%5"/>
      <w:lvlJc w:val="left"/>
      <w:pPr>
        <w:ind w:left="334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5" w:tplc="FD1E1AA8">
      <w:start w:val="1"/>
      <w:numFmt w:val="lowerRoman"/>
      <w:lvlText w:val="%6"/>
      <w:lvlJc w:val="left"/>
      <w:pPr>
        <w:ind w:left="406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6" w:tplc="FAAE9ACE">
      <w:start w:val="1"/>
      <w:numFmt w:val="decimal"/>
      <w:lvlText w:val="%7"/>
      <w:lvlJc w:val="left"/>
      <w:pPr>
        <w:ind w:left="478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7" w:tplc="35D6BBEC">
      <w:start w:val="1"/>
      <w:numFmt w:val="lowerLetter"/>
      <w:lvlText w:val="%8"/>
      <w:lvlJc w:val="left"/>
      <w:pPr>
        <w:ind w:left="550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lvl w:ilvl="8" w:tplc="C1460C0E">
      <w:start w:val="1"/>
      <w:numFmt w:val="lowerRoman"/>
      <w:lvlText w:val="%9"/>
      <w:lvlJc w:val="left"/>
      <w:pPr>
        <w:ind w:left="6221"/>
      </w:pPr>
      <w:rPr>
        <w:rFonts w:ascii="Tahoma" w:eastAsia="Tahoma" w:hAnsi="Tahoma" w:cs="Tahoma"/>
        <w:b w:val="0"/>
        <w:i w:val="0"/>
        <w:strike w:val="0"/>
        <w:dstrike w:val="0"/>
        <w:color w:val="585858"/>
        <w:sz w:val="24"/>
        <w:szCs w:val="24"/>
        <w:u w:val="none" w:color="000000"/>
        <w:bdr w:val="none" w:sz="0" w:space="0" w:color="auto"/>
        <w:shd w:val="clear" w:color="auto" w:fill="auto"/>
        <w:vertAlign w:val="baseline"/>
      </w:rPr>
    </w:lvl>
  </w:abstractNum>
  <w:abstractNum w:abstractNumId="2" w15:restartNumberingAfterBreak="0">
    <w:nsid w:val="570F266E"/>
    <w:multiLevelType w:val="hybridMultilevel"/>
    <w:tmpl w:val="060A1916"/>
    <w:lvl w:ilvl="0" w:tplc="A5CADC80">
      <w:start w:val="1"/>
      <w:numFmt w:val="bullet"/>
      <w:lvlText w:val="●"/>
      <w:lvlJc w:val="left"/>
      <w:pPr>
        <w:ind w:left="1269"/>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1" w:tplc="AD78682A">
      <w:numFmt w:val="taiwaneseCounting"/>
      <w:lvlText w:val="%2"/>
      <w:lvlJc w:val="left"/>
      <w:pPr>
        <w:ind w:left="200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2" w:tplc="77B4CB54">
      <w:start w:val="1"/>
      <w:numFmt w:val="lowerRoman"/>
      <w:lvlText w:val="%3"/>
      <w:lvlJc w:val="left"/>
      <w:pPr>
        <w:ind w:left="272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3" w:tplc="D4E4D830">
      <w:start w:val="1"/>
      <w:numFmt w:val="decimal"/>
      <w:lvlText w:val="%4"/>
      <w:lvlJc w:val="left"/>
      <w:pPr>
        <w:ind w:left="344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4" w:tplc="6878408C">
      <w:start w:val="1"/>
      <w:numFmt w:val="lowerLetter"/>
      <w:lvlText w:val="%5"/>
      <w:lvlJc w:val="left"/>
      <w:pPr>
        <w:ind w:left="416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5" w:tplc="C73CD4DA">
      <w:start w:val="1"/>
      <w:numFmt w:val="lowerRoman"/>
      <w:lvlText w:val="%6"/>
      <w:lvlJc w:val="left"/>
      <w:pPr>
        <w:ind w:left="488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6" w:tplc="62F49180">
      <w:start w:val="1"/>
      <w:numFmt w:val="decimal"/>
      <w:lvlText w:val="%7"/>
      <w:lvlJc w:val="left"/>
      <w:pPr>
        <w:ind w:left="560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7" w:tplc="83501FF0">
      <w:start w:val="1"/>
      <w:numFmt w:val="lowerLetter"/>
      <w:lvlText w:val="%8"/>
      <w:lvlJc w:val="left"/>
      <w:pPr>
        <w:ind w:left="632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lvl w:ilvl="8" w:tplc="928A327E">
      <w:start w:val="1"/>
      <w:numFmt w:val="lowerRoman"/>
      <w:lvlText w:val="%9"/>
      <w:lvlJc w:val="left"/>
      <w:pPr>
        <w:ind w:left="7044"/>
      </w:pPr>
      <w:rPr>
        <w:rFonts w:ascii="Tahoma" w:eastAsia="Tahoma" w:hAnsi="Tahoma" w:cs="Tahoma"/>
        <w:b w:val="0"/>
        <w:i w:val="0"/>
        <w:strike w:val="0"/>
        <w:dstrike w:val="0"/>
        <w:color w:val="585858"/>
        <w:sz w:val="22"/>
        <w:szCs w:val="22"/>
        <w:u w:val="none" w:color="000000"/>
        <w:bdr w:val="none" w:sz="0" w:space="0" w:color="auto"/>
        <w:shd w:val="clear" w:color="auto" w:fill="auto"/>
        <w:vertAlign w:val="baseline"/>
      </w:rPr>
    </w:lvl>
  </w:abstractNum>
  <w:num w:numId="1" w16cid:durableId="1574777431">
    <w:abstractNumId w:val="2"/>
  </w:num>
  <w:num w:numId="2" w16cid:durableId="833376999">
    <w:abstractNumId w:val="0"/>
  </w:num>
  <w:num w:numId="3" w16cid:durableId="156186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23"/>
    <w:rsid w:val="000A6323"/>
    <w:rsid w:val="000D3495"/>
    <w:rsid w:val="004910EF"/>
    <w:rsid w:val="00934BDE"/>
    <w:rsid w:val="00952A41"/>
    <w:rsid w:val="00EB3F06"/>
    <w:rsid w:val="00F10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44A2"/>
  <w15:docId w15:val="{BFFB5300-2E1E-45D6-9380-13BF72C9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EF"/>
  </w:style>
  <w:style w:type="paragraph" w:styleId="Heading1">
    <w:name w:val="heading 1"/>
    <w:basedOn w:val="Normal"/>
    <w:next w:val="Normal"/>
    <w:link w:val="Heading1Char"/>
    <w:uiPriority w:val="9"/>
    <w:qFormat/>
    <w:rsid w:val="004910E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910E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10E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0E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910E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910E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910E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910E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910E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0EF"/>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4910E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910EF"/>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4910E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910E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910E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910E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910E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910E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910EF"/>
    <w:pPr>
      <w:spacing w:line="240" w:lineRule="auto"/>
    </w:pPr>
    <w:rPr>
      <w:b/>
      <w:bCs/>
      <w:smallCaps/>
      <w:color w:val="44546A" w:themeColor="text2"/>
    </w:rPr>
  </w:style>
  <w:style w:type="paragraph" w:styleId="Title">
    <w:name w:val="Title"/>
    <w:basedOn w:val="Normal"/>
    <w:next w:val="Normal"/>
    <w:link w:val="TitleChar"/>
    <w:uiPriority w:val="10"/>
    <w:qFormat/>
    <w:rsid w:val="004910E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910E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910E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910E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910EF"/>
    <w:rPr>
      <w:b/>
      <w:bCs/>
    </w:rPr>
  </w:style>
  <w:style w:type="character" w:styleId="Emphasis">
    <w:name w:val="Emphasis"/>
    <w:basedOn w:val="DefaultParagraphFont"/>
    <w:uiPriority w:val="20"/>
    <w:qFormat/>
    <w:rsid w:val="004910EF"/>
    <w:rPr>
      <w:i/>
      <w:iCs/>
    </w:rPr>
  </w:style>
  <w:style w:type="paragraph" w:styleId="NoSpacing">
    <w:name w:val="No Spacing"/>
    <w:uiPriority w:val="1"/>
    <w:qFormat/>
    <w:rsid w:val="004910EF"/>
    <w:pPr>
      <w:spacing w:after="0" w:line="240" w:lineRule="auto"/>
    </w:pPr>
  </w:style>
  <w:style w:type="paragraph" w:styleId="Quote">
    <w:name w:val="Quote"/>
    <w:basedOn w:val="Normal"/>
    <w:next w:val="Normal"/>
    <w:link w:val="QuoteChar"/>
    <w:uiPriority w:val="29"/>
    <w:qFormat/>
    <w:rsid w:val="004910E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910EF"/>
    <w:rPr>
      <w:color w:val="44546A" w:themeColor="text2"/>
      <w:sz w:val="24"/>
      <w:szCs w:val="24"/>
    </w:rPr>
  </w:style>
  <w:style w:type="paragraph" w:styleId="IntenseQuote">
    <w:name w:val="Intense Quote"/>
    <w:basedOn w:val="Normal"/>
    <w:next w:val="Normal"/>
    <w:link w:val="IntenseQuoteChar"/>
    <w:uiPriority w:val="30"/>
    <w:qFormat/>
    <w:rsid w:val="004910E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910E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910EF"/>
    <w:rPr>
      <w:i/>
      <w:iCs/>
      <w:color w:val="595959" w:themeColor="text1" w:themeTint="A6"/>
    </w:rPr>
  </w:style>
  <w:style w:type="character" w:styleId="IntenseEmphasis">
    <w:name w:val="Intense Emphasis"/>
    <w:basedOn w:val="DefaultParagraphFont"/>
    <w:uiPriority w:val="21"/>
    <w:qFormat/>
    <w:rsid w:val="004910EF"/>
    <w:rPr>
      <w:b/>
      <w:bCs/>
      <w:i/>
      <w:iCs/>
    </w:rPr>
  </w:style>
  <w:style w:type="character" w:styleId="SubtleReference">
    <w:name w:val="Subtle Reference"/>
    <w:basedOn w:val="DefaultParagraphFont"/>
    <w:uiPriority w:val="31"/>
    <w:qFormat/>
    <w:rsid w:val="004910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910EF"/>
    <w:rPr>
      <w:b/>
      <w:bCs/>
      <w:smallCaps/>
      <w:color w:val="44546A" w:themeColor="text2"/>
      <w:u w:val="single"/>
    </w:rPr>
  </w:style>
  <w:style w:type="character" w:styleId="BookTitle">
    <w:name w:val="Book Title"/>
    <w:basedOn w:val="DefaultParagraphFont"/>
    <w:uiPriority w:val="33"/>
    <w:qFormat/>
    <w:rsid w:val="004910EF"/>
    <w:rPr>
      <w:b/>
      <w:bCs/>
      <w:smallCaps/>
      <w:spacing w:val="10"/>
    </w:rPr>
  </w:style>
  <w:style w:type="paragraph" w:styleId="TOCHeading">
    <w:name w:val="TOC Heading"/>
    <w:basedOn w:val="Heading1"/>
    <w:next w:val="Normal"/>
    <w:uiPriority w:val="39"/>
    <w:semiHidden/>
    <w:unhideWhenUsed/>
    <w:qFormat/>
    <w:rsid w:val="004910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simple.wikipedia.org/wiki/Public-key_cryptography" TargetMode="External"/><Relationship Id="rId21" Type="http://schemas.openxmlformats.org/officeDocument/2006/relationships/hyperlink" Target="https://simple.wikipedia.org/wiki/Public-key_cryptography" TargetMode="External"/><Relationship Id="rId42" Type="http://schemas.openxmlformats.org/officeDocument/2006/relationships/footer" Target="footer1.xml"/><Relationship Id="rId47" Type="http://schemas.openxmlformats.org/officeDocument/2006/relationships/image" Target="media/image5.jpg"/><Relationship Id="rId63" Type="http://schemas.openxmlformats.org/officeDocument/2006/relationships/hyperlink" Target="https://brilliant.org/wiki/rsa-encryption/" TargetMode="External"/><Relationship Id="rId68"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simple.wikipedia.org/wiki/Algorithm" TargetMode="External"/><Relationship Id="rId29" Type="http://schemas.openxmlformats.org/officeDocument/2006/relationships/hyperlink" Target="https://simple.wikipedia.org/wiki/Composite_number" TargetMode="External"/><Relationship Id="rId11" Type="http://schemas.openxmlformats.org/officeDocument/2006/relationships/hyperlink" Target="https://simple.wikipedia.org/wiki/Cryptography" TargetMode="External"/><Relationship Id="rId24" Type="http://schemas.openxmlformats.org/officeDocument/2006/relationships/hyperlink" Target="https://simple.wikipedia.org/wiki/Public-key_cryptography" TargetMode="External"/><Relationship Id="rId32" Type="http://schemas.openxmlformats.org/officeDocument/2006/relationships/hyperlink" Target="https://simple.wikipedia.org/wiki/Prime_number" TargetMode="External"/><Relationship Id="rId37" Type="http://schemas.openxmlformats.org/officeDocument/2006/relationships/hyperlink" Target="https://simple.wikipedia.org/wiki/Prime_factorization" TargetMode="External"/><Relationship Id="rId40" Type="http://schemas.openxmlformats.org/officeDocument/2006/relationships/header" Target="header1.xml"/><Relationship Id="rId45" Type="http://schemas.openxmlformats.org/officeDocument/2006/relationships/footer" Target="footer3.xml"/><Relationship Id="rId53" Type="http://schemas.openxmlformats.org/officeDocument/2006/relationships/hyperlink" Target="https://www.geeksforgeeks.org/rsa-algorithm-cryptography/" TargetMode="External"/><Relationship Id="rId58" Type="http://schemas.openxmlformats.org/officeDocument/2006/relationships/hyperlink" Target="https://www.comparitech.com/blog/information-security/rsa-encryption/" TargetMode="External"/><Relationship Id="rId66" Type="http://schemas.openxmlformats.org/officeDocument/2006/relationships/header" Target="header4.xml"/><Relationship Id="rId5" Type="http://schemas.openxmlformats.org/officeDocument/2006/relationships/footnotes" Target="footnotes.xml"/><Relationship Id="rId61" Type="http://schemas.openxmlformats.org/officeDocument/2006/relationships/hyperlink" Target="https://www.comparitech.com/blog/information-security/rsa-encryption/" TargetMode="External"/><Relationship Id="rId19" Type="http://schemas.openxmlformats.org/officeDocument/2006/relationships/hyperlink" Target="https://simple.wikipedia.org/wiki/Key_(cryptography)" TargetMode="External"/><Relationship Id="rId14" Type="http://schemas.openxmlformats.org/officeDocument/2006/relationships/hyperlink" Target="https://simple.wikipedia.org/wiki/Algorithm" TargetMode="External"/><Relationship Id="rId22" Type="http://schemas.openxmlformats.org/officeDocument/2006/relationships/hyperlink" Target="https://simple.wikipedia.org/wiki/Public-key_cryptography" TargetMode="External"/><Relationship Id="rId27" Type="http://schemas.openxmlformats.org/officeDocument/2006/relationships/hyperlink" Target="https://simple.wikipedia.org/wiki/Factorization" TargetMode="External"/><Relationship Id="rId30" Type="http://schemas.openxmlformats.org/officeDocument/2006/relationships/hyperlink" Target="https://simple.wikipedia.org/wiki/Prime_number" TargetMode="External"/><Relationship Id="rId35" Type="http://schemas.openxmlformats.org/officeDocument/2006/relationships/hyperlink" Target="https://simple.wikipedia.org/wiki/Prime_factorization" TargetMode="External"/><Relationship Id="rId43" Type="http://schemas.openxmlformats.org/officeDocument/2006/relationships/footer" Target="footer2.xml"/><Relationship Id="rId48" Type="http://schemas.openxmlformats.org/officeDocument/2006/relationships/hyperlink" Target="https://simple.wikipedia.org/wiki/RSA_algorithm" TargetMode="External"/><Relationship Id="rId56" Type="http://schemas.openxmlformats.org/officeDocument/2006/relationships/hyperlink" Target="https://www.comparitech.com/blog/information-security/rsa-encryption/" TargetMode="External"/><Relationship Id="rId64" Type="http://schemas.openxmlformats.org/officeDocument/2006/relationships/hyperlink" Target="https://brilliant.org/wiki/rsa-encryption/" TargetMode="External"/><Relationship Id="rId69" Type="http://schemas.openxmlformats.org/officeDocument/2006/relationships/footer" Target="footer5.xml"/><Relationship Id="rId8" Type="http://schemas.openxmlformats.org/officeDocument/2006/relationships/image" Target="media/image2.jpg"/><Relationship Id="rId51" Type="http://schemas.openxmlformats.org/officeDocument/2006/relationships/hyperlink" Target="https://www.geeksforgeeks.org/rsa-algorithm-cryptography/"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imple.wikipedia.org/wiki/Cryptography" TargetMode="External"/><Relationship Id="rId17" Type="http://schemas.openxmlformats.org/officeDocument/2006/relationships/hyperlink" Target="https://simple.wikipedia.org/wiki/Key_(cryptography)" TargetMode="External"/><Relationship Id="rId25" Type="http://schemas.openxmlformats.org/officeDocument/2006/relationships/hyperlink" Target="https://simple.wikipedia.org/wiki/Public-key_cryptography" TargetMode="External"/><Relationship Id="rId33" Type="http://schemas.openxmlformats.org/officeDocument/2006/relationships/hyperlink" Target="https://simple.wikipedia.org/wiki/Prime_number" TargetMode="External"/><Relationship Id="rId38" Type="http://schemas.openxmlformats.org/officeDocument/2006/relationships/hyperlink" Target="https://simple.wikipedia.org/wiki/Prime_factorization" TargetMode="External"/><Relationship Id="rId46" Type="http://schemas.openxmlformats.org/officeDocument/2006/relationships/image" Target="media/image4.jpg"/><Relationship Id="rId59" Type="http://schemas.openxmlformats.org/officeDocument/2006/relationships/hyperlink" Target="https://www.comparitech.com/blog/information-security/rsa-encryption/" TargetMode="External"/><Relationship Id="rId67" Type="http://schemas.openxmlformats.org/officeDocument/2006/relationships/header" Target="header5.xml"/><Relationship Id="rId20" Type="http://schemas.openxmlformats.org/officeDocument/2006/relationships/hyperlink" Target="https://simple.wikipedia.org/wiki/Public-key_cryptography" TargetMode="External"/><Relationship Id="rId41" Type="http://schemas.openxmlformats.org/officeDocument/2006/relationships/header" Target="header2.xml"/><Relationship Id="rId54" Type="http://schemas.openxmlformats.org/officeDocument/2006/relationships/hyperlink" Target="https://www.geeksforgeeks.org/rsa-algorithm-cryptography/" TargetMode="External"/><Relationship Id="rId62" Type="http://schemas.openxmlformats.org/officeDocument/2006/relationships/hyperlink" Target="https://brilliant.org/wiki/rsa-encryption/" TargetMode="External"/><Relationship Id="rId7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imple.wikipedia.org/wiki/Algorithm" TargetMode="External"/><Relationship Id="rId23" Type="http://schemas.openxmlformats.org/officeDocument/2006/relationships/hyperlink" Target="https://simple.wikipedia.org/wiki/Public-key_cryptography" TargetMode="External"/><Relationship Id="rId28" Type="http://schemas.openxmlformats.org/officeDocument/2006/relationships/hyperlink" Target="https://simple.wikipedia.org/wiki/Composite_number" TargetMode="External"/><Relationship Id="rId36" Type="http://schemas.openxmlformats.org/officeDocument/2006/relationships/hyperlink" Target="https://simple.wikipedia.org/wiki/Prime_factorization" TargetMode="External"/><Relationship Id="rId49" Type="http://schemas.openxmlformats.org/officeDocument/2006/relationships/hyperlink" Target="https://simple.wikipedia.org/wiki/RSA_algorithm" TargetMode="External"/><Relationship Id="rId57" Type="http://schemas.openxmlformats.org/officeDocument/2006/relationships/hyperlink" Target="https://www.comparitech.com/blog/information-security/rsa-encryption/" TargetMode="External"/><Relationship Id="rId10" Type="http://schemas.openxmlformats.org/officeDocument/2006/relationships/hyperlink" Target="https://simple.wikipedia.org/wiki/Encryption" TargetMode="External"/><Relationship Id="rId31" Type="http://schemas.openxmlformats.org/officeDocument/2006/relationships/hyperlink" Target="https://simple.wikipedia.org/wiki/Prime_number" TargetMode="External"/><Relationship Id="rId44" Type="http://schemas.openxmlformats.org/officeDocument/2006/relationships/header" Target="header3.xml"/><Relationship Id="rId52" Type="http://schemas.openxmlformats.org/officeDocument/2006/relationships/hyperlink" Target="https://www.geeksforgeeks.org/rsa-algorithm-cryptography/" TargetMode="External"/><Relationship Id="rId60" Type="http://schemas.openxmlformats.org/officeDocument/2006/relationships/hyperlink" Target="https://www.comparitech.com/blog/information-security/rsa-encryption/" TargetMode="External"/><Relationship Id="rId65" Type="http://schemas.openxmlformats.org/officeDocument/2006/relationships/hyperlink" Target="https://brilliant.org/wiki/rsa-encrypti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mple.wikipedia.org/wiki/Algorithm" TargetMode="External"/><Relationship Id="rId13" Type="http://schemas.openxmlformats.org/officeDocument/2006/relationships/hyperlink" Target="https://simple.wikipedia.org/wiki/Algorithm" TargetMode="External"/><Relationship Id="rId18" Type="http://schemas.openxmlformats.org/officeDocument/2006/relationships/hyperlink" Target="https://simple.wikipedia.org/wiki/Key_(cryptography)" TargetMode="External"/><Relationship Id="rId39" Type="http://schemas.openxmlformats.org/officeDocument/2006/relationships/image" Target="media/image3.jpg"/><Relationship Id="rId34" Type="http://schemas.openxmlformats.org/officeDocument/2006/relationships/hyperlink" Target="https://simple.wikipedia.org/wiki/Prime_factorization" TargetMode="External"/><Relationship Id="rId50" Type="http://schemas.openxmlformats.org/officeDocument/2006/relationships/hyperlink" Target="https://www.geeksforgeeks.org/rsa-algorithm-cryptography/" TargetMode="External"/><Relationship Id="rId55" Type="http://schemas.openxmlformats.org/officeDocument/2006/relationships/hyperlink" Target="https://www.geeksforgeeks.org/rsa-algorithm-cryptography/" TargetMode="External"/><Relationship Id="rId7" Type="http://schemas.openxmlformats.org/officeDocument/2006/relationships/image" Target="media/image1.jpg"/><Relationship Id="rId71" Type="http://schemas.openxmlformats.org/officeDocument/2006/relationships/footer" Target="footer6.xml"/></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IS LAB End Term Project</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LAB End Term Project</dc:title>
  <dc:subject/>
  <dc:creator>Tanupriya Pathak</dc:creator>
  <cp:keywords/>
  <cp:lastModifiedBy>Tanupriya Pathak</cp:lastModifiedBy>
  <cp:revision>2</cp:revision>
  <dcterms:created xsi:type="dcterms:W3CDTF">2022-11-25T06:34:00Z</dcterms:created>
  <dcterms:modified xsi:type="dcterms:W3CDTF">2022-11-25T06:34:00Z</dcterms:modified>
</cp:coreProperties>
</file>