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5D929" w14:textId="48D74979" w:rsidR="003B16E0" w:rsidRDefault="00000000" w:rsidP="00E1472F">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JAYPEE INSTITUTE OF INFORMATION TECHNOLOGY</w:t>
      </w:r>
    </w:p>
    <w:p w14:paraId="062A7290" w14:textId="77777777" w:rsidR="005E7534" w:rsidRDefault="005E7534" w:rsidP="00E1472F">
      <w:pPr>
        <w:spacing w:after="0" w:line="360" w:lineRule="auto"/>
        <w:jc w:val="center"/>
        <w:rPr>
          <w:rFonts w:ascii="Times New Roman" w:eastAsia="Times New Roman" w:hAnsi="Times New Roman" w:cs="Times New Roman"/>
          <w:b/>
          <w:sz w:val="32"/>
        </w:rPr>
      </w:pPr>
    </w:p>
    <w:p w14:paraId="34A074EC" w14:textId="77777777" w:rsidR="005E7534" w:rsidRDefault="005E7534" w:rsidP="00E1472F">
      <w:pPr>
        <w:spacing w:after="0" w:line="360" w:lineRule="auto"/>
        <w:jc w:val="center"/>
      </w:pPr>
    </w:p>
    <w:p w14:paraId="31327630" w14:textId="41E3A316" w:rsidR="003B16E0" w:rsidRDefault="00E1472F" w:rsidP="00E1472F">
      <w:pPr>
        <w:pStyle w:val="Heading1"/>
        <w:spacing w:line="360" w:lineRule="auto"/>
      </w:pPr>
      <w:r>
        <w:t>Work</w:t>
      </w:r>
      <w:r w:rsidR="00000000">
        <w:t xml:space="preserve"> Summary</w:t>
      </w:r>
      <w:r>
        <w:t xml:space="preserve"> Sheet</w:t>
      </w:r>
    </w:p>
    <w:p w14:paraId="77ECD425" w14:textId="77777777" w:rsidR="003B16E0" w:rsidRDefault="00000000" w:rsidP="00E1472F">
      <w:pPr>
        <w:spacing w:after="34" w:line="360" w:lineRule="auto"/>
        <w:ind w:right="552"/>
        <w:jc w:val="center"/>
      </w:pPr>
      <w:r>
        <w:rPr>
          <w:rFonts w:ascii="Times New Roman" w:eastAsia="Times New Roman" w:hAnsi="Times New Roman" w:cs="Times New Roman"/>
          <w:b/>
          <w:sz w:val="42"/>
        </w:rPr>
        <w:t>Project Title-:</w:t>
      </w:r>
    </w:p>
    <w:p w14:paraId="53937EEF" w14:textId="77777777" w:rsidR="003B16E0" w:rsidRDefault="00000000" w:rsidP="00E1472F">
      <w:pPr>
        <w:spacing w:line="360" w:lineRule="auto"/>
        <w:jc w:val="center"/>
      </w:pPr>
      <w:r>
        <w:rPr>
          <w:rFonts w:ascii="Times New Roman" w:eastAsia="Times New Roman" w:hAnsi="Times New Roman" w:cs="Times New Roman"/>
          <w:b/>
          <w:sz w:val="29"/>
          <w:u w:val="single" w:color="000000"/>
        </w:rPr>
        <w:t>QUALITATIVE ASSESSMENT OF EXAMINATION QUESTIONS WITH BLOOM’S TAXONOMY</w:t>
      </w:r>
    </w:p>
    <w:p w14:paraId="01CD149C" w14:textId="6B7A1630" w:rsidR="003B16E0" w:rsidRDefault="00E1472F" w:rsidP="00E1472F">
      <w:pPr>
        <w:spacing w:after="0" w:line="360" w:lineRule="auto"/>
        <w:ind w:left="-5" w:right="4930" w:hanging="10"/>
        <w:jc w:val="right"/>
        <w:rPr>
          <w:rFonts w:ascii="Times New Roman" w:eastAsia="Times New Roman" w:hAnsi="Times New Roman" w:cs="Times New Roman"/>
          <w:b/>
          <w:sz w:val="29"/>
        </w:rPr>
      </w:pPr>
      <w:r>
        <w:rPr>
          <w:rFonts w:ascii="Times New Roman" w:eastAsia="Times New Roman" w:hAnsi="Times New Roman" w:cs="Times New Roman"/>
          <w:b/>
          <w:sz w:val="29"/>
        </w:rPr>
        <w:t xml:space="preserve">                                      </w:t>
      </w:r>
    </w:p>
    <w:p w14:paraId="45B22F6A" w14:textId="77777777" w:rsidR="00E1472F" w:rsidRDefault="00E1472F" w:rsidP="00E1472F">
      <w:pPr>
        <w:spacing w:after="0" w:line="360" w:lineRule="auto"/>
        <w:ind w:left="-5" w:right="4930" w:hanging="10"/>
        <w:jc w:val="right"/>
      </w:pPr>
    </w:p>
    <w:p w14:paraId="339C5C1F" w14:textId="77777777" w:rsidR="003B16E0" w:rsidRDefault="00000000" w:rsidP="00E1472F">
      <w:pPr>
        <w:spacing w:after="158" w:line="360" w:lineRule="auto"/>
        <w:ind w:left="-5" w:hanging="10"/>
        <w:jc w:val="right"/>
      </w:pPr>
      <w:r>
        <w:rPr>
          <w:rFonts w:ascii="Times New Roman" w:eastAsia="Times New Roman" w:hAnsi="Times New Roman" w:cs="Times New Roman"/>
          <w:sz w:val="23"/>
        </w:rPr>
        <w:t>Dhruv Taneja (B9) (20103269)</w:t>
      </w:r>
    </w:p>
    <w:p w14:paraId="1086D4A1" w14:textId="77777777" w:rsidR="003B16E0" w:rsidRDefault="00000000" w:rsidP="00E1472F">
      <w:pPr>
        <w:spacing w:after="158" w:line="360" w:lineRule="auto"/>
        <w:ind w:left="-5" w:hanging="10"/>
        <w:jc w:val="right"/>
      </w:pPr>
      <w:r>
        <w:rPr>
          <w:rFonts w:ascii="Times New Roman" w:eastAsia="Times New Roman" w:hAnsi="Times New Roman" w:cs="Times New Roman"/>
          <w:sz w:val="23"/>
        </w:rPr>
        <w:t>Tanupriya Pathak (B10) (20103288)</w:t>
      </w:r>
    </w:p>
    <w:p w14:paraId="1F97D3EC" w14:textId="5FD1D8A3" w:rsidR="003B16E0" w:rsidRDefault="00000000" w:rsidP="00E1472F">
      <w:pPr>
        <w:spacing w:after="214" w:line="360" w:lineRule="auto"/>
        <w:ind w:left="-5" w:hanging="10"/>
        <w:jc w:val="right"/>
        <w:rPr>
          <w:rFonts w:ascii="Times New Roman" w:eastAsia="Times New Roman" w:hAnsi="Times New Roman" w:cs="Times New Roman"/>
          <w:sz w:val="23"/>
        </w:rPr>
      </w:pPr>
      <w:r>
        <w:rPr>
          <w:rFonts w:ascii="Times New Roman" w:eastAsia="Times New Roman" w:hAnsi="Times New Roman" w:cs="Times New Roman"/>
          <w:sz w:val="23"/>
        </w:rPr>
        <w:t>Palak Singh (B9) (20103270)</w:t>
      </w:r>
    </w:p>
    <w:p w14:paraId="1070CAF8" w14:textId="77777777" w:rsidR="00E1472F" w:rsidRDefault="00E1472F" w:rsidP="00E1472F">
      <w:pPr>
        <w:spacing w:after="214" w:line="360" w:lineRule="auto"/>
        <w:ind w:left="-5" w:hanging="10"/>
        <w:jc w:val="right"/>
      </w:pPr>
    </w:p>
    <w:p w14:paraId="77598079" w14:textId="77777777" w:rsidR="003B16E0" w:rsidRDefault="00000000" w:rsidP="00E1472F">
      <w:pPr>
        <w:pStyle w:val="Heading2"/>
        <w:spacing w:line="360" w:lineRule="auto"/>
      </w:pPr>
      <w:r>
        <w:t>Motivation behind the project</w:t>
      </w:r>
    </w:p>
    <w:p w14:paraId="3FA29293" w14:textId="0135AAC0" w:rsidR="003B16E0" w:rsidRDefault="00000000" w:rsidP="00E1472F">
      <w:pPr>
        <w:spacing w:after="163" w:line="360" w:lineRule="auto"/>
        <w:ind w:left="-5" w:hanging="10"/>
        <w:jc w:val="both"/>
      </w:pPr>
      <w:r>
        <w:rPr>
          <w:sz w:val="23"/>
        </w:rPr>
        <w:t>The education is moving with a fast speed and in Order to keep up ourselves with the pace of the education we tend to ignore the workload that teachers face in order to classify a question paper.</w:t>
      </w:r>
      <w:r w:rsidR="004E03C1">
        <w:rPr>
          <w:sz w:val="23"/>
        </w:rPr>
        <w:t xml:space="preserve"> Teachers already </w:t>
      </w:r>
      <w:r>
        <w:rPr>
          <w:sz w:val="23"/>
        </w:rPr>
        <w:t xml:space="preserve">have a lot of </w:t>
      </w:r>
      <w:r w:rsidR="005E7534">
        <w:rPr>
          <w:sz w:val="23"/>
        </w:rPr>
        <w:t>pressure</w:t>
      </w:r>
      <w:r>
        <w:rPr>
          <w:sz w:val="23"/>
        </w:rPr>
        <w:t xml:space="preserve"> </w:t>
      </w:r>
      <w:r w:rsidR="005E7534">
        <w:rPr>
          <w:sz w:val="23"/>
        </w:rPr>
        <w:t xml:space="preserve">including, </w:t>
      </w:r>
      <w:r>
        <w:rPr>
          <w:sz w:val="23"/>
        </w:rPr>
        <w:t>a whole semester plan,</w:t>
      </w:r>
      <w:r w:rsidR="004E03C1">
        <w:rPr>
          <w:sz w:val="23"/>
        </w:rPr>
        <w:t xml:space="preserve"> </w:t>
      </w:r>
      <w:r>
        <w:rPr>
          <w:sz w:val="23"/>
        </w:rPr>
        <w:t>making ppt of the modules,</w:t>
      </w:r>
      <w:r w:rsidR="004E03C1">
        <w:rPr>
          <w:sz w:val="23"/>
        </w:rPr>
        <w:t xml:space="preserve"> </w:t>
      </w:r>
      <w:r>
        <w:rPr>
          <w:sz w:val="23"/>
        </w:rPr>
        <w:t>thus the pressure of classifying the question paper in the which level they lie is massive and sometimes teacher face burden and pressure to complete the work.</w:t>
      </w:r>
    </w:p>
    <w:p w14:paraId="5ADDEB8A" w14:textId="5B4CA48D" w:rsidR="003B16E0" w:rsidRDefault="004E03C1" w:rsidP="00E1472F">
      <w:pPr>
        <w:spacing w:after="808" w:line="360" w:lineRule="auto"/>
        <w:ind w:left="-5" w:hanging="10"/>
        <w:jc w:val="both"/>
      </w:pPr>
      <w:r>
        <w:rPr>
          <w:sz w:val="23"/>
        </w:rPr>
        <w:t>Our project aims to easily classify questions provided by teachers into Bloom’s taxonomy levels. This will not just help teachers but can also help student and can help in decreasing the pressure and mismanagement caused in the education system.</w:t>
      </w:r>
    </w:p>
    <w:p w14:paraId="0EA1FAAE" w14:textId="77777777" w:rsidR="003B16E0" w:rsidRDefault="00000000" w:rsidP="00E1472F">
      <w:pPr>
        <w:spacing w:after="88" w:line="360" w:lineRule="auto"/>
      </w:pPr>
      <w:r>
        <w:rPr>
          <w:b/>
          <w:sz w:val="37"/>
        </w:rPr>
        <w:lastRenderedPageBreak/>
        <w:t>Type of project:</w:t>
      </w:r>
    </w:p>
    <w:p w14:paraId="4B5708F5" w14:textId="586E6A45" w:rsidR="00BE1790" w:rsidRDefault="004E03C1" w:rsidP="00E1472F">
      <w:pPr>
        <w:pStyle w:val="ListParagraph"/>
        <w:numPr>
          <w:ilvl w:val="0"/>
          <w:numId w:val="1"/>
        </w:numPr>
        <w:spacing w:line="360" w:lineRule="auto"/>
        <w:ind w:right="1"/>
        <w:jc w:val="both"/>
        <w:rPr>
          <w:bCs/>
          <w:sz w:val="28"/>
          <w:szCs w:val="28"/>
        </w:rPr>
      </w:pPr>
      <w:r w:rsidRPr="00E1472F">
        <w:rPr>
          <w:bCs/>
          <w:sz w:val="28"/>
          <w:szCs w:val="28"/>
        </w:rPr>
        <w:t>Research cum Development project</w:t>
      </w:r>
    </w:p>
    <w:p w14:paraId="1EEFBEF9" w14:textId="77777777" w:rsidR="00E1472F" w:rsidRPr="00E1472F" w:rsidRDefault="00E1472F" w:rsidP="00E1472F">
      <w:pPr>
        <w:pStyle w:val="ListParagraph"/>
        <w:spacing w:line="360" w:lineRule="auto"/>
        <w:ind w:right="1"/>
        <w:jc w:val="both"/>
        <w:rPr>
          <w:bCs/>
          <w:sz w:val="28"/>
          <w:szCs w:val="28"/>
        </w:rPr>
      </w:pPr>
    </w:p>
    <w:p w14:paraId="4F2007C0" w14:textId="03E79F8D" w:rsidR="00E1472F" w:rsidRDefault="00BE6349" w:rsidP="00E1472F">
      <w:pPr>
        <w:spacing w:after="0" w:line="360" w:lineRule="auto"/>
        <w:ind w:right="1"/>
        <w:jc w:val="both"/>
        <w:rPr>
          <w:b/>
          <w:sz w:val="37"/>
          <w:szCs w:val="37"/>
        </w:rPr>
      </w:pPr>
      <w:r>
        <w:rPr>
          <w:b/>
          <w:sz w:val="37"/>
          <w:szCs w:val="37"/>
        </w:rPr>
        <w:t xml:space="preserve">Major </w:t>
      </w:r>
      <w:r w:rsidR="00E1472F">
        <w:rPr>
          <w:b/>
          <w:sz w:val="37"/>
          <w:szCs w:val="37"/>
        </w:rPr>
        <w:t>Research Paper</w:t>
      </w:r>
      <w:r>
        <w:rPr>
          <w:b/>
          <w:sz w:val="37"/>
          <w:szCs w:val="37"/>
        </w:rPr>
        <w:t>s Consulted</w:t>
      </w:r>
      <w:r w:rsidR="00E1472F">
        <w:rPr>
          <w:b/>
          <w:sz w:val="37"/>
          <w:szCs w:val="37"/>
        </w:rPr>
        <w:t>:</w:t>
      </w:r>
    </w:p>
    <w:p w14:paraId="299878A7" w14:textId="77777777" w:rsidR="00BE6349" w:rsidRPr="00BE6349" w:rsidRDefault="00BE6349" w:rsidP="00BE6349">
      <w:pPr>
        <w:spacing w:after="0" w:line="360" w:lineRule="auto"/>
        <w:ind w:right="1"/>
        <w:jc w:val="both"/>
        <w:rPr>
          <w:bCs/>
          <w:sz w:val="28"/>
          <w:szCs w:val="28"/>
        </w:rPr>
      </w:pPr>
      <w:r w:rsidRPr="00BE6349">
        <w:rPr>
          <w:bCs/>
          <w:sz w:val="28"/>
          <w:szCs w:val="28"/>
        </w:rPr>
        <w:t xml:space="preserve">[1] Goh, T. T., Mohamed, H., </w:t>
      </w:r>
      <w:proofErr w:type="spellStart"/>
      <w:r w:rsidRPr="00BE6349">
        <w:rPr>
          <w:bCs/>
          <w:sz w:val="28"/>
          <w:szCs w:val="28"/>
        </w:rPr>
        <w:t>Jamaludin</w:t>
      </w:r>
      <w:proofErr w:type="spellEnd"/>
      <w:r w:rsidRPr="00BE6349">
        <w:rPr>
          <w:bCs/>
          <w:sz w:val="28"/>
          <w:szCs w:val="28"/>
        </w:rPr>
        <w:t>, N. A. A., Ismail, M. N., &amp; Chua, H.</w:t>
      </w:r>
    </w:p>
    <w:p w14:paraId="59596181" w14:textId="77777777" w:rsidR="00BE6349" w:rsidRPr="00BE6349" w:rsidRDefault="00BE6349" w:rsidP="00BE6349">
      <w:pPr>
        <w:spacing w:after="0" w:line="360" w:lineRule="auto"/>
        <w:ind w:right="1"/>
        <w:jc w:val="both"/>
        <w:rPr>
          <w:bCs/>
          <w:sz w:val="28"/>
          <w:szCs w:val="28"/>
        </w:rPr>
      </w:pPr>
      <w:r w:rsidRPr="00BE6349">
        <w:rPr>
          <w:bCs/>
          <w:sz w:val="28"/>
          <w:szCs w:val="28"/>
        </w:rPr>
        <w:t>S. (2020). Questions Classification According to Bloom’s Taxonomy using</w:t>
      </w:r>
    </w:p>
    <w:p w14:paraId="54FE6C9A" w14:textId="77777777" w:rsidR="00BE6349" w:rsidRPr="00BE6349" w:rsidRDefault="00BE6349" w:rsidP="00BE6349">
      <w:pPr>
        <w:spacing w:after="0" w:line="360" w:lineRule="auto"/>
        <w:ind w:right="1"/>
        <w:jc w:val="both"/>
        <w:rPr>
          <w:bCs/>
          <w:sz w:val="28"/>
          <w:szCs w:val="28"/>
        </w:rPr>
      </w:pPr>
      <w:r w:rsidRPr="00BE6349">
        <w:rPr>
          <w:bCs/>
          <w:sz w:val="28"/>
          <w:szCs w:val="28"/>
        </w:rPr>
        <w:t>Universal Dependency and Word Net. Test Engineering and Management, 82,</w:t>
      </w:r>
    </w:p>
    <w:p w14:paraId="3F992883" w14:textId="77777777" w:rsidR="00BE6349" w:rsidRPr="00BE6349" w:rsidRDefault="00BE6349" w:rsidP="00BE6349">
      <w:pPr>
        <w:spacing w:after="0" w:line="360" w:lineRule="auto"/>
        <w:ind w:right="1"/>
        <w:jc w:val="both"/>
        <w:rPr>
          <w:bCs/>
          <w:sz w:val="28"/>
          <w:szCs w:val="28"/>
        </w:rPr>
      </w:pPr>
      <w:r w:rsidRPr="00BE6349">
        <w:rPr>
          <w:bCs/>
          <w:sz w:val="28"/>
          <w:szCs w:val="28"/>
        </w:rPr>
        <w:t>4374-4385.</w:t>
      </w:r>
    </w:p>
    <w:p w14:paraId="71B3F7E3" w14:textId="77777777" w:rsidR="00BE6349" w:rsidRPr="00BE6349" w:rsidRDefault="00BE6349" w:rsidP="00BE6349">
      <w:pPr>
        <w:spacing w:after="0" w:line="360" w:lineRule="auto"/>
        <w:ind w:right="1"/>
        <w:jc w:val="both"/>
        <w:rPr>
          <w:bCs/>
          <w:sz w:val="28"/>
          <w:szCs w:val="28"/>
        </w:rPr>
      </w:pPr>
    </w:p>
    <w:p w14:paraId="2039B88D" w14:textId="77777777" w:rsidR="00BE6349" w:rsidRPr="00BE6349" w:rsidRDefault="00BE6349" w:rsidP="00BE6349">
      <w:pPr>
        <w:spacing w:after="0" w:line="360" w:lineRule="auto"/>
        <w:ind w:right="1"/>
        <w:jc w:val="both"/>
        <w:rPr>
          <w:bCs/>
          <w:sz w:val="28"/>
          <w:szCs w:val="28"/>
        </w:rPr>
      </w:pPr>
      <w:r w:rsidRPr="00BE6349">
        <w:rPr>
          <w:bCs/>
          <w:sz w:val="28"/>
          <w:szCs w:val="28"/>
        </w:rPr>
        <w:t xml:space="preserve">[2] Omar, N., </w:t>
      </w:r>
      <w:proofErr w:type="spellStart"/>
      <w:r w:rsidRPr="00BE6349">
        <w:rPr>
          <w:bCs/>
          <w:sz w:val="28"/>
          <w:szCs w:val="28"/>
        </w:rPr>
        <w:t>Haris</w:t>
      </w:r>
      <w:proofErr w:type="spellEnd"/>
      <w:r w:rsidRPr="00BE6349">
        <w:rPr>
          <w:bCs/>
          <w:sz w:val="28"/>
          <w:szCs w:val="28"/>
        </w:rPr>
        <w:t xml:space="preserve">, S. S., Hassan, R., Arshad, H., </w:t>
      </w:r>
      <w:proofErr w:type="spellStart"/>
      <w:r w:rsidRPr="00BE6349">
        <w:rPr>
          <w:bCs/>
          <w:sz w:val="28"/>
          <w:szCs w:val="28"/>
        </w:rPr>
        <w:t>Rahmat</w:t>
      </w:r>
      <w:proofErr w:type="spellEnd"/>
      <w:r w:rsidRPr="00BE6349">
        <w:rPr>
          <w:bCs/>
          <w:sz w:val="28"/>
          <w:szCs w:val="28"/>
        </w:rPr>
        <w:t>, M., Zainal, N. F.</w:t>
      </w:r>
    </w:p>
    <w:p w14:paraId="6169C114" w14:textId="77777777" w:rsidR="00BE6349" w:rsidRPr="00BE6349" w:rsidRDefault="00BE6349" w:rsidP="00BE6349">
      <w:pPr>
        <w:spacing w:after="0" w:line="360" w:lineRule="auto"/>
        <w:ind w:right="1"/>
        <w:jc w:val="both"/>
        <w:rPr>
          <w:bCs/>
          <w:sz w:val="28"/>
          <w:szCs w:val="28"/>
        </w:rPr>
      </w:pPr>
      <w:r w:rsidRPr="00BE6349">
        <w:rPr>
          <w:bCs/>
          <w:sz w:val="28"/>
          <w:szCs w:val="28"/>
        </w:rPr>
        <w:t xml:space="preserve">A., &amp; </w:t>
      </w:r>
      <w:proofErr w:type="spellStart"/>
      <w:r w:rsidRPr="00BE6349">
        <w:rPr>
          <w:bCs/>
          <w:sz w:val="28"/>
          <w:szCs w:val="28"/>
        </w:rPr>
        <w:t>Zulkifli</w:t>
      </w:r>
      <w:proofErr w:type="spellEnd"/>
      <w:r w:rsidRPr="00BE6349">
        <w:rPr>
          <w:bCs/>
          <w:sz w:val="28"/>
          <w:szCs w:val="28"/>
        </w:rPr>
        <w:t>, R. (2012). Automated analysis of exam questions according to</w:t>
      </w:r>
    </w:p>
    <w:p w14:paraId="3120FD86" w14:textId="77777777" w:rsidR="00BE6349" w:rsidRPr="00BE6349" w:rsidRDefault="00BE6349" w:rsidP="00BE6349">
      <w:pPr>
        <w:spacing w:after="0" w:line="360" w:lineRule="auto"/>
        <w:ind w:right="1"/>
        <w:jc w:val="both"/>
        <w:rPr>
          <w:bCs/>
          <w:sz w:val="28"/>
          <w:szCs w:val="28"/>
        </w:rPr>
      </w:pPr>
      <w:r w:rsidRPr="00BE6349">
        <w:rPr>
          <w:bCs/>
          <w:sz w:val="28"/>
          <w:szCs w:val="28"/>
        </w:rPr>
        <w:t xml:space="preserve">Bloom's taxonomy. Procedia-Social and </w:t>
      </w:r>
      <w:proofErr w:type="spellStart"/>
      <w:r w:rsidRPr="00BE6349">
        <w:rPr>
          <w:bCs/>
          <w:sz w:val="28"/>
          <w:szCs w:val="28"/>
        </w:rPr>
        <w:t>Behavioral</w:t>
      </w:r>
      <w:proofErr w:type="spellEnd"/>
      <w:r w:rsidRPr="00BE6349">
        <w:rPr>
          <w:bCs/>
          <w:sz w:val="28"/>
          <w:szCs w:val="28"/>
        </w:rPr>
        <w:t xml:space="preserve"> Sciences, 59, 297-303.</w:t>
      </w:r>
    </w:p>
    <w:p w14:paraId="59AACEAD" w14:textId="77777777" w:rsidR="00BE6349" w:rsidRPr="00BE6349" w:rsidRDefault="00BE6349" w:rsidP="00BE6349">
      <w:pPr>
        <w:spacing w:after="0" w:line="360" w:lineRule="auto"/>
        <w:ind w:right="1"/>
        <w:jc w:val="both"/>
        <w:rPr>
          <w:bCs/>
          <w:sz w:val="28"/>
          <w:szCs w:val="28"/>
        </w:rPr>
      </w:pPr>
    </w:p>
    <w:p w14:paraId="08C7AA41" w14:textId="77777777" w:rsidR="00BE6349" w:rsidRPr="00BE6349" w:rsidRDefault="00BE6349" w:rsidP="00BE6349">
      <w:pPr>
        <w:spacing w:after="0" w:line="360" w:lineRule="auto"/>
        <w:ind w:right="1"/>
        <w:jc w:val="both"/>
        <w:rPr>
          <w:bCs/>
          <w:sz w:val="28"/>
          <w:szCs w:val="28"/>
        </w:rPr>
      </w:pPr>
      <w:r w:rsidRPr="00BE6349">
        <w:rPr>
          <w:bCs/>
          <w:sz w:val="28"/>
          <w:szCs w:val="28"/>
        </w:rPr>
        <w:t xml:space="preserve">[3] Wankhede, H. S., &amp; </w:t>
      </w:r>
      <w:proofErr w:type="spellStart"/>
      <w:r w:rsidRPr="00BE6349">
        <w:rPr>
          <w:bCs/>
          <w:sz w:val="28"/>
          <w:szCs w:val="28"/>
        </w:rPr>
        <w:t>Kiwelekar</w:t>
      </w:r>
      <w:proofErr w:type="spellEnd"/>
      <w:r w:rsidRPr="00BE6349">
        <w:rPr>
          <w:bCs/>
          <w:sz w:val="28"/>
          <w:szCs w:val="28"/>
        </w:rPr>
        <w:t>, A. W. (2016). Qualitative assessment of</w:t>
      </w:r>
    </w:p>
    <w:p w14:paraId="6EDB2633" w14:textId="77777777" w:rsidR="00BE6349" w:rsidRPr="00BE6349" w:rsidRDefault="00BE6349" w:rsidP="00BE6349">
      <w:pPr>
        <w:spacing w:after="0" w:line="360" w:lineRule="auto"/>
        <w:ind w:right="1"/>
        <w:jc w:val="both"/>
        <w:rPr>
          <w:bCs/>
          <w:sz w:val="28"/>
          <w:szCs w:val="28"/>
        </w:rPr>
      </w:pPr>
      <w:r w:rsidRPr="00BE6349">
        <w:rPr>
          <w:bCs/>
          <w:sz w:val="28"/>
          <w:szCs w:val="28"/>
        </w:rPr>
        <w:t>software engineering examination questions with bloom’s taxonomy. Indian</w:t>
      </w:r>
    </w:p>
    <w:p w14:paraId="67E096A6" w14:textId="2E817FE4" w:rsidR="00BE6349" w:rsidRDefault="00BE6349" w:rsidP="00BE6349">
      <w:pPr>
        <w:spacing w:after="0" w:line="360" w:lineRule="auto"/>
        <w:ind w:right="1"/>
        <w:jc w:val="both"/>
        <w:rPr>
          <w:bCs/>
          <w:sz w:val="28"/>
          <w:szCs w:val="28"/>
        </w:rPr>
      </w:pPr>
      <w:r w:rsidRPr="00BE6349">
        <w:rPr>
          <w:bCs/>
          <w:sz w:val="28"/>
          <w:szCs w:val="28"/>
        </w:rPr>
        <w:t>Journal of Science and Technology, 9(6), 1-7.</w:t>
      </w:r>
    </w:p>
    <w:p w14:paraId="7CCAE165" w14:textId="3767DAE0" w:rsidR="00BE6349" w:rsidRDefault="00BE6349" w:rsidP="00BE6349">
      <w:pPr>
        <w:pStyle w:val="Heading1"/>
        <w:shd w:val="clear" w:color="auto" w:fill="FFFFFF"/>
        <w:spacing w:before="400" w:after="200" w:line="450" w:lineRule="atLeast"/>
        <w:jc w:val="left"/>
        <w:rPr>
          <w:rFonts w:asciiTheme="minorHAnsi" w:hAnsiTheme="minorHAnsi" w:cstheme="minorHAnsi"/>
          <w:b w:val="0"/>
          <w:bCs/>
          <w:spacing w:val="-2"/>
          <w:sz w:val="28"/>
          <w:szCs w:val="28"/>
        </w:rPr>
      </w:pPr>
      <w:r w:rsidRPr="00BE6349">
        <w:rPr>
          <w:rFonts w:asciiTheme="minorHAnsi" w:hAnsiTheme="minorHAnsi" w:cstheme="minorHAnsi"/>
          <w:b w:val="0"/>
          <w:sz w:val="28"/>
          <w:szCs w:val="28"/>
        </w:rPr>
        <w:t>[4]</w:t>
      </w:r>
      <w:r w:rsidRPr="00BE6349">
        <w:rPr>
          <w:rFonts w:asciiTheme="minorHAnsi" w:hAnsiTheme="minorHAnsi" w:cstheme="minorHAnsi"/>
          <w:bCs/>
          <w:sz w:val="28"/>
          <w:szCs w:val="28"/>
        </w:rPr>
        <w:t xml:space="preserve"> </w:t>
      </w:r>
      <w:r w:rsidRPr="00BE6349">
        <w:rPr>
          <w:rFonts w:asciiTheme="minorHAnsi" w:hAnsiTheme="minorHAnsi" w:cstheme="minorHAnsi"/>
          <w:b w:val="0"/>
          <w:bCs/>
          <w:spacing w:val="-2"/>
          <w:sz w:val="28"/>
          <w:szCs w:val="28"/>
        </w:rPr>
        <w:t>Question classification based on Bloom’s taxonomy cognitive domain using modified TF-IDF and word2vec</w:t>
      </w:r>
      <w:r>
        <w:rPr>
          <w:rFonts w:asciiTheme="minorHAnsi" w:hAnsiTheme="minorHAnsi" w:cstheme="minorHAnsi"/>
          <w:b w:val="0"/>
          <w:bCs/>
          <w:spacing w:val="-2"/>
          <w:sz w:val="28"/>
          <w:szCs w:val="28"/>
        </w:rPr>
        <w:t>-NCBI</w:t>
      </w:r>
    </w:p>
    <w:p w14:paraId="5F5E479E" w14:textId="59962BA8" w:rsidR="00B166B5" w:rsidRPr="00B166B5" w:rsidRDefault="00B166B5" w:rsidP="00B166B5">
      <w:pPr>
        <w:pStyle w:val="Heading1"/>
        <w:shd w:val="clear" w:color="auto" w:fill="FFFFFF"/>
        <w:spacing w:before="144" w:after="0" w:line="600" w:lineRule="atLeast"/>
        <w:jc w:val="left"/>
        <w:rPr>
          <w:rFonts w:asciiTheme="minorHAnsi" w:hAnsiTheme="minorHAnsi" w:cstheme="minorHAnsi"/>
          <w:b w:val="0"/>
          <w:bCs/>
          <w:color w:val="292929"/>
          <w:spacing w:val="-4"/>
          <w:sz w:val="28"/>
          <w:szCs w:val="28"/>
        </w:rPr>
      </w:pPr>
      <w:r w:rsidRPr="00B166B5">
        <w:rPr>
          <w:rFonts w:asciiTheme="minorHAnsi" w:hAnsiTheme="minorHAnsi" w:cstheme="minorHAnsi"/>
          <w:b w:val="0"/>
          <w:bCs/>
          <w:sz w:val="28"/>
          <w:szCs w:val="28"/>
        </w:rPr>
        <w:t>[5]</w:t>
      </w:r>
      <w:r w:rsidRPr="00B166B5">
        <w:rPr>
          <w:rFonts w:asciiTheme="minorHAnsi" w:hAnsiTheme="minorHAnsi" w:cstheme="minorHAnsi"/>
          <w:b w:val="0"/>
          <w:bCs/>
          <w:color w:val="292929"/>
          <w:spacing w:val="-4"/>
          <w:sz w:val="28"/>
          <w:szCs w:val="28"/>
        </w:rPr>
        <w:t xml:space="preserve"> </w:t>
      </w:r>
      <w:r w:rsidRPr="00B166B5">
        <w:rPr>
          <w:rFonts w:asciiTheme="minorHAnsi" w:hAnsiTheme="minorHAnsi" w:cstheme="minorHAnsi"/>
          <w:b w:val="0"/>
          <w:bCs/>
          <w:color w:val="292929"/>
          <w:spacing w:val="-4"/>
          <w:sz w:val="28"/>
          <w:szCs w:val="28"/>
        </w:rPr>
        <w:t xml:space="preserve">Text Classification with BERT in </w:t>
      </w:r>
      <w:proofErr w:type="spellStart"/>
      <w:r w:rsidRPr="00B166B5">
        <w:rPr>
          <w:rFonts w:asciiTheme="minorHAnsi" w:hAnsiTheme="minorHAnsi" w:cstheme="minorHAnsi"/>
          <w:b w:val="0"/>
          <w:bCs/>
          <w:color w:val="292929"/>
          <w:spacing w:val="-4"/>
          <w:sz w:val="28"/>
          <w:szCs w:val="28"/>
        </w:rPr>
        <w:t>PyTorch</w:t>
      </w:r>
      <w:proofErr w:type="spellEnd"/>
    </w:p>
    <w:p w14:paraId="2644A6CF" w14:textId="3EEE5DED" w:rsidR="00BE6349" w:rsidRPr="00BE6349" w:rsidRDefault="00BE6349" w:rsidP="00BE6349"/>
    <w:p w14:paraId="39140FEA" w14:textId="0E35DA81" w:rsidR="00BE6349" w:rsidRPr="00BE6349" w:rsidRDefault="00BE6349" w:rsidP="00BE6349">
      <w:pPr>
        <w:spacing w:after="0" w:line="360" w:lineRule="auto"/>
        <w:ind w:right="1"/>
        <w:jc w:val="both"/>
        <w:rPr>
          <w:bCs/>
          <w:sz w:val="28"/>
          <w:szCs w:val="28"/>
        </w:rPr>
      </w:pPr>
    </w:p>
    <w:p w14:paraId="592EBEE1" w14:textId="77777777" w:rsidR="00BE6349" w:rsidRPr="00BE6349" w:rsidRDefault="00BE6349" w:rsidP="00E1472F">
      <w:pPr>
        <w:spacing w:after="0" w:line="360" w:lineRule="auto"/>
        <w:ind w:right="1"/>
        <w:jc w:val="both"/>
        <w:rPr>
          <w:b/>
          <w:sz w:val="28"/>
          <w:szCs w:val="28"/>
        </w:rPr>
      </w:pPr>
    </w:p>
    <w:p w14:paraId="36D5C916" w14:textId="77777777" w:rsidR="00E1472F" w:rsidRDefault="00E1472F" w:rsidP="00E1472F">
      <w:pPr>
        <w:spacing w:after="0" w:line="360" w:lineRule="auto"/>
        <w:ind w:right="1"/>
        <w:jc w:val="both"/>
        <w:rPr>
          <w:b/>
          <w:sz w:val="37"/>
          <w:szCs w:val="37"/>
        </w:rPr>
      </w:pPr>
    </w:p>
    <w:p w14:paraId="5596849F" w14:textId="3470314C" w:rsidR="003B16E0" w:rsidRPr="005E7534" w:rsidRDefault="00000000" w:rsidP="00E1472F">
      <w:pPr>
        <w:spacing w:after="0" w:line="360" w:lineRule="auto"/>
        <w:ind w:right="1"/>
        <w:jc w:val="both"/>
        <w:rPr>
          <w:sz w:val="37"/>
          <w:szCs w:val="37"/>
        </w:rPr>
      </w:pPr>
      <w:r w:rsidRPr="005E7534">
        <w:rPr>
          <w:b/>
          <w:sz w:val="37"/>
          <w:szCs w:val="37"/>
        </w:rPr>
        <w:lastRenderedPageBreak/>
        <w:t>Overall design of project:</w:t>
      </w:r>
    </w:p>
    <w:p w14:paraId="0CB993DF" w14:textId="605DF02F" w:rsidR="004E03C1" w:rsidRDefault="00000000" w:rsidP="00E1472F">
      <w:pPr>
        <w:spacing w:after="0" w:line="360" w:lineRule="auto"/>
        <w:ind w:left="30"/>
      </w:pPr>
      <w:r>
        <w:rPr>
          <w:noProof/>
        </w:rPr>
        <w:drawing>
          <wp:inline distT="0" distB="0" distL="0" distR="0" wp14:anchorId="33A60864" wp14:editId="770008D0">
            <wp:extent cx="2368550" cy="3162300"/>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5"/>
                    <a:stretch>
                      <a:fillRect/>
                    </a:stretch>
                  </pic:blipFill>
                  <pic:spPr>
                    <a:xfrm>
                      <a:off x="0" y="0"/>
                      <a:ext cx="2368550" cy="3162300"/>
                    </a:xfrm>
                    <a:prstGeom prst="rect">
                      <a:avLst/>
                    </a:prstGeom>
                  </pic:spPr>
                </pic:pic>
              </a:graphicData>
            </a:graphic>
          </wp:inline>
        </w:drawing>
      </w:r>
    </w:p>
    <w:p w14:paraId="0ED42327" w14:textId="77777777" w:rsidR="005E7534" w:rsidRPr="00BE1790" w:rsidRDefault="005E7534" w:rsidP="00E1472F">
      <w:pPr>
        <w:spacing w:after="0" w:line="360" w:lineRule="auto"/>
        <w:ind w:left="30"/>
      </w:pPr>
    </w:p>
    <w:p w14:paraId="394D5108" w14:textId="4760A520" w:rsidR="003B16E0" w:rsidRPr="00E1472F" w:rsidRDefault="00000000" w:rsidP="00E1472F">
      <w:pPr>
        <w:spacing w:after="0" w:line="360" w:lineRule="auto"/>
        <w:ind w:left="-5" w:hanging="10"/>
        <w:rPr>
          <w:b/>
          <w:sz w:val="45"/>
        </w:rPr>
      </w:pPr>
      <w:r w:rsidRPr="005E7534">
        <w:rPr>
          <w:b/>
          <w:sz w:val="37"/>
          <w:szCs w:val="37"/>
        </w:rPr>
        <w:t>FEATURES BUILD</w:t>
      </w:r>
      <w:r w:rsidR="00E1472F">
        <w:rPr>
          <w:b/>
          <w:sz w:val="37"/>
          <w:szCs w:val="37"/>
        </w:rPr>
        <w:t xml:space="preserve"> AND LANGUAGES USED</w:t>
      </w:r>
      <w:r w:rsidRPr="005E7534">
        <w:rPr>
          <w:b/>
          <w:sz w:val="37"/>
          <w:szCs w:val="37"/>
        </w:rPr>
        <w:t>:</w:t>
      </w:r>
    </w:p>
    <w:p w14:paraId="662A61EB" w14:textId="54090095" w:rsidR="003B16E0" w:rsidRDefault="00000000" w:rsidP="00E1472F">
      <w:pPr>
        <w:spacing w:after="185" w:line="360" w:lineRule="auto"/>
        <w:ind w:left="-5" w:hanging="10"/>
        <w:jc w:val="both"/>
        <w:rPr>
          <w:b/>
          <w:sz w:val="25"/>
        </w:rPr>
      </w:pPr>
      <w:r>
        <w:rPr>
          <w:b/>
          <w:sz w:val="25"/>
        </w:rPr>
        <w:t xml:space="preserve">We have used the </w:t>
      </w:r>
      <w:proofErr w:type="spellStart"/>
      <w:r>
        <w:rPr>
          <w:b/>
          <w:sz w:val="25"/>
        </w:rPr>
        <w:t>bert</w:t>
      </w:r>
      <w:proofErr w:type="spellEnd"/>
      <w:r>
        <w:rPr>
          <w:b/>
          <w:sz w:val="25"/>
        </w:rPr>
        <w:t xml:space="preserve"> model and have combined two </w:t>
      </w:r>
      <w:proofErr w:type="gramStart"/>
      <w:r>
        <w:rPr>
          <w:b/>
          <w:sz w:val="25"/>
        </w:rPr>
        <w:t>dataset</w:t>
      </w:r>
      <w:proofErr w:type="gramEnd"/>
      <w:r>
        <w:rPr>
          <w:b/>
          <w:sz w:val="25"/>
        </w:rPr>
        <w:t xml:space="preserve"> to make our classification more accurate and correct.</w:t>
      </w:r>
      <w:r w:rsidR="00BE1790">
        <w:rPr>
          <w:b/>
          <w:sz w:val="25"/>
        </w:rPr>
        <w:t xml:space="preserve"> </w:t>
      </w:r>
      <w:r>
        <w:rPr>
          <w:b/>
          <w:sz w:val="25"/>
        </w:rPr>
        <w:t>We have used many inbuilt libraries such as:</w:t>
      </w:r>
    </w:p>
    <w:p w14:paraId="7868263F" w14:textId="16788CED" w:rsidR="00E1472F" w:rsidRPr="00E1472F" w:rsidRDefault="00E1472F" w:rsidP="00E1472F">
      <w:pPr>
        <w:spacing w:after="185" w:line="360" w:lineRule="auto"/>
        <w:ind w:left="-5" w:hanging="10"/>
        <w:jc w:val="both"/>
        <w:rPr>
          <w:u w:val="single"/>
        </w:rPr>
      </w:pPr>
      <w:r w:rsidRPr="00E1472F">
        <w:rPr>
          <w:b/>
          <w:sz w:val="25"/>
          <w:u w:val="single"/>
        </w:rPr>
        <w:t>Model:</w:t>
      </w:r>
    </w:p>
    <w:p w14:paraId="02FB4F30" w14:textId="1A3348E6" w:rsidR="003B16E0" w:rsidRDefault="00000000" w:rsidP="00E1472F">
      <w:pPr>
        <w:spacing w:after="192" w:line="360" w:lineRule="auto"/>
        <w:ind w:left="-5" w:hanging="10"/>
        <w:jc w:val="both"/>
        <w:rPr>
          <w:b/>
          <w:sz w:val="25"/>
        </w:rPr>
      </w:pPr>
      <w:proofErr w:type="spellStart"/>
      <w:r>
        <w:rPr>
          <w:b/>
          <w:sz w:val="25"/>
        </w:rPr>
        <w:t>Numpy</w:t>
      </w:r>
      <w:proofErr w:type="spellEnd"/>
      <w:r w:rsidR="00E1472F">
        <w:rPr>
          <w:b/>
          <w:sz w:val="25"/>
        </w:rPr>
        <w:t xml:space="preserve">, Pandas, Transformers, TensorFlow, </w:t>
      </w:r>
      <w:proofErr w:type="spellStart"/>
      <w:r w:rsidR="00E1472F">
        <w:rPr>
          <w:b/>
          <w:sz w:val="25"/>
        </w:rPr>
        <w:t>Tqdm</w:t>
      </w:r>
      <w:proofErr w:type="spellEnd"/>
    </w:p>
    <w:p w14:paraId="3F48183E" w14:textId="4BE963C4" w:rsidR="00E1472F" w:rsidRDefault="00E1472F" w:rsidP="00E1472F">
      <w:pPr>
        <w:spacing w:after="192" w:line="360" w:lineRule="auto"/>
        <w:ind w:left="-5" w:hanging="10"/>
        <w:jc w:val="both"/>
        <w:rPr>
          <w:b/>
          <w:sz w:val="25"/>
          <w:u w:val="single"/>
        </w:rPr>
      </w:pPr>
      <w:r>
        <w:rPr>
          <w:b/>
          <w:sz w:val="25"/>
          <w:u w:val="single"/>
        </w:rPr>
        <w:t>Website:</w:t>
      </w:r>
    </w:p>
    <w:p w14:paraId="03986304" w14:textId="1CFBA84C" w:rsidR="00E1472F" w:rsidRDefault="00E1472F" w:rsidP="00E1472F">
      <w:pPr>
        <w:spacing w:after="163" w:line="360" w:lineRule="auto"/>
        <w:ind w:left="-5" w:hanging="10"/>
        <w:jc w:val="both"/>
        <w:rPr>
          <w:b/>
          <w:bCs/>
          <w:sz w:val="23"/>
        </w:rPr>
      </w:pPr>
      <w:r w:rsidRPr="00E1472F">
        <w:rPr>
          <w:b/>
          <w:bCs/>
          <w:sz w:val="23"/>
        </w:rPr>
        <w:t>PYTHON</w:t>
      </w:r>
      <w:r>
        <w:rPr>
          <w:b/>
          <w:bCs/>
          <w:sz w:val="23"/>
        </w:rPr>
        <w:t>, DJANGO, HTML, CSS, JAVASCRIPT</w:t>
      </w:r>
    </w:p>
    <w:p w14:paraId="7D743902" w14:textId="6EBBF3EA" w:rsidR="00B166B5" w:rsidRDefault="00B166B5" w:rsidP="00E1472F">
      <w:pPr>
        <w:spacing w:after="163" w:line="360" w:lineRule="auto"/>
        <w:ind w:left="-5" w:hanging="10"/>
        <w:jc w:val="both"/>
        <w:rPr>
          <w:b/>
          <w:bCs/>
          <w:sz w:val="23"/>
        </w:rPr>
      </w:pPr>
    </w:p>
    <w:p w14:paraId="3B895151" w14:textId="1E016D44" w:rsidR="00B166B5" w:rsidRDefault="00B166B5" w:rsidP="00E1472F">
      <w:pPr>
        <w:spacing w:after="163" w:line="360" w:lineRule="auto"/>
        <w:ind w:left="-5" w:hanging="10"/>
        <w:jc w:val="both"/>
        <w:rPr>
          <w:b/>
          <w:bCs/>
          <w:sz w:val="23"/>
        </w:rPr>
      </w:pPr>
    </w:p>
    <w:p w14:paraId="37C97F34" w14:textId="4821BBE4" w:rsidR="00B166B5" w:rsidRDefault="00B166B5" w:rsidP="00E1472F">
      <w:pPr>
        <w:spacing w:after="163" w:line="360" w:lineRule="auto"/>
        <w:ind w:left="-5" w:hanging="10"/>
        <w:jc w:val="both"/>
        <w:rPr>
          <w:b/>
          <w:bCs/>
          <w:sz w:val="23"/>
        </w:rPr>
      </w:pPr>
    </w:p>
    <w:p w14:paraId="5131F70A" w14:textId="77777777" w:rsidR="00B166B5" w:rsidRPr="00E1472F" w:rsidRDefault="00B166B5" w:rsidP="00E1472F">
      <w:pPr>
        <w:spacing w:after="163" w:line="360" w:lineRule="auto"/>
        <w:ind w:left="-5" w:hanging="10"/>
        <w:jc w:val="both"/>
        <w:rPr>
          <w:b/>
          <w:bCs/>
        </w:rPr>
      </w:pPr>
    </w:p>
    <w:p w14:paraId="17942466" w14:textId="77777777" w:rsidR="003B16E0" w:rsidRDefault="00000000" w:rsidP="00E1472F">
      <w:pPr>
        <w:spacing w:after="0" w:line="360" w:lineRule="auto"/>
      </w:pPr>
      <w:r w:rsidRPr="00B41678">
        <w:rPr>
          <w:b/>
          <w:sz w:val="37"/>
          <w:szCs w:val="37"/>
        </w:rPr>
        <w:lastRenderedPageBreak/>
        <w:t>PROPOSED METHODOLOGY:</w:t>
      </w:r>
    </w:p>
    <w:p w14:paraId="2945164D" w14:textId="77777777" w:rsidR="003B16E0" w:rsidRDefault="00000000" w:rsidP="00E1472F">
      <w:pPr>
        <w:spacing w:after="324" w:line="360" w:lineRule="auto"/>
        <w:ind w:left="30" w:right="-31"/>
      </w:pPr>
      <w:r>
        <w:rPr>
          <w:noProof/>
        </w:rPr>
        <w:drawing>
          <wp:inline distT="0" distB="0" distL="0" distR="0" wp14:anchorId="2BD9F018" wp14:editId="62DC846F">
            <wp:extent cx="5943600" cy="2095500"/>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6"/>
                    <a:stretch>
                      <a:fillRect/>
                    </a:stretch>
                  </pic:blipFill>
                  <pic:spPr>
                    <a:xfrm>
                      <a:off x="0" y="0"/>
                      <a:ext cx="5943600" cy="2095500"/>
                    </a:xfrm>
                    <a:prstGeom prst="rect">
                      <a:avLst/>
                    </a:prstGeom>
                  </pic:spPr>
                </pic:pic>
              </a:graphicData>
            </a:graphic>
          </wp:inline>
        </w:drawing>
      </w:r>
    </w:p>
    <w:p w14:paraId="5A75591E" w14:textId="77777777" w:rsidR="003B16E0" w:rsidRDefault="00000000" w:rsidP="00E1472F">
      <w:pPr>
        <w:spacing w:after="0" w:line="360" w:lineRule="auto"/>
        <w:ind w:left="-5" w:hanging="10"/>
      </w:pPr>
      <w:r>
        <w:rPr>
          <w:b/>
          <w:sz w:val="45"/>
        </w:rPr>
        <w:t>Algorithm/Description of the Work:</w:t>
      </w:r>
    </w:p>
    <w:p w14:paraId="0A9E1C47" w14:textId="7D3A76FE" w:rsidR="005E7534" w:rsidRDefault="00FB6CAD" w:rsidP="00FB6CAD">
      <w:pPr>
        <w:pStyle w:val="ListParagraph"/>
        <w:numPr>
          <w:ilvl w:val="0"/>
          <w:numId w:val="1"/>
        </w:numPr>
        <w:spacing w:after="0" w:line="360" w:lineRule="auto"/>
        <w:jc w:val="both"/>
        <w:rPr>
          <w:sz w:val="23"/>
        </w:rPr>
      </w:pPr>
      <w:r>
        <w:rPr>
          <w:sz w:val="23"/>
        </w:rPr>
        <w:t>ML Model: Bert using TensorFlow</w:t>
      </w:r>
    </w:p>
    <w:p w14:paraId="575CB975" w14:textId="30E99004" w:rsidR="00FB6CAD" w:rsidRDefault="00FB6CAD" w:rsidP="00FB6CAD">
      <w:pPr>
        <w:pStyle w:val="ListParagraph"/>
        <w:numPr>
          <w:ilvl w:val="0"/>
          <w:numId w:val="1"/>
        </w:numPr>
        <w:spacing w:after="0" w:line="360" w:lineRule="auto"/>
        <w:jc w:val="both"/>
        <w:rPr>
          <w:sz w:val="23"/>
        </w:rPr>
      </w:pPr>
      <w:r>
        <w:rPr>
          <w:sz w:val="23"/>
        </w:rPr>
        <w:t>Educa Website (Frontend): HTML, CSS, JavaScript</w:t>
      </w:r>
    </w:p>
    <w:p w14:paraId="78B9F329" w14:textId="021F9B9F" w:rsidR="00FB6CAD" w:rsidRPr="00FB6CAD" w:rsidRDefault="00FB6CAD" w:rsidP="00FB6CAD">
      <w:pPr>
        <w:pStyle w:val="ListParagraph"/>
        <w:numPr>
          <w:ilvl w:val="0"/>
          <w:numId w:val="1"/>
        </w:numPr>
        <w:spacing w:after="0" w:line="360" w:lineRule="auto"/>
        <w:jc w:val="both"/>
        <w:rPr>
          <w:sz w:val="23"/>
        </w:rPr>
      </w:pPr>
      <w:r>
        <w:rPr>
          <w:sz w:val="23"/>
        </w:rPr>
        <w:t>Educa Website (Backend): Django</w:t>
      </w:r>
    </w:p>
    <w:p w14:paraId="78B7E7C1" w14:textId="77777777" w:rsidR="00FB6CAD" w:rsidRPr="00FB6CAD" w:rsidRDefault="00FB6CAD" w:rsidP="00FB6CAD">
      <w:pPr>
        <w:spacing w:after="0" w:line="360" w:lineRule="auto"/>
        <w:ind w:left="360"/>
        <w:jc w:val="both"/>
        <w:rPr>
          <w:sz w:val="23"/>
        </w:rPr>
      </w:pPr>
    </w:p>
    <w:p w14:paraId="75FDFF01" w14:textId="77777777" w:rsidR="00FB6CAD" w:rsidRPr="00FB6CAD" w:rsidRDefault="00FB6CAD" w:rsidP="00FB6CAD">
      <w:pPr>
        <w:pStyle w:val="ListParagraph"/>
        <w:spacing w:after="0" w:line="360" w:lineRule="auto"/>
        <w:jc w:val="both"/>
        <w:rPr>
          <w:sz w:val="23"/>
        </w:rPr>
      </w:pPr>
    </w:p>
    <w:p w14:paraId="177CEDDF" w14:textId="5AC5FFDD" w:rsidR="003B16E0" w:rsidRDefault="00000000" w:rsidP="00E1472F">
      <w:pPr>
        <w:spacing w:after="0" w:line="360" w:lineRule="auto"/>
        <w:ind w:left="-5" w:hanging="10"/>
        <w:jc w:val="both"/>
        <w:rPr>
          <w:b/>
          <w:sz w:val="37"/>
          <w:szCs w:val="37"/>
        </w:rPr>
      </w:pPr>
      <w:r w:rsidRPr="005E7534">
        <w:rPr>
          <w:b/>
          <w:sz w:val="37"/>
          <w:szCs w:val="37"/>
        </w:rPr>
        <w:t>Division Of Work:</w:t>
      </w:r>
    </w:p>
    <w:p w14:paraId="6C114DE0" w14:textId="2FE082A4" w:rsidR="00B41678" w:rsidRDefault="00B41678" w:rsidP="00B41678">
      <w:pPr>
        <w:spacing w:after="0" w:line="360" w:lineRule="auto"/>
        <w:ind w:left="-5" w:hanging="10"/>
        <w:jc w:val="both"/>
        <w:rPr>
          <w:b/>
          <w:sz w:val="28"/>
          <w:szCs w:val="28"/>
        </w:rPr>
      </w:pPr>
      <w:r>
        <w:rPr>
          <w:b/>
          <w:sz w:val="28"/>
          <w:szCs w:val="28"/>
        </w:rPr>
        <w:t>TANUPRIYA PATHAK</w:t>
      </w:r>
      <w:r>
        <w:rPr>
          <w:b/>
          <w:sz w:val="28"/>
          <w:szCs w:val="28"/>
        </w:rPr>
        <w:tab/>
        <w:t>33.3%</w:t>
      </w:r>
    </w:p>
    <w:p w14:paraId="59DC5C4B" w14:textId="571E73D7" w:rsidR="00B41678" w:rsidRDefault="00B41678" w:rsidP="00B41678">
      <w:pPr>
        <w:spacing w:after="0" w:line="360" w:lineRule="auto"/>
        <w:ind w:left="-5" w:hanging="10"/>
        <w:jc w:val="both"/>
        <w:rPr>
          <w:b/>
          <w:sz w:val="28"/>
          <w:szCs w:val="28"/>
        </w:rPr>
      </w:pPr>
      <w:r>
        <w:rPr>
          <w:b/>
          <w:sz w:val="28"/>
          <w:szCs w:val="28"/>
        </w:rPr>
        <w:t xml:space="preserve">PALAK SINGH </w:t>
      </w:r>
      <w:r>
        <w:rPr>
          <w:b/>
          <w:sz w:val="28"/>
          <w:szCs w:val="28"/>
        </w:rPr>
        <w:tab/>
      </w:r>
      <w:r>
        <w:rPr>
          <w:b/>
          <w:sz w:val="28"/>
          <w:szCs w:val="28"/>
        </w:rPr>
        <w:tab/>
        <w:t>33.3%</w:t>
      </w:r>
    </w:p>
    <w:p w14:paraId="4762539E" w14:textId="5C74F019" w:rsidR="00B41678" w:rsidRDefault="00B41678" w:rsidP="00B41678">
      <w:pPr>
        <w:spacing w:after="0" w:line="360" w:lineRule="auto"/>
        <w:ind w:left="-5" w:hanging="10"/>
        <w:jc w:val="both"/>
        <w:rPr>
          <w:b/>
          <w:sz w:val="28"/>
          <w:szCs w:val="28"/>
        </w:rPr>
      </w:pPr>
      <w:r>
        <w:rPr>
          <w:b/>
          <w:sz w:val="28"/>
          <w:szCs w:val="28"/>
        </w:rPr>
        <w:t>DHRUV TANEJA</w:t>
      </w:r>
      <w:r>
        <w:rPr>
          <w:b/>
          <w:sz w:val="28"/>
          <w:szCs w:val="28"/>
        </w:rPr>
        <w:tab/>
      </w:r>
      <w:r>
        <w:rPr>
          <w:b/>
          <w:sz w:val="28"/>
          <w:szCs w:val="28"/>
        </w:rPr>
        <w:tab/>
        <w:t>33.3%</w:t>
      </w:r>
    </w:p>
    <w:p w14:paraId="4C911725" w14:textId="77777777" w:rsidR="00B41678" w:rsidRPr="00B41678" w:rsidRDefault="00B41678" w:rsidP="00B41678">
      <w:pPr>
        <w:spacing w:after="0" w:line="360" w:lineRule="auto"/>
        <w:ind w:left="-5" w:hanging="10"/>
        <w:jc w:val="both"/>
        <w:rPr>
          <w:b/>
          <w:sz w:val="28"/>
          <w:szCs w:val="28"/>
        </w:rPr>
      </w:pPr>
    </w:p>
    <w:p w14:paraId="76F9B122" w14:textId="5C10A502" w:rsidR="005E7534" w:rsidRDefault="00B41678" w:rsidP="00B41678">
      <w:pPr>
        <w:pStyle w:val="Heading1"/>
        <w:spacing w:after="0" w:line="360" w:lineRule="auto"/>
        <w:ind w:right="0"/>
        <w:jc w:val="left"/>
        <w:rPr>
          <w:sz w:val="37"/>
          <w:szCs w:val="37"/>
        </w:rPr>
      </w:pPr>
      <w:r>
        <w:rPr>
          <w:sz w:val="37"/>
          <w:szCs w:val="37"/>
        </w:rPr>
        <w:t>Result</w:t>
      </w:r>
      <w:r w:rsidR="005E7534">
        <w:rPr>
          <w:sz w:val="37"/>
          <w:szCs w:val="37"/>
        </w:rPr>
        <w:t>:</w:t>
      </w:r>
    </w:p>
    <w:p w14:paraId="059722CF" w14:textId="42FBECC1" w:rsidR="00B41678" w:rsidRDefault="00B41678" w:rsidP="00B41678">
      <w:pPr>
        <w:pStyle w:val="ListParagraph"/>
        <w:numPr>
          <w:ilvl w:val="0"/>
          <w:numId w:val="1"/>
        </w:numPr>
      </w:pPr>
      <w:r>
        <w:t>83% accuracy of model</w:t>
      </w:r>
    </w:p>
    <w:p w14:paraId="55B68699" w14:textId="2C90A834" w:rsidR="00B41678" w:rsidRDefault="00B41678" w:rsidP="00B41678">
      <w:pPr>
        <w:pStyle w:val="ListParagraph"/>
        <w:numPr>
          <w:ilvl w:val="0"/>
          <w:numId w:val="1"/>
        </w:numPr>
      </w:pPr>
      <w:r>
        <w:t>Prediction is being carried out successfully</w:t>
      </w:r>
    </w:p>
    <w:p w14:paraId="4491AB02" w14:textId="77777777" w:rsidR="00B41678" w:rsidRPr="00B41678" w:rsidRDefault="00B41678" w:rsidP="00B41678">
      <w:pPr>
        <w:pStyle w:val="ListParagraph"/>
      </w:pPr>
    </w:p>
    <w:sectPr w:rsidR="00B41678" w:rsidRPr="00B41678">
      <w:pgSz w:w="12240" w:h="15840"/>
      <w:pgMar w:top="1440" w:right="1441" w:bottom="15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961E0"/>
    <w:multiLevelType w:val="hybridMultilevel"/>
    <w:tmpl w:val="BD5AAC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1923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6E0"/>
    <w:rsid w:val="003B16E0"/>
    <w:rsid w:val="004E03C1"/>
    <w:rsid w:val="005E7534"/>
    <w:rsid w:val="00987785"/>
    <w:rsid w:val="00B166B5"/>
    <w:rsid w:val="00B41678"/>
    <w:rsid w:val="00BE1790"/>
    <w:rsid w:val="00BE6349"/>
    <w:rsid w:val="00E1472F"/>
    <w:rsid w:val="00FB6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7A1B"/>
  <w15:docId w15:val="{07D6CEBE-752C-4E31-AEDE-EB416E49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3C1"/>
    <w:rPr>
      <w:rFonts w:ascii="Calibri" w:eastAsia="Calibri" w:hAnsi="Calibri" w:cs="Calibri"/>
      <w:color w:val="000000"/>
    </w:rPr>
  </w:style>
  <w:style w:type="paragraph" w:styleId="Heading1">
    <w:name w:val="heading 1"/>
    <w:next w:val="Normal"/>
    <w:link w:val="Heading1Char"/>
    <w:uiPriority w:val="9"/>
    <w:qFormat/>
    <w:pPr>
      <w:keepNext/>
      <w:keepLines/>
      <w:spacing w:after="608"/>
      <w:ind w:right="179"/>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57"/>
      <w:outlineLvl w:val="1"/>
    </w:pPr>
    <w:rPr>
      <w:rFonts w:ascii="Times New Roman" w:eastAsia="Times New Roman" w:hAnsi="Times New Roman" w:cs="Times New Roman"/>
      <w:b/>
      <w:color w:val="000000"/>
      <w:sz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7"/>
    </w:rPr>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ListParagraph">
    <w:name w:val="List Paragraph"/>
    <w:basedOn w:val="Normal"/>
    <w:uiPriority w:val="34"/>
    <w:qFormat/>
    <w:rsid w:val="00E14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6977">
      <w:bodyDiv w:val="1"/>
      <w:marLeft w:val="0"/>
      <w:marRight w:val="0"/>
      <w:marTop w:val="0"/>
      <w:marBottom w:val="0"/>
      <w:divBdr>
        <w:top w:val="none" w:sz="0" w:space="0" w:color="auto"/>
        <w:left w:val="none" w:sz="0" w:space="0" w:color="auto"/>
        <w:bottom w:val="none" w:sz="0" w:space="0" w:color="auto"/>
        <w:right w:val="none" w:sz="0" w:space="0" w:color="auto"/>
      </w:divBdr>
    </w:div>
    <w:div w:id="545991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Tanupriya Pathak</dc:creator>
  <cp:keywords/>
  <cp:lastModifiedBy>Tanupriya Pathak</cp:lastModifiedBy>
  <cp:revision>4</cp:revision>
  <dcterms:created xsi:type="dcterms:W3CDTF">2022-11-25T04:20:00Z</dcterms:created>
  <dcterms:modified xsi:type="dcterms:W3CDTF">2022-11-25T07:17:00Z</dcterms:modified>
</cp:coreProperties>
</file>