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C671F" w14:textId="0F6F21EB" w:rsidR="007946F7" w:rsidRPr="007946F7" w:rsidRDefault="007946F7" w:rsidP="007946F7">
      <w:pPr>
        <w:rPr>
          <w:color w:val="215E99" w:themeColor="text2" w:themeTint="BF"/>
        </w:rPr>
      </w:pPr>
      <w:r>
        <w:t>section .</w:t>
      </w:r>
      <w:proofErr w:type="gramStart"/>
      <w:r>
        <w:t>data</w:t>
      </w:r>
      <w:r>
        <w:t xml:space="preserve">  </w:t>
      </w:r>
      <w:r w:rsidRPr="000A5D07">
        <w:rPr>
          <w:color w:val="215E99" w:themeColor="text2" w:themeTint="BF"/>
          <w:sz w:val="18"/>
          <w:szCs w:val="18"/>
        </w:rPr>
        <w:t>/</w:t>
      </w:r>
      <w:proofErr w:type="gramEnd"/>
      <w:r w:rsidRPr="000A5D07">
        <w:rPr>
          <w:color w:val="215E99" w:themeColor="text2" w:themeTint="BF"/>
          <w:sz w:val="18"/>
          <w:szCs w:val="18"/>
        </w:rPr>
        <w:t>/</w:t>
      </w:r>
      <w:r w:rsidRPr="000A5D07">
        <w:rPr>
          <w:color w:val="215E99" w:themeColor="text2" w:themeTint="BF"/>
          <w:sz w:val="18"/>
          <w:szCs w:val="18"/>
        </w:rPr>
        <w:t xml:space="preserve"> This section is for </w:t>
      </w:r>
      <w:r w:rsidRPr="000A5D07">
        <w:rPr>
          <w:b/>
          <w:bCs/>
          <w:color w:val="215E99" w:themeColor="text2" w:themeTint="BF"/>
          <w:sz w:val="18"/>
          <w:szCs w:val="18"/>
        </w:rPr>
        <w:t>initialized data</w:t>
      </w:r>
      <w:r w:rsidRPr="000A5D07">
        <w:rPr>
          <w:color w:val="215E99" w:themeColor="text2" w:themeTint="BF"/>
          <w:sz w:val="18"/>
          <w:szCs w:val="18"/>
        </w:rPr>
        <w:t xml:space="preserve"> (like strings or constants</w:t>
      </w:r>
      <w:proofErr w:type="gramStart"/>
      <w:r w:rsidRPr="000A5D07">
        <w:rPr>
          <w:color w:val="215E99" w:themeColor="text2" w:themeTint="BF"/>
          <w:sz w:val="18"/>
          <w:szCs w:val="18"/>
        </w:rPr>
        <w:t>).</w:t>
      </w:r>
      <w:r w:rsidRPr="007946F7">
        <w:rPr>
          <w:color w:val="215E99" w:themeColor="text2" w:themeTint="BF"/>
          <w:sz w:val="18"/>
          <w:szCs w:val="18"/>
        </w:rPr>
        <w:t>In</w:t>
      </w:r>
      <w:proofErr w:type="gramEnd"/>
      <w:r w:rsidRPr="007946F7">
        <w:rPr>
          <w:color w:val="215E99" w:themeColor="text2" w:themeTint="BF"/>
          <w:sz w:val="18"/>
          <w:szCs w:val="18"/>
        </w:rPr>
        <w:t xml:space="preserve"> our code, it’s empty because </w:t>
      </w:r>
      <w:r w:rsidRPr="000A5D07">
        <w:rPr>
          <w:color w:val="215E99" w:themeColor="text2" w:themeTint="BF"/>
          <w:sz w:val="18"/>
          <w:szCs w:val="18"/>
        </w:rPr>
        <w:t>we’re</w:t>
      </w:r>
      <w:r w:rsidRPr="007946F7">
        <w:rPr>
          <w:color w:val="215E99" w:themeColor="text2" w:themeTint="BF"/>
          <w:sz w:val="18"/>
          <w:szCs w:val="18"/>
        </w:rPr>
        <w:t xml:space="preserve"> not using constants or initialized variables.</w:t>
      </w:r>
    </w:p>
    <w:p w14:paraId="68747E85" w14:textId="747D0692" w:rsidR="007946F7" w:rsidRPr="007946F7" w:rsidRDefault="007946F7" w:rsidP="007946F7">
      <w:pPr>
        <w:rPr>
          <w:color w:val="215E99" w:themeColor="text2" w:themeTint="BF"/>
        </w:rPr>
      </w:pPr>
    </w:p>
    <w:p w14:paraId="5CD772C2" w14:textId="21AC2566" w:rsidR="007946F7" w:rsidRPr="007946F7" w:rsidRDefault="007946F7" w:rsidP="007946F7">
      <w:pPr>
        <w:rPr>
          <w:color w:val="215E99" w:themeColor="text2" w:themeTint="BF"/>
        </w:rPr>
      </w:pPr>
      <w:proofErr w:type="gramStart"/>
      <w:r>
        <w:t>section .</w:t>
      </w:r>
      <w:proofErr w:type="spellStart"/>
      <w:r>
        <w:t>bss</w:t>
      </w:r>
      <w:proofErr w:type="spellEnd"/>
      <w:proofErr w:type="gramEnd"/>
      <w:r>
        <w:t xml:space="preserve">  </w:t>
      </w:r>
      <w:r>
        <w:rPr>
          <w:color w:val="215E99" w:themeColor="text2" w:themeTint="BF"/>
        </w:rPr>
        <w:t xml:space="preserve">// </w:t>
      </w:r>
      <w:proofErr w:type="gramStart"/>
      <w:r w:rsidRPr="000A5D07">
        <w:rPr>
          <w:color w:val="215E99" w:themeColor="text2" w:themeTint="BF"/>
          <w:sz w:val="18"/>
          <w:szCs w:val="18"/>
        </w:rPr>
        <w:t xml:space="preserve">The </w:t>
      </w:r>
      <w:r w:rsidRPr="000A5D07">
        <w:rPr>
          <w:b/>
          <w:bCs/>
          <w:color w:val="215E99" w:themeColor="text2" w:themeTint="BF"/>
          <w:sz w:val="18"/>
          <w:szCs w:val="18"/>
        </w:rPr>
        <w:t>.</w:t>
      </w:r>
      <w:proofErr w:type="spellStart"/>
      <w:r w:rsidRPr="000A5D07">
        <w:rPr>
          <w:b/>
          <w:bCs/>
          <w:color w:val="215E99" w:themeColor="text2" w:themeTint="BF"/>
          <w:sz w:val="18"/>
          <w:szCs w:val="18"/>
        </w:rPr>
        <w:t>bss</w:t>
      </w:r>
      <w:proofErr w:type="spellEnd"/>
      <w:proofErr w:type="gramEnd"/>
      <w:r w:rsidRPr="000A5D07">
        <w:rPr>
          <w:color w:val="215E99" w:themeColor="text2" w:themeTint="BF"/>
          <w:sz w:val="18"/>
          <w:szCs w:val="18"/>
        </w:rPr>
        <w:t xml:space="preserve"> section is for </w:t>
      </w:r>
      <w:r w:rsidRPr="000A5D07">
        <w:rPr>
          <w:b/>
          <w:bCs/>
          <w:color w:val="215E99" w:themeColor="text2" w:themeTint="BF"/>
          <w:sz w:val="18"/>
          <w:szCs w:val="18"/>
        </w:rPr>
        <w:t>uninitialized</w:t>
      </w:r>
      <w:r w:rsidRPr="000A5D07">
        <w:rPr>
          <w:color w:val="215E99" w:themeColor="text2" w:themeTint="BF"/>
          <w:sz w:val="18"/>
          <w:szCs w:val="18"/>
        </w:rPr>
        <w:t xml:space="preserve"> variables.</w:t>
      </w:r>
    </w:p>
    <w:p w14:paraId="40C1F15A" w14:textId="77777777" w:rsidR="007946F7" w:rsidRPr="007946F7" w:rsidRDefault="007946F7" w:rsidP="007946F7">
      <w:pPr>
        <w:rPr>
          <w:color w:val="215E99" w:themeColor="text2" w:themeTint="BF"/>
        </w:rPr>
      </w:pPr>
      <w:r>
        <w:tab/>
        <w:t xml:space="preserve">buf </w:t>
      </w:r>
      <w:proofErr w:type="spellStart"/>
      <w:r>
        <w:t>resb</w:t>
      </w:r>
      <w:proofErr w:type="spellEnd"/>
      <w:r>
        <w:t xml:space="preserve"> </w:t>
      </w:r>
      <w:proofErr w:type="gramStart"/>
      <w:r>
        <w:t>1</w:t>
      </w:r>
      <w:r>
        <w:t xml:space="preserve">  </w:t>
      </w:r>
      <w:r w:rsidRPr="000A5D07">
        <w:rPr>
          <w:color w:val="215E99" w:themeColor="text2" w:themeTint="BF"/>
          <w:sz w:val="18"/>
          <w:szCs w:val="18"/>
        </w:rPr>
        <w:t>/</w:t>
      </w:r>
      <w:proofErr w:type="gramEnd"/>
      <w:r w:rsidRPr="000A5D07">
        <w:rPr>
          <w:color w:val="215E99" w:themeColor="text2" w:themeTint="BF"/>
          <w:sz w:val="18"/>
          <w:szCs w:val="18"/>
        </w:rPr>
        <w:t xml:space="preserve">/ </w:t>
      </w:r>
      <w:r w:rsidRPr="000A5D07">
        <w:rPr>
          <w:color w:val="215E99" w:themeColor="text2" w:themeTint="BF"/>
          <w:sz w:val="18"/>
          <w:szCs w:val="18"/>
        </w:rPr>
        <w:t xml:space="preserve">buf </w:t>
      </w:r>
      <w:proofErr w:type="spellStart"/>
      <w:r w:rsidRPr="000A5D07">
        <w:rPr>
          <w:color w:val="215E99" w:themeColor="text2" w:themeTint="BF"/>
          <w:sz w:val="18"/>
          <w:szCs w:val="18"/>
        </w:rPr>
        <w:t>resb</w:t>
      </w:r>
      <w:proofErr w:type="spellEnd"/>
      <w:r w:rsidRPr="000A5D07">
        <w:rPr>
          <w:color w:val="215E99" w:themeColor="text2" w:themeTint="BF"/>
          <w:sz w:val="18"/>
          <w:szCs w:val="18"/>
        </w:rPr>
        <w:t xml:space="preserve"> 1 tells the assembler:</w:t>
      </w:r>
    </w:p>
    <w:p w14:paraId="6B54E122" w14:textId="77777777" w:rsidR="007946F7" w:rsidRPr="007946F7" w:rsidRDefault="007946F7" w:rsidP="007946F7">
      <w:pPr>
        <w:numPr>
          <w:ilvl w:val="0"/>
          <w:numId w:val="1"/>
        </w:numPr>
        <w:tabs>
          <w:tab w:val="num" w:pos="720"/>
        </w:tabs>
        <w:spacing w:after="0"/>
        <w:rPr>
          <w:color w:val="215E99" w:themeColor="text2" w:themeTint="BF"/>
          <w:sz w:val="18"/>
          <w:szCs w:val="18"/>
        </w:rPr>
      </w:pPr>
      <w:r w:rsidRPr="007946F7">
        <w:rPr>
          <w:color w:val="215E99" w:themeColor="text2" w:themeTint="BF"/>
          <w:sz w:val="18"/>
          <w:szCs w:val="18"/>
        </w:rPr>
        <w:t xml:space="preserve">Reserve 1 </w:t>
      </w:r>
      <w:r w:rsidRPr="007946F7">
        <w:rPr>
          <w:b/>
          <w:bCs/>
          <w:color w:val="215E99" w:themeColor="text2" w:themeTint="BF"/>
          <w:sz w:val="18"/>
          <w:szCs w:val="18"/>
        </w:rPr>
        <w:t>byte</w:t>
      </w:r>
      <w:r w:rsidRPr="007946F7">
        <w:rPr>
          <w:color w:val="215E99" w:themeColor="text2" w:themeTint="BF"/>
          <w:sz w:val="18"/>
          <w:szCs w:val="18"/>
        </w:rPr>
        <w:t xml:space="preserve"> of memory named buf</w:t>
      </w:r>
    </w:p>
    <w:p w14:paraId="324DD495" w14:textId="77777777" w:rsidR="007946F7" w:rsidRPr="007946F7" w:rsidRDefault="007946F7" w:rsidP="007946F7">
      <w:pPr>
        <w:numPr>
          <w:ilvl w:val="0"/>
          <w:numId w:val="1"/>
        </w:numPr>
        <w:tabs>
          <w:tab w:val="num" w:pos="720"/>
        </w:tabs>
        <w:spacing w:after="0"/>
        <w:rPr>
          <w:color w:val="215E99" w:themeColor="text2" w:themeTint="BF"/>
          <w:sz w:val="18"/>
          <w:szCs w:val="18"/>
        </w:rPr>
      </w:pPr>
      <w:r w:rsidRPr="007946F7">
        <w:rPr>
          <w:color w:val="215E99" w:themeColor="text2" w:themeTint="BF"/>
          <w:sz w:val="18"/>
          <w:szCs w:val="18"/>
        </w:rPr>
        <w:t>This is where the program will store the character typed by the user.</w:t>
      </w:r>
    </w:p>
    <w:p w14:paraId="35496C1D" w14:textId="677D104B" w:rsidR="007946F7" w:rsidRDefault="007946F7" w:rsidP="007946F7">
      <w:r>
        <w:t>section .</w:t>
      </w:r>
      <w:proofErr w:type="gramStart"/>
      <w:r>
        <w:t>text</w:t>
      </w:r>
      <w:r>
        <w:t xml:space="preserve">  </w:t>
      </w:r>
      <w:r w:rsidRPr="000A5D07">
        <w:rPr>
          <w:color w:val="215E99" w:themeColor="text2" w:themeTint="BF"/>
          <w:sz w:val="18"/>
          <w:szCs w:val="18"/>
        </w:rPr>
        <w:t>/</w:t>
      </w:r>
      <w:proofErr w:type="gramEnd"/>
      <w:r w:rsidRPr="000A5D07">
        <w:rPr>
          <w:color w:val="215E99" w:themeColor="text2" w:themeTint="BF"/>
          <w:sz w:val="18"/>
          <w:szCs w:val="18"/>
        </w:rPr>
        <w:t xml:space="preserve">/ </w:t>
      </w:r>
      <w:r w:rsidRPr="000A5D07">
        <w:rPr>
          <w:color w:val="215E99" w:themeColor="text2" w:themeTint="BF"/>
          <w:sz w:val="18"/>
          <w:szCs w:val="18"/>
        </w:rPr>
        <w:t xml:space="preserve">.text is the </w:t>
      </w:r>
      <w:r w:rsidRPr="000A5D07">
        <w:rPr>
          <w:b/>
          <w:bCs/>
          <w:color w:val="215E99" w:themeColor="text2" w:themeTint="BF"/>
          <w:sz w:val="18"/>
          <w:szCs w:val="18"/>
        </w:rPr>
        <w:t>code section</w:t>
      </w:r>
      <w:r w:rsidRPr="000A5D07">
        <w:rPr>
          <w:color w:val="215E99" w:themeColor="text2" w:themeTint="BF"/>
          <w:sz w:val="18"/>
          <w:szCs w:val="18"/>
        </w:rPr>
        <w:t>, where your instructions live</w:t>
      </w:r>
    </w:p>
    <w:p w14:paraId="5CC57591" w14:textId="6B214363" w:rsidR="007946F7" w:rsidRPr="007946F7" w:rsidRDefault="007946F7" w:rsidP="007946F7">
      <w:pPr>
        <w:rPr>
          <w:color w:val="215E99" w:themeColor="text2" w:themeTint="BF"/>
          <w:sz w:val="18"/>
          <w:szCs w:val="18"/>
        </w:rPr>
      </w:pPr>
      <w:r>
        <w:tab/>
        <w:t>global _</w:t>
      </w:r>
      <w:proofErr w:type="gramStart"/>
      <w:r>
        <w:t>start</w:t>
      </w:r>
      <w:r>
        <w:t xml:space="preserve">  </w:t>
      </w:r>
      <w:r>
        <w:rPr>
          <w:color w:val="215E99" w:themeColor="text2" w:themeTint="BF"/>
        </w:rPr>
        <w:t>/</w:t>
      </w:r>
      <w:proofErr w:type="gramEnd"/>
      <w:r>
        <w:rPr>
          <w:color w:val="215E99" w:themeColor="text2" w:themeTint="BF"/>
        </w:rPr>
        <w:t xml:space="preserve">/ </w:t>
      </w:r>
      <w:r w:rsidRPr="007946F7">
        <w:rPr>
          <w:color w:val="215E99" w:themeColor="text2" w:themeTint="BF"/>
          <w:sz w:val="18"/>
          <w:szCs w:val="18"/>
        </w:rPr>
        <w:t xml:space="preserve">global _start tells the linker to treat _start as the entry point of the program (like </w:t>
      </w:r>
      <w:proofErr w:type="gramStart"/>
      <w:r w:rsidRPr="007946F7">
        <w:rPr>
          <w:color w:val="215E99" w:themeColor="text2" w:themeTint="BF"/>
          <w:sz w:val="18"/>
          <w:szCs w:val="18"/>
        </w:rPr>
        <w:t>main(</w:t>
      </w:r>
      <w:proofErr w:type="gramEnd"/>
      <w:r w:rsidRPr="007946F7">
        <w:rPr>
          <w:color w:val="215E99" w:themeColor="text2" w:themeTint="BF"/>
          <w:sz w:val="18"/>
          <w:szCs w:val="18"/>
        </w:rPr>
        <w:t>) in C).</w:t>
      </w:r>
    </w:p>
    <w:p w14:paraId="1E3C1E22" w14:textId="77777777" w:rsidR="007946F7" w:rsidRDefault="007946F7" w:rsidP="007946F7"/>
    <w:p w14:paraId="035CCBC2" w14:textId="4806AA9B" w:rsidR="007946F7" w:rsidRDefault="007946F7" w:rsidP="007946F7">
      <w:pPr>
        <w:rPr>
          <w:color w:val="215E99" w:themeColor="text2" w:themeTint="BF"/>
        </w:rPr>
      </w:pPr>
      <w:r>
        <w:t>_start</w:t>
      </w:r>
      <w:proofErr w:type="gramStart"/>
      <w:r>
        <w:t>:</w:t>
      </w:r>
      <w:r>
        <w:t xml:space="preserve">  </w:t>
      </w:r>
      <w:r>
        <w:rPr>
          <w:color w:val="215E99" w:themeColor="text2" w:themeTint="BF"/>
        </w:rPr>
        <w:t>/</w:t>
      </w:r>
      <w:proofErr w:type="gramEnd"/>
      <w:r>
        <w:rPr>
          <w:color w:val="215E99" w:themeColor="text2" w:themeTint="BF"/>
        </w:rPr>
        <w:t xml:space="preserve">/ </w:t>
      </w:r>
      <w:r w:rsidRPr="007946F7">
        <w:rPr>
          <w:color w:val="215E99" w:themeColor="text2" w:themeTint="BF"/>
        </w:rPr>
        <w:t>Execution Starts Here</w:t>
      </w:r>
    </w:p>
    <w:p w14:paraId="2B7397DE" w14:textId="77777777" w:rsidR="00DF3A6B" w:rsidRDefault="00DF3A6B" w:rsidP="007946F7">
      <w:pPr>
        <w:rPr>
          <w:color w:val="215E99" w:themeColor="text2" w:themeTint="BF"/>
        </w:rPr>
      </w:pPr>
    </w:p>
    <w:p w14:paraId="6D97445A" w14:textId="34C8F68F" w:rsidR="00DF3A6B" w:rsidRPr="00DF3A6B" w:rsidRDefault="00DF3A6B" w:rsidP="007946F7">
      <w:pPr>
        <w:rPr>
          <w:color w:val="ED0000"/>
        </w:rPr>
      </w:pPr>
      <w:r>
        <w:rPr>
          <w:color w:val="215E99" w:themeColor="text2" w:themeTint="BF"/>
        </w:rPr>
        <w:tab/>
      </w:r>
      <w:r>
        <w:rPr>
          <w:color w:val="ED0000"/>
        </w:rPr>
        <w:t>Reading the input from the user</w:t>
      </w:r>
    </w:p>
    <w:p w14:paraId="388CAC22" w14:textId="77777777" w:rsidR="007946F7" w:rsidRPr="007946F7" w:rsidRDefault="007946F7" w:rsidP="007946F7">
      <w:pPr>
        <w:spacing w:after="0"/>
        <w:rPr>
          <w:color w:val="215E99" w:themeColor="text2" w:themeTint="BF"/>
        </w:rPr>
      </w:pPr>
      <w:r>
        <w:tab/>
        <w:t xml:space="preserve">mov </w:t>
      </w:r>
      <w:proofErr w:type="spellStart"/>
      <w:r>
        <w:t>eax</w:t>
      </w:r>
      <w:proofErr w:type="spellEnd"/>
      <w:r>
        <w:t xml:space="preserve">, </w:t>
      </w:r>
      <w:proofErr w:type="gramStart"/>
      <w:r>
        <w:t>3 ;sys</w:t>
      </w:r>
      <w:proofErr w:type="gramEnd"/>
      <w:r>
        <w:t xml:space="preserve"> </w:t>
      </w:r>
      <w:proofErr w:type="gramStart"/>
      <w:r>
        <w:t>call</w:t>
      </w:r>
      <w:r>
        <w:t xml:space="preserve">  </w:t>
      </w:r>
      <w:r>
        <w:rPr>
          <w:color w:val="215E99" w:themeColor="text2" w:themeTint="BF"/>
        </w:rPr>
        <w:t>/</w:t>
      </w:r>
      <w:proofErr w:type="gramEnd"/>
      <w:r>
        <w:rPr>
          <w:color w:val="215E99" w:themeColor="text2" w:themeTint="BF"/>
        </w:rPr>
        <w:t xml:space="preserve">/ </w:t>
      </w:r>
      <w:proofErr w:type="gramStart"/>
      <w:r w:rsidRPr="007946F7">
        <w:rPr>
          <w:color w:val="215E99" w:themeColor="text2" w:themeTint="BF"/>
        </w:rPr>
        <w:t xml:space="preserve">  </w:t>
      </w:r>
      <w:proofErr w:type="spellStart"/>
      <w:r w:rsidRPr="007946F7">
        <w:rPr>
          <w:color w:val="215E99" w:themeColor="text2" w:themeTint="BF"/>
        </w:rPr>
        <w:t>eax</w:t>
      </w:r>
      <w:proofErr w:type="spellEnd"/>
      <w:proofErr w:type="gramEnd"/>
      <w:r w:rsidRPr="007946F7">
        <w:rPr>
          <w:color w:val="215E99" w:themeColor="text2" w:themeTint="BF"/>
        </w:rPr>
        <w:t xml:space="preserve"> holds the </w:t>
      </w:r>
      <w:proofErr w:type="spellStart"/>
      <w:r w:rsidRPr="007946F7">
        <w:rPr>
          <w:b/>
          <w:bCs/>
          <w:color w:val="215E99" w:themeColor="text2" w:themeTint="BF"/>
        </w:rPr>
        <w:t>syscall</w:t>
      </w:r>
      <w:proofErr w:type="spellEnd"/>
      <w:r w:rsidRPr="007946F7">
        <w:rPr>
          <w:b/>
          <w:bCs/>
          <w:color w:val="215E99" w:themeColor="text2" w:themeTint="BF"/>
        </w:rPr>
        <w:t xml:space="preserve"> number</w:t>
      </w:r>
      <w:r w:rsidRPr="007946F7">
        <w:rPr>
          <w:color w:val="215E99" w:themeColor="text2" w:themeTint="BF"/>
        </w:rPr>
        <w:t>.</w:t>
      </w:r>
    </w:p>
    <w:p w14:paraId="07B47949" w14:textId="77777777" w:rsidR="007946F7" w:rsidRPr="007946F7" w:rsidRDefault="007946F7" w:rsidP="007946F7">
      <w:pPr>
        <w:spacing w:after="0"/>
        <w:ind w:left="2160" w:firstLine="720"/>
        <w:rPr>
          <w:color w:val="215E99" w:themeColor="text2" w:themeTint="BF"/>
        </w:rPr>
      </w:pPr>
      <w:proofErr w:type="gramStart"/>
      <w:r w:rsidRPr="007946F7">
        <w:rPr>
          <w:color w:val="215E99" w:themeColor="text2" w:themeTint="BF"/>
        </w:rPr>
        <w:t>  3</w:t>
      </w:r>
      <w:proofErr w:type="gramEnd"/>
      <w:r w:rsidRPr="007946F7">
        <w:rPr>
          <w:color w:val="215E99" w:themeColor="text2" w:themeTint="BF"/>
        </w:rPr>
        <w:t xml:space="preserve"> is the </w:t>
      </w:r>
      <w:proofErr w:type="spellStart"/>
      <w:r w:rsidRPr="007946F7">
        <w:rPr>
          <w:color w:val="215E99" w:themeColor="text2" w:themeTint="BF"/>
        </w:rPr>
        <w:t>syscall</w:t>
      </w:r>
      <w:proofErr w:type="spellEnd"/>
      <w:r w:rsidRPr="007946F7">
        <w:rPr>
          <w:color w:val="215E99" w:themeColor="text2" w:themeTint="BF"/>
        </w:rPr>
        <w:t xml:space="preserve"> number for </w:t>
      </w:r>
      <w:r w:rsidRPr="007946F7">
        <w:rPr>
          <w:color w:val="215E99" w:themeColor="text2" w:themeTint="BF"/>
          <w:highlight w:val="yellow"/>
        </w:rPr>
        <w:t>sys_read</w:t>
      </w:r>
    </w:p>
    <w:p w14:paraId="1A0176F1" w14:textId="319D8C55" w:rsidR="007946F7" w:rsidRPr="007946F7" w:rsidRDefault="007946F7" w:rsidP="007946F7">
      <w:pPr>
        <w:rPr>
          <w:color w:val="215E99" w:themeColor="text2" w:themeTint="BF"/>
        </w:rPr>
      </w:pPr>
    </w:p>
    <w:p w14:paraId="2B728D22" w14:textId="77777777" w:rsidR="007946F7" w:rsidRPr="007946F7" w:rsidRDefault="007946F7" w:rsidP="007946F7">
      <w:pPr>
        <w:rPr>
          <w:color w:val="215E99" w:themeColor="text2" w:themeTint="BF"/>
        </w:rPr>
      </w:pPr>
      <w:r>
        <w:tab/>
        <w:t xml:space="preserve">mov </w:t>
      </w:r>
      <w:proofErr w:type="spellStart"/>
      <w:r>
        <w:t>ebx</w:t>
      </w:r>
      <w:proofErr w:type="spellEnd"/>
      <w:r>
        <w:t xml:space="preserve">, </w:t>
      </w:r>
      <w:proofErr w:type="gramStart"/>
      <w:r>
        <w:t>0</w:t>
      </w:r>
      <w:r>
        <w:t xml:space="preserve">  </w:t>
      </w:r>
      <w:r>
        <w:rPr>
          <w:color w:val="215E99" w:themeColor="text2" w:themeTint="BF"/>
        </w:rPr>
        <w:t>/</w:t>
      </w:r>
      <w:proofErr w:type="gramEnd"/>
      <w:r>
        <w:rPr>
          <w:color w:val="215E99" w:themeColor="text2" w:themeTint="BF"/>
        </w:rPr>
        <w:t xml:space="preserve">/ </w:t>
      </w:r>
      <w:proofErr w:type="gramStart"/>
      <w:r w:rsidRPr="007946F7">
        <w:rPr>
          <w:color w:val="215E99" w:themeColor="text2" w:themeTint="BF"/>
        </w:rPr>
        <w:t xml:space="preserve">  </w:t>
      </w:r>
      <w:proofErr w:type="spellStart"/>
      <w:r w:rsidRPr="007946F7">
        <w:rPr>
          <w:color w:val="215E99" w:themeColor="text2" w:themeTint="BF"/>
        </w:rPr>
        <w:t>ebx</w:t>
      </w:r>
      <w:proofErr w:type="spellEnd"/>
      <w:proofErr w:type="gramEnd"/>
      <w:r w:rsidRPr="007946F7">
        <w:rPr>
          <w:color w:val="215E99" w:themeColor="text2" w:themeTint="BF"/>
        </w:rPr>
        <w:t xml:space="preserve"> holds the </w:t>
      </w:r>
      <w:r w:rsidRPr="007946F7">
        <w:rPr>
          <w:b/>
          <w:bCs/>
          <w:color w:val="215E99" w:themeColor="text2" w:themeTint="BF"/>
        </w:rPr>
        <w:t>file descriptor</w:t>
      </w:r>
      <w:r w:rsidRPr="007946F7">
        <w:rPr>
          <w:color w:val="215E99" w:themeColor="text2" w:themeTint="BF"/>
        </w:rPr>
        <w:t>.</w:t>
      </w:r>
    </w:p>
    <w:p w14:paraId="649D0979" w14:textId="4C5E4A57" w:rsidR="007946F7" w:rsidRPr="007946F7" w:rsidRDefault="007946F7" w:rsidP="007946F7">
      <w:pPr>
        <w:ind w:left="1440"/>
        <w:rPr>
          <w:color w:val="215E99" w:themeColor="text2" w:themeTint="BF"/>
        </w:rPr>
      </w:pPr>
      <w:r>
        <w:rPr>
          <w:color w:val="215E99" w:themeColor="text2" w:themeTint="BF"/>
        </w:rPr>
        <w:t xml:space="preserve">             </w:t>
      </w:r>
      <w:proofErr w:type="gramStart"/>
      <w:r w:rsidRPr="007946F7">
        <w:rPr>
          <w:color w:val="215E99" w:themeColor="text2" w:themeTint="BF"/>
        </w:rPr>
        <w:t>  0</w:t>
      </w:r>
      <w:proofErr w:type="gramEnd"/>
      <w:r w:rsidRPr="007946F7">
        <w:rPr>
          <w:color w:val="215E99" w:themeColor="text2" w:themeTint="BF"/>
        </w:rPr>
        <w:t xml:space="preserve"> = </w:t>
      </w:r>
      <w:r w:rsidRPr="007946F7">
        <w:rPr>
          <w:b/>
          <w:bCs/>
          <w:color w:val="215E99" w:themeColor="text2" w:themeTint="BF"/>
        </w:rPr>
        <w:t>standard input (keyboard)</w:t>
      </w:r>
    </w:p>
    <w:p w14:paraId="453CCE7F" w14:textId="778142AB" w:rsidR="007946F7" w:rsidRPr="007946F7" w:rsidRDefault="007946F7" w:rsidP="007946F7">
      <w:pPr>
        <w:rPr>
          <w:color w:val="215E99" w:themeColor="text2" w:themeTint="BF"/>
        </w:rPr>
      </w:pPr>
    </w:p>
    <w:p w14:paraId="3C6929AF" w14:textId="77777777" w:rsidR="007946F7" w:rsidRPr="007946F7" w:rsidRDefault="007946F7" w:rsidP="007946F7">
      <w:pPr>
        <w:rPr>
          <w:color w:val="215E99" w:themeColor="text2" w:themeTint="BF"/>
        </w:rPr>
      </w:pPr>
      <w:r>
        <w:tab/>
        <w:t xml:space="preserve">mov </w:t>
      </w:r>
      <w:proofErr w:type="spellStart"/>
      <w:r>
        <w:t>ecx</w:t>
      </w:r>
      <w:proofErr w:type="spellEnd"/>
      <w:r>
        <w:t>, buf</w:t>
      </w:r>
      <w:r>
        <w:t xml:space="preserve">   </w:t>
      </w:r>
      <w:r>
        <w:rPr>
          <w:color w:val="215E99" w:themeColor="text2" w:themeTint="BF"/>
        </w:rPr>
        <w:t xml:space="preserve">// </w:t>
      </w:r>
      <w:proofErr w:type="gramStart"/>
      <w:r w:rsidRPr="007946F7">
        <w:rPr>
          <w:color w:val="215E99" w:themeColor="text2" w:themeTint="BF"/>
        </w:rPr>
        <w:t xml:space="preserve">  </w:t>
      </w:r>
      <w:proofErr w:type="spellStart"/>
      <w:r w:rsidRPr="007946F7">
        <w:rPr>
          <w:color w:val="215E99" w:themeColor="text2" w:themeTint="BF"/>
        </w:rPr>
        <w:t>ecx</w:t>
      </w:r>
      <w:proofErr w:type="spellEnd"/>
      <w:proofErr w:type="gramEnd"/>
      <w:r w:rsidRPr="007946F7">
        <w:rPr>
          <w:color w:val="215E99" w:themeColor="text2" w:themeTint="BF"/>
        </w:rPr>
        <w:t xml:space="preserve"> holds the </w:t>
      </w:r>
      <w:r w:rsidRPr="007946F7">
        <w:rPr>
          <w:b/>
          <w:bCs/>
          <w:color w:val="215E99" w:themeColor="text2" w:themeTint="BF"/>
        </w:rPr>
        <w:t>memory address to store input</w:t>
      </w:r>
      <w:r w:rsidRPr="007946F7">
        <w:rPr>
          <w:color w:val="215E99" w:themeColor="text2" w:themeTint="BF"/>
        </w:rPr>
        <w:t>.</w:t>
      </w:r>
    </w:p>
    <w:p w14:paraId="2970F2A5" w14:textId="4187EDD3" w:rsidR="007946F7" w:rsidRPr="007946F7" w:rsidRDefault="007946F7" w:rsidP="007946F7">
      <w:pPr>
        <w:ind w:left="1440" w:firstLine="720"/>
        <w:rPr>
          <w:color w:val="215E99" w:themeColor="text2" w:themeTint="BF"/>
        </w:rPr>
      </w:pPr>
      <w:r>
        <w:rPr>
          <w:color w:val="215E99" w:themeColor="text2" w:themeTint="BF"/>
        </w:rPr>
        <w:t xml:space="preserve">  </w:t>
      </w:r>
      <w:proofErr w:type="gramStart"/>
      <w:r w:rsidRPr="007946F7">
        <w:rPr>
          <w:color w:val="215E99" w:themeColor="text2" w:themeTint="BF"/>
        </w:rPr>
        <w:t>  We</w:t>
      </w:r>
      <w:proofErr w:type="gramEnd"/>
      <w:r w:rsidRPr="007946F7">
        <w:rPr>
          <w:color w:val="215E99" w:themeColor="text2" w:themeTint="BF"/>
        </w:rPr>
        <w:t xml:space="preserve"> use </w:t>
      </w:r>
      <w:r w:rsidRPr="007946F7">
        <w:rPr>
          <w:color w:val="215E99" w:themeColor="text2" w:themeTint="BF"/>
          <w:highlight w:val="yellow"/>
        </w:rPr>
        <w:t>buf</w:t>
      </w:r>
      <w:r w:rsidRPr="007946F7">
        <w:rPr>
          <w:color w:val="215E99" w:themeColor="text2" w:themeTint="BF"/>
        </w:rPr>
        <w:t xml:space="preserve"> — a 1-byte memory space we reserved.</w:t>
      </w:r>
    </w:p>
    <w:p w14:paraId="48CABAE6" w14:textId="6D197623" w:rsidR="007946F7" w:rsidRPr="007946F7" w:rsidRDefault="007946F7" w:rsidP="007946F7">
      <w:pPr>
        <w:rPr>
          <w:color w:val="215E99" w:themeColor="text2" w:themeTint="BF"/>
        </w:rPr>
      </w:pPr>
    </w:p>
    <w:p w14:paraId="2470DE73" w14:textId="037F392D" w:rsidR="007946F7" w:rsidRPr="007946F7" w:rsidRDefault="007946F7" w:rsidP="007946F7">
      <w:pPr>
        <w:rPr>
          <w:color w:val="215E99" w:themeColor="text2" w:themeTint="BF"/>
        </w:rPr>
      </w:pPr>
      <w:r>
        <w:tab/>
        <w:t xml:space="preserve">mov edx, </w:t>
      </w:r>
      <w:proofErr w:type="gramStart"/>
      <w:r>
        <w:t>1</w:t>
      </w:r>
      <w:r>
        <w:t xml:space="preserve">  </w:t>
      </w:r>
      <w:r>
        <w:rPr>
          <w:color w:val="215E99" w:themeColor="text2" w:themeTint="BF"/>
        </w:rPr>
        <w:t>/</w:t>
      </w:r>
      <w:proofErr w:type="gramEnd"/>
      <w:r>
        <w:rPr>
          <w:color w:val="215E99" w:themeColor="text2" w:themeTint="BF"/>
        </w:rPr>
        <w:t xml:space="preserve">/ </w:t>
      </w:r>
      <w:r w:rsidR="00DF3A6B" w:rsidRPr="00DF3A6B">
        <w:rPr>
          <w:color w:val="215E99" w:themeColor="text2" w:themeTint="BF"/>
        </w:rPr>
        <w:t xml:space="preserve">edx holds the </w:t>
      </w:r>
      <w:r w:rsidR="00DF3A6B" w:rsidRPr="00DF3A6B">
        <w:rPr>
          <w:b/>
          <w:bCs/>
          <w:color w:val="215E99" w:themeColor="text2" w:themeTint="BF"/>
        </w:rPr>
        <w:t>number of bytes to read</w:t>
      </w:r>
    </w:p>
    <w:p w14:paraId="76893751" w14:textId="77777777" w:rsidR="00DF3A6B" w:rsidRPr="00DF3A6B" w:rsidRDefault="007946F7" w:rsidP="00DF3A6B">
      <w:pPr>
        <w:rPr>
          <w:color w:val="215E99" w:themeColor="text2" w:themeTint="BF"/>
        </w:rPr>
      </w:pPr>
      <w:r>
        <w:tab/>
        <w:t>int 0x</w:t>
      </w:r>
      <w:proofErr w:type="gramStart"/>
      <w:r>
        <w:t>80</w:t>
      </w:r>
      <w:r w:rsidR="00DF3A6B">
        <w:t xml:space="preserve">  </w:t>
      </w:r>
      <w:r w:rsidR="00DF3A6B" w:rsidRPr="00DF3A6B">
        <w:rPr>
          <w:color w:val="215E99" w:themeColor="text2" w:themeTint="BF"/>
        </w:rPr>
        <w:t>/</w:t>
      </w:r>
      <w:proofErr w:type="gramEnd"/>
      <w:r w:rsidR="00DF3A6B" w:rsidRPr="00DF3A6B">
        <w:rPr>
          <w:color w:val="215E99" w:themeColor="text2" w:themeTint="BF"/>
        </w:rPr>
        <w:t>/</w:t>
      </w:r>
      <w:r w:rsidR="00DF3A6B">
        <w:rPr>
          <w:color w:val="215E99" w:themeColor="text2" w:themeTint="BF"/>
        </w:rPr>
        <w:t xml:space="preserve"> </w:t>
      </w:r>
      <w:r w:rsidR="00DF3A6B" w:rsidRPr="00DF3A6B">
        <w:rPr>
          <w:b/>
          <w:bCs/>
          <w:color w:val="215E99" w:themeColor="text2" w:themeTint="BF"/>
        </w:rPr>
        <w:t>Interrupt</w:t>
      </w:r>
      <w:r w:rsidR="00DF3A6B" w:rsidRPr="00DF3A6B">
        <w:rPr>
          <w:color w:val="215E99" w:themeColor="text2" w:themeTint="BF"/>
        </w:rPr>
        <w:t xml:space="preserve"> to call the Linux kernel and perform the system call with:</w:t>
      </w:r>
    </w:p>
    <w:p w14:paraId="091C05E8" w14:textId="77777777" w:rsidR="00DF3A6B" w:rsidRPr="00DF3A6B" w:rsidRDefault="00DF3A6B" w:rsidP="00DF3A6B">
      <w:pPr>
        <w:numPr>
          <w:ilvl w:val="0"/>
          <w:numId w:val="2"/>
        </w:numPr>
        <w:tabs>
          <w:tab w:val="num" w:pos="720"/>
        </w:tabs>
        <w:rPr>
          <w:color w:val="215E99" w:themeColor="text2" w:themeTint="BF"/>
        </w:rPr>
      </w:pPr>
      <w:proofErr w:type="spellStart"/>
      <w:r w:rsidRPr="00DF3A6B">
        <w:rPr>
          <w:color w:val="215E99" w:themeColor="text2" w:themeTint="BF"/>
        </w:rPr>
        <w:t>eax</w:t>
      </w:r>
      <w:proofErr w:type="spellEnd"/>
      <w:r w:rsidRPr="00DF3A6B">
        <w:rPr>
          <w:color w:val="215E99" w:themeColor="text2" w:themeTint="BF"/>
        </w:rPr>
        <w:t xml:space="preserve"> = 3 (read)</w:t>
      </w:r>
    </w:p>
    <w:p w14:paraId="131B42EA" w14:textId="77777777" w:rsidR="00DF3A6B" w:rsidRPr="00DF3A6B" w:rsidRDefault="00DF3A6B" w:rsidP="00DF3A6B">
      <w:pPr>
        <w:numPr>
          <w:ilvl w:val="0"/>
          <w:numId w:val="2"/>
        </w:numPr>
        <w:tabs>
          <w:tab w:val="num" w:pos="720"/>
        </w:tabs>
        <w:rPr>
          <w:color w:val="215E99" w:themeColor="text2" w:themeTint="BF"/>
        </w:rPr>
      </w:pPr>
      <w:proofErr w:type="spellStart"/>
      <w:r w:rsidRPr="00DF3A6B">
        <w:rPr>
          <w:color w:val="215E99" w:themeColor="text2" w:themeTint="BF"/>
        </w:rPr>
        <w:t>ebx</w:t>
      </w:r>
      <w:proofErr w:type="spellEnd"/>
      <w:r w:rsidRPr="00DF3A6B">
        <w:rPr>
          <w:color w:val="215E99" w:themeColor="text2" w:themeTint="BF"/>
        </w:rPr>
        <w:t xml:space="preserve"> = 0 (stdin)</w:t>
      </w:r>
    </w:p>
    <w:p w14:paraId="17E2D63D" w14:textId="77777777" w:rsidR="00DF3A6B" w:rsidRPr="00DF3A6B" w:rsidRDefault="00DF3A6B" w:rsidP="00DF3A6B">
      <w:pPr>
        <w:numPr>
          <w:ilvl w:val="0"/>
          <w:numId w:val="2"/>
        </w:numPr>
        <w:tabs>
          <w:tab w:val="num" w:pos="720"/>
        </w:tabs>
        <w:rPr>
          <w:color w:val="215E99" w:themeColor="text2" w:themeTint="BF"/>
        </w:rPr>
      </w:pPr>
      <w:proofErr w:type="spellStart"/>
      <w:r w:rsidRPr="00DF3A6B">
        <w:rPr>
          <w:color w:val="215E99" w:themeColor="text2" w:themeTint="BF"/>
        </w:rPr>
        <w:t>ecx</w:t>
      </w:r>
      <w:proofErr w:type="spellEnd"/>
      <w:r w:rsidRPr="00DF3A6B">
        <w:rPr>
          <w:color w:val="215E99" w:themeColor="text2" w:themeTint="BF"/>
        </w:rPr>
        <w:t xml:space="preserve"> = buf (where to store)</w:t>
      </w:r>
    </w:p>
    <w:p w14:paraId="7441A3B8" w14:textId="77777777" w:rsidR="00DF3A6B" w:rsidRPr="00DF3A6B" w:rsidRDefault="00DF3A6B" w:rsidP="00DF3A6B">
      <w:pPr>
        <w:numPr>
          <w:ilvl w:val="0"/>
          <w:numId w:val="2"/>
        </w:numPr>
        <w:tabs>
          <w:tab w:val="num" w:pos="720"/>
        </w:tabs>
        <w:rPr>
          <w:color w:val="215E99" w:themeColor="text2" w:themeTint="BF"/>
        </w:rPr>
      </w:pPr>
      <w:r w:rsidRPr="00DF3A6B">
        <w:rPr>
          <w:color w:val="215E99" w:themeColor="text2" w:themeTint="BF"/>
        </w:rPr>
        <w:t>edx = 1 (how many bytes)</w:t>
      </w:r>
    </w:p>
    <w:p w14:paraId="1912B3E7" w14:textId="1532C794" w:rsidR="007946F7" w:rsidRPr="00DF3A6B" w:rsidRDefault="007946F7" w:rsidP="007946F7">
      <w:pPr>
        <w:rPr>
          <w:color w:val="215E99" w:themeColor="text2" w:themeTint="BF"/>
        </w:rPr>
      </w:pPr>
    </w:p>
    <w:p w14:paraId="7D8C5B63" w14:textId="77777777" w:rsidR="007946F7" w:rsidRDefault="007946F7" w:rsidP="007946F7"/>
    <w:p w14:paraId="650919A4" w14:textId="77777777" w:rsidR="00DF3A6B" w:rsidRDefault="00DF3A6B" w:rsidP="007946F7"/>
    <w:p w14:paraId="3BECACF8" w14:textId="481647B1" w:rsidR="00DF3A6B" w:rsidRPr="00DF3A6B" w:rsidRDefault="007946F7" w:rsidP="007946F7">
      <w:pPr>
        <w:rPr>
          <w:color w:val="ED0000"/>
        </w:rPr>
      </w:pPr>
      <w:r>
        <w:lastRenderedPageBreak/>
        <w:tab/>
      </w:r>
      <w:r w:rsidR="00DF3A6B">
        <w:rPr>
          <w:color w:val="ED0000"/>
        </w:rPr>
        <w:t>Incrementing the input by 1</w:t>
      </w:r>
    </w:p>
    <w:p w14:paraId="0C9AE732" w14:textId="29299959" w:rsidR="007946F7" w:rsidRPr="00DF3A6B" w:rsidRDefault="007946F7" w:rsidP="00DF3A6B">
      <w:pPr>
        <w:ind w:firstLine="720"/>
        <w:rPr>
          <w:color w:val="215E99" w:themeColor="text2" w:themeTint="BF"/>
        </w:rPr>
      </w:pPr>
      <w:r>
        <w:t>mov al, Byte[</w:t>
      </w:r>
      <w:proofErr w:type="gramStart"/>
      <w:r>
        <w:t>buf]</w:t>
      </w:r>
      <w:r w:rsidR="00DF3A6B">
        <w:t xml:space="preserve">  </w:t>
      </w:r>
      <w:r w:rsidR="00DF3A6B">
        <w:rPr>
          <w:color w:val="215E99" w:themeColor="text2" w:themeTint="BF"/>
        </w:rPr>
        <w:t>/</w:t>
      </w:r>
      <w:proofErr w:type="gramEnd"/>
      <w:r w:rsidR="00DF3A6B">
        <w:rPr>
          <w:color w:val="215E99" w:themeColor="text2" w:themeTint="BF"/>
        </w:rPr>
        <w:t xml:space="preserve">/ </w:t>
      </w:r>
      <w:r w:rsidR="00DF3A6B" w:rsidRPr="00DF3A6B">
        <w:rPr>
          <w:color w:val="215E99" w:themeColor="text2" w:themeTint="BF"/>
        </w:rPr>
        <w:t xml:space="preserve">Read the byte at buf into register al (the </w:t>
      </w:r>
      <w:r w:rsidR="00DF3A6B" w:rsidRPr="00DF3A6B">
        <w:rPr>
          <w:b/>
          <w:bCs/>
          <w:color w:val="215E99" w:themeColor="text2" w:themeTint="BF"/>
        </w:rPr>
        <w:t>lower 8 bits</w:t>
      </w:r>
      <w:r w:rsidR="00DF3A6B" w:rsidRPr="00DF3A6B">
        <w:rPr>
          <w:color w:val="215E99" w:themeColor="text2" w:themeTint="BF"/>
        </w:rPr>
        <w:t xml:space="preserve"> of </w:t>
      </w:r>
      <w:proofErr w:type="spellStart"/>
      <w:r w:rsidR="00DF3A6B" w:rsidRPr="00DF3A6B">
        <w:rPr>
          <w:color w:val="215E99" w:themeColor="text2" w:themeTint="BF"/>
        </w:rPr>
        <w:t>eax</w:t>
      </w:r>
      <w:proofErr w:type="spellEnd"/>
      <w:r w:rsidR="00DF3A6B" w:rsidRPr="00DF3A6B">
        <w:rPr>
          <w:color w:val="215E99" w:themeColor="text2" w:themeTint="BF"/>
        </w:rPr>
        <w:t>).</w:t>
      </w:r>
    </w:p>
    <w:p w14:paraId="2DA410F4" w14:textId="3E42EC18" w:rsidR="007946F7" w:rsidRPr="00DF3A6B" w:rsidRDefault="007946F7" w:rsidP="007946F7">
      <w:pPr>
        <w:rPr>
          <w:color w:val="215E99" w:themeColor="text2" w:themeTint="BF"/>
        </w:rPr>
      </w:pPr>
      <w:r>
        <w:tab/>
      </w:r>
      <w:proofErr w:type="spellStart"/>
      <w:r>
        <w:t>inc</w:t>
      </w:r>
      <w:proofErr w:type="spellEnd"/>
      <w:r>
        <w:t xml:space="preserve"> </w:t>
      </w:r>
      <w:proofErr w:type="gramStart"/>
      <w:r>
        <w:t>al</w:t>
      </w:r>
      <w:r w:rsidR="00DF3A6B">
        <w:t xml:space="preserve">  </w:t>
      </w:r>
      <w:r w:rsidR="00DF3A6B">
        <w:rPr>
          <w:color w:val="215E99" w:themeColor="text2" w:themeTint="BF"/>
        </w:rPr>
        <w:t>/</w:t>
      </w:r>
      <w:proofErr w:type="gramEnd"/>
      <w:r w:rsidR="00DF3A6B">
        <w:rPr>
          <w:color w:val="215E99" w:themeColor="text2" w:themeTint="BF"/>
        </w:rPr>
        <w:t xml:space="preserve">/ </w:t>
      </w:r>
      <w:r w:rsidR="00DF3A6B" w:rsidRPr="00DF3A6B">
        <w:rPr>
          <w:color w:val="215E99" w:themeColor="text2" w:themeTint="BF"/>
        </w:rPr>
        <w:t>al = al + 1</w:t>
      </w:r>
    </w:p>
    <w:p w14:paraId="0A2B256E" w14:textId="4CA89711" w:rsidR="007946F7" w:rsidRPr="00DF3A6B" w:rsidRDefault="007946F7" w:rsidP="007946F7">
      <w:pPr>
        <w:rPr>
          <w:color w:val="215E99" w:themeColor="text2" w:themeTint="BF"/>
        </w:rPr>
      </w:pPr>
      <w:r>
        <w:tab/>
        <w:t>mov byte[buf</w:t>
      </w:r>
      <w:proofErr w:type="gramStart"/>
      <w:r>
        <w:t>],al</w:t>
      </w:r>
      <w:proofErr w:type="gramEnd"/>
      <w:r w:rsidR="00DF3A6B">
        <w:t xml:space="preserve"> </w:t>
      </w:r>
      <w:r w:rsidR="00DF3A6B">
        <w:rPr>
          <w:color w:val="215E99" w:themeColor="text2" w:themeTint="BF"/>
        </w:rPr>
        <w:t xml:space="preserve"> // </w:t>
      </w:r>
      <w:r w:rsidR="00DF3A6B" w:rsidRPr="00DF3A6B">
        <w:rPr>
          <w:color w:val="215E99" w:themeColor="text2" w:themeTint="BF"/>
        </w:rPr>
        <w:t>Store the incremented value back into buf</w:t>
      </w:r>
    </w:p>
    <w:p w14:paraId="344796B2" w14:textId="77777777" w:rsidR="007946F7" w:rsidRDefault="007946F7" w:rsidP="007946F7">
      <w:r>
        <w:tab/>
      </w:r>
    </w:p>
    <w:p w14:paraId="55410FFC" w14:textId="22CF7B37" w:rsidR="00DF3A6B" w:rsidRPr="00DF3A6B" w:rsidRDefault="007946F7" w:rsidP="007946F7">
      <w:pPr>
        <w:rPr>
          <w:color w:val="ED0000"/>
        </w:rPr>
      </w:pPr>
      <w:r>
        <w:tab/>
      </w:r>
      <w:r w:rsidR="000A5D07">
        <w:rPr>
          <w:color w:val="ED0000"/>
        </w:rPr>
        <w:t xml:space="preserve">Writing the output in the terminal </w:t>
      </w:r>
    </w:p>
    <w:p w14:paraId="396D0B2C" w14:textId="19C92946" w:rsidR="007946F7" w:rsidRPr="00DF3A6B" w:rsidRDefault="007946F7" w:rsidP="00DF3A6B">
      <w:pPr>
        <w:ind w:firstLine="720"/>
        <w:rPr>
          <w:color w:val="215E99" w:themeColor="text2" w:themeTint="BF"/>
        </w:rPr>
      </w:pPr>
      <w:r>
        <w:t xml:space="preserve">mov </w:t>
      </w:r>
      <w:proofErr w:type="spellStart"/>
      <w:r>
        <w:t>eax</w:t>
      </w:r>
      <w:proofErr w:type="spellEnd"/>
      <w:r>
        <w:t xml:space="preserve">, </w:t>
      </w:r>
      <w:proofErr w:type="gramStart"/>
      <w:r>
        <w:t>4</w:t>
      </w:r>
      <w:r w:rsidR="00DF3A6B">
        <w:t xml:space="preserve">  </w:t>
      </w:r>
      <w:r w:rsidR="00DF3A6B">
        <w:rPr>
          <w:color w:val="215E99" w:themeColor="text2" w:themeTint="BF"/>
        </w:rPr>
        <w:t>/</w:t>
      </w:r>
      <w:proofErr w:type="gramEnd"/>
      <w:r w:rsidR="00DF3A6B">
        <w:rPr>
          <w:color w:val="215E99" w:themeColor="text2" w:themeTint="BF"/>
        </w:rPr>
        <w:t xml:space="preserve">/ </w:t>
      </w:r>
      <w:proofErr w:type="spellStart"/>
      <w:r w:rsidR="00DF3A6B" w:rsidRPr="00DF3A6B">
        <w:rPr>
          <w:color w:val="215E99" w:themeColor="text2" w:themeTint="BF"/>
        </w:rPr>
        <w:t>syscall</w:t>
      </w:r>
      <w:proofErr w:type="spellEnd"/>
      <w:r w:rsidR="00DF3A6B" w:rsidRPr="00DF3A6B">
        <w:rPr>
          <w:color w:val="215E99" w:themeColor="text2" w:themeTint="BF"/>
        </w:rPr>
        <w:t xml:space="preserve"> for </w:t>
      </w:r>
      <w:proofErr w:type="spellStart"/>
      <w:r w:rsidR="00DF3A6B" w:rsidRPr="00DF3A6B">
        <w:rPr>
          <w:color w:val="215E99" w:themeColor="text2" w:themeTint="BF"/>
        </w:rPr>
        <w:t>sys_write</w:t>
      </w:r>
      <w:proofErr w:type="spellEnd"/>
    </w:p>
    <w:p w14:paraId="27526F07" w14:textId="6266FA67" w:rsidR="007946F7" w:rsidRPr="00DF3A6B" w:rsidRDefault="007946F7" w:rsidP="007946F7">
      <w:pPr>
        <w:rPr>
          <w:color w:val="215E99" w:themeColor="text2" w:themeTint="BF"/>
        </w:rPr>
      </w:pPr>
      <w:r>
        <w:tab/>
        <w:t xml:space="preserve">mov </w:t>
      </w:r>
      <w:proofErr w:type="spellStart"/>
      <w:r>
        <w:t>ebx</w:t>
      </w:r>
      <w:proofErr w:type="spellEnd"/>
      <w:r>
        <w:t>, 1</w:t>
      </w:r>
      <w:r w:rsidR="00DF3A6B">
        <w:t xml:space="preserve"> </w:t>
      </w:r>
      <w:r w:rsidR="00DF3A6B" w:rsidRPr="00DF3A6B">
        <w:rPr>
          <w:color w:val="215E99" w:themeColor="text2" w:themeTint="BF"/>
        </w:rPr>
        <w:t xml:space="preserve">// </w:t>
      </w:r>
      <w:r w:rsidR="00DF3A6B" w:rsidRPr="00DF3A6B">
        <w:rPr>
          <w:color w:val="215E99" w:themeColor="text2" w:themeTint="BF"/>
        </w:rPr>
        <w:t xml:space="preserve">file descriptor for </w:t>
      </w:r>
      <w:proofErr w:type="spellStart"/>
      <w:r w:rsidR="00DF3A6B" w:rsidRPr="00DF3A6B">
        <w:rPr>
          <w:b/>
          <w:bCs/>
          <w:color w:val="215E99" w:themeColor="text2" w:themeTint="BF"/>
        </w:rPr>
        <w:t>stdout</w:t>
      </w:r>
      <w:proofErr w:type="spellEnd"/>
      <w:r w:rsidR="00DF3A6B" w:rsidRPr="00DF3A6B">
        <w:rPr>
          <w:color w:val="215E99" w:themeColor="text2" w:themeTint="BF"/>
        </w:rPr>
        <w:t xml:space="preserve"> (the terminal)</w:t>
      </w:r>
    </w:p>
    <w:p w14:paraId="207A236E" w14:textId="05D038B4" w:rsidR="007946F7" w:rsidRDefault="007946F7" w:rsidP="007946F7">
      <w:r>
        <w:tab/>
        <w:t xml:space="preserve">mov </w:t>
      </w:r>
      <w:proofErr w:type="spellStart"/>
      <w:r>
        <w:t>ecx</w:t>
      </w:r>
      <w:proofErr w:type="spellEnd"/>
      <w:r>
        <w:t>, buf</w:t>
      </w:r>
      <w:r w:rsidR="00DF3A6B">
        <w:t xml:space="preserve">  </w:t>
      </w:r>
      <w:r w:rsidR="00DF3A6B" w:rsidRPr="00DF3A6B">
        <w:rPr>
          <w:color w:val="215E99" w:themeColor="text2" w:themeTint="BF"/>
        </w:rPr>
        <w:t xml:space="preserve">// </w:t>
      </w:r>
      <w:r w:rsidR="00DF3A6B" w:rsidRPr="00DF3A6B">
        <w:rPr>
          <w:color w:val="215E99" w:themeColor="text2" w:themeTint="BF"/>
        </w:rPr>
        <w:t>address of the buffer — the modified character</w:t>
      </w:r>
    </w:p>
    <w:p w14:paraId="08ADFC2B" w14:textId="17C613CE" w:rsidR="007946F7" w:rsidRDefault="007946F7" w:rsidP="007946F7">
      <w:r>
        <w:tab/>
        <w:t>mov edx, 1</w:t>
      </w:r>
      <w:r w:rsidR="00DF3A6B">
        <w:t xml:space="preserve">  </w:t>
      </w:r>
      <w:r w:rsidR="00DF3A6B" w:rsidRPr="00DF3A6B">
        <w:rPr>
          <w:color w:val="215E99" w:themeColor="text2" w:themeTint="BF"/>
        </w:rPr>
        <w:t xml:space="preserve">// </w:t>
      </w:r>
      <w:r w:rsidR="00DF3A6B" w:rsidRPr="00DF3A6B">
        <w:rPr>
          <w:color w:val="215E99" w:themeColor="text2" w:themeTint="BF"/>
        </w:rPr>
        <w:t>we only want to write 1 byte</w:t>
      </w:r>
    </w:p>
    <w:p w14:paraId="15AFC2DC" w14:textId="786F0068" w:rsidR="007946F7" w:rsidRDefault="007946F7" w:rsidP="007946F7">
      <w:r>
        <w:tab/>
        <w:t>int 0x80</w:t>
      </w:r>
      <w:r w:rsidR="00DF3A6B">
        <w:t xml:space="preserve">  </w:t>
      </w:r>
      <w:r w:rsidR="00DF3A6B" w:rsidRPr="00DF3A6B">
        <w:rPr>
          <w:color w:val="215E99" w:themeColor="text2" w:themeTint="BF"/>
        </w:rPr>
        <w:t xml:space="preserve">// </w:t>
      </w:r>
      <w:r w:rsidR="00DF3A6B" w:rsidRPr="00DF3A6B">
        <w:rPr>
          <w:color w:val="215E99" w:themeColor="text2" w:themeTint="BF"/>
        </w:rPr>
        <w:t xml:space="preserve">Triggers the system call to </w:t>
      </w:r>
      <w:r w:rsidR="00DF3A6B" w:rsidRPr="00DF3A6B">
        <w:rPr>
          <w:b/>
          <w:bCs/>
          <w:color w:val="215E99" w:themeColor="text2" w:themeTint="BF"/>
        </w:rPr>
        <w:t>write</w:t>
      </w:r>
      <w:r w:rsidR="00DF3A6B" w:rsidRPr="00DF3A6B">
        <w:rPr>
          <w:color w:val="215E99" w:themeColor="text2" w:themeTint="BF"/>
        </w:rPr>
        <w:t xml:space="preserve"> 1 byte from buf to </w:t>
      </w:r>
      <w:proofErr w:type="spellStart"/>
      <w:r w:rsidR="00DF3A6B" w:rsidRPr="00DF3A6B">
        <w:rPr>
          <w:color w:val="215E99" w:themeColor="text2" w:themeTint="BF"/>
        </w:rPr>
        <w:t>stdout</w:t>
      </w:r>
      <w:proofErr w:type="spellEnd"/>
    </w:p>
    <w:p w14:paraId="12D31F1B" w14:textId="77777777" w:rsidR="007946F7" w:rsidRDefault="007946F7" w:rsidP="007946F7"/>
    <w:p w14:paraId="485D1697" w14:textId="5A0E742B" w:rsidR="007946F7" w:rsidRPr="00DF3A6B" w:rsidRDefault="007946F7" w:rsidP="007946F7">
      <w:pPr>
        <w:rPr>
          <w:color w:val="215E99" w:themeColor="text2" w:themeTint="BF"/>
        </w:rPr>
      </w:pPr>
      <w:r>
        <w:tab/>
        <w:t xml:space="preserve">mov </w:t>
      </w:r>
      <w:proofErr w:type="spellStart"/>
      <w:r>
        <w:t>eax</w:t>
      </w:r>
      <w:proofErr w:type="spellEnd"/>
      <w:r>
        <w:t xml:space="preserve">, </w:t>
      </w:r>
      <w:proofErr w:type="gramStart"/>
      <w:r>
        <w:t>1</w:t>
      </w:r>
      <w:r w:rsidR="00DF3A6B">
        <w:t xml:space="preserve">  </w:t>
      </w:r>
      <w:r w:rsidR="00DF3A6B">
        <w:rPr>
          <w:color w:val="215E99" w:themeColor="text2" w:themeTint="BF"/>
        </w:rPr>
        <w:t>/</w:t>
      </w:r>
      <w:proofErr w:type="gramEnd"/>
      <w:r w:rsidR="00DF3A6B">
        <w:rPr>
          <w:color w:val="215E99" w:themeColor="text2" w:themeTint="BF"/>
        </w:rPr>
        <w:t xml:space="preserve">/ </w:t>
      </w:r>
      <w:proofErr w:type="spellStart"/>
      <w:r w:rsidR="00DF3A6B" w:rsidRPr="00DF3A6B">
        <w:rPr>
          <w:color w:val="215E99" w:themeColor="text2" w:themeTint="BF"/>
        </w:rPr>
        <w:t>syscall</w:t>
      </w:r>
      <w:proofErr w:type="spellEnd"/>
      <w:r w:rsidR="00DF3A6B" w:rsidRPr="00DF3A6B">
        <w:rPr>
          <w:color w:val="215E99" w:themeColor="text2" w:themeTint="BF"/>
        </w:rPr>
        <w:t xml:space="preserve"> number for sys_exit</w:t>
      </w:r>
    </w:p>
    <w:p w14:paraId="36387925" w14:textId="1D18B415" w:rsidR="007946F7" w:rsidRDefault="007946F7" w:rsidP="007946F7">
      <w:r>
        <w:tab/>
        <w:t xml:space="preserve">mov </w:t>
      </w:r>
      <w:proofErr w:type="spellStart"/>
      <w:r>
        <w:t>ebx</w:t>
      </w:r>
      <w:proofErr w:type="spellEnd"/>
      <w:r>
        <w:t xml:space="preserve">, </w:t>
      </w:r>
      <w:proofErr w:type="gramStart"/>
      <w:r>
        <w:t>0</w:t>
      </w:r>
      <w:r w:rsidR="00DF3A6B">
        <w:t xml:space="preserve">  </w:t>
      </w:r>
      <w:r w:rsidR="00DF3A6B" w:rsidRPr="00DF3A6B">
        <w:rPr>
          <w:color w:val="215E99" w:themeColor="text2" w:themeTint="BF"/>
        </w:rPr>
        <w:t>/</w:t>
      </w:r>
      <w:proofErr w:type="gramEnd"/>
      <w:r w:rsidR="00DF3A6B" w:rsidRPr="00DF3A6B">
        <w:rPr>
          <w:color w:val="215E99" w:themeColor="text2" w:themeTint="BF"/>
        </w:rPr>
        <w:t xml:space="preserve">/ </w:t>
      </w:r>
      <w:r w:rsidR="00DF3A6B" w:rsidRPr="00DF3A6B">
        <w:rPr>
          <w:color w:val="215E99" w:themeColor="text2" w:themeTint="BF"/>
        </w:rPr>
        <w:t>exit code 0 (meaning "OK" or success)</w:t>
      </w:r>
    </w:p>
    <w:p w14:paraId="304DCA5A" w14:textId="2B539140" w:rsidR="00CA089C" w:rsidRDefault="007946F7" w:rsidP="007946F7">
      <w:r>
        <w:tab/>
        <w:t>int 0x80</w:t>
      </w:r>
      <w:r w:rsidR="00DF3A6B">
        <w:t xml:space="preserve"> </w:t>
      </w:r>
      <w:r w:rsidR="00DF3A6B" w:rsidRPr="00DF3A6B">
        <w:rPr>
          <w:color w:val="215E99" w:themeColor="text2" w:themeTint="BF"/>
        </w:rPr>
        <w:t xml:space="preserve">// </w:t>
      </w:r>
      <w:r w:rsidR="00DF3A6B" w:rsidRPr="00DF3A6B">
        <w:rPr>
          <w:color w:val="215E99" w:themeColor="text2" w:themeTint="BF"/>
        </w:rPr>
        <w:t>Calls the kernel to exit the program</w:t>
      </w:r>
    </w:p>
    <w:sectPr w:rsidR="00CA0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5F79C8"/>
    <w:multiLevelType w:val="multilevel"/>
    <w:tmpl w:val="745A06A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C7305"/>
    <w:multiLevelType w:val="multilevel"/>
    <w:tmpl w:val="BD7A97CC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num w:numId="1" w16cid:durableId="42096587">
    <w:abstractNumId w:val="1"/>
  </w:num>
  <w:num w:numId="2" w16cid:durableId="377512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F7"/>
    <w:rsid w:val="000A5D07"/>
    <w:rsid w:val="004B5260"/>
    <w:rsid w:val="006B7993"/>
    <w:rsid w:val="00786F30"/>
    <w:rsid w:val="007946F7"/>
    <w:rsid w:val="008577F0"/>
    <w:rsid w:val="00974B54"/>
    <w:rsid w:val="00CA089C"/>
    <w:rsid w:val="00DF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FD49F"/>
  <w15:chartTrackingRefBased/>
  <w15:docId w15:val="{46279337-3238-4E1E-B993-F1C30FA6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4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6F7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6F7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6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2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WEERATHUNGA T B</dc:creator>
  <cp:keywords/>
  <dc:description/>
  <cp:lastModifiedBy>WEERATHUNGA T B</cp:lastModifiedBy>
  <cp:revision>1</cp:revision>
  <dcterms:created xsi:type="dcterms:W3CDTF">2025-04-23T19:38:00Z</dcterms:created>
  <dcterms:modified xsi:type="dcterms:W3CDTF">2025-04-23T20:01:00Z</dcterms:modified>
</cp:coreProperties>
</file>