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47380" w14:textId="77777777" w:rsidR="003D2811" w:rsidRPr="00427918" w:rsidRDefault="003D2811" w:rsidP="003D2811">
      <w:pPr>
        <w:jc w:val="center"/>
        <w:rPr>
          <w:rFonts w:ascii="Times New Roman" w:hAnsi="Times New Roman" w:cs="Times New Roman"/>
        </w:rPr>
      </w:pPr>
      <w:r w:rsidRPr="00427918">
        <w:rPr>
          <w:rFonts w:ascii="Times New Roman" w:hAnsi="Times New Roman" w:cs="Times New Roman"/>
        </w:rPr>
        <w:t>Algonquin College</w:t>
      </w:r>
    </w:p>
    <w:p w14:paraId="003FB38B" w14:textId="74DC72B1" w:rsidR="003D2811" w:rsidRPr="00427918" w:rsidRDefault="003D2811" w:rsidP="003D2811">
      <w:pPr>
        <w:jc w:val="center"/>
        <w:rPr>
          <w:rFonts w:ascii="Times New Roman" w:hAnsi="Times New Roman" w:cs="Times New Roman"/>
        </w:rPr>
      </w:pPr>
      <w:r w:rsidRPr="00427918">
        <w:rPr>
          <w:rFonts w:ascii="Times New Roman" w:hAnsi="Times New Roman" w:cs="Times New Roman"/>
        </w:rPr>
        <w:t xml:space="preserve">CST </w:t>
      </w:r>
      <w:r>
        <w:rPr>
          <w:rFonts w:ascii="Times New Roman" w:hAnsi="Times New Roman" w:cs="Times New Roman"/>
        </w:rPr>
        <w:t>2213_300</w:t>
      </w:r>
      <w:r w:rsidRPr="0042791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Business Intelligence Programming 2: Advanced Concepts</w:t>
      </w:r>
    </w:p>
    <w:p w14:paraId="26D79E42" w14:textId="7E92314B" w:rsidR="003D2811" w:rsidRDefault="003D2811" w:rsidP="003D28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Phase </w:t>
      </w:r>
      <w:r w:rsidR="002447FB">
        <w:rPr>
          <w:rFonts w:ascii="Times New Roman" w:hAnsi="Times New Roman" w:cs="Times New Roman"/>
        </w:rPr>
        <w:t>II</w:t>
      </w:r>
    </w:p>
    <w:p w14:paraId="62851375" w14:textId="6D99AA7D" w:rsidR="003D2811" w:rsidRPr="00427918" w:rsidRDefault="003D2811" w:rsidP="003D28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 Sanket Ganatra</w:t>
      </w:r>
    </w:p>
    <w:p w14:paraId="26485F00" w14:textId="6D0994CD" w:rsidR="003D2811" w:rsidRDefault="003D2811" w:rsidP="003D28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r w:rsidRPr="00427918">
        <w:rPr>
          <w:rFonts w:ascii="Times New Roman" w:hAnsi="Times New Roman" w:cs="Times New Roman"/>
        </w:rPr>
        <w:t xml:space="preserve"> </w:t>
      </w:r>
      <w:r w:rsidR="002447FB">
        <w:rPr>
          <w:rFonts w:ascii="Times New Roman" w:hAnsi="Times New Roman" w:cs="Times New Roman"/>
        </w:rPr>
        <w:t>18</w:t>
      </w:r>
      <w:r w:rsidRPr="00427918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5</w:t>
      </w:r>
    </w:p>
    <w:p w14:paraId="41714144" w14:textId="77777777" w:rsidR="003D2811" w:rsidRDefault="003D2811" w:rsidP="003D2811">
      <w:pPr>
        <w:jc w:val="center"/>
        <w:rPr>
          <w:rFonts w:ascii="Times New Roman" w:hAnsi="Times New Roman" w:cs="Times New Roman"/>
        </w:rPr>
      </w:pPr>
    </w:p>
    <w:p w14:paraId="30E1A55F" w14:textId="77777777" w:rsidR="003D2811" w:rsidRDefault="003D2811" w:rsidP="003D28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</w:t>
      </w:r>
    </w:p>
    <w:p w14:paraId="350B09A1" w14:textId="411EA369" w:rsidR="003D2811" w:rsidRDefault="003D2811" w:rsidP="003D2811">
      <w:pPr>
        <w:jc w:val="center"/>
        <w:rPr>
          <w:rFonts w:ascii="Times New Roman" w:hAnsi="Times New Roman" w:cs="Times New Roman"/>
        </w:rPr>
      </w:pPr>
      <w:r w:rsidRPr="00427918">
        <w:rPr>
          <w:rFonts w:ascii="Times New Roman" w:hAnsi="Times New Roman" w:cs="Times New Roman"/>
        </w:rPr>
        <w:t>Tanush Anand</w:t>
      </w:r>
      <w:r>
        <w:rPr>
          <w:rFonts w:ascii="Times New Roman" w:hAnsi="Times New Roman" w:cs="Times New Roman"/>
        </w:rPr>
        <w:t xml:space="preserve"> Ilanchezhian</w:t>
      </w:r>
    </w:p>
    <w:p w14:paraId="0F7F2C91" w14:textId="357D9C2F" w:rsidR="003D2811" w:rsidRDefault="003D2811" w:rsidP="003D28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041127144</w:t>
      </w:r>
    </w:p>
    <w:p w14:paraId="73B71475" w14:textId="77777777" w:rsidR="003D2811" w:rsidRDefault="003D2811" w:rsidP="003D2811">
      <w:pPr>
        <w:jc w:val="center"/>
        <w:rPr>
          <w:rFonts w:ascii="Times New Roman" w:hAnsi="Times New Roman" w:cs="Times New Roman"/>
        </w:rPr>
      </w:pPr>
    </w:p>
    <w:p w14:paraId="6ADA2117" w14:textId="77777777" w:rsidR="003D2811" w:rsidRDefault="003D2811" w:rsidP="003D2811">
      <w:pPr>
        <w:jc w:val="center"/>
        <w:rPr>
          <w:rFonts w:ascii="Times New Roman" w:hAnsi="Times New Roman" w:cs="Times New Roman"/>
        </w:rPr>
      </w:pPr>
    </w:p>
    <w:p w14:paraId="6DC88837" w14:textId="77777777" w:rsidR="003D2811" w:rsidRPr="003D2811" w:rsidRDefault="003D2811" w:rsidP="003D2811">
      <w:pPr>
        <w:jc w:val="center"/>
        <w:rPr>
          <w:rFonts w:ascii="Times New Roman" w:hAnsi="Times New Roman" w:cs="Times New Roman"/>
        </w:rPr>
      </w:pPr>
    </w:p>
    <w:p w14:paraId="39D6E25B" w14:textId="77777777" w:rsidR="003D2811" w:rsidRDefault="003D2811" w:rsidP="003D2811">
      <w:pPr>
        <w:rPr>
          <w:lang w:val="en-US" w:bidi="ar-SA"/>
        </w:rPr>
      </w:pPr>
    </w:p>
    <w:p w14:paraId="0BB14ACB" w14:textId="77777777" w:rsidR="003D2811" w:rsidRDefault="003D2811" w:rsidP="003D2811">
      <w:pPr>
        <w:rPr>
          <w:lang w:val="en-US" w:bidi="ar-SA"/>
        </w:rPr>
      </w:pPr>
    </w:p>
    <w:p w14:paraId="2B39B655" w14:textId="77777777" w:rsidR="003D2811" w:rsidRDefault="003D2811" w:rsidP="003D2811">
      <w:pPr>
        <w:rPr>
          <w:lang w:val="en-US" w:bidi="ar-SA"/>
        </w:rPr>
      </w:pPr>
    </w:p>
    <w:p w14:paraId="14B0B0AB" w14:textId="77777777" w:rsidR="003D2811" w:rsidRDefault="003D2811" w:rsidP="003D2811">
      <w:pPr>
        <w:rPr>
          <w:lang w:val="en-US" w:bidi="ar-SA"/>
        </w:rPr>
      </w:pPr>
    </w:p>
    <w:p w14:paraId="27A4C66C" w14:textId="77777777" w:rsidR="003D2811" w:rsidRDefault="003D2811" w:rsidP="003D2811">
      <w:pPr>
        <w:rPr>
          <w:lang w:val="en-US" w:bidi="ar-SA"/>
        </w:rPr>
      </w:pPr>
    </w:p>
    <w:p w14:paraId="4123EC3E" w14:textId="77777777" w:rsidR="003D2811" w:rsidRDefault="003D2811" w:rsidP="003D2811">
      <w:pPr>
        <w:rPr>
          <w:lang w:val="en-US" w:bidi="ar-SA"/>
        </w:rPr>
      </w:pPr>
    </w:p>
    <w:p w14:paraId="7A8F1A36" w14:textId="77777777" w:rsidR="003D2811" w:rsidRDefault="003D2811" w:rsidP="003D2811">
      <w:pPr>
        <w:rPr>
          <w:lang w:val="en-US" w:bidi="ar-SA"/>
        </w:rPr>
      </w:pPr>
    </w:p>
    <w:p w14:paraId="59A4D0D8" w14:textId="77777777" w:rsidR="003D2811" w:rsidRDefault="003D2811" w:rsidP="003D2811">
      <w:pPr>
        <w:rPr>
          <w:lang w:val="en-US" w:bidi="ar-SA"/>
        </w:rPr>
      </w:pPr>
    </w:p>
    <w:p w14:paraId="74AD03C0" w14:textId="77777777" w:rsidR="003D2811" w:rsidRDefault="003D2811" w:rsidP="003D2811">
      <w:pPr>
        <w:rPr>
          <w:lang w:val="en-US" w:bidi="ar-SA"/>
        </w:rPr>
      </w:pPr>
    </w:p>
    <w:p w14:paraId="403FF33F" w14:textId="77777777" w:rsidR="003D2811" w:rsidRDefault="003D2811" w:rsidP="003D2811">
      <w:pPr>
        <w:rPr>
          <w:lang w:val="en-US" w:bidi="ar-SA"/>
        </w:rPr>
      </w:pPr>
    </w:p>
    <w:p w14:paraId="38BA68A5" w14:textId="77777777" w:rsidR="003D2811" w:rsidRDefault="003D2811" w:rsidP="003D2811">
      <w:pPr>
        <w:rPr>
          <w:lang w:val="en-US" w:bidi="ar-SA"/>
        </w:rPr>
      </w:pPr>
    </w:p>
    <w:p w14:paraId="4D1195F7" w14:textId="77777777" w:rsidR="003D2811" w:rsidRDefault="003D2811" w:rsidP="003D2811">
      <w:pPr>
        <w:rPr>
          <w:lang w:val="en-US" w:bidi="ar-SA"/>
        </w:rPr>
      </w:pPr>
    </w:p>
    <w:p w14:paraId="0CFC6BC8" w14:textId="77777777" w:rsidR="003D2811" w:rsidRDefault="003D2811" w:rsidP="003D2811">
      <w:pPr>
        <w:rPr>
          <w:lang w:val="en-US" w:bidi="ar-SA"/>
        </w:rPr>
      </w:pPr>
    </w:p>
    <w:p w14:paraId="3EC77852" w14:textId="5D3025DC" w:rsidR="007A55E8" w:rsidRPr="009F24CA" w:rsidRDefault="00517184" w:rsidP="009F24CA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</w:pPr>
      <w:r w:rsidRPr="009F24CA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lastRenderedPageBreak/>
        <w:t>Project Goals &amp; Objectives</w:t>
      </w:r>
    </w:p>
    <w:p w14:paraId="48023B52" w14:textId="0AAD6EDC" w:rsidR="00517184" w:rsidRPr="00517184" w:rsidRDefault="00517184" w:rsidP="0085547B">
      <w:pPr>
        <w:jc w:val="both"/>
      </w:pPr>
      <w:r w:rsidRPr="00517184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>Title</w:t>
      </w:r>
      <w:r w:rsidRPr="00517184">
        <w:br/>
      </w:r>
      <w:r w:rsidRPr="00517184">
        <w:rPr>
          <w:rFonts w:ascii="Times New Roman" w:hAnsi="Times New Roman" w:cs="Times New Roman"/>
          <w:kern w:val="2"/>
          <w:lang w:val="en-US" w:bidi="ar-SA"/>
        </w:rPr>
        <w:t>Comparing Global</w:t>
      </w:r>
      <w:r w:rsidR="00D30EF9">
        <w:rPr>
          <w:rFonts w:ascii="Times New Roman" w:hAnsi="Times New Roman" w:cs="Times New Roman"/>
          <w:kern w:val="2"/>
          <w:lang w:val="en-US" w:bidi="ar-SA"/>
        </w:rPr>
        <w:t xml:space="preserve"> </w:t>
      </w:r>
      <w:r w:rsidRPr="00517184">
        <w:rPr>
          <w:rFonts w:ascii="Times New Roman" w:hAnsi="Times New Roman" w:cs="Times New Roman"/>
          <w:kern w:val="2"/>
          <w:lang w:val="en-US" w:bidi="ar-SA"/>
        </w:rPr>
        <w:t>Warming</w:t>
      </w:r>
      <w:r w:rsidR="0055288C">
        <w:rPr>
          <w:rFonts w:ascii="Times New Roman" w:hAnsi="Times New Roman" w:cs="Times New Roman"/>
          <w:kern w:val="2"/>
          <w:lang w:val="en-US" w:bidi="ar-SA"/>
        </w:rPr>
        <w:t xml:space="preserve"> &amp; CO2 Emission</w:t>
      </w:r>
      <w:r w:rsidRPr="00517184">
        <w:rPr>
          <w:rFonts w:ascii="Times New Roman" w:hAnsi="Times New Roman" w:cs="Times New Roman"/>
          <w:kern w:val="2"/>
          <w:lang w:val="en-US" w:bidi="ar-SA"/>
        </w:rPr>
        <w:t xml:space="preserve"> Rates Across </w:t>
      </w:r>
      <w:r w:rsidR="00D30EF9">
        <w:rPr>
          <w:rFonts w:ascii="Times New Roman" w:hAnsi="Times New Roman" w:cs="Times New Roman"/>
          <w:kern w:val="2"/>
          <w:lang w:val="en-US" w:bidi="ar-SA"/>
        </w:rPr>
        <w:t>Countries</w:t>
      </w:r>
    </w:p>
    <w:p w14:paraId="18AAA118" w14:textId="7A36D625" w:rsidR="00517184" w:rsidRPr="00517184" w:rsidRDefault="0055288C" w:rsidP="0055288C">
      <w:pPr>
        <w:jc w:val="both"/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>Introduction</w:t>
      </w:r>
      <w:r w:rsidR="00517184" w:rsidRPr="00517184">
        <w:br/>
      </w:r>
      <w:r w:rsidRPr="0055288C">
        <w:rPr>
          <w:rFonts w:ascii="Times New Roman" w:hAnsi="Times New Roman" w:cs="Times New Roman"/>
          <w:kern w:val="2"/>
          <w:lang w:val="en-US" w:bidi="ar-SA"/>
        </w:rPr>
        <w:t>By examining the correlation between average land temperatures, CO2 emissions, and national income levels between 1960 and 2013, the study seeks to identify trends in global climate change</w:t>
      </w:r>
      <w:r>
        <w:rPr>
          <w:rFonts w:ascii="Times New Roman" w:hAnsi="Times New Roman" w:cs="Times New Roman"/>
          <w:kern w:val="2"/>
          <w:lang w:val="en-US" w:bidi="ar-SA"/>
        </w:rPr>
        <w:t xml:space="preserve"> and answer the business question,</w:t>
      </w:r>
      <w:r w:rsidRPr="0055288C">
        <w:t xml:space="preserve"> </w:t>
      </w:r>
      <w:r w:rsidRPr="0055288C">
        <w:rPr>
          <w:rFonts w:ascii="Times New Roman" w:hAnsi="Times New Roman" w:cs="Times New Roman"/>
          <w:kern w:val="2"/>
          <w:lang w:val="en-US" w:bidi="ar-SA"/>
        </w:rPr>
        <w:t>have</w:t>
      </w:r>
      <w:r w:rsidRPr="0055288C">
        <w:rPr>
          <w:rFonts w:ascii="Times New Roman" w:hAnsi="Times New Roman" w:cs="Times New Roman"/>
          <w:kern w:val="2"/>
          <w:lang w:val="en-US" w:bidi="ar-SA"/>
        </w:rPr>
        <w:t xml:space="preserve"> high, upper-middle, lower-middle and low-income countries warmed at different rates since 1960? Using Python and Streamlit for interactive data visualization, the project combines socioeconomic and environmental statistics to offer insights into climate changes.</w:t>
      </w:r>
    </w:p>
    <w:p w14:paraId="23D0D94A" w14:textId="3E85EF35" w:rsidR="00517184" w:rsidRPr="009F24CA" w:rsidRDefault="00517184" w:rsidP="00517184">
      <w:pP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</w:pPr>
      <w:r w:rsidRPr="009F24CA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>Objectives</w:t>
      </w:r>
      <w:r w:rsidR="0055288C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 xml:space="preserve"> For Phase II</w:t>
      </w:r>
    </w:p>
    <w:p w14:paraId="3703A11C" w14:textId="78206D57" w:rsidR="0055288C" w:rsidRDefault="0055288C" w:rsidP="005528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55288C">
        <w:rPr>
          <w:rFonts w:ascii="Times New Roman" w:hAnsi="Times New Roman" w:cs="Times New Roman"/>
          <w:kern w:val="2"/>
          <w:lang w:val="en-US" w:bidi="ar-SA"/>
        </w:rPr>
        <w:t xml:space="preserve">Examine the changes in CO2 emissions and average temperatures throughout </w:t>
      </w:r>
      <w:r>
        <w:rPr>
          <w:rFonts w:ascii="Times New Roman" w:hAnsi="Times New Roman" w:cs="Times New Roman"/>
          <w:kern w:val="2"/>
          <w:lang w:val="en-US" w:bidi="ar-SA"/>
        </w:rPr>
        <w:t>years</w:t>
      </w:r>
      <w:r w:rsidRPr="0055288C">
        <w:rPr>
          <w:rFonts w:ascii="Times New Roman" w:hAnsi="Times New Roman" w:cs="Times New Roman"/>
          <w:kern w:val="2"/>
          <w:lang w:val="en-US" w:bidi="ar-SA"/>
        </w:rPr>
        <w:t>, both globally and by socioeconomic group.</w:t>
      </w:r>
    </w:p>
    <w:p w14:paraId="3A40CB6C" w14:textId="77777777" w:rsidR="0055288C" w:rsidRDefault="0055288C" w:rsidP="005528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55288C">
        <w:rPr>
          <w:rFonts w:ascii="Times New Roman" w:hAnsi="Times New Roman" w:cs="Times New Roman"/>
          <w:kern w:val="2"/>
          <w:lang w:val="en-US" w:bidi="ar-SA"/>
        </w:rPr>
        <w:t>Identify correlations between temperature and CO2 emissions.</w:t>
      </w:r>
    </w:p>
    <w:p w14:paraId="3BEF2831" w14:textId="15B554FE" w:rsidR="0055288C" w:rsidRDefault="0055288C" w:rsidP="005528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55288C">
        <w:rPr>
          <w:rFonts w:ascii="Times New Roman" w:hAnsi="Times New Roman" w:cs="Times New Roman"/>
          <w:kern w:val="2"/>
          <w:lang w:val="en-US" w:bidi="ar-SA"/>
        </w:rPr>
        <w:t>Apply simple linear regression to explore if CO2 emissions can predict temperature.</w:t>
      </w:r>
    </w:p>
    <w:p w14:paraId="67D11B24" w14:textId="6426196E" w:rsidR="00517184" w:rsidRPr="00D30EF9" w:rsidRDefault="0055288C" w:rsidP="0055288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55288C">
        <w:rPr>
          <w:rFonts w:ascii="Times New Roman" w:hAnsi="Times New Roman" w:cs="Times New Roman"/>
          <w:kern w:val="2"/>
          <w:lang w:val="en-US" w:bidi="ar-SA"/>
        </w:rPr>
        <w:t>Build an interactive dashboard</w:t>
      </w:r>
      <w:r>
        <w:rPr>
          <w:rFonts w:ascii="Times New Roman" w:hAnsi="Times New Roman" w:cs="Times New Roman"/>
          <w:kern w:val="2"/>
          <w:lang w:val="en-US" w:bidi="ar-SA"/>
        </w:rPr>
        <w:t xml:space="preserve">/webpage </w:t>
      </w:r>
      <w:r w:rsidRPr="0055288C">
        <w:rPr>
          <w:rFonts w:ascii="Times New Roman" w:hAnsi="Times New Roman" w:cs="Times New Roman"/>
          <w:kern w:val="2"/>
          <w:lang w:val="en-US" w:bidi="ar-SA"/>
        </w:rPr>
        <w:t>using Streamlit for visual exploration</w:t>
      </w:r>
      <w:r w:rsidR="00D30EF9" w:rsidRPr="00D30EF9">
        <w:rPr>
          <w:rFonts w:ascii="Times New Roman" w:hAnsi="Times New Roman" w:cs="Times New Roman"/>
          <w:kern w:val="2"/>
          <w:lang w:val="en-US" w:bidi="ar-SA"/>
        </w:rPr>
        <w:t>.</w:t>
      </w:r>
    </w:p>
    <w:p w14:paraId="299FF75B" w14:textId="223C269D" w:rsidR="00D30EF9" w:rsidRPr="000F409C" w:rsidRDefault="00517184" w:rsidP="000F409C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</w:pPr>
      <w:r w:rsidRPr="009F24CA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>Data</w:t>
      </w:r>
      <w:r w:rsidR="00D30EF9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 xml:space="preserve"> </w:t>
      </w:r>
      <w:r w:rsidRPr="009F24CA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>Collection</w:t>
      </w:r>
      <w:r w:rsidR="0085547B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 xml:space="preserve"> &amp; Cleaning</w:t>
      </w:r>
    </w:p>
    <w:p w14:paraId="550673C7" w14:textId="6A68F0A4" w:rsidR="00517184" w:rsidRPr="00D30EF9" w:rsidRDefault="00517184" w:rsidP="005528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D30EF9">
        <w:rPr>
          <w:rFonts w:ascii="Times New Roman" w:hAnsi="Times New Roman" w:cs="Times New Roman"/>
          <w:kern w:val="2"/>
          <w:lang w:val="en-US" w:bidi="ar-SA"/>
        </w:rPr>
        <w:t>Global Land Temperatures by Country – Kaggle</w:t>
      </w:r>
    </w:p>
    <w:p w14:paraId="427A6A56" w14:textId="0601E333" w:rsidR="00517184" w:rsidRDefault="00517184" w:rsidP="005528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D30EF9">
        <w:rPr>
          <w:rFonts w:ascii="Times New Roman" w:hAnsi="Times New Roman" w:cs="Times New Roman"/>
          <w:kern w:val="2"/>
          <w:lang w:val="en-US" w:bidi="ar-SA"/>
        </w:rPr>
        <w:t>World Bank Country &amp; Lending Groups – Kaggle</w:t>
      </w:r>
    </w:p>
    <w:p w14:paraId="1F33DCCA" w14:textId="07D76B77" w:rsidR="0055288C" w:rsidRPr="000F409C" w:rsidRDefault="0055288C" w:rsidP="0055288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55288C">
        <w:rPr>
          <w:rFonts w:ascii="Times New Roman" w:hAnsi="Times New Roman" w:cs="Times New Roman"/>
          <w:kern w:val="2"/>
          <w:lang w:val="en-US" w:bidi="ar-SA"/>
        </w:rPr>
        <w:t>CO2 Emissions</w:t>
      </w:r>
      <w:r>
        <w:rPr>
          <w:rFonts w:ascii="Times New Roman" w:hAnsi="Times New Roman" w:cs="Times New Roman"/>
          <w:kern w:val="2"/>
          <w:lang w:val="en-US" w:bidi="ar-SA"/>
        </w:rPr>
        <w:t xml:space="preserve"> - Kaggle</w:t>
      </w:r>
    </w:p>
    <w:p w14:paraId="29E69E38" w14:textId="3F89E2FD" w:rsidR="00517184" w:rsidRPr="00517184" w:rsidRDefault="0085547B" w:rsidP="00517184">
      <w:pP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>Data Cleaning</w:t>
      </w:r>
    </w:p>
    <w:p w14:paraId="65389895" w14:textId="54358E93" w:rsidR="0085547B" w:rsidRDefault="0085547B" w:rsidP="0085547B">
      <w:pPr>
        <w:pStyle w:val="ListParagraph"/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>
        <w:rPr>
          <w:rFonts w:ascii="Times New Roman" w:hAnsi="Times New Roman" w:cs="Times New Roman"/>
          <w:kern w:val="2"/>
          <w:lang w:val="en-US" w:bidi="ar-SA"/>
        </w:rPr>
        <w:t>Loaded the csv(s) into Jupyter notebook for data cleaning.</w:t>
      </w:r>
    </w:p>
    <w:p w14:paraId="440A9153" w14:textId="49698D33" w:rsidR="0085547B" w:rsidRDefault="0085547B" w:rsidP="0085547B">
      <w:pPr>
        <w:pStyle w:val="ListParagraph"/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85547B">
        <w:rPr>
          <w:rFonts w:ascii="Times New Roman" w:hAnsi="Times New Roman" w:cs="Times New Roman"/>
          <w:kern w:val="2"/>
          <w:lang w:val="en-US" w:bidi="ar-SA"/>
        </w:rPr>
        <w:t>Filtered data from 1960 to 2013</w:t>
      </w:r>
      <w:r>
        <w:rPr>
          <w:rFonts w:ascii="Times New Roman" w:hAnsi="Times New Roman" w:cs="Times New Roman"/>
          <w:kern w:val="2"/>
          <w:lang w:val="en-US" w:bidi="ar-SA"/>
        </w:rPr>
        <w:t xml:space="preserve"> for consistency</w:t>
      </w:r>
      <w:r w:rsidRPr="0085547B">
        <w:rPr>
          <w:rFonts w:ascii="Times New Roman" w:hAnsi="Times New Roman" w:cs="Times New Roman"/>
          <w:kern w:val="2"/>
          <w:lang w:val="en-US" w:bidi="ar-SA"/>
        </w:rPr>
        <w:t>.</w:t>
      </w:r>
    </w:p>
    <w:p w14:paraId="1994A259" w14:textId="71F77868" w:rsidR="0085547B" w:rsidRDefault="0085547B" w:rsidP="0085547B">
      <w:pPr>
        <w:pStyle w:val="ListParagraph"/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85547B">
        <w:rPr>
          <w:rFonts w:ascii="Times New Roman" w:hAnsi="Times New Roman" w:cs="Times New Roman"/>
          <w:kern w:val="2"/>
          <w:lang w:val="en-US" w:bidi="ar-SA"/>
        </w:rPr>
        <w:t>Removed null values</w:t>
      </w:r>
      <w:r>
        <w:rPr>
          <w:rFonts w:ascii="Times New Roman" w:hAnsi="Times New Roman" w:cs="Times New Roman"/>
          <w:kern w:val="2"/>
          <w:lang w:val="en-US" w:bidi="ar-SA"/>
        </w:rPr>
        <w:t>.</w:t>
      </w:r>
    </w:p>
    <w:p w14:paraId="5B337D86" w14:textId="32B95D1E" w:rsidR="0085547B" w:rsidRDefault="0085547B" w:rsidP="0085547B">
      <w:pPr>
        <w:pStyle w:val="ListParagraph"/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85547B">
        <w:rPr>
          <w:rFonts w:ascii="Times New Roman" w:hAnsi="Times New Roman" w:cs="Times New Roman"/>
          <w:kern w:val="2"/>
          <w:lang w:val="en-US" w:bidi="ar-SA"/>
        </w:rPr>
        <w:t xml:space="preserve">Standardized country names across all </w:t>
      </w:r>
      <w:r>
        <w:rPr>
          <w:rFonts w:ascii="Times New Roman" w:hAnsi="Times New Roman" w:cs="Times New Roman"/>
          <w:kern w:val="2"/>
          <w:lang w:val="en-US" w:bidi="ar-SA"/>
        </w:rPr>
        <w:t xml:space="preserve">three </w:t>
      </w:r>
      <w:r w:rsidRPr="0085547B">
        <w:rPr>
          <w:rFonts w:ascii="Times New Roman" w:hAnsi="Times New Roman" w:cs="Times New Roman"/>
          <w:kern w:val="2"/>
          <w:lang w:val="en-US" w:bidi="ar-SA"/>
        </w:rPr>
        <w:t>datasets.</w:t>
      </w:r>
    </w:p>
    <w:p w14:paraId="7B32F177" w14:textId="5059BA1C" w:rsidR="0085547B" w:rsidRDefault="0085547B" w:rsidP="0085547B">
      <w:pPr>
        <w:pStyle w:val="ListParagraph"/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85547B">
        <w:rPr>
          <w:rFonts w:ascii="Times New Roman" w:hAnsi="Times New Roman" w:cs="Times New Roman"/>
          <w:kern w:val="2"/>
          <w:lang w:val="en-US" w:bidi="ar-SA"/>
        </w:rPr>
        <w:t>Merged datasets on country and year.</w:t>
      </w:r>
    </w:p>
    <w:p w14:paraId="12950D39" w14:textId="0E3C2DA8" w:rsidR="0085547B" w:rsidRDefault="0085547B" w:rsidP="0085547B">
      <w:pPr>
        <w:pStyle w:val="ListParagraph"/>
        <w:numPr>
          <w:ilvl w:val="0"/>
          <w:numId w:val="9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85547B">
        <w:rPr>
          <w:rFonts w:ascii="Times New Roman" w:hAnsi="Times New Roman" w:cs="Times New Roman"/>
          <w:kern w:val="2"/>
          <w:lang w:val="en-US" w:bidi="ar-SA"/>
        </w:rPr>
        <w:t>Created a final cleaned dataset: global_temp_income_co2_1960_2013.csv</w:t>
      </w:r>
      <w:r>
        <w:rPr>
          <w:rFonts w:ascii="Times New Roman" w:hAnsi="Times New Roman" w:cs="Times New Roman"/>
          <w:kern w:val="2"/>
          <w:lang w:val="en-US" w:bidi="ar-SA"/>
        </w:rPr>
        <w:t xml:space="preserve"> for visualization and analysis.</w:t>
      </w:r>
    </w:p>
    <w:p w14:paraId="2FD24060" w14:textId="58A3D9FA" w:rsidR="009F24CA" w:rsidRPr="009F24CA" w:rsidRDefault="0085547B" w:rsidP="009F24CA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>Exploratory Data Analysis</w:t>
      </w:r>
    </w:p>
    <w:p w14:paraId="79CA3AC0" w14:textId="263127BE" w:rsidR="009F24CA" w:rsidRPr="009F24CA" w:rsidRDefault="009F24CA" w:rsidP="009F24CA">
      <w:pP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</w:pPr>
      <w:r w:rsidRPr="009F24CA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 xml:space="preserve">Data </w:t>
      </w:r>
      <w:r w:rsidR="0085547B"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>Insights</w:t>
      </w:r>
    </w:p>
    <w:p w14:paraId="7D80A6F8" w14:textId="258003FD" w:rsidR="0085547B" w:rsidRDefault="0085547B" w:rsidP="0085547B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>
        <w:rPr>
          <w:rFonts w:ascii="Times New Roman" w:hAnsi="Times New Roman" w:cs="Times New Roman"/>
          <w:kern w:val="2"/>
          <w:lang w:val="en-US" w:bidi="ar-SA"/>
        </w:rPr>
        <w:t>C</w:t>
      </w:r>
      <w:r w:rsidRPr="0085547B">
        <w:rPr>
          <w:rFonts w:ascii="Times New Roman" w:hAnsi="Times New Roman" w:cs="Times New Roman"/>
          <w:kern w:val="2"/>
          <w:lang w:val="en-US" w:bidi="ar-SA"/>
        </w:rPr>
        <w:t>ountries</w:t>
      </w:r>
      <w:r>
        <w:rPr>
          <w:rFonts w:ascii="Times New Roman" w:hAnsi="Times New Roman" w:cs="Times New Roman"/>
          <w:kern w:val="2"/>
          <w:lang w:val="en-US" w:bidi="ar-SA"/>
        </w:rPr>
        <w:t xml:space="preserve"> with high incomes</w:t>
      </w:r>
      <w:r w:rsidRPr="0085547B">
        <w:rPr>
          <w:rFonts w:ascii="Times New Roman" w:hAnsi="Times New Roman" w:cs="Times New Roman"/>
          <w:kern w:val="2"/>
          <w:lang w:val="en-US" w:bidi="ar-SA"/>
        </w:rPr>
        <w:t xml:space="preserve"> have higher CO2 emissions but relatively lower average temperatures.</w:t>
      </w:r>
    </w:p>
    <w:p w14:paraId="7DF6872C" w14:textId="076C7AFB" w:rsidR="0085547B" w:rsidRDefault="0085547B" w:rsidP="0085547B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85547B">
        <w:rPr>
          <w:rFonts w:ascii="Times New Roman" w:hAnsi="Times New Roman" w:cs="Times New Roman"/>
          <w:kern w:val="2"/>
          <w:lang w:val="en-US" w:bidi="ar-SA"/>
        </w:rPr>
        <w:t xml:space="preserve">Lower-middle-income countries are seeing </w:t>
      </w:r>
      <w:r>
        <w:rPr>
          <w:rFonts w:ascii="Times New Roman" w:hAnsi="Times New Roman" w:cs="Times New Roman"/>
          <w:kern w:val="2"/>
          <w:lang w:val="en-US" w:bidi="ar-SA"/>
        </w:rPr>
        <w:t>a steep</w:t>
      </w:r>
      <w:r w:rsidRPr="0085547B">
        <w:rPr>
          <w:rFonts w:ascii="Times New Roman" w:hAnsi="Times New Roman" w:cs="Times New Roman"/>
          <w:kern w:val="2"/>
          <w:lang w:val="en-US" w:bidi="ar-SA"/>
        </w:rPr>
        <w:t xml:space="preserve"> increase</w:t>
      </w:r>
      <w:r>
        <w:rPr>
          <w:rFonts w:ascii="Times New Roman" w:hAnsi="Times New Roman" w:cs="Times New Roman"/>
          <w:kern w:val="2"/>
          <w:lang w:val="en-US" w:bidi="ar-SA"/>
        </w:rPr>
        <w:t xml:space="preserve"> </w:t>
      </w:r>
      <w:r w:rsidRPr="0085547B">
        <w:rPr>
          <w:rFonts w:ascii="Times New Roman" w:hAnsi="Times New Roman" w:cs="Times New Roman"/>
          <w:kern w:val="2"/>
          <w:lang w:val="en-US" w:bidi="ar-SA"/>
        </w:rPr>
        <w:t>in temperature</w:t>
      </w:r>
      <w:r>
        <w:rPr>
          <w:rFonts w:ascii="Times New Roman" w:hAnsi="Times New Roman" w:cs="Times New Roman"/>
          <w:kern w:val="2"/>
          <w:lang w:val="en-US" w:bidi="ar-SA"/>
        </w:rPr>
        <w:t>.</w:t>
      </w:r>
    </w:p>
    <w:p w14:paraId="387430C5" w14:textId="57F2547E" w:rsidR="0085547B" w:rsidRDefault="0085547B" w:rsidP="0085547B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85547B">
        <w:rPr>
          <w:rFonts w:ascii="Times New Roman" w:hAnsi="Times New Roman" w:cs="Times New Roman"/>
          <w:kern w:val="2"/>
          <w:lang w:val="en-US" w:bidi="ar-SA"/>
        </w:rPr>
        <w:t xml:space="preserve">CO2 emissions increased sharply after 1990 </w:t>
      </w:r>
      <w:r>
        <w:rPr>
          <w:rFonts w:ascii="Times New Roman" w:hAnsi="Times New Roman" w:cs="Times New Roman"/>
          <w:kern w:val="2"/>
          <w:lang w:val="en-US" w:bidi="ar-SA"/>
        </w:rPr>
        <w:t>no matter the</w:t>
      </w:r>
      <w:r w:rsidRPr="0085547B">
        <w:rPr>
          <w:rFonts w:ascii="Times New Roman" w:hAnsi="Times New Roman" w:cs="Times New Roman"/>
          <w:kern w:val="2"/>
          <w:lang w:val="en-US" w:bidi="ar-SA"/>
        </w:rPr>
        <w:t xml:space="preserve"> income groups.</w:t>
      </w:r>
    </w:p>
    <w:p w14:paraId="24381E1B" w14:textId="090C124F" w:rsidR="00114936" w:rsidRDefault="00114936" w:rsidP="00114936">
      <w:pPr>
        <w:pStyle w:val="ListParagraph"/>
        <w:jc w:val="both"/>
        <w:rPr>
          <w:rFonts w:ascii="Times New Roman" w:hAnsi="Times New Roman" w:cs="Times New Roman"/>
          <w:kern w:val="2"/>
          <w:lang w:val="en-US" w:bidi="ar-SA"/>
        </w:rPr>
      </w:pPr>
      <w:r w:rsidRPr="00114936">
        <w:rPr>
          <w:rFonts w:ascii="Times New Roman" w:hAnsi="Times New Roman" w:cs="Times New Roman"/>
          <w:kern w:val="2"/>
          <w:lang w:val="en-US" w:bidi="ar-SA"/>
        </w:rPr>
        <w:lastRenderedPageBreak/>
        <w:drawing>
          <wp:inline distT="0" distB="0" distL="0" distR="0" wp14:anchorId="2F27185F" wp14:editId="6A108261">
            <wp:extent cx="5331336" cy="3063240"/>
            <wp:effectExtent l="0" t="0" r="3175" b="3810"/>
            <wp:docPr id="281829409" name="Picture 1" descr="A graph showing the average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29409" name="Picture 1" descr="A graph showing the average temperatu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545" cy="30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1AA9" w14:textId="4812D15F" w:rsidR="00BA41CD" w:rsidRPr="00BA41CD" w:rsidRDefault="00BA41CD" w:rsidP="00BA41CD">
      <w:pPr>
        <w:pStyle w:val="Heading4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50B9B70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Figure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1</w:t>
      </w:r>
      <w:r w:rsidRPr="50B9B70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Average Temperature by Income Group</w:t>
      </w:r>
    </w:p>
    <w:p w14:paraId="7C1A5D9D" w14:textId="77777777" w:rsidR="00114936" w:rsidRDefault="00114936" w:rsidP="00114936">
      <w:pPr>
        <w:pStyle w:val="ListParagraph"/>
        <w:jc w:val="both"/>
        <w:rPr>
          <w:rFonts w:ascii="Times New Roman" w:hAnsi="Times New Roman" w:cs="Times New Roman"/>
          <w:kern w:val="2"/>
          <w:lang w:val="en-US" w:bidi="ar-SA"/>
        </w:rPr>
      </w:pPr>
    </w:p>
    <w:p w14:paraId="2AAA8966" w14:textId="0ADDE15B" w:rsidR="00114936" w:rsidRDefault="00BA41CD" w:rsidP="00114936">
      <w:pPr>
        <w:pStyle w:val="ListParagraph"/>
        <w:jc w:val="both"/>
        <w:rPr>
          <w:rFonts w:ascii="Times New Roman" w:hAnsi="Times New Roman" w:cs="Times New Roman"/>
          <w:kern w:val="2"/>
          <w:lang w:val="en-US" w:bidi="ar-SA"/>
        </w:rPr>
      </w:pPr>
      <w:r w:rsidRPr="00BA41CD">
        <w:rPr>
          <w:rFonts w:ascii="Times New Roman" w:hAnsi="Times New Roman" w:cs="Times New Roman"/>
          <w:kern w:val="2"/>
          <w:lang w:val="en-US" w:bidi="ar-SA"/>
        </w:rPr>
        <w:drawing>
          <wp:inline distT="0" distB="0" distL="0" distR="0" wp14:anchorId="7D1B1508" wp14:editId="2432C1E8">
            <wp:extent cx="5389008" cy="2529840"/>
            <wp:effectExtent l="0" t="0" r="2540" b="3810"/>
            <wp:docPr id="1759531142" name="Picture 1" descr="A graph showing the number of emi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31142" name="Picture 1" descr="A graph showing the number of emission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003" cy="25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B66B" w14:textId="162FB5AE" w:rsidR="00BA41CD" w:rsidRPr="00BA41CD" w:rsidRDefault="00BA41CD" w:rsidP="00BA41CD">
      <w:pPr>
        <w:pStyle w:val="Heading4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50B9B70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Figure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2</w:t>
      </w:r>
      <w:r w:rsidRPr="50B9B70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Average CO2 Emissions by Income Group</w:t>
      </w:r>
    </w:p>
    <w:p w14:paraId="2A2049E2" w14:textId="19AC3FB1" w:rsidR="009F24CA" w:rsidRDefault="0085547B" w:rsidP="009F24CA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>Modelling</w:t>
      </w:r>
    </w:p>
    <w:p w14:paraId="16ED09A4" w14:textId="77777777" w:rsidR="00C85E45" w:rsidRDefault="00C85E45" w:rsidP="00C85E45">
      <w:p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C85E45">
        <w:rPr>
          <w:rFonts w:ascii="Times New Roman" w:hAnsi="Times New Roman" w:cs="Times New Roman"/>
          <w:kern w:val="2"/>
          <w:lang w:val="en-US" w:bidi="ar-SA"/>
        </w:rPr>
        <w:t>A simple linear regression model was built using CO2_kt to predict MeanTemp.</w:t>
      </w:r>
    </w:p>
    <w:p w14:paraId="6CDEC689" w14:textId="022A434F" w:rsidR="00C85E45" w:rsidRPr="00C85E45" w:rsidRDefault="00C85E45" w:rsidP="00C85E45">
      <w:pP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</w:pPr>
      <w:bookmarkStart w:id="0" w:name="_Hlk203771334"/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>Results</w:t>
      </w:r>
    </w:p>
    <w:p w14:paraId="20FB80A5" w14:textId="77777777" w:rsidR="00C85E45" w:rsidRDefault="00C85E45" w:rsidP="00C85E45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C85E45">
        <w:rPr>
          <w:rFonts w:ascii="Times New Roman" w:hAnsi="Times New Roman" w:cs="Times New Roman"/>
          <w:kern w:val="2"/>
          <w:lang w:val="en-US" w:bidi="ar-SA"/>
        </w:rPr>
        <w:t>Regression Coefficient: -1.64</w:t>
      </w:r>
    </w:p>
    <w:p w14:paraId="578E16FC" w14:textId="77777777" w:rsidR="00C85E45" w:rsidRDefault="00C85E45" w:rsidP="00C85E45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C85E45">
        <w:rPr>
          <w:rFonts w:ascii="Times New Roman" w:hAnsi="Times New Roman" w:cs="Times New Roman"/>
          <w:kern w:val="2"/>
          <w:lang w:val="en-US" w:bidi="ar-SA"/>
        </w:rPr>
        <w:t>Intercept: 19.73</w:t>
      </w:r>
    </w:p>
    <w:p w14:paraId="5F21944E" w14:textId="16DC2443" w:rsidR="00C85E45" w:rsidRDefault="00C85E45" w:rsidP="00C85E45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rFonts w:ascii="Times New Roman" w:hAnsi="Times New Roman" w:cs="Times New Roman"/>
          <w:kern w:val="2"/>
          <w:lang w:val="en-US" w:bidi="ar-SA"/>
        </w:rPr>
      </w:pPr>
      <w:r w:rsidRPr="00C85E45">
        <w:rPr>
          <w:rFonts w:ascii="Times New Roman" w:hAnsi="Times New Roman" w:cs="Times New Roman"/>
          <w:kern w:val="2"/>
          <w:lang w:val="en-US" w:bidi="ar-SA"/>
        </w:rPr>
        <w:lastRenderedPageBreak/>
        <w:t>R² Score: 0.034</w:t>
      </w:r>
    </w:p>
    <w:p w14:paraId="07D56614" w14:textId="1913408A" w:rsidR="002447FB" w:rsidRPr="002447FB" w:rsidRDefault="002447FB" w:rsidP="002447FB">
      <w:p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Interpretation: CO2 emissions alone do not strongly predict mean temperature</w:t>
      </w:r>
      <w:r>
        <w:rPr>
          <w:rFonts w:ascii="Times New Roman" w:hAnsi="Times New Roman" w:cs="Times New Roman"/>
          <w:kern w:val="2"/>
          <w:lang w:val="en-US" w:bidi="ar-SA"/>
        </w:rPr>
        <w:t>.</w:t>
      </w:r>
    </w:p>
    <w:bookmarkEnd w:id="0"/>
    <w:p w14:paraId="16F9A3B1" w14:textId="12E87EB6" w:rsidR="00C85E45" w:rsidRDefault="00C85E45" w:rsidP="00C85E45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>System Architecture</w:t>
      </w:r>
    </w:p>
    <w:p w14:paraId="5B44ACD0" w14:textId="6BB9ACD5" w:rsidR="00C85E45" w:rsidRPr="00C85E45" w:rsidRDefault="00C85E45" w:rsidP="00C85E45">
      <w:pP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lang w:val="en-US" w:bidi="ar-SA"/>
        </w:rPr>
        <w:t>Flow</w:t>
      </w:r>
    </w:p>
    <w:p w14:paraId="4AA65C0D" w14:textId="798C9DDE" w:rsidR="002447FB" w:rsidRP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Import datasets (CSV)</w:t>
      </w:r>
    </w:p>
    <w:p w14:paraId="32E1EEAB" w14:textId="07E389F0" w:rsidR="002447FB" w:rsidRP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Clean and merge data</w:t>
      </w:r>
    </w:p>
    <w:p w14:paraId="7F5B4C1F" w14:textId="14718C81" w:rsidR="002447FB" w:rsidRP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Perform EDA and regression analysis</w:t>
      </w:r>
    </w:p>
    <w:p w14:paraId="0D24C722" w14:textId="77777777" w:rsid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Render visuals in Streamlit</w:t>
      </w:r>
    </w:p>
    <w:p w14:paraId="3B8010DA" w14:textId="77777777" w:rsidR="00C95717" w:rsidRDefault="00C95717" w:rsidP="00C95717">
      <w:pPr>
        <w:jc w:val="both"/>
        <w:rPr>
          <w:rFonts w:ascii="Times New Roman" w:hAnsi="Times New Roman" w:cs="Times New Roman"/>
          <w:kern w:val="2"/>
          <w:lang w:val="en-US" w:bidi="ar-SA"/>
        </w:rPr>
      </w:pPr>
    </w:p>
    <w:p w14:paraId="331D3852" w14:textId="77777777" w:rsidR="00C95717" w:rsidRPr="00C95717" w:rsidRDefault="00C95717" w:rsidP="00C95717">
      <w:pPr>
        <w:jc w:val="both"/>
        <w:rPr>
          <w:rFonts w:ascii="Times New Roman" w:hAnsi="Times New Roman" w:cs="Times New Roman"/>
          <w:kern w:val="2"/>
          <w:lang w:val="en-US" w:bidi="ar-SA"/>
        </w:rPr>
      </w:pPr>
    </w:p>
    <w:p w14:paraId="66050957" w14:textId="54C1E439" w:rsidR="00C85E45" w:rsidRDefault="00C85E45" w:rsidP="00C85E45">
      <w:pPr>
        <w:jc w:val="center"/>
        <w:rPr>
          <w:lang w:val="en-US" w:bidi="ar-SA"/>
        </w:rPr>
      </w:pPr>
      <w:r>
        <w:rPr>
          <w:noProof/>
          <w:lang w:val="en-US" w:bidi="ar-SA"/>
        </w:rPr>
        <w:drawing>
          <wp:inline distT="0" distB="0" distL="0" distR="0" wp14:anchorId="2D5D3733" wp14:editId="55D8B696">
            <wp:extent cx="771525" cy="4200525"/>
            <wp:effectExtent l="0" t="0" r="9525" b="9525"/>
            <wp:docPr id="286779806" name="Picture 1" descr="A diagram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9806" name="Picture 1" descr="A diagram of a noteboo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C4AE" w14:textId="6F900CC9" w:rsidR="00C95717" w:rsidRPr="00C95717" w:rsidRDefault="00C95717" w:rsidP="00C95717">
      <w:pPr>
        <w:pStyle w:val="Heading4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50B9B70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Figure </w:t>
      </w:r>
      <w:r w:rsidR="00BA41CD">
        <w:rPr>
          <w:rFonts w:ascii="Times New Roman" w:eastAsia="Times New Roman" w:hAnsi="Times New Roman" w:cs="Times New Roman"/>
          <w:color w:val="000000" w:themeColor="text1"/>
          <w:lang w:val="en-US"/>
        </w:rPr>
        <w:t>3</w:t>
      </w:r>
      <w:r w:rsidRPr="50B9B70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lang w:val="en-US"/>
        </w:rPr>
        <w:t>System Architecture Diagram</w:t>
      </w:r>
    </w:p>
    <w:p w14:paraId="48C163FE" w14:textId="48546F91" w:rsidR="002447FB" w:rsidRDefault="002447FB" w:rsidP="002447FB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>Feature Implementation</w:t>
      </w:r>
    </w:p>
    <w:p w14:paraId="4874FE4F" w14:textId="689162E9" w:rsidR="002447FB" w:rsidRP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Interactive selection of countries and income groups</w:t>
      </w:r>
      <w:r>
        <w:rPr>
          <w:rFonts w:ascii="Times New Roman" w:hAnsi="Times New Roman" w:cs="Times New Roman"/>
          <w:kern w:val="2"/>
          <w:lang w:val="en-US" w:bidi="ar-SA"/>
        </w:rPr>
        <w:t xml:space="preserve"> on the webpage</w:t>
      </w:r>
      <w:r w:rsidRPr="002447FB">
        <w:rPr>
          <w:rFonts w:ascii="Times New Roman" w:hAnsi="Times New Roman" w:cs="Times New Roman"/>
          <w:kern w:val="2"/>
          <w:lang w:val="en-US" w:bidi="ar-SA"/>
        </w:rPr>
        <w:t>.</w:t>
      </w:r>
    </w:p>
    <w:p w14:paraId="6044F8B4" w14:textId="7C6B0E0F" w:rsidR="002447FB" w:rsidRP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Dynamic line charts and scatter plots</w:t>
      </w:r>
      <w:r>
        <w:rPr>
          <w:rFonts w:ascii="Times New Roman" w:hAnsi="Times New Roman" w:cs="Times New Roman"/>
          <w:kern w:val="2"/>
          <w:lang w:val="en-US" w:bidi="ar-SA"/>
        </w:rPr>
        <w:t xml:space="preserve"> on the webpage</w:t>
      </w:r>
      <w:r w:rsidRPr="002447FB">
        <w:rPr>
          <w:rFonts w:ascii="Times New Roman" w:hAnsi="Times New Roman" w:cs="Times New Roman"/>
          <w:kern w:val="2"/>
          <w:lang w:val="en-US" w:bidi="ar-SA"/>
        </w:rPr>
        <w:t>.</w:t>
      </w:r>
    </w:p>
    <w:p w14:paraId="6D06B21E" w14:textId="1185AC5A" w:rsidR="002447FB" w:rsidRP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lastRenderedPageBreak/>
        <w:t>Temperature and CO2 visualization by year.</w:t>
      </w:r>
    </w:p>
    <w:p w14:paraId="5CC33B28" w14:textId="41B440BE" w:rsidR="002447FB" w:rsidRPr="002447FB" w:rsidRDefault="002447FB" w:rsidP="002447F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kern w:val="2"/>
          <w:lang w:val="en-US" w:bidi="ar-SA"/>
        </w:rPr>
      </w:pPr>
      <w:r w:rsidRPr="002447FB">
        <w:rPr>
          <w:rFonts w:ascii="Times New Roman" w:hAnsi="Times New Roman" w:cs="Times New Roman"/>
          <w:kern w:val="2"/>
          <w:lang w:val="en-US" w:bidi="ar-SA"/>
        </w:rPr>
        <w:t>Sidebar filters in Streamlit.</w:t>
      </w:r>
    </w:p>
    <w:p w14:paraId="390F4D47" w14:textId="2389B1C0" w:rsidR="001E3A75" w:rsidRDefault="001E3A75" w:rsidP="001E3A75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4"/>
          <w:szCs w:val="24"/>
          <w:lang w:val="en-US" w:bidi="ar-SA"/>
        </w:rPr>
        <w:t>References</w:t>
      </w:r>
    </w:p>
    <w:p w14:paraId="6FAD784C" w14:textId="4AEE371E" w:rsidR="001E3A75" w:rsidRPr="00932A20" w:rsidRDefault="001E3A75" w:rsidP="001E3A75">
      <w:pPr>
        <w:rPr>
          <w:rFonts w:ascii="Times New Roman" w:hAnsi="Times New Roman" w:cs="Times New Roman"/>
          <w:i/>
          <w:iCs/>
          <w:lang w:bidi="ar-SA"/>
        </w:rPr>
      </w:pPr>
      <w:r w:rsidRPr="001E3A75">
        <w:rPr>
          <w:rFonts w:ascii="Times New Roman" w:hAnsi="Times New Roman" w:cs="Times New Roman"/>
          <w:i/>
          <w:iCs/>
          <w:lang w:bidi="ar-SA"/>
        </w:rPr>
        <w:t xml:space="preserve">Global land temperatures by country. (2021b, July 1). Kaggle. </w:t>
      </w:r>
      <w:hyperlink r:id="rId8" w:history="1">
        <w:r w:rsidRPr="001E3A75">
          <w:rPr>
            <w:rStyle w:val="Hyperlink"/>
            <w:rFonts w:ascii="Times New Roman" w:hAnsi="Times New Roman" w:cs="Times New Roman"/>
            <w:i/>
            <w:iCs/>
            <w:lang w:bidi="ar-SA"/>
          </w:rPr>
          <w:t>https://www.kaggle.com/datasets/vijayvvenkitesh/global-land-temperatures-by-country</w:t>
        </w:r>
      </w:hyperlink>
    </w:p>
    <w:p w14:paraId="68D2AE62" w14:textId="6D57D6A4" w:rsidR="001E3A75" w:rsidRDefault="001E3A75" w:rsidP="001E3A75">
      <w:r w:rsidRPr="001E3A75">
        <w:rPr>
          <w:rFonts w:ascii="Times New Roman" w:hAnsi="Times New Roman" w:cs="Times New Roman"/>
          <w:i/>
          <w:iCs/>
          <w:lang w:bidi="ar-SA"/>
        </w:rPr>
        <w:t>World Bank Country and lending groups</w:t>
      </w:r>
      <w:r w:rsidRPr="001E3A75">
        <w:rPr>
          <w:rFonts w:ascii="Times New Roman" w:hAnsi="Times New Roman" w:cs="Times New Roman"/>
          <w:lang w:bidi="ar-SA"/>
        </w:rPr>
        <w:t xml:space="preserve">. (2019, November 17). Kaggle. </w:t>
      </w:r>
      <w:hyperlink r:id="rId9" w:history="1">
        <w:r w:rsidRPr="001E3A75">
          <w:rPr>
            <w:rStyle w:val="Hyperlink"/>
            <w:rFonts w:ascii="Times New Roman" w:hAnsi="Times New Roman" w:cs="Times New Roman"/>
            <w:lang w:bidi="ar-SA"/>
          </w:rPr>
          <w:t>https://www.kaggle.com/datasets/taniaj/world-bank-country-and-lending-groups</w:t>
        </w:r>
      </w:hyperlink>
    </w:p>
    <w:p w14:paraId="735F4FFD" w14:textId="46933E61" w:rsidR="002447FB" w:rsidRPr="00932A20" w:rsidRDefault="002447FB" w:rsidP="001E3A75">
      <w:pPr>
        <w:rPr>
          <w:rFonts w:ascii="Times New Roman" w:hAnsi="Times New Roman" w:cs="Times New Roman"/>
          <w:lang w:bidi="ar-SA"/>
        </w:rPr>
      </w:pPr>
      <w:r w:rsidRPr="002447FB">
        <w:rPr>
          <w:rFonts w:ascii="Times New Roman" w:hAnsi="Times New Roman" w:cs="Times New Roman"/>
          <w:i/>
          <w:iCs/>
          <w:lang w:bidi="ar-SA"/>
        </w:rPr>
        <w:t>CO2 emissions</w:t>
      </w:r>
      <w:r w:rsidRPr="002447FB">
        <w:rPr>
          <w:rFonts w:ascii="Times New Roman" w:hAnsi="Times New Roman" w:cs="Times New Roman"/>
          <w:lang w:bidi="ar-SA"/>
        </w:rPr>
        <w:t xml:space="preserve">. (2023, February 28). Kaggle. </w:t>
      </w:r>
      <w:hyperlink r:id="rId10" w:history="1">
        <w:r w:rsidRPr="002447FB">
          <w:rPr>
            <w:rStyle w:val="Hyperlink"/>
            <w:rFonts w:ascii="Times New Roman" w:hAnsi="Times New Roman" w:cs="Times New Roman"/>
            <w:lang w:bidi="ar-SA"/>
          </w:rPr>
          <w:t>https://www.kaggle.com/datasets/ulrikthygepedersen/co2-emissions-by-country</w:t>
        </w:r>
      </w:hyperlink>
    </w:p>
    <w:sectPr w:rsidR="002447FB" w:rsidRPr="00932A20" w:rsidSect="00D17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A12EB"/>
    <w:multiLevelType w:val="hybridMultilevel"/>
    <w:tmpl w:val="CF8CA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63358"/>
    <w:multiLevelType w:val="multilevel"/>
    <w:tmpl w:val="E01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452E0"/>
    <w:multiLevelType w:val="multilevel"/>
    <w:tmpl w:val="24A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54F54"/>
    <w:multiLevelType w:val="hybridMultilevel"/>
    <w:tmpl w:val="05945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2E9C"/>
    <w:multiLevelType w:val="hybridMultilevel"/>
    <w:tmpl w:val="B9C2D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85BD9"/>
    <w:multiLevelType w:val="multilevel"/>
    <w:tmpl w:val="D0F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90E89"/>
    <w:multiLevelType w:val="multilevel"/>
    <w:tmpl w:val="C6D4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64008"/>
    <w:multiLevelType w:val="hybridMultilevel"/>
    <w:tmpl w:val="78E8C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7A83"/>
    <w:multiLevelType w:val="multilevel"/>
    <w:tmpl w:val="A58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90768"/>
    <w:multiLevelType w:val="hybridMultilevel"/>
    <w:tmpl w:val="C4208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F7000"/>
    <w:multiLevelType w:val="multilevel"/>
    <w:tmpl w:val="1B5C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05979"/>
    <w:multiLevelType w:val="hybridMultilevel"/>
    <w:tmpl w:val="7382E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176401">
    <w:abstractNumId w:val="2"/>
  </w:num>
  <w:num w:numId="2" w16cid:durableId="1864633813">
    <w:abstractNumId w:val="10"/>
  </w:num>
  <w:num w:numId="3" w16cid:durableId="122509233">
    <w:abstractNumId w:val="8"/>
  </w:num>
  <w:num w:numId="4" w16cid:durableId="1217085699">
    <w:abstractNumId w:val="6"/>
  </w:num>
  <w:num w:numId="5" w16cid:durableId="607391715">
    <w:abstractNumId w:val="5"/>
  </w:num>
  <w:num w:numId="6" w16cid:durableId="570047624">
    <w:abstractNumId w:val="1"/>
  </w:num>
  <w:num w:numId="7" w16cid:durableId="144317507">
    <w:abstractNumId w:val="11"/>
  </w:num>
  <w:num w:numId="8" w16cid:durableId="1323043964">
    <w:abstractNumId w:val="4"/>
  </w:num>
  <w:num w:numId="9" w16cid:durableId="1890916844">
    <w:abstractNumId w:val="0"/>
  </w:num>
  <w:num w:numId="10" w16cid:durableId="2038264862">
    <w:abstractNumId w:val="9"/>
  </w:num>
  <w:num w:numId="11" w16cid:durableId="2082094162">
    <w:abstractNumId w:val="7"/>
  </w:num>
  <w:num w:numId="12" w16cid:durableId="55248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16"/>
    <w:rsid w:val="000F409C"/>
    <w:rsid w:val="00114936"/>
    <w:rsid w:val="001B0377"/>
    <w:rsid w:val="001C3AB4"/>
    <w:rsid w:val="001E3A75"/>
    <w:rsid w:val="002447FB"/>
    <w:rsid w:val="003D2811"/>
    <w:rsid w:val="004111F9"/>
    <w:rsid w:val="00477F78"/>
    <w:rsid w:val="004926AB"/>
    <w:rsid w:val="00512758"/>
    <w:rsid w:val="00517184"/>
    <w:rsid w:val="0055288C"/>
    <w:rsid w:val="00554C9A"/>
    <w:rsid w:val="007A55E8"/>
    <w:rsid w:val="0085547B"/>
    <w:rsid w:val="00932A20"/>
    <w:rsid w:val="00962EB0"/>
    <w:rsid w:val="009B4C78"/>
    <w:rsid w:val="009F24CA"/>
    <w:rsid w:val="00A07416"/>
    <w:rsid w:val="00B1502D"/>
    <w:rsid w:val="00BA41CD"/>
    <w:rsid w:val="00C85E45"/>
    <w:rsid w:val="00C95717"/>
    <w:rsid w:val="00D175C7"/>
    <w:rsid w:val="00D30EF9"/>
    <w:rsid w:val="00D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29B7"/>
  <w15:chartTrackingRefBased/>
  <w15:docId w15:val="{3E47F319-58A9-4E09-B5F0-2C1658E1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45"/>
  </w:style>
  <w:style w:type="paragraph" w:styleId="Heading1">
    <w:name w:val="heading 1"/>
    <w:basedOn w:val="Normal"/>
    <w:next w:val="Normal"/>
    <w:link w:val="Heading1Char"/>
    <w:uiPriority w:val="9"/>
    <w:qFormat/>
    <w:rsid w:val="00A07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7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74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4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3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95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2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70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4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9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ijayvvenkitesh/global-land-temperatures-by-count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ulrikthygepedersen/co2-emissions-by-cou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taniaj/world-bank-country-and-lending-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Tanushanand Ilanchezhian</dc:creator>
  <cp:keywords/>
  <dc:description/>
  <cp:lastModifiedBy>Tanushanand Ilanchezhian</cp:lastModifiedBy>
  <cp:revision>10</cp:revision>
  <cp:lastPrinted>2025-07-19T02:56:00Z</cp:lastPrinted>
  <dcterms:created xsi:type="dcterms:W3CDTF">2025-07-05T23:15:00Z</dcterms:created>
  <dcterms:modified xsi:type="dcterms:W3CDTF">2025-07-19T03:01:00Z</dcterms:modified>
</cp:coreProperties>
</file>