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p>
    <w:p>
      <w:pPr>
        <w:pStyle w:val="8"/>
        <w:pageBreakBefore/>
        <w:rPr>
          <w:sz w:val="36"/>
          <w:szCs w:val="36"/>
        </w:rPr>
      </w:pPr>
      <w:r>
        <w:rPr>
          <w:b/>
          <w:bCs/>
          <w:sz w:val="36"/>
          <w:szCs w:val="36"/>
        </w:rPr>
        <w:t>1</w:t>
      </w:r>
      <w:r>
        <w:rPr>
          <w:rFonts w:hint="default"/>
          <w:b/>
          <w:bCs/>
          <w:sz w:val="36"/>
          <w:szCs w:val="36"/>
          <w:lang w:val="en-US"/>
        </w:rPr>
        <w:t>.</w:t>
      </w:r>
      <w:r>
        <w:rPr>
          <w:b/>
          <w:bCs/>
          <w:sz w:val="36"/>
          <w:szCs w:val="36"/>
        </w:rPr>
        <w:t xml:space="preserve"> </w:t>
      </w:r>
      <w:bookmarkStart w:id="0" w:name="intro"/>
      <w:r>
        <w:rPr>
          <w:b/>
          <w:bCs/>
          <w:sz w:val="36"/>
          <w:szCs w:val="36"/>
        </w:rPr>
        <w:t>Overview</w:t>
      </w:r>
      <w:bookmarkEnd w:id="0"/>
      <w:r>
        <w:rPr>
          <w:sz w:val="36"/>
          <w:szCs w:val="36"/>
        </w:rPr>
        <w:t xml:space="preserve"> </w:t>
      </w:r>
    </w:p>
    <w:p>
      <w:pPr>
        <w:pStyle w:val="8"/>
        <w:rPr>
          <w:b/>
          <w:bCs/>
          <w:sz w:val="30"/>
          <w:szCs w:val="30"/>
        </w:rPr>
      </w:pPr>
      <w:bookmarkStart w:id="1" w:name="apps"/>
      <w:r>
        <w:rPr>
          <w:b/>
          <w:bCs/>
          <w:sz w:val="30"/>
          <w:szCs w:val="30"/>
        </w:rPr>
        <w:t xml:space="preserve">1.1 </w:t>
      </w:r>
      <w:bookmarkEnd w:id="1"/>
      <w:r>
        <w:rPr>
          <w:b/>
          <w:bCs/>
          <w:sz w:val="30"/>
          <w:szCs w:val="30"/>
        </w:rPr>
        <w:t>Background</w:t>
      </w:r>
    </w:p>
    <w:p>
      <w:pPr>
        <w:pStyle w:val="8"/>
        <w:jc w:val="both"/>
        <w:rPr>
          <w:rFonts w:hint="default"/>
          <w:b w:val="0"/>
          <w:bCs w:val="0"/>
          <w:sz w:val="24"/>
          <w:szCs w:val="24"/>
          <w:lang w:val="en-US" w:eastAsia="zh-CN"/>
        </w:rPr>
      </w:pPr>
      <w:r>
        <w:rPr>
          <w:rFonts w:hint="default"/>
          <w:b w:val="0"/>
          <w:bCs w:val="0"/>
          <w:sz w:val="24"/>
          <w:szCs w:val="24"/>
          <w:lang w:val="en-US" w:eastAsia="zh-CN"/>
        </w:rPr>
        <w:t>Consulting psychology is a specialty area of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"https://en.wikipedia.org/wiki/Psychology" \o "Psychology" </w:instrText>
      </w:r>
      <w:r>
        <w:rPr>
          <w:rFonts w:hint="default"/>
          <w:b w:val="0"/>
          <w:bCs w:val="0"/>
          <w:sz w:val="24"/>
          <w:szCs w:val="24"/>
          <w:lang w:val="en-US" w:eastAsia="zh-CN"/>
        </w:rPr>
        <w:fldChar w:fldCharType="separate"/>
      </w:r>
      <w:r>
        <w:rPr>
          <w:rFonts w:hint="default"/>
          <w:b w:val="0"/>
          <w:bCs w:val="0"/>
          <w:sz w:val="24"/>
          <w:szCs w:val="24"/>
          <w:lang w:val="en-US"/>
        </w:rPr>
        <w:t>psychology</w:t>
      </w:r>
      <w:r>
        <w:rPr>
          <w:rFonts w:hint="default"/>
          <w:b w:val="0"/>
          <w:bCs w:val="0"/>
          <w:sz w:val="24"/>
          <w:szCs w:val="24"/>
          <w:lang w:val="en-US" w:eastAsia="zh-CN"/>
        </w:rPr>
        <w:fldChar w:fldCharType="end"/>
      </w:r>
      <w:r>
        <w:rPr>
          <w:rFonts w:hint="default"/>
          <w:b w:val="0"/>
          <w:bCs w:val="0"/>
          <w:sz w:val="24"/>
          <w:szCs w:val="24"/>
          <w:lang w:val="en-US" w:eastAsia="zh-CN"/>
        </w:rPr>
        <w:t> that addresses such areas as </w:t>
      </w:r>
      <w:r>
        <w:rPr>
          <w:rFonts w:hint="default"/>
          <w:b w:val="0"/>
          <w:bCs w:val="0"/>
          <w:sz w:val="24"/>
          <w:szCs w:val="24"/>
          <w:lang w:val="en-US" w:eastAsia="zh-CN"/>
        </w:rPr>
        <w:fldChar w:fldCharType="begin"/>
      </w:r>
      <w:r>
        <w:rPr>
          <w:rFonts w:hint="default"/>
          <w:b w:val="0"/>
          <w:bCs w:val="0"/>
          <w:sz w:val="24"/>
          <w:szCs w:val="24"/>
          <w:lang w:val="en-US" w:eastAsia="zh-CN"/>
        </w:rPr>
        <w:instrText xml:space="preserve"> HYPERLINK "https://en.wikipedia.org/wiki/Psychological_evaluation" \o "Psychological evaluation" </w:instrText>
      </w:r>
      <w:r>
        <w:rPr>
          <w:rFonts w:hint="default"/>
          <w:b w:val="0"/>
          <w:bCs w:val="0"/>
          <w:sz w:val="24"/>
          <w:szCs w:val="24"/>
          <w:lang w:val="en-US" w:eastAsia="zh-CN"/>
        </w:rPr>
        <w:fldChar w:fldCharType="separate"/>
      </w:r>
      <w:r>
        <w:rPr>
          <w:rFonts w:hint="default"/>
          <w:b w:val="0"/>
          <w:bCs w:val="0"/>
          <w:sz w:val="24"/>
          <w:szCs w:val="24"/>
          <w:lang w:val="en-US"/>
        </w:rPr>
        <w:t>assessment</w:t>
      </w:r>
      <w:r>
        <w:rPr>
          <w:rFonts w:hint="default"/>
          <w:b w:val="0"/>
          <w:bCs w:val="0"/>
          <w:sz w:val="24"/>
          <w:szCs w:val="24"/>
          <w:lang w:val="en-US" w:eastAsia="zh-CN"/>
        </w:rPr>
        <w:fldChar w:fldCharType="end"/>
      </w:r>
      <w:r>
        <w:rPr>
          <w:rFonts w:hint="default"/>
          <w:b w:val="0"/>
          <w:bCs w:val="0"/>
          <w:sz w:val="24"/>
          <w:szCs w:val="24"/>
          <w:lang w:val="en-US" w:eastAsia="zh-CN"/>
        </w:rPr>
        <w:t> and interventions at the individual, group, and organizational levels.Consulting psychologists typically work in business or non-profit organizations, in consulting firms or in private practice. Consulting psychologists are typically professionally licensed as psychologists.</w:t>
      </w:r>
    </w:p>
    <w:p>
      <w:pPr>
        <w:pStyle w:val="8"/>
        <w:jc w:val="both"/>
        <w:rPr>
          <w:rFonts w:hint="default"/>
          <w:b w:val="0"/>
          <w:bCs w:val="0"/>
          <w:sz w:val="24"/>
          <w:szCs w:val="24"/>
          <w:lang w:val="en-US"/>
        </w:rPr>
      </w:pPr>
      <w:r>
        <w:rPr>
          <w:rFonts w:hint="default"/>
          <w:b w:val="0"/>
          <w:bCs w:val="0"/>
          <w:sz w:val="24"/>
          <w:szCs w:val="24"/>
          <w:lang w:val="en-US"/>
        </w:rPr>
        <w:t xml:space="preserve">In this era,somehow we’re facing some critical problems and psychological problems in our daily life.Sometimes we didn’t have any concerned about those problems,because of lack of time and tight schedules.So,that’s why we are launching the project </w:t>
      </w:r>
      <w:r>
        <w:rPr>
          <w:rFonts w:hint="default" w:ascii="Purisa" w:hAnsi="Purisa" w:cs="Purisa"/>
          <w:b/>
          <w:bCs/>
          <w:color w:val="376092" w:themeColor="accent1" w:themeShade="BF"/>
          <w:sz w:val="24"/>
          <w:szCs w:val="24"/>
          <w:lang w:val="en-US"/>
        </w:rPr>
        <w:t>Healer.</w:t>
      </w:r>
    </w:p>
    <w:p>
      <w:pPr>
        <w:pStyle w:val="8"/>
        <w:spacing w:before="480"/>
        <w:rPr>
          <w:b/>
          <w:bCs/>
          <w:sz w:val="30"/>
          <w:szCs w:val="30"/>
        </w:rPr>
      </w:pPr>
      <w:r>
        <w:rPr>
          <w:b/>
          <w:bCs/>
          <w:sz w:val="30"/>
          <w:szCs w:val="30"/>
        </w:rPr>
        <w:t>1.2 Objectives</w:t>
      </w:r>
    </w:p>
    <w:p>
      <w:pPr>
        <w:pStyle w:val="8"/>
        <w:spacing w:line="276" w:lineRule="auto"/>
        <w:jc w:val="both"/>
        <w:rPr>
          <w:rFonts w:hint="default"/>
          <w:lang w:val="en-US"/>
        </w:rPr>
      </w:pPr>
      <w:r>
        <w:rPr>
          <w:rFonts w:hint="default" w:ascii="Purisa" w:hAnsi="Purisa" w:cs="Purisa"/>
          <w:b/>
          <w:bCs/>
          <w:color w:val="376092" w:themeColor="accent1" w:themeShade="BF"/>
          <w:lang w:val="en-US"/>
        </w:rPr>
        <w:t>Healer</w:t>
      </w:r>
      <w:r>
        <w:t xml:space="preserve"> will be a web based system which will resolve </w:t>
      </w:r>
      <w:r>
        <w:rPr>
          <w:rFonts w:hint="default"/>
          <w:lang w:val="en-US"/>
        </w:rPr>
        <w:t>our time consumption.</w:t>
      </w:r>
      <w:r>
        <w:t>As the numbers of web surfers are increasing day by day, a web base solution will be certainly more accurate than a traditional desktop base solution. The system will have different level of user</w:t>
      </w:r>
      <w:r>
        <w:rPr>
          <w:rFonts w:hint="default"/>
          <w:lang w:val="en-US"/>
        </w:rPr>
        <w:t>s.That will be:</w:t>
      </w:r>
    </w:p>
    <w:p>
      <w:pPr>
        <w:pStyle w:val="8"/>
        <w:numPr>
          <w:ilvl w:val="0"/>
          <w:numId w:val="1"/>
        </w:numPr>
        <w:spacing w:line="276" w:lineRule="auto"/>
      </w:pPr>
      <w:r>
        <w:rPr>
          <w:rFonts w:hint="default"/>
          <w:lang w:val="en-US"/>
        </w:rPr>
        <w:t>System Administration.</w:t>
      </w:r>
    </w:p>
    <w:p>
      <w:pPr>
        <w:pStyle w:val="8"/>
        <w:numPr>
          <w:ilvl w:val="0"/>
          <w:numId w:val="1"/>
        </w:numPr>
        <w:spacing w:line="276" w:lineRule="auto"/>
      </w:pPr>
      <w:r>
        <w:rPr>
          <w:rFonts w:hint="default"/>
          <w:lang w:val="en-US"/>
        </w:rPr>
        <w:t>Patient and Psychologist user profiles.</w:t>
      </w:r>
    </w:p>
    <w:p>
      <w:pPr>
        <w:pStyle w:val="8"/>
        <w:numPr>
          <w:ilvl w:val="0"/>
          <w:numId w:val="1"/>
        </w:numPr>
        <w:spacing w:line="276" w:lineRule="auto"/>
      </w:pPr>
      <w:r>
        <w:rPr>
          <w:rFonts w:hint="default"/>
          <w:lang w:val="en-US"/>
        </w:rPr>
        <w:t>Enabling the patients to view psychologist qualification details.</w:t>
      </w:r>
    </w:p>
    <w:p>
      <w:pPr>
        <w:pStyle w:val="8"/>
        <w:numPr>
          <w:ilvl w:val="0"/>
          <w:numId w:val="1"/>
        </w:numPr>
        <w:spacing w:line="276" w:lineRule="auto"/>
      </w:pPr>
      <w:r>
        <w:rPr>
          <w:rFonts w:hint="default"/>
          <w:lang w:val="en-US"/>
        </w:rPr>
        <w:t>Enabling the patients to view psychologist availabilty.</w:t>
      </w:r>
    </w:p>
    <w:p>
      <w:pPr>
        <w:pStyle w:val="8"/>
        <w:numPr>
          <w:ilvl w:val="0"/>
          <w:numId w:val="1"/>
        </w:numPr>
        <w:spacing w:line="276" w:lineRule="auto"/>
      </w:pPr>
      <w:r>
        <w:rPr>
          <w:rFonts w:hint="default"/>
          <w:lang w:val="en-US"/>
        </w:rPr>
        <w:t>Enabling live sessions and events.</w:t>
      </w:r>
    </w:p>
    <w:p>
      <w:pPr>
        <w:pStyle w:val="8"/>
        <w:numPr>
          <w:ilvl w:val="0"/>
          <w:numId w:val="1"/>
        </w:numPr>
        <w:spacing w:line="276" w:lineRule="auto"/>
      </w:pPr>
      <w:r>
        <w:rPr>
          <w:rFonts w:hint="default"/>
          <w:lang w:val="en-US"/>
        </w:rPr>
        <w:t>Rating  and review and comments section.</w:t>
      </w:r>
    </w:p>
    <w:p>
      <w:pPr>
        <w:pStyle w:val="8"/>
        <w:numPr>
          <w:ilvl w:val="0"/>
          <w:numId w:val="1"/>
        </w:numPr>
        <w:spacing w:line="276" w:lineRule="auto"/>
      </w:pPr>
      <w:r>
        <w:rPr>
          <w:rFonts w:hint="default"/>
          <w:lang w:val="en-US"/>
        </w:rPr>
        <w:t>Event and counseling notifications.</w:t>
      </w:r>
    </w:p>
    <w:p>
      <w:pPr>
        <w:pStyle w:val="8"/>
        <w:numPr>
          <w:ilvl w:val="0"/>
          <w:numId w:val="1"/>
        </w:numPr>
        <w:spacing w:line="276" w:lineRule="auto"/>
      </w:pPr>
      <w:r>
        <w:rPr>
          <w:rFonts w:hint="default"/>
          <w:lang w:val="en-US"/>
        </w:rPr>
        <w:t>Blog , articles &amp; books.</w:t>
      </w:r>
    </w:p>
    <w:p>
      <w:pPr>
        <w:pStyle w:val="8"/>
        <w:numPr>
          <w:ilvl w:val="0"/>
          <w:numId w:val="1"/>
        </w:numPr>
        <w:spacing w:line="276" w:lineRule="auto"/>
      </w:pPr>
      <w:r>
        <w:rPr>
          <w:rFonts w:hint="default"/>
          <w:lang w:val="en-US"/>
        </w:rPr>
        <w:t>Payment via bkash,nagad,credit card etc.</w:t>
      </w:r>
    </w:p>
    <w:p>
      <w:pPr>
        <w:pStyle w:val="8"/>
        <w:spacing w:before="480"/>
        <w:rPr>
          <w:b/>
          <w:bCs/>
          <w:sz w:val="30"/>
          <w:szCs w:val="30"/>
        </w:rPr>
      </w:pPr>
      <w:r>
        <w:rPr>
          <w:b/>
          <w:bCs/>
          <w:sz w:val="30"/>
          <w:szCs w:val="30"/>
        </w:rPr>
        <w:t>1.3 Scope</w:t>
      </w:r>
    </w:p>
    <w:p>
      <w:pPr>
        <w:pStyle w:val="8"/>
        <w:spacing w:before="480"/>
        <w:rPr>
          <w:rFonts w:hint="default"/>
          <w:color w:val="000000"/>
          <w:shd w:val="clear" w:color="auto" w:fill="FFFFFF"/>
          <w:lang w:val="en-US"/>
        </w:rPr>
      </w:pPr>
      <w:r>
        <w:rPr>
          <w:rFonts w:ascii="Times New Roman" w:hAnsi="Times New Roman" w:cs="Times New Roman"/>
          <w:sz w:val="24"/>
          <w:szCs w:val="24"/>
        </w:rPr>
        <w:t xml:space="preserve"> </w:t>
      </w:r>
      <w:r>
        <w:rPr>
          <w:rFonts w:hint="default" w:ascii="Purisa" w:hAnsi="Purisa" w:cs="Purisa"/>
          <w:b/>
          <w:bCs/>
          <w:color w:val="17375E" w:themeColor="text2" w:themeShade="BF"/>
          <w:sz w:val="24"/>
          <w:szCs w:val="24"/>
          <w:lang w:val="en-US"/>
        </w:rPr>
        <w:t xml:space="preserve">Healer </w:t>
      </w:r>
      <w:r>
        <w:rPr>
          <w:color w:val="000000"/>
          <w:shd w:val="clear" w:color="auto" w:fill="FFFFFF"/>
        </w:rPr>
        <w:t xml:space="preserve">is a  psychological </w:t>
      </w:r>
      <w:r>
        <w:rPr>
          <w:rFonts w:hint="default"/>
          <w:color w:val="000000"/>
          <w:shd w:val="clear" w:color="auto" w:fill="FFFFFF"/>
          <w:lang w:val="en-US"/>
        </w:rPr>
        <w:t>consultancy platform that</w:t>
      </w:r>
      <w:r>
        <w:rPr>
          <w:color w:val="000000"/>
          <w:shd w:val="clear" w:color="auto" w:fill="FFFFFF"/>
        </w:rPr>
        <w:t xml:space="preserve"> based on </w:t>
      </w:r>
      <w:r>
        <w:rPr>
          <w:rFonts w:hint="default"/>
          <w:color w:val="000000"/>
          <w:shd w:val="clear" w:color="auto" w:fill="FFFFFF"/>
          <w:lang w:val="en-US"/>
        </w:rPr>
        <w:t>human brain and mindfulness</w:t>
      </w:r>
      <w:r>
        <w:rPr>
          <w:color w:val="000000"/>
          <w:shd w:val="clear" w:color="auto" w:fill="FFFFFF"/>
        </w:rPr>
        <w:t xml:space="preserve"> techniques from Eastern traditions with demonstrated effi</w:t>
      </w:r>
      <w:r>
        <w:rPr>
          <w:rFonts w:hint="default"/>
          <w:color w:val="000000"/>
          <w:shd w:val="clear" w:color="auto" w:fill="FFFFFF"/>
          <w:lang w:val="en-US"/>
        </w:rPr>
        <w:t>cian</w:t>
      </w:r>
      <w:r>
        <w:rPr>
          <w:color w:val="000000"/>
          <w:shd w:val="clear" w:color="auto" w:fill="FFFFFF"/>
        </w:rPr>
        <w:t>cy in many illnesses and in psych, as well as its utility in healthy people, in order to increase their well-being and quality of life</w:t>
      </w:r>
      <w:r>
        <w:rPr>
          <w:rFonts w:hint="default"/>
          <w:color w:val="000000"/>
          <w:shd w:val="clear" w:color="auto" w:fill="FFFFFF"/>
          <w:lang w:val="en-US"/>
        </w:rPr>
        <w:t>.</w:t>
      </w:r>
      <w:r>
        <w:rPr>
          <w:rFonts w:hint="default" w:cs="Times New Roman"/>
          <w:b w:val="0"/>
          <w:bCs w:val="0"/>
          <w:color w:val="000000" w:themeColor="text1"/>
          <w:sz w:val="24"/>
          <w:szCs w:val="24"/>
          <w:lang w:val="en-US"/>
          <w14:textFill>
            <w14:solidFill>
              <w14:schemeClr w14:val="tx1"/>
            </w14:solidFill>
          </w14:textFill>
        </w:rPr>
        <w:t>That will be the easy way to your psycological consultation.That much be easier to your tight schedule life for some relaxing time and helps to solve your  some digaster problems.</w:t>
      </w:r>
      <w:r>
        <w:rPr>
          <w:rFonts w:hint="default"/>
          <w:color w:val="000000"/>
          <w:shd w:val="clear" w:color="auto" w:fill="FFFFFF"/>
          <w:lang w:val="en-US"/>
        </w:rPr>
        <w:t>We are focus on how to easier way overcome your problems.</w:t>
      </w:r>
    </w:p>
    <w:p>
      <w:pPr>
        <w:pStyle w:val="8"/>
        <w:spacing w:before="480" w:after="0" w:line="336" w:lineRule="auto"/>
        <w:jc w:val="both"/>
        <w:rPr>
          <w:sz w:val="30"/>
          <w:szCs w:val="30"/>
        </w:rPr>
      </w:pPr>
      <w:r>
        <w:rPr>
          <w:b/>
          <w:bCs/>
          <w:sz w:val="30"/>
          <w:szCs w:val="30"/>
        </w:rPr>
        <w:t>1.</w:t>
      </w:r>
      <w:r>
        <w:rPr>
          <w:rFonts w:hint="default"/>
          <w:b/>
          <w:bCs/>
          <w:sz w:val="30"/>
          <w:szCs w:val="30"/>
          <w:lang w:val="en-US"/>
        </w:rPr>
        <w:t>4</w:t>
      </w:r>
      <w:r>
        <w:rPr>
          <w:b/>
          <w:bCs/>
          <w:sz w:val="30"/>
          <w:szCs w:val="30"/>
        </w:rPr>
        <w:t xml:space="preserve"> Dependencies and Risks</w:t>
      </w:r>
      <w:r>
        <w:rPr>
          <w:sz w:val="30"/>
          <w:szCs w:val="30"/>
        </w:rPr>
        <w:t xml:space="preserve"> </w:t>
      </w:r>
    </w:p>
    <w:p>
      <w:pPr>
        <w:pStyle w:val="8"/>
        <w:spacing w:before="158" w:after="0" w:line="276" w:lineRule="auto"/>
        <w:jc w:val="both"/>
        <w:rPr>
          <w:rFonts w:hint="cs" w:cs="Nirmala UI"/>
          <w:lang w:bidi="bn-BD"/>
        </w:rPr>
      </w:pPr>
      <w:r>
        <w:t xml:space="preserve">The user must have </w:t>
      </w:r>
      <w:r>
        <w:rPr>
          <w:rFonts w:hint="cs" w:cs="Nirmala UI"/>
          <w:cs/>
          <w:lang w:bidi="bn-BD"/>
        </w:rPr>
        <w:t xml:space="preserve">a </w:t>
      </w:r>
      <w:r>
        <w:rPr>
          <w:rFonts w:hint="default" w:cs="Nirmala UI"/>
          <w:cs w:val="0"/>
          <w:lang w:val="en-US" w:bidi="bn-BD"/>
        </w:rPr>
        <w:t>device</w:t>
      </w:r>
      <w:r>
        <w:t xml:space="preserve"> order to use the system. The main risk behind implementing the project is </w:t>
      </w:r>
      <w:r>
        <w:rPr>
          <w:rFonts w:hint="default"/>
          <w:lang w:val="en-US"/>
        </w:rPr>
        <w:t>design</w:t>
      </w:r>
      <w:r>
        <w:t xml:space="preserve">. If somebody </w:t>
      </w:r>
      <w:r>
        <w:rPr>
          <w:rFonts w:hint="default" w:cs="Nirmala UI"/>
          <w:cs w:val="0"/>
          <w:lang w:val="en-US" w:bidi="bn-BD"/>
        </w:rPr>
        <w:t>feel bored or their</w:t>
      </w:r>
      <w:r>
        <w:rPr>
          <w:rFonts w:hint="cs" w:cs="Nirmala UI"/>
          <w:cs/>
          <w:lang w:bidi="bn-BD"/>
        </w:rPr>
        <w:t xml:space="preserve"> </w:t>
      </w:r>
      <w:r>
        <w:rPr>
          <w:rFonts w:hint="default" w:cs="Nirmala UI"/>
          <w:cs w:val="0"/>
          <w:lang w:val="en-US" w:bidi="bn-BD"/>
        </w:rPr>
        <w:t>user experience is not</w:t>
      </w:r>
      <w:r>
        <w:rPr>
          <w:rFonts w:hint="cs" w:cs="Nirmala UI"/>
          <w:cs/>
          <w:lang w:bidi="bn-BD"/>
        </w:rPr>
        <w:t xml:space="preserve"> </w:t>
      </w:r>
      <w:r>
        <w:rPr>
          <w:rFonts w:hint="default" w:cs="Nirmala UI"/>
          <w:cs w:val="0"/>
          <w:lang w:val="en-US" w:bidi="bn-BD"/>
        </w:rPr>
        <w:t>so much</w:t>
      </w:r>
      <w:r>
        <w:rPr>
          <w:rFonts w:hint="cs" w:cs="Nirmala UI"/>
          <w:cs/>
          <w:lang w:bidi="bn-BD"/>
        </w:rPr>
        <w:t xml:space="preserve"> </w:t>
      </w:r>
      <w:r>
        <w:rPr>
          <w:rFonts w:hint="default" w:cs="Nirmala UI"/>
          <w:cs w:val="0"/>
          <w:lang w:val="en-US" w:bidi="bn-BD"/>
        </w:rPr>
        <w:t>good</w:t>
      </w:r>
      <w:r>
        <w:rPr>
          <w:rFonts w:hint="cs" w:cs="Nirmala UI"/>
          <w:cs/>
          <w:lang w:bidi="bn-BD"/>
        </w:rPr>
        <w:t xml:space="preserve"> </w:t>
      </w:r>
      <w:r>
        <w:t>then it will be a total disorder. So during development it will be one of our major concerns. Another concern is having common bugs such as the common users are having the same functionalities</w:t>
      </w:r>
      <w:r>
        <w:rPr>
          <w:rFonts w:hint="cs" w:cs="Nirmala UI"/>
          <w:cs/>
          <w:lang w:bidi="bn-BD"/>
        </w:rPr>
        <w:t>.</w:t>
      </w:r>
    </w:p>
    <w:p>
      <w:pPr>
        <w:pStyle w:val="8"/>
        <w:spacing w:before="158" w:after="0" w:line="276" w:lineRule="auto"/>
        <w:jc w:val="both"/>
      </w:pPr>
    </w:p>
    <w:p>
      <w:pPr>
        <w:pStyle w:val="8"/>
        <w:spacing w:before="158" w:after="0" w:line="276" w:lineRule="auto"/>
        <w:jc w:val="both"/>
      </w:pPr>
    </w:p>
    <w:p>
      <w:pPr>
        <w:pStyle w:val="8"/>
        <w:rPr>
          <w:b/>
          <w:bCs/>
          <w:sz w:val="36"/>
          <w:szCs w:val="36"/>
        </w:rPr>
      </w:pPr>
      <w:r>
        <w:rPr>
          <w:rFonts w:hint="default"/>
          <w:b/>
          <w:bCs/>
          <w:sz w:val="36"/>
          <w:szCs w:val="36"/>
          <w:lang w:val="en-US"/>
        </w:rPr>
        <w:t>2</w:t>
      </w:r>
      <w:r>
        <w:rPr>
          <w:b/>
          <w:bCs/>
          <w:sz w:val="36"/>
          <w:szCs w:val="36"/>
        </w:rPr>
        <w:t>. Project Delivery</w:t>
      </w:r>
    </w:p>
    <w:p>
      <w:pPr>
        <w:pStyle w:val="8"/>
        <w:spacing w:before="480"/>
      </w:pPr>
      <w:r>
        <w:rPr>
          <w:b/>
          <w:bCs/>
          <w:sz w:val="30"/>
          <w:szCs w:val="30"/>
        </w:rPr>
        <w:t xml:space="preserve">2.1 </w:t>
      </w:r>
      <w:bookmarkStart w:id="2" w:name="voice"/>
      <w:bookmarkEnd w:id="2"/>
      <w:r>
        <w:rPr>
          <w:b/>
          <w:bCs/>
          <w:sz w:val="30"/>
          <w:szCs w:val="30"/>
        </w:rPr>
        <w:t>Deliverables</w:t>
      </w:r>
      <w:r>
        <w:t xml:space="preserve"> </w:t>
      </w:r>
    </w:p>
    <w:p>
      <w:pPr>
        <w:pStyle w:val="8"/>
        <w:spacing w:line="276" w:lineRule="auto"/>
        <w:jc w:val="both"/>
      </w:pPr>
      <w:r>
        <w:t>The following contents will be delivered with the project:</w:t>
      </w:r>
    </w:p>
    <w:p>
      <w:pPr>
        <w:pStyle w:val="8"/>
        <w:numPr>
          <w:ilvl w:val="0"/>
          <w:numId w:val="0"/>
        </w:numPr>
        <w:spacing w:line="276" w:lineRule="auto"/>
        <w:ind w:left="240" w:leftChars="0"/>
        <w:jc w:val="both"/>
        <w:rPr>
          <w:rFonts w:hint="default"/>
          <w:lang w:val="en-US"/>
        </w:rPr>
      </w:pPr>
      <w:r>
        <w:rPr>
          <w:rFonts w:hint="default"/>
          <w:lang w:val="en-US"/>
        </w:rPr>
        <w:t># Documentation</w:t>
      </w:r>
    </w:p>
    <w:p>
      <w:pPr>
        <w:pStyle w:val="8"/>
        <w:numPr>
          <w:ilvl w:val="0"/>
          <w:numId w:val="0"/>
        </w:numPr>
        <w:spacing w:line="276" w:lineRule="auto"/>
        <w:ind w:left="360" w:leftChars="0"/>
        <w:jc w:val="both"/>
      </w:pPr>
    </w:p>
    <w:p>
      <w:pPr>
        <w:pStyle w:val="8"/>
        <w:spacing w:before="480"/>
        <w:rPr>
          <w:b/>
          <w:bCs/>
          <w:sz w:val="30"/>
          <w:szCs w:val="30"/>
        </w:rPr>
      </w:pPr>
      <w:r>
        <w:rPr>
          <w:b/>
          <w:bCs/>
          <w:sz w:val="30"/>
          <w:szCs w:val="30"/>
        </w:rPr>
        <w:t>2.2 Timescales</w:t>
      </w:r>
    </w:p>
    <w:p>
      <w:pPr>
        <w:pStyle w:val="8"/>
        <w:spacing w:line="276" w:lineRule="auto"/>
      </w:pPr>
      <w:r>
        <w:t>The time frame for implementing the project is given in Figure</w:t>
      </w:r>
      <w:r>
        <w:rPr>
          <w:rFonts w:hint="default"/>
          <w:lang w:val="en-US"/>
        </w:rPr>
        <w:t>(hash)</w:t>
      </w:r>
      <w:r>
        <w:t xml:space="preserve">. </w:t>
      </w:r>
    </w:p>
    <w:p>
      <w:pPr>
        <w:pStyle w:val="8"/>
        <w:spacing w:before="480"/>
        <w:jc w:val="both"/>
        <w:rPr>
          <w:b/>
          <w:bCs/>
          <w:sz w:val="30"/>
          <w:szCs w:val="30"/>
        </w:rPr>
      </w:pPr>
      <w:r>
        <w:rPr>
          <w:b/>
          <w:bCs/>
          <w:sz w:val="30"/>
          <w:szCs w:val="30"/>
        </w:rPr>
        <w:t>2.3 Work Distribution</w:t>
      </w:r>
    </w:p>
    <w:p>
      <w:pPr>
        <w:pStyle w:val="8"/>
        <w:jc w:val="both"/>
      </w:pPr>
      <w:r>
        <w:t xml:space="preserve">The work distribution of the project is given in Table </w:t>
      </w:r>
      <w:r>
        <w:rPr>
          <w:rFonts w:hint="default"/>
          <w:lang w:val="en-US"/>
        </w:rPr>
        <w:t>(hash)</w:t>
      </w:r>
      <w:r>
        <w:t>.</w:t>
      </w:r>
    </w:p>
    <w:p>
      <w:pPr>
        <w:pStyle w:val="8"/>
        <w:spacing w:before="480"/>
        <w:jc w:val="both"/>
        <w:rPr>
          <w:b/>
          <w:bCs/>
          <w:sz w:val="30"/>
          <w:szCs w:val="30"/>
        </w:rPr>
      </w:pPr>
      <w:r>
        <w:rPr>
          <w:b/>
          <w:bCs/>
          <w:sz w:val="30"/>
          <w:szCs w:val="30"/>
        </w:rPr>
        <w:t>2.4 Project Resources</w:t>
      </w:r>
    </w:p>
    <w:p>
      <w:pPr>
        <w:pStyle w:val="8"/>
        <w:jc w:val="both"/>
      </w:pPr>
      <w:r>
        <w:t xml:space="preserve">The resources required to finish the project is given in Table </w:t>
      </w:r>
      <w:r>
        <w:rPr>
          <w:rFonts w:hint="default"/>
          <w:lang w:val="en-US"/>
        </w:rPr>
        <w:t>(hash)</w:t>
      </w:r>
      <w:r>
        <w:t>.</w:t>
      </w:r>
    </w:p>
    <w:p>
      <w:pPr>
        <w:pStyle w:val="8"/>
        <w:jc w:val="both"/>
      </w:pPr>
    </w:p>
    <w:p>
      <w:pPr>
        <w:pStyle w:val="8"/>
        <w:jc w:val="both"/>
      </w:pPr>
    </w:p>
    <w:p>
      <w:pPr>
        <w:pStyle w:val="8"/>
        <w:jc w:val="both"/>
      </w:pPr>
    </w:p>
    <w:tbl>
      <w:tblPr>
        <w:tblStyle w:val="9"/>
        <w:tblW w:w="11776" w:type="dxa"/>
        <w:tblInd w:w="-10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0"/>
        <w:gridCol w:w="1056"/>
        <w:gridCol w:w="1056"/>
        <w:gridCol w:w="1056"/>
        <w:gridCol w:w="1058"/>
        <w:gridCol w:w="1058"/>
        <w:gridCol w:w="1058"/>
        <w:gridCol w:w="1058"/>
        <w:gridCol w:w="1058"/>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8" w:hRule="atLeast"/>
        </w:trPr>
        <w:tc>
          <w:tcPr>
            <w:tcW w:w="11776" w:type="dxa"/>
            <w:gridSpan w:val="10"/>
          </w:tcPr>
          <w:p>
            <w:pPr>
              <w:pStyle w:val="8"/>
              <w:widowControl w:val="0"/>
              <w:jc w:val="center"/>
              <w:rPr>
                <w:rFonts w:hint="default"/>
                <w:b/>
                <w:bCs/>
                <w:vertAlign w:val="baseline"/>
                <w:lang w:val="en-US"/>
              </w:rPr>
            </w:pPr>
            <w:r>
              <w:rPr>
                <w:rFonts w:hint="default"/>
                <w:b/>
                <w:bCs/>
                <w:color w:val="31859C" w:themeColor="accent5" w:themeShade="BF"/>
                <w:sz w:val="32"/>
                <w:szCs w:val="32"/>
                <w:vertAlign w:val="baseline"/>
                <w:lang w:val="en-US"/>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1776" w:type="dxa"/>
            <w:gridSpan w:val="10"/>
          </w:tcPr>
          <w:p>
            <w:pPr>
              <w:pStyle w:val="8"/>
              <w:widowControl w:val="0"/>
              <w:ind w:firstLine="2402" w:firstLineChars="1000"/>
              <w:jc w:val="both"/>
              <w:rPr>
                <w:rFonts w:hint="default"/>
                <w:b/>
                <w:bCs/>
                <w:vertAlign w:val="baseline"/>
                <w:lang w:val="en-US"/>
              </w:rPr>
            </w:pPr>
            <w:r>
              <w:rPr>
                <w:rFonts w:hint="default"/>
                <w:b/>
                <w:bCs/>
                <w:vertAlign w:val="baseline"/>
                <w:lang w:val="en-US"/>
              </w:rPr>
              <w:t>7days        7days      20days      30days      7days         7days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260" w:type="dxa"/>
          </w:tcPr>
          <w:p>
            <w:pPr>
              <w:pStyle w:val="8"/>
              <w:widowControl w:val="0"/>
              <w:jc w:val="center"/>
              <w:rPr>
                <w:rFonts w:hint="default"/>
                <w:b/>
                <w:bCs/>
                <w:vertAlign w:val="baseline"/>
                <w:lang w:val="en-US"/>
              </w:rPr>
            </w:pPr>
            <w:r>
              <w:rPr>
                <w:rFonts w:hint="default"/>
                <w:b/>
                <w:bCs/>
                <w:vertAlign w:val="baseline"/>
                <w:lang w:val="en-US"/>
              </w:rPr>
              <w:t>Project</w:t>
            </w:r>
          </w:p>
          <w:p>
            <w:pPr>
              <w:pStyle w:val="8"/>
              <w:widowControl w:val="0"/>
              <w:jc w:val="center"/>
              <w:rPr>
                <w:rFonts w:hint="default"/>
                <w:b/>
                <w:bCs/>
                <w:vertAlign w:val="baseline"/>
                <w:lang w:val="en-US"/>
              </w:rPr>
            </w:pPr>
            <w:r>
              <w:rPr>
                <w:rFonts w:hint="default"/>
                <w:b/>
                <w:bCs/>
                <w:vertAlign w:val="baseline"/>
                <w:lang w:val="en-US"/>
              </w:rPr>
              <w:t>Proposal</w:t>
            </w:r>
          </w:p>
        </w:tc>
        <w:tc>
          <w:tcPr>
            <w:tcW w:w="1056" w:type="dxa"/>
          </w:tcPr>
          <w:p>
            <w:pPr>
              <w:pStyle w:val="8"/>
              <w:widowControl w:val="0"/>
              <w:jc w:val="center"/>
              <w:rPr>
                <w:b/>
                <w:bCs/>
                <w:vertAlign w:val="baseline"/>
              </w:rPr>
            </w:pPr>
            <w:r>
              <w:rPr>
                <w:sz w:val="24"/>
              </w:rPr>
              <mc:AlternateContent>
                <mc:Choice Requires="wps">
                  <w:drawing>
                    <wp:anchor distT="0" distB="0" distL="114300" distR="114300" simplePos="0" relativeHeight="251659264" behindDoc="0" locked="0" layoutInCell="1" allowOverlap="1">
                      <wp:simplePos x="0" y="0"/>
                      <wp:positionH relativeFrom="column">
                        <wp:posOffset>-67945</wp:posOffset>
                      </wp:positionH>
                      <wp:positionV relativeFrom="paragraph">
                        <wp:posOffset>15240</wp:posOffset>
                      </wp:positionV>
                      <wp:extent cx="671195" cy="890905"/>
                      <wp:effectExtent l="4445" t="5080" r="10160" b="18415"/>
                      <wp:wrapNone/>
                      <wp:docPr id="2" name="Rectangles 3"/>
                      <wp:cNvGraphicFramePr/>
                      <a:graphic xmlns:a="http://schemas.openxmlformats.org/drawingml/2006/main">
                        <a:graphicData uri="http://schemas.microsoft.com/office/word/2010/wordprocessingShape">
                          <wps:wsp>
                            <wps:cNvSpPr/>
                            <wps:spPr>
                              <a:xfrm>
                                <a:off x="1589405" y="4359910"/>
                                <a:ext cx="671195" cy="890905"/>
                              </a:xfrm>
                              <a:prstGeom prst="rect">
                                <a:avLst/>
                              </a:prstGeom>
                              <a:solidFill>
                                <a:srgbClr val="D8090F"/>
                              </a:solidFill>
                              <a:ln w="9525"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3" o:spid="_x0000_s1026" o:spt="1" style="position:absolute;left:0pt;margin-left:-5.35pt;margin-top:1.2pt;height:70.15pt;width:52.85pt;z-index:251659264;mso-width-relative:page;mso-height-relative:page;" fillcolor="#D8090F" filled="t" stroked="t" coordsize="21600,21600" o:gfxdata="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j/YJaBMCAABSBAAADgAAAAAAAAABACAAAAA7AQAAZHJzL2Uyb0RvYy54bWxQSwEC&#10;FAAUAAAACACHTuJAmjV1ktYAAAAIAQAADwAAAAAAAAABACAAAAA4AAAAZHJzL2Rvd25yZXYueG1s&#10;UEsBAhQACgAAAAAAh07iQAAAAAAAAAAAAAAAAAQAAAAAAAAAAAAQAAAAFgAAAGRycy9QSwUGAAAA&#10;AAYABgBZAQAAwAUAAAAA&#10;">
                      <v:fill on="t" focussize="0,0"/>
                      <v:stroke color="#000000" joinstyle="miter"/>
                      <v:imagedata o:title=""/>
                      <o:lock v:ext="edit" aspectratio="f"/>
                    </v:rect>
                  </w:pict>
                </mc:Fallback>
              </mc:AlternateContent>
            </w:r>
          </w:p>
        </w:tc>
        <w:tc>
          <w:tcPr>
            <w:tcW w:w="1056" w:type="dxa"/>
          </w:tcPr>
          <w:p>
            <w:pPr>
              <w:pStyle w:val="8"/>
              <w:widowControl w:val="0"/>
              <w:jc w:val="center"/>
              <w:rPr>
                <w:b/>
                <w:bCs/>
                <w:vertAlign w:val="baseline"/>
              </w:rPr>
            </w:pPr>
            <w:r>
              <w:rPr>
                <w:sz w:val="24"/>
              </w:rPr>
              <mc:AlternateContent>
                <mc:Choice Requires="wps">
                  <w:drawing>
                    <wp:anchor distT="0" distB="0" distL="114300" distR="114300" simplePos="0" relativeHeight="251660288" behindDoc="0" locked="0" layoutInCell="1" allowOverlap="1">
                      <wp:simplePos x="0" y="0"/>
                      <wp:positionH relativeFrom="column">
                        <wp:posOffset>-67310</wp:posOffset>
                      </wp:positionH>
                      <wp:positionV relativeFrom="paragraph">
                        <wp:posOffset>883285</wp:posOffset>
                      </wp:positionV>
                      <wp:extent cx="671195" cy="532130"/>
                      <wp:effectExtent l="4445" t="5080" r="10160" b="11430"/>
                      <wp:wrapNone/>
                      <wp:docPr id="3" name="Rectangles 4"/>
                      <wp:cNvGraphicFramePr/>
                      <a:graphic xmlns:a="http://schemas.openxmlformats.org/drawingml/2006/main">
                        <a:graphicData uri="http://schemas.microsoft.com/office/word/2010/wordprocessingShape">
                          <wps:wsp>
                            <wps:cNvSpPr/>
                            <wps:spPr>
                              <a:xfrm>
                                <a:off x="2272030" y="5262245"/>
                                <a:ext cx="671195" cy="532130"/>
                              </a:xfrm>
                              <a:prstGeom prst="rect">
                                <a:avLst/>
                              </a:prstGeom>
                              <a:solidFill>
                                <a:srgbClr val="FF6C0D"/>
                              </a:solidFill>
                              <a:ln w="9525"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4" o:spid="_x0000_s1026" o:spt="1" style="position:absolute;left:0pt;margin-left:-5.3pt;margin-top:69.55pt;height:41.9pt;width:52.85pt;z-index:251660288;mso-width-relative:page;mso-height-relative:page;" fillcolor="#FF6C0D" filled="t" stroked="t" coordsize="21600,21600" o:gfxdata="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M16MzRUCAABSBAAADgAAAAAAAAABACAAAAA/AQAAZHJzL2Uyb0RvYy54&#10;bWxQSwECFAAUAAAACACHTuJAzWwqotoAAAAKAQAADwAAAAAAAAABACAAAAA4AAAAZHJzL2Rvd25y&#10;ZXYueG1sUEsBAhQACgAAAAAAh07iQAAAAAAAAAAAAAAAAAQAAAAAAAAAAAAQAAAAFgAAAGRycy9Q&#10;SwUGAAAAAAYABgBZAQAAxgUAAAAA&#10;">
                      <v:fill on="t" focussize="0,0"/>
                      <v:stroke color="#000000" joinstyle="miter"/>
                      <v:imagedata o:title=""/>
                      <o:lock v:ext="edit" aspectratio="f"/>
                    </v:rect>
                  </w:pict>
                </mc:Fallback>
              </mc:AlternateContent>
            </w:r>
          </w:p>
        </w:tc>
        <w:tc>
          <w:tcPr>
            <w:tcW w:w="1056"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260" w:type="dxa"/>
          </w:tcPr>
          <w:p>
            <w:pPr>
              <w:pStyle w:val="8"/>
              <w:widowControl w:val="0"/>
              <w:jc w:val="center"/>
              <w:rPr>
                <w:rFonts w:hint="default"/>
                <w:b/>
                <w:bCs/>
                <w:vertAlign w:val="baseline"/>
                <w:lang w:val="en-US"/>
              </w:rPr>
            </w:pPr>
            <w:r>
              <w:rPr>
                <w:rFonts w:hint="default"/>
                <w:b/>
                <w:bCs/>
                <w:vertAlign w:val="baseline"/>
                <w:lang w:val="en-US"/>
              </w:rPr>
              <w:t>SRS</w:t>
            </w: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260" w:type="dxa"/>
          </w:tcPr>
          <w:p>
            <w:pPr>
              <w:pStyle w:val="8"/>
              <w:widowControl w:val="0"/>
              <w:jc w:val="center"/>
              <w:rPr>
                <w:rFonts w:hint="default"/>
                <w:b/>
                <w:bCs/>
                <w:vertAlign w:val="baseline"/>
                <w:lang w:val="en-US"/>
              </w:rPr>
            </w:pPr>
            <w:r>
              <w:rPr>
                <w:rFonts w:hint="default"/>
                <w:b/>
                <w:bCs/>
                <w:vertAlign w:val="baseline"/>
                <w:lang w:val="en-US"/>
              </w:rPr>
              <w:t>Designing</w:t>
            </w: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r>
              <w:rPr>
                <w:sz w:val="24"/>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-635</wp:posOffset>
                      </wp:positionV>
                      <wp:extent cx="683260" cy="544195"/>
                      <wp:effectExtent l="4445" t="4445" r="20955" b="22860"/>
                      <wp:wrapNone/>
                      <wp:docPr id="4" name="Rectangles 5"/>
                      <wp:cNvGraphicFramePr/>
                      <a:graphic xmlns:a="http://schemas.openxmlformats.org/drawingml/2006/main">
                        <a:graphicData uri="http://schemas.microsoft.com/office/word/2010/wordprocessingShape">
                          <wps:wsp>
                            <wps:cNvSpPr/>
                            <wps:spPr>
                              <a:xfrm>
                                <a:off x="2931795" y="5771515"/>
                                <a:ext cx="683260" cy="544195"/>
                              </a:xfrm>
                              <a:prstGeom prst="rect">
                                <a:avLst/>
                              </a:prstGeom>
                              <a:solidFill>
                                <a:srgbClr val="FB9E13"/>
                              </a:solidFill>
                              <a:ln w="9525"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5" o:spid="_x0000_s1026" o:spt="1" style="position:absolute;left:0pt;margin-left:-5.25pt;margin-top:-0.05pt;height:42.85pt;width:53.8pt;z-index:251661312;mso-width-relative:page;mso-height-relative:page;" fillcolor="#FB9E13" filled="t" stroked="t" coordsize="21600,21600" o:gfxdata="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">
                      <v:fill on="t" focussize="0,0"/>
                      <v:stroke color="#000000" joinstyle="miter"/>
                      <v:imagedata o:title=""/>
                      <o:lock v:ext="edit" aspectratio="f"/>
                    </v:rect>
                  </w:pict>
                </mc:Fallback>
              </mc:AlternateContent>
            </w: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260" w:type="dxa"/>
          </w:tcPr>
          <w:p>
            <w:pPr>
              <w:pStyle w:val="8"/>
              <w:widowControl w:val="0"/>
              <w:jc w:val="center"/>
              <w:rPr>
                <w:rFonts w:hint="default"/>
                <w:b/>
                <w:bCs/>
                <w:vertAlign w:val="baseline"/>
                <w:lang w:val="en-US"/>
              </w:rPr>
            </w:pPr>
            <w:r>
              <w:rPr>
                <w:rFonts w:hint="default"/>
                <w:b/>
                <w:bCs/>
                <w:vertAlign w:val="baseline"/>
                <w:lang w:val="en-US"/>
              </w:rPr>
              <w:t>Coding</w:t>
            </w: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p>
        </w:tc>
        <w:tc>
          <w:tcPr>
            <w:tcW w:w="1058" w:type="dxa"/>
          </w:tcPr>
          <w:p>
            <w:pPr>
              <w:pStyle w:val="8"/>
              <w:widowControl w:val="0"/>
              <w:jc w:val="center"/>
              <w:rPr>
                <w:b/>
                <w:bCs/>
                <w:vertAlign w:val="baseline"/>
              </w:rPr>
            </w:pPr>
            <w:r>
              <w:rPr>
                <w:sz w:val="24"/>
              </w:rPr>
              <mc:AlternateContent>
                <mc:Choice Requires="wps">
                  <w:drawing>
                    <wp:anchor distT="0" distB="0" distL="114300" distR="114300" simplePos="0" relativeHeight="251662336" behindDoc="0" locked="0" layoutInCell="1" allowOverlap="1">
                      <wp:simplePos x="0" y="0"/>
                      <wp:positionH relativeFrom="column">
                        <wp:posOffset>-66040</wp:posOffset>
                      </wp:positionH>
                      <wp:positionV relativeFrom="paragraph">
                        <wp:posOffset>-5080</wp:posOffset>
                      </wp:positionV>
                      <wp:extent cx="683260" cy="555625"/>
                      <wp:effectExtent l="4445" t="5080" r="20955" b="10795"/>
                      <wp:wrapNone/>
                      <wp:docPr id="5" name="Rectangles 6"/>
                      <wp:cNvGraphicFramePr/>
                      <a:graphic xmlns:a="http://schemas.openxmlformats.org/drawingml/2006/main">
                        <a:graphicData uri="http://schemas.microsoft.com/office/word/2010/wordprocessingShape">
                          <wps:wsp>
                            <wps:cNvSpPr/>
                            <wps:spPr>
                              <a:xfrm>
                                <a:off x="3602990" y="6304280"/>
                                <a:ext cx="683260" cy="555625"/>
                              </a:xfrm>
                              <a:prstGeom prst="rect">
                                <a:avLst/>
                              </a:prstGeom>
                              <a:solidFill>
                                <a:srgbClr val="069B87"/>
                              </a:solidFill>
                              <a:ln w="9525"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6" o:spid="_x0000_s1026" o:spt="1" style="position:absolute;left:0pt;margin-left:-5.2pt;margin-top:-0.4pt;height:43.75pt;width:53.8pt;z-index:251662336;mso-width-relative:page;mso-height-relative:page;" fillcolor="#069B87" filled="t" stroked="t" coordsize="21600,21600" o:gfxdata="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">
                      <v:fill on="t" focussize="0,0"/>
                      <v:stroke color="#000000" joinstyle="miter"/>
                      <v:imagedata o:title=""/>
                      <o:lock v:ext="edit" aspectratio="f"/>
                    </v:rect>
                  </w:pict>
                </mc:Fallback>
              </mc:AlternateContent>
            </w: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260" w:type="dxa"/>
          </w:tcPr>
          <w:p>
            <w:pPr>
              <w:pStyle w:val="8"/>
              <w:widowControl w:val="0"/>
              <w:jc w:val="center"/>
              <w:rPr>
                <w:rFonts w:hint="default"/>
                <w:b/>
                <w:bCs/>
                <w:vertAlign w:val="baseline"/>
                <w:lang w:val="en-US"/>
              </w:rPr>
            </w:pPr>
            <w:r>
              <w:rPr>
                <w:rFonts w:hint="default"/>
                <w:b/>
                <w:bCs/>
                <w:vertAlign w:val="baseline"/>
                <w:lang w:val="en-US"/>
              </w:rPr>
              <w:t>Testing</w:t>
            </w: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r>
              <w:rPr>
                <w:sz w:val="24"/>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13335</wp:posOffset>
                      </wp:positionV>
                      <wp:extent cx="682625" cy="520700"/>
                      <wp:effectExtent l="4445" t="4445" r="21590" b="23495"/>
                      <wp:wrapNone/>
                      <wp:docPr id="6" name="Rectangles 8"/>
                      <wp:cNvGraphicFramePr/>
                      <a:graphic xmlns:a="http://schemas.openxmlformats.org/drawingml/2006/main">
                        <a:graphicData uri="http://schemas.microsoft.com/office/word/2010/wordprocessingShape">
                          <wps:wsp>
                            <wps:cNvSpPr/>
                            <wps:spPr>
                              <a:xfrm>
                                <a:off x="4274820" y="6859905"/>
                                <a:ext cx="682625" cy="520700"/>
                              </a:xfrm>
                              <a:prstGeom prst="rect">
                                <a:avLst/>
                              </a:prstGeom>
                              <a:solidFill>
                                <a:srgbClr val="007BD3"/>
                              </a:solidFill>
                              <a:ln w="9525"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8" o:spid="_x0000_s1026" o:spt="1" style="position:absolute;left:0pt;margin-left:-5.2pt;margin-top:1.05pt;height:41pt;width:53.75pt;z-index:251663360;mso-width-relative:page;mso-height-relative:page;" fillcolor="#007BD3" filled="t" stroked="t" coordsize="21600,21600" o:gfxdata="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">
                      <v:fill on="t" focussize="0,0"/>
                      <v:stroke color="#000000" joinstyle="miter"/>
                      <v:imagedata o:title=""/>
                      <o:lock v:ext="edit" aspectratio="f"/>
                    </v:rect>
                  </w:pict>
                </mc:Fallback>
              </mc:AlternateContent>
            </w: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2260" w:type="dxa"/>
          </w:tcPr>
          <w:p>
            <w:pPr>
              <w:pStyle w:val="8"/>
              <w:widowControl w:val="0"/>
              <w:jc w:val="center"/>
              <w:rPr>
                <w:rFonts w:hint="default"/>
                <w:b/>
                <w:bCs/>
                <w:vertAlign w:val="baseline"/>
                <w:lang w:val="en-US"/>
              </w:rPr>
            </w:pPr>
            <w:r>
              <w:rPr>
                <w:rFonts w:hint="default"/>
                <w:b/>
                <w:bCs/>
                <w:vertAlign w:val="baseline"/>
                <w:lang w:val="en-US"/>
              </w:rPr>
              <w:t>Finalization</w:t>
            </w: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p>
        </w:tc>
        <w:tc>
          <w:tcPr>
            <w:tcW w:w="1056"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r>
              <w:rPr>
                <w:sz w:val="24"/>
              </w:rPr>
              <mc:AlternateContent>
                <mc:Choice Requires="wps">
                  <w:drawing>
                    <wp:anchor distT="0" distB="0" distL="114300" distR="114300" simplePos="0" relativeHeight="251664384" behindDoc="0" locked="0" layoutInCell="1" allowOverlap="1">
                      <wp:simplePos x="0" y="0"/>
                      <wp:positionH relativeFrom="column">
                        <wp:posOffset>-55245</wp:posOffset>
                      </wp:positionH>
                      <wp:positionV relativeFrom="paragraph">
                        <wp:posOffset>8255</wp:posOffset>
                      </wp:positionV>
                      <wp:extent cx="671195" cy="532765"/>
                      <wp:effectExtent l="4445" t="5080" r="10160" b="10795"/>
                      <wp:wrapNone/>
                      <wp:docPr id="7" name="Rectangles 9"/>
                      <wp:cNvGraphicFramePr/>
                      <a:graphic xmlns:a="http://schemas.openxmlformats.org/drawingml/2006/main">
                        <a:graphicData uri="http://schemas.microsoft.com/office/word/2010/wordprocessingShape">
                          <wps:wsp>
                            <wps:cNvSpPr/>
                            <wps:spPr>
                              <a:xfrm>
                                <a:off x="4957445" y="7392035"/>
                                <a:ext cx="671195" cy="532765"/>
                              </a:xfrm>
                              <a:prstGeom prst="rect">
                                <a:avLst/>
                              </a:prstGeom>
                              <a:solidFill>
                                <a:srgbClr val="333333"/>
                              </a:solidFill>
                              <a:ln w="9525"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9" o:spid="_x0000_s1026" o:spt="1" style="position:absolute;left:0pt;margin-left:-4.35pt;margin-top:0.65pt;height:41.95pt;width:52.85pt;z-index:251664384;mso-width-relative:page;mso-height-relative:page;" fillcolor="#333333" filled="t" stroked="t" coordsize="21600,21600" o:gfxdata="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GnQrGxQCAABSBAAADgAAAAAAAAABACAAAAA6AQAAZHJzL2Uyb0RvYy54bWxQSwEC&#10;FAAUAAAACACHTuJAUEma+tUAAAAGAQAADwAAAAAAAAABACAAAAA4AAAAZHJzL2Rvd25yZXYueG1s&#10;UEsBAhQACgAAAAAAh07iQAAAAAAAAAAAAAAAAAQAAAAAAAAAAAAQAAAAFgAAAGRycy9QSwUGAAAA&#10;AAYABgBZAQAAwAUAAAAA&#10;">
                      <v:fill on="t" focussize="0,0"/>
                      <v:stroke color="#000000" joinstyle="miter"/>
                      <v:imagedata o:title=""/>
                      <o:lock v:ext="edit" aspectratio="f"/>
                    </v:rect>
                  </w:pict>
                </mc:Fallback>
              </mc:AlternateContent>
            </w: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c>
          <w:tcPr>
            <w:tcW w:w="1058" w:type="dxa"/>
          </w:tcPr>
          <w:p>
            <w:pPr>
              <w:pStyle w:val="8"/>
              <w:widowControl w:val="0"/>
              <w:jc w:val="center"/>
              <w:rPr>
                <w:b/>
                <w:bCs/>
                <w:vertAlign w:val="baseline"/>
              </w:rPr>
            </w:pPr>
          </w:p>
        </w:tc>
      </w:tr>
    </w:tbl>
    <w:p>
      <w:pPr>
        <w:pStyle w:val="8"/>
        <w:jc w:val="center"/>
        <w:rPr>
          <w:b/>
          <w:bCs/>
        </w:rPr>
      </w:pPr>
    </w:p>
    <w:p>
      <w:pPr>
        <w:pStyle w:val="8"/>
        <w:jc w:val="center"/>
        <w:rPr>
          <w:b/>
          <w:bCs/>
        </w:rPr>
      </w:pPr>
    </w:p>
    <w:p>
      <w:pPr>
        <w:pStyle w:val="8"/>
        <w:jc w:val="center"/>
        <w:rPr>
          <w:b/>
          <w:bCs/>
        </w:rPr>
      </w:pPr>
      <w:r>
        <w:rPr>
          <w:b/>
          <w:bCs/>
        </w:rPr>
        <w:t>Figure</w:t>
      </w:r>
      <w:r>
        <w:rPr>
          <w:rFonts w:hint="default"/>
          <w:b/>
          <w:bCs/>
          <w:lang w:val="en-US"/>
        </w:rPr>
        <w:t xml:space="preserve"> (hash)</w:t>
      </w:r>
      <w:r>
        <w:rPr>
          <w:b/>
          <w:bCs/>
        </w:rPr>
        <w:t>: Time frames for project implementation</w:t>
      </w:r>
    </w:p>
    <w:p>
      <w:pPr>
        <w:pStyle w:val="8"/>
        <w:jc w:val="center"/>
        <w:rPr>
          <w:b/>
          <w:bCs/>
        </w:rPr>
      </w:pPr>
    </w:p>
    <w:p>
      <w:pPr>
        <w:pStyle w:val="8"/>
        <w:jc w:val="center"/>
        <w:rPr>
          <w:b/>
          <w:bCs/>
        </w:rPr>
      </w:pPr>
    </w:p>
    <w:p>
      <w:pPr>
        <w:pStyle w:val="8"/>
        <w:jc w:val="center"/>
        <w:rPr>
          <w:b/>
          <w:bCs/>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tbl>
      <w:tblPr>
        <w:tblStyle w:val="3"/>
        <w:tblW w:w="0" w:type="auto"/>
        <w:jc w:val="center"/>
        <w:tblLayout w:type="autofit"/>
        <w:tblCellMar>
          <w:top w:w="0" w:type="dxa"/>
          <w:left w:w="108" w:type="dxa"/>
          <w:bottom w:w="0" w:type="dxa"/>
          <w:right w:w="108" w:type="dxa"/>
        </w:tblCellMar>
      </w:tblPr>
      <w:tblGrid>
        <w:gridCol w:w="2952"/>
        <w:gridCol w:w="2952"/>
        <w:gridCol w:w="2952"/>
      </w:tblGrid>
      <w:tr>
        <w:trPr>
          <w:trHeight w:val="504" w:hRule="atLeast"/>
          <w:jc w:val="center"/>
        </w:trPr>
        <w:tc>
          <w:tcPr>
            <w:tcW w:w="2952" w:type="dxa"/>
            <w:tcBorders>
              <w:top w:val="single" w:color="7F7F7F" w:sz="6" w:space="0"/>
              <w:bottom w:val="single" w:color="7F7F7F" w:sz="6" w:space="0"/>
            </w:tcBorders>
            <w:shd w:val="clear" w:color="auto" w:fill="auto"/>
            <w:noWrap w:val="0"/>
            <w:vAlign w:val="center"/>
          </w:tcPr>
          <w:p>
            <w:pPr>
              <w:jc w:val="center"/>
              <w:rPr>
                <w:rFonts w:ascii="Times New Roman" w:hAnsi="Times New Roman" w:eastAsia="Calibri" w:cs="Times New Roman"/>
                <w:sz w:val="24"/>
                <w:szCs w:val="24"/>
              </w:rPr>
            </w:pPr>
          </w:p>
        </w:tc>
        <w:tc>
          <w:tcPr>
            <w:tcW w:w="2952" w:type="dxa"/>
            <w:tcBorders>
              <w:top w:val="single" w:color="7F7F7F" w:sz="6" w:space="0"/>
              <w:bottom w:val="single" w:color="7F7F7F" w:sz="6" w:space="0"/>
            </w:tcBorders>
            <w:shd w:val="clear" w:color="auto" w:fill="auto"/>
            <w:noWrap w:val="0"/>
            <w:vAlign w:val="center"/>
          </w:tcPr>
          <w:p>
            <w:pPr>
              <w:jc w:val="center"/>
              <w:rPr>
                <w:rFonts w:ascii="Times New Roman" w:hAnsi="Times New Roman" w:eastAsia="Calibri" w:cs="Times New Roman"/>
                <w:sz w:val="24"/>
                <w:szCs w:val="24"/>
              </w:rPr>
            </w:pPr>
          </w:p>
        </w:tc>
        <w:tc>
          <w:tcPr>
            <w:tcW w:w="2952" w:type="dxa"/>
            <w:tcBorders>
              <w:top w:val="single" w:color="7F7F7F" w:sz="6" w:space="0"/>
              <w:bottom w:val="single" w:color="7F7F7F" w:sz="6" w:space="0"/>
            </w:tcBorders>
            <w:shd w:val="clear" w:color="auto" w:fill="auto"/>
            <w:noWrap w:val="0"/>
            <w:vAlign w:val="center"/>
          </w:tcPr>
          <w:p>
            <w:pPr>
              <w:jc w:val="center"/>
              <w:rPr>
                <w:rFonts w:ascii="Times New Roman" w:hAnsi="Times New Roman" w:eastAsia="Calibri" w:cs="Times New Roman"/>
                <w:sz w:val="24"/>
                <w:szCs w:val="24"/>
              </w:rPr>
            </w:pPr>
          </w:p>
        </w:tc>
      </w:tr>
      <w:tr>
        <w:tblPrEx>
          <w:tblCellMar>
            <w:top w:w="0" w:type="dxa"/>
            <w:left w:w="108" w:type="dxa"/>
            <w:bottom w:w="0" w:type="dxa"/>
            <w:right w:w="108" w:type="dxa"/>
          </w:tblCellMar>
        </w:tblPrEx>
        <w:trPr>
          <w:trHeight w:val="504" w:hRule="atLeast"/>
          <w:jc w:val="center"/>
        </w:trPr>
        <w:tc>
          <w:tcPr>
            <w:tcW w:w="2952" w:type="dxa"/>
            <w:tcBorders>
              <w:top w:val="single" w:color="7F7F7F" w:sz="6" w:space="0"/>
            </w:tcBorders>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Project Proposal</w:t>
            </w:r>
          </w:p>
        </w:tc>
        <w:tc>
          <w:tcPr>
            <w:tcW w:w="2952" w:type="dxa"/>
            <w:tcBorders>
              <w:top w:val="single" w:color="7F7F7F" w:sz="6" w:space="0"/>
            </w:tcBorders>
            <w:shd w:val="clear" w:color="auto" w:fill="auto"/>
            <w:noWrap w:val="0"/>
            <w:vAlign w:val="center"/>
          </w:tcPr>
          <w:p>
            <w:pPr>
              <w:jc w:val="center"/>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Tanvir Ahmed</w:t>
            </w:r>
          </w:p>
        </w:tc>
        <w:tc>
          <w:tcPr>
            <w:tcW w:w="2952" w:type="dxa"/>
            <w:tcBorders>
              <w:top w:val="single" w:color="7F7F7F" w:sz="6" w:space="0"/>
            </w:tcBorders>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7days</w:t>
            </w:r>
          </w:p>
        </w:tc>
      </w:tr>
      <w:tr>
        <w:tblPrEx>
          <w:tblCellMar>
            <w:top w:w="0" w:type="dxa"/>
            <w:left w:w="108" w:type="dxa"/>
            <w:bottom w:w="0" w:type="dxa"/>
            <w:right w:w="108" w:type="dxa"/>
          </w:tblCellMar>
        </w:tblPrEx>
        <w:trPr>
          <w:trHeight w:val="504" w:hRule="atLeast"/>
          <w:jc w:val="center"/>
        </w:trPr>
        <w:tc>
          <w:tcPr>
            <w:tcW w:w="2952" w:type="dxa"/>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Software Requirement Specification</w:t>
            </w:r>
          </w:p>
        </w:tc>
        <w:tc>
          <w:tcPr>
            <w:tcW w:w="2952" w:type="dxa"/>
            <w:shd w:val="clear" w:color="auto" w:fill="auto"/>
            <w:noWrap w:val="0"/>
            <w:vAlign w:val="center"/>
          </w:tcPr>
          <w:p>
            <w:pPr>
              <w:jc w:val="center"/>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Tanvir Ahmed</w:t>
            </w:r>
          </w:p>
        </w:tc>
        <w:tc>
          <w:tcPr>
            <w:tcW w:w="2952" w:type="dxa"/>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7 days</w:t>
            </w:r>
          </w:p>
        </w:tc>
      </w:tr>
      <w:tr>
        <w:trPr>
          <w:trHeight w:val="504" w:hRule="atLeast"/>
          <w:jc w:val="center"/>
        </w:trPr>
        <w:tc>
          <w:tcPr>
            <w:tcW w:w="2952" w:type="dxa"/>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Software Design</w:t>
            </w:r>
          </w:p>
        </w:tc>
        <w:tc>
          <w:tcPr>
            <w:tcW w:w="2952" w:type="dxa"/>
            <w:shd w:val="clear" w:color="auto" w:fill="auto"/>
            <w:noWrap w:val="0"/>
            <w:vAlign w:val="center"/>
          </w:tcPr>
          <w:p>
            <w:pPr>
              <w:jc w:val="center"/>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Tanvir Ahmed</w:t>
            </w:r>
          </w:p>
        </w:tc>
        <w:tc>
          <w:tcPr>
            <w:tcW w:w="2952" w:type="dxa"/>
            <w:shd w:val="clear" w:color="auto" w:fill="auto"/>
            <w:noWrap w:val="0"/>
            <w:vAlign w:val="center"/>
          </w:tcPr>
          <w:p>
            <w:pPr>
              <w:jc w:val="center"/>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20</w:t>
            </w:r>
            <w:r>
              <w:rPr>
                <w:rFonts w:ascii="Times New Roman" w:hAnsi="Times New Roman" w:eastAsia="Calibri" w:cs="Times New Roman"/>
                <w:sz w:val="24"/>
                <w:szCs w:val="24"/>
              </w:rPr>
              <w:t xml:space="preserve"> days</w:t>
            </w:r>
          </w:p>
        </w:tc>
      </w:tr>
      <w:tr>
        <w:trPr>
          <w:trHeight w:val="504" w:hRule="atLeast"/>
          <w:jc w:val="center"/>
        </w:trPr>
        <w:tc>
          <w:tcPr>
            <w:tcW w:w="2952" w:type="dxa"/>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Coding</w:t>
            </w:r>
          </w:p>
        </w:tc>
        <w:tc>
          <w:tcPr>
            <w:tcW w:w="2952" w:type="dxa"/>
            <w:shd w:val="clear" w:color="auto" w:fill="auto"/>
            <w:noWrap w:val="0"/>
            <w:vAlign w:val="center"/>
          </w:tcPr>
          <w:p>
            <w:pPr>
              <w:jc w:val="center"/>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Tanvir Ahmed</w:t>
            </w:r>
          </w:p>
        </w:tc>
        <w:tc>
          <w:tcPr>
            <w:tcW w:w="2952" w:type="dxa"/>
            <w:shd w:val="clear" w:color="auto" w:fill="auto"/>
            <w:noWrap w:val="0"/>
            <w:vAlign w:val="center"/>
          </w:tcPr>
          <w:p>
            <w:pPr>
              <w:jc w:val="center"/>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30</w:t>
            </w:r>
            <w:r>
              <w:rPr>
                <w:rFonts w:ascii="Times New Roman" w:hAnsi="Times New Roman" w:eastAsia="Calibri" w:cs="Times New Roman"/>
                <w:sz w:val="24"/>
                <w:szCs w:val="24"/>
              </w:rPr>
              <w:t xml:space="preserve"> days</w:t>
            </w:r>
          </w:p>
        </w:tc>
      </w:tr>
      <w:tr>
        <w:tblPrEx>
          <w:tblCellMar>
            <w:top w:w="0" w:type="dxa"/>
            <w:left w:w="108" w:type="dxa"/>
            <w:bottom w:w="0" w:type="dxa"/>
            <w:right w:w="108" w:type="dxa"/>
          </w:tblCellMar>
        </w:tblPrEx>
        <w:trPr>
          <w:trHeight w:val="504" w:hRule="atLeast"/>
          <w:jc w:val="center"/>
        </w:trPr>
        <w:tc>
          <w:tcPr>
            <w:tcW w:w="2952" w:type="dxa"/>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Software Testing</w:t>
            </w:r>
          </w:p>
        </w:tc>
        <w:tc>
          <w:tcPr>
            <w:tcW w:w="2952" w:type="dxa"/>
            <w:shd w:val="clear" w:color="auto" w:fill="auto"/>
            <w:noWrap w:val="0"/>
            <w:vAlign w:val="center"/>
          </w:tcPr>
          <w:p>
            <w:pPr>
              <w:jc w:val="center"/>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Tanvir Ahmed</w:t>
            </w:r>
          </w:p>
        </w:tc>
        <w:tc>
          <w:tcPr>
            <w:tcW w:w="2952" w:type="dxa"/>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7 days</w:t>
            </w:r>
          </w:p>
        </w:tc>
      </w:tr>
      <w:tr>
        <w:tblPrEx>
          <w:tblCellMar>
            <w:top w:w="0" w:type="dxa"/>
            <w:left w:w="108" w:type="dxa"/>
            <w:bottom w:w="0" w:type="dxa"/>
            <w:right w:w="108" w:type="dxa"/>
          </w:tblCellMar>
        </w:tblPrEx>
        <w:trPr>
          <w:trHeight w:val="504" w:hRule="atLeast"/>
          <w:jc w:val="center"/>
        </w:trPr>
        <w:tc>
          <w:tcPr>
            <w:tcW w:w="2952" w:type="dxa"/>
            <w:tcBorders>
              <w:bottom w:val="single" w:color="7F7F7F" w:sz="4" w:space="0"/>
            </w:tcBorders>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Project Finalization</w:t>
            </w:r>
          </w:p>
        </w:tc>
        <w:tc>
          <w:tcPr>
            <w:tcW w:w="2952" w:type="dxa"/>
            <w:tcBorders>
              <w:bottom w:val="single" w:color="7F7F7F" w:sz="4" w:space="0"/>
            </w:tcBorders>
            <w:shd w:val="clear" w:color="auto" w:fill="auto"/>
            <w:noWrap w:val="0"/>
            <w:vAlign w:val="center"/>
          </w:tcPr>
          <w:p>
            <w:pPr>
              <w:jc w:val="center"/>
              <w:rPr>
                <w:rFonts w:ascii="Times New Roman" w:hAnsi="Times New Roman" w:eastAsia="Calibri" w:cs="Times New Roman"/>
                <w:sz w:val="24"/>
                <w:szCs w:val="24"/>
              </w:rPr>
            </w:pPr>
            <w:r>
              <w:rPr>
                <w:rFonts w:hint="default" w:ascii="Times New Roman" w:hAnsi="Times New Roman" w:eastAsia="Calibri" w:cs="Times New Roman"/>
                <w:sz w:val="24"/>
                <w:szCs w:val="24"/>
                <w:lang w:val="en-US"/>
              </w:rPr>
              <w:t>Tanvir Ahmed</w:t>
            </w:r>
          </w:p>
        </w:tc>
        <w:tc>
          <w:tcPr>
            <w:tcW w:w="2952" w:type="dxa"/>
            <w:tcBorders>
              <w:bottom w:val="single" w:color="7F7F7F" w:sz="4" w:space="0"/>
            </w:tcBorders>
            <w:shd w:val="clear" w:color="auto" w:fill="auto"/>
            <w:noWrap w:val="0"/>
            <w:vAlign w:val="center"/>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t>7 days</w:t>
            </w:r>
          </w:p>
        </w:tc>
      </w:tr>
    </w:tbl>
    <w:p>
      <w:pPr>
        <w:pStyle w:val="8"/>
        <w:jc w:val="center"/>
        <w:rPr>
          <w:b/>
          <w:bCs/>
        </w:rPr>
      </w:pPr>
    </w:p>
    <w:p>
      <w:pPr>
        <w:pStyle w:val="8"/>
        <w:jc w:val="center"/>
        <w:rPr>
          <w:b/>
          <w:bCs/>
        </w:rPr>
      </w:pPr>
      <w:r>
        <w:rPr>
          <w:b/>
          <w:bCs/>
        </w:rPr>
        <w:t xml:space="preserve">Table </w:t>
      </w:r>
      <w:r>
        <w:rPr>
          <w:rFonts w:hint="default"/>
          <w:b/>
          <w:bCs/>
          <w:lang w:val="en-US"/>
        </w:rPr>
        <w:t>(hash):</w:t>
      </w:r>
      <w:r>
        <w:rPr>
          <w:b/>
          <w:bCs/>
        </w:rPr>
        <w:t xml:space="preserve"> Work Distribution</w:t>
      </w:r>
    </w:p>
    <w:p>
      <w:pPr>
        <w:pStyle w:val="8"/>
        <w:jc w:val="center"/>
        <w:rPr>
          <w:b/>
          <w:bCs/>
        </w:rPr>
      </w:pPr>
    </w:p>
    <w:p>
      <w:pPr>
        <w:pStyle w:val="8"/>
        <w:jc w:val="center"/>
        <w:rPr>
          <w:b/>
          <w:bCs/>
        </w:rPr>
      </w:pPr>
    </w:p>
    <w:p>
      <w:pPr>
        <w:pStyle w:val="8"/>
        <w:jc w:val="center"/>
        <w:rPr>
          <w:b/>
          <w:bCs/>
        </w:rPr>
      </w:pPr>
    </w:p>
    <w:tbl>
      <w:tblPr>
        <w:tblStyle w:val="3"/>
        <w:tblW w:w="9026" w:type="dxa"/>
        <w:tblInd w:w="55" w:type="dxa"/>
        <w:tblBorders>
          <w:top w:val="single" w:color="7F7F7F" w:sz="6" w:space="0"/>
          <w:left w:val="none" w:color="auto" w:sz="0" w:space="0"/>
          <w:bottom w:val="single" w:color="7F7F7F" w:sz="6" w:space="0"/>
          <w:right w:val="none" w:color="auto" w:sz="0" w:space="0"/>
          <w:insideH w:val="none" w:color="auto" w:sz="0" w:space="0"/>
          <w:insideV w:val="none" w:color="auto" w:sz="0" w:space="0"/>
        </w:tblBorders>
        <w:tblLayout w:type="fixed"/>
        <w:tblCellMar>
          <w:top w:w="55" w:type="dxa"/>
          <w:left w:w="55" w:type="dxa"/>
          <w:bottom w:w="55" w:type="dxa"/>
          <w:right w:w="55" w:type="dxa"/>
        </w:tblCellMar>
      </w:tblPr>
      <w:tblGrid>
        <w:gridCol w:w="3008"/>
        <w:gridCol w:w="1504"/>
        <w:gridCol w:w="1505"/>
        <w:gridCol w:w="3009"/>
      </w:tblGrid>
      <w:tr>
        <w:tblPrEx>
          <w:tblBorders>
            <w:top w:val="single" w:color="7F7F7F" w:sz="6" w:space="0"/>
            <w:left w:val="none" w:color="auto" w:sz="0" w:space="0"/>
            <w:bottom w:val="single" w:color="7F7F7F" w:sz="6" w:space="0"/>
            <w:right w:val="none" w:color="auto" w:sz="0" w:space="0"/>
            <w:insideH w:val="none" w:color="auto" w:sz="0" w:space="0"/>
            <w:insideV w:val="none" w:color="auto" w:sz="0" w:space="0"/>
          </w:tblBorders>
          <w:tblCellMar>
            <w:top w:w="55" w:type="dxa"/>
            <w:left w:w="55" w:type="dxa"/>
            <w:bottom w:w="55" w:type="dxa"/>
            <w:right w:w="55" w:type="dxa"/>
          </w:tblCellMar>
        </w:tblPrEx>
        <w:tc>
          <w:tcPr>
            <w:tcW w:w="9026" w:type="dxa"/>
            <w:gridSpan w:val="4"/>
            <w:shd w:val="clear" w:color="auto" w:fill="E6E6E6"/>
            <w:noWrap w:val="0"/>
            <w:vAlign w:val="top"/>
          </w:tcPr>
          <w:p>
            <w:pPr>
              <w:pStyle w:val="10"/>
              <w:jc w:val="center"/>
              <w:rPr>
                <w:b/>
                <w:bCs/>
              </w:rPr>
            </w:pPr>
            <w:r>
              <w:rPr>
                <w:b/>
                <w:bCs/>
              </w:rPr>
              <w:t>Hardware Requirements</w:t>
            </w:r>
          </w:p>
        </w:tc>
      </w:tr>
      <w:tr>
        <w:tblPrEx>
          <w:tblBorders>
            <w:top w:val="single" w:color="7F7F7F" w:sz="6" w:space="0"/>
            <w:left w:val="none" w:color="auto" w:sz="0" w:space="0"/>
            <w:bottom w:val="single" w:color="7F7F7F" w:sz="6" w:space="0"/>
            <w:right w:val="none" w:color="auto" w:sz="0" w:space="0"/>
            <w:insideH w:val="none" w:color="auto" w:sz="0" w:space="0"/>
            <w:insideV w:val="none" w:color="auto" w:sz="0" w:space="0"/>
          </w:tblBorders>
          <w:tblCellMar>
            <w:top w:w="55" w:type="dxa"/>
            <w:left w:w="55" w:type="dxa"/>
            <w:bottom w:w="55" w:type="dxa"/>
            <w:right w:w="55" w:type="dxa"/>
          </w:tblCellMar>
        </w:tblPrEx>
        <w:tc>
          <w:tcPr>
            <w:tcW w:w="3008" w:type="dxa"/>
            <w:shd w:val="clear" w:color="auto" w:fill="B3B3B3"/>
            <w:noWrap w:val="0"/>
            <w:vAlign w:val="top"/>
          </w:tcPr>
          <w:p>
            <w:pPr>
              <w:pStyle w:val="10"/>
              <w:jc w:val="center"/>
              <w:rPr>
                <w:b/>
                <w:bCs/>
              </w:rPr>
            </w:pPr>
            <w:r>
              <w:rPr>
                <w:b/>
                <w:bCs/>
              </w:rPr>
              <w:t>Processor</w:t>
            </w:r>
          </w:p>
        </w:tc>
        <w:tc>
          <w:tcPr>
            <w:tcW w:w="3009" w:type="dxa"/>
            <w:gridSpan w:val="2"/>
            <w:shd w:val="clear" w:color="auto" w:fill="B3B3B3"/>
            <w:noWrap w:val="0"/>
            <w:vAlign w:val="top"/>
          </w:tcPr>
          <w:p>
            <w:pPr>
              <w:pStyle w:val="10"/>
              <w:jc w:val="center"/>
              <w:rPr>
                <w:b/>
                <w:bCs/>
              </w:rPr>
            </w:pPr>
            <w:r>
              <w:rPr>
                <w:b/>
                <w:bCs/>
              </w:rPr>
              <w:t>RAM</w:t>
            </w:r>
          </w:p>
        </w:tc>
        <w:tc>
          <w:tcPr>
            <w:tcW w:w="3009" w:type="dxa"/>
            <w:shd w:val="clear" w:color="auto" w:fill="B3B3B3"/>
            <w:noWrap w:val="0"/>
            <w:vAlign w:val="top"/>
          </w:tcPr>
          <w:p>
            <w:pPr>
              <w:pStyle w:val="10"/>
              <w:jc w:val="center"/>
              <w:rPr>
                <w:b/>
                <w:bCs/>
              </w:rPr>
            </w:pPr>
            <w:r>
              <w:rPr>
                <w:b/>
                <w:bCs/>
              </w:rPr>
              <w:t>Hard Disk Space</w:t>
            </w:r>
          </w:p>
        </w:tc>
      </w:tr>
      <w:tr>
        <w:tblPrEx>
          <w:tblBorders>
            <w:top w:val="single" w:color="7F7F7F" w:sz="6" w:space="0"/>
            <w:left w:val="none" w:color="auto" w:sz="0" w:space="0"/>
            <w:bottom w:val="single" w:color="7F7F7F" w:sz="6" w:space="0"/>
            <w:right w:val="none" w:color="auto" w:sz="0" w:space="0"/>
            <w:insideH w:val="none" w:color="auto" w:sz="0" w:space="0"/>
            <w:insideV w:val="none" w:color="auto" w:sz="0" w:space="0"/>
          </w:tblBorders>
          <w:tblCellMar>
            <w:top w:w="55" w:type="dxa"/>
            <w:left w:w="55" w:type="dxa"/>
            <w:bottom w:w="55" w:type="dxa"/>
            <w:right w:w="55" w:type="dxa"/>
          </w:tblCellMar>
        </w:tblPrEx>
        <w:tc>
          <w:tcPr>
            <w:tcW w:w="3008" w:type="dxa"/>
            <w:shd w:val="clear" w:color="auto" w:fill="auto"/>
            <w:noWrap w:val="0"/>
            <w:vAlign w:val="top"/>
          </w:tcPr>
          <w:p>
            <w:pPr>
              <w:pStyle w:val="10"/>
              <w:jc w:val="center"/>
            </w:pPr>
            <w:r>
              <w:rPr>
                <w:rFonts w:hint="default"/>
                <w:lang w:val="en-US"/>
              </w:rPr>
              <w:t>Dual core</w:t>
            </w:r>
            <w:r>
              <w:t xml:space="preserve"> or higher</w:t>
            </w:r>
          </w:p>
        </w:tc>
        <w:tc>
          <w:tcPr>
            <w:tcW w:w="3009" w:type="dxa"/>
            <w:gridSpan w:val="2"/>
            <w:shd w:val="clear" w:color="auto" w:fill="auto"/>
            <w:noWrap w:val="0"/>
            <w:vAlign w:val="top"/>
          </w:tcPr>
          <w:p>
            <w:pPr>
              <w:pStyle w:val="10"/>
              <w:jc w:val="center"/>
            </w:pPr>
            <w:r>
              <w:t>64 Mb or higher</w:t>
            </w:r>
          </w:p>
        </w:tc>
        <w:tc>
          <w:tcPr>
            <w:tcW w:w="3009" w:type="dxa"/>
            <w:shd w:val="clear" w:color="auto" w:fill="auto"/>
            <w:noWrap w:val="0"/>
            <w:vAlign w:val="top"/>
          </w:tcPr>
          <w:p>
            <w:pPr>
              <w:pStyle w:val="10"/>
              <w:jc w:val="center"/>
            </w:pPr>
            <w:r>
              <w:t>128 Mb or higher</w:t>
            </w:r>
          </w:p>
        </w:tc>
      </w:tr>
      <w:tr>
        <w:tblPrEx>
          <w:tblBorders>
            <w:top w:val="single" w:color="7F7F7F" w:sz="6" w:space="0"/>
            <w:left w:val="none" w:color="auto" w:sz="0" w:space="0"/>
            <w:bottom w:val="single" w:color="7F7F7F" w:sz="6" w:space="0"/>
            <w:right w:val="none" w:color="auto" w:sz="0" w:space="0"/>
            <w:insideH w:val="none" w:color="auto" w:sz="0" w:space="0"/>
            <w:insideV w:val="none" w:color="auto" w:sz="0" w:space="0"/>
          </w:tblBorders>
        </w:tblPrEx>
        <w:tc>
          <w:tcPr>
            <w:tcW w:w="9026" w:type="dxa"/>
            <w:gridSpan w:val="4"/>
            <w:shd w:val="clear" w:color="auto" w:fill="E6E6E6"/>
            <w:noWrap w:val="0"/>
            <w:vAlign w:val="top"/>
          </w:tcPr>
          <w:p>
            <w:pPr>
              <w:pStyle w:val="10"/>
              <w:jc w:val="center"/>
              <w:rPr>
                <w:b/>
                <w:bCs/>
              </w:rPr>
            </w:pPr>
            <w:r>
              <w:rPr>
                <w:b/>
                <w:bCs/>
              </w:rPr>
              <w:t>Software Requirements</w:t>
            </w:r>
          </w:p>
        </w:tc>
      </w:tr>
      <w:tr>
        <w:tblPrEx>
          <w:tblBorders>
            <w:top w:val="single" w:color="7F7F7F" w:sz="6" w:space="0"/>
            <w:left w:val="none" w:color="auto" w:sz="0" w:space="0"/>
            <w:bottom w:val="single" w:color="7F7F7F" w:sz="6" w:space="0"/>
            <w:right w:val="none" w:color="auto" w:sz="0" w:space="0"/>
            <w:insideH w:val="none" w:color="auto" w:sz="0" w:space="0"/>
            <w:insideV w:val="none" w:color="auto" w:sz="0" w:space="0"/>
          </w:tblBorders>
          <w:tblCellMar>
            <w:top w:w="55" w:type="dxa"/>
            <w:left w:w="55" w:type="dxa"/>
            <w:bottom w:w="55" w:type="dxa"/>
            <w:right w:w="55" w:type="dxa"/>
          </w:tblCellMar>
        </w:tblPrEx>
        <w:tc>
          <w:tcPr>
            <w:tcW w:w="4512" w:type="dxa"/>
            <w:gridSpan w:val="2"/>
            <w:shd w:val="clear" w:color="auto" w:fill="B3B3B3"/>
            <w:noWrap w:val="0"/>
            <w:vAlign w:val="top"/>
          </w:tcPr>
          <w:p>
            <w:pPr>
              <w:pStyle w:val="10"/>
              <w:jc w:val="center"/>
              <w:rPr>
                <w:b/>
                <w:bCs/>
              </w:rPr>
            </w:pPr>
            <w:r>
              <w:rPr>
                <w:b/>
                <w:bCs/>
              </w:rPr>
              <w:t>Operating System</w:t>
            </w:r>
          </w:p>
        </w:tc>
        <w:tc>
          <w:tcPr>
            <w:tcW w:w="4514" w:type="dxa"/>
            <w:gridSpan w:val="2"/>
            <w:shd w:val="clear" w:color="auto" w:fill="B3B3B3"/>
            <w:noWrap w:val="0"/>
            <w:vAlign w:val="top"/>
          </w:tcPr>
          <w:p>
            <w:pPr>
              <w:pStyle w:val="10"/>
              <w:jc w:val="center"/>
              <w:rPr>
                <w:b/>
                <w:bCs/>
              </w:rPr>
            </w:pPr>
            <w:r>
              <w:rPr>
                <w:b/>
                <w:bCs/>
              </w:rPr>
              <w:t>Database</w:t>
            </w:r>
          </w:p>
        </w:tc>
      </w:tr>
      <w:tr>
        <w:tblPrEx>
          <w:tblBorders>
            <w:top w:val="single" w:color="7F7F7F" w:sz="6" w:space="0"/>
            <w:left w:val="none" w:color="auto" w:sz="0" w:space="0"/>
            <w:bottom w:val="single" w:color="7F7F7F" w:sz="6" w:space="0"/>
            <w:right w:val="none" w:color="auto" w:sz="0" w:space="0"/>
            <w:insideH w:val="none" w:color="auto" w:sz="0" w:space="0"/>
            <w:insideV w:val="none" w:color="auto" w:sz="0" w:space="0"/>
          </w:tblBorders>
          <w:tblCellMar>
            <w:top w:w="55" w:type="dxa"/>
            <w:left w:w="55" w:type="dxa"/>
            <w:bottom w:w="55" w:type="dxa"/>
            <w:right w:w="55" w:type="dxa"/>
          </w:tblCellMar>
        </w:tblPrEx>
        <w:tc>
          <w:tcPr>
            <w:tcW w:w="4512" w:type="dxa"/>
            <w:gridSpan w:val="2"/>
            <w:shd w:val="clear" w:color="auto" w:fill="auto"/>
            <w:noWrap w:val="0"/>
            <w:vAlign w:val="center"/>
          </w:tcPr>
          <w:p>
            <w:pPr>
              <w:pStyle w:val="10"/>
              <w:jc w:val="both"/>
            </w:pPr>
            <w:r>
              <w:t>For user no specific OS is required. The server machine must have Windows XP/Vista/7 along with .NET framework 4 and IIS.</w:t>
            </w:r>
          </w:p>
        </w:tc>
        <w:tc>
          <w:tcPr>
            <w:tcW w:w="4514" w:type="dxa"/>
            <w:gridSpan w:val="2"/>
            <w:shd w:val="clear" w:color="auto" w:fill="auto"/>
            <w:noWrap w:val="0"/>
            <w:vAlign w:val="center"/>
          </w:tcPr>
          <w:p>
            <w:pPr>
              <w:pStyle w:val="10"/>
              <w:jc w:val="center"/>
              <w:rPr>
                <w:rFonts w:hint="default"/>
                <w:lang w:val="en-US"/>
              </w:rPr>
            </w:pPr>
            <w:r>
              <w:t>SQL Server 20</w:t>
            </w:r>
            <w:r>
              <w:rPr>
                <w:rFonts w:hint="default"/>
                <w:lang w:val="en-US"/>
              </w:rPr>
              <w:t>10</w:t>
            </w:r>
          </w:p>
        </w:tc>
      </w:tr>
    </w:tbl>
    <w:p>
      <w:pPr>
        <w:pStyle w:val="8"/>
        <w:jc w:val="center"/>
        <w:rPr>
          <w:b/>
          <w:bCs/>
        </w:rPr>
      </w:pPr>
    </w:p>
    <w:p>
      <w:pPr>
        <w:pStyle w:val="8"/>
        <w:jc w:val="center"/>
        <w:rPr>
          <w:b/>
          <w:bCs/>
        </w:rPr>
      </w:pPr>
      <w:r>
        <w:rPr>
          <w:b/>
          <w:bCs/>
        </w:rPr>
        <w:t xml:space="preserve">Table </w:t>
      </w:r>
      <w:r>
        <w:rPr>
          <w:rFonts w:hint="default"/>
          <w:b/>
          <w:bCs/>
          <w:lang w:val="en-US"/>
        </w:rPr>
        <w:t xml:space="preserve">hash1 </w:t>
      </w:r>
      <w:r>
        <w:rPr>
          <w:b/>
          <w:bCs/>
        </w:rPr>
        <w:t xml:space="preserve"> Project Resources</w:t>
      </w:r>
    </w:p>
    <w:p>
      <w:pPr>
        <w:pStyle w:val="8"/>
        <w:jc w:val="center"/>
        <w:rPr>
          <w:b/>
          <w:bCs/>
        </w:rPr>
      </w:pPr>
    </w:p>
    <w:p>
      <w:pPr>
        <w:pStyle w:val="8"/>
        <w:jc w:val="center"/>
        <w:rPr>
          <w:b/>
          <w:bCs/>
        </w:rPr>
      </w:pPr>
    </w:p>
    <w:p>
      <w:pPr>
        <w:pStyle w:val="8"/>
        <w:jc w:val="center"/>
        <w:rPr>
          <w:b/>
          <w:bCs/>
        </w:rPr>
      </w:pPr>
    </w:p>
    <w:p>
      <w:pPr>
        <w:pStyle w:val="8"/>
        <w:rPr>
          <w:sz w:val="36"/>
          <w:szCs w:val="36"/>
        </w:rPr>
      </w:pPr>
      <w:r>
        <w:rPr>
          <w:b/>
          <w:bCs/>
          <w:sz w:val="36"/>
          <w:szCs w:val="36"/>
        </w:rPr>
        <w:t xml:space="preserve">3. </w:t>
      </w:r>
      <w:bookmarkStart w:id="3" w:name="data"/>
      <w:bookmarkEnd w:id="3"/>
      <w:r>
        <w:rPr>
          <w:b/>
          <w:bCs/>
          <w:sz w:val="36"/>
          <w:szCs w:val="36"/>
        </w:rPr>
        <w:t>Summary</w:t>
      </w:r>
      <w:r>
        <w:rPr>
          <w:sz w:val="36"/>
          <w:szCs w:val="36"/>
        </w:rPr>
        <w:t xml:space="preserve"> </w:t>
      </w:r>
    </w:p>
    <w:p>
      <w:pPr>
        <w:pStyle w:val="8"/>
        <w:spacing w:line="276" w:lineRule="auto"/>
        <w:jc w:val="both"/>
        <w:rPr>
          <w:rFonts w:hint="default"/>
          <w:lang w:val="en-US"/>
        </w:rPr>
      </w:pPr>
      <w:r>
        <w:rPr>
          <w:rFonts w:hint="default" w:ascii="Purisa" w:hAnsi="Purisa" w:cs="Purisa"/>
          <w:b/>
          <w:bCs/>
          <w:color w:val="17375E" w:themeColor="text2" w:themeShade="BF"/>
          <w:sz w:val="24"/>
          <w:szCs w:val="24"/>
          <w:lang w:val="en-US"/>
        </w:rPr>
        <w:t>Healer</w:t>
      </w:r>
      <w:bookmarkStart w:id="5" w:name="_GoBack"/>
      <w:bookmarkEnd w:id="5"/>
      <w:r>
        <w:rPr>
          <w:rFonts w:hint="default"/>
          <w:lang w:val="en-US"/>
        </w:rPr>
        <w:t xml:space="preserve"> helps to reduce your time complexity,transportaion and stress of mind.</w:t>
      </w:r>
      <w:r>
        <w:rPr>
          <w:rFonts w:hint="default"/>
          <w:lang w:val="en-US" w:eastAsia="zh-CN"/>
        </w:rPr>
        <w:t>It is often critical to build community relationships to understand the context and enable the collection of appropriate data to supporting the consulting relationship. Strong relationships can increase trust between consultants and clients, leading to more effective interventions.</w:t>
      </w:r>
    </w:p>
    <w:p>
      <w:pPr>
        <w:pStyle w:val="8"/>
        <w:spacing w:line="276" w:lineRule="auto"/>
        <w:jc w:val="both"/>
        <w:rPr>
          <w:rFonts w:hint="default"/>
          <w:lang w:val="en-US"/>
        </w:rPr>
      </w:pPr>
    </w:p>
    <w:p>
      <w:pPr>
        <w:pStyle w:val="8"/>
        <w:spacing w:line="276" w:lineRule="auto"/>
        <w:jc w:val="both"/>
      </w:pPr>
    </w:p>
    <w:p>
      <w:pPr>
        <w:pStyle w:val="8"/>
        <w:spacing w:line="276" w:lineRule="auto"/>
        <w:jc w:val="both"/>
      </w:pPr>
    </w:p>
    <w:p>
      <w:pPr>
        <w:pStyle w:val="8"/>
        <w:spacing w:line="276" w:lineRule="auto"/>
        <w:jc w:val="both"/>
        <w:rPr>
          <w:b/>
          <w:sz w:val="36"/>
        </w:rPr>
      </w:pPr>
      <w:r>
        <w:rPr>
          <w:b/>
          <w:sz w:val="36"/>
        </w:rPr>
        <w:t>4. References</w:t>
      </w:r>
    </w:p>
    <w:p>
      <w:pPr>
        <w:pStyle w:val="8"/>
        <w:spacing w:line="276" w:lineRule="auto"/>
        <w:jc w:val="both"/>
        <w:rPr>
          <w:b/>
          <w:sz w:val="36"/>
        </w:rPr>
      </w:pPr>
    </w:p>
    <w:p>
      <w:pPr>
        <w:pStyle w:val="8"/>
        <w:spacing w:before="240"/>
      </w:pPr>
      <w:r>
        <w:t>Online URL:</w:t>
      </w:r>
    </w:p>
    <w:p>
      <w:pPr>
        <w:pStyle w:val="8"/>
        <w:spacing w:before="240"/>
        <w:rPr>
          <w:rFonts w:hint="default"/>
          <w:b/>
        </w:rPr>
      </w:pPr>
      <w:r>
        <w:rPr>
          <w:rFonts w:hint="default"/>
          <w:b/>
        </w:rPr>
        <w:fldChar w:fldCharType="begin"/>
      </w:r>
      <w:r>
        <w:rPr>
          <w:rFonts w:hint="default"/>
          <w:b/>
        </w:rPr>
        <w:instrText xml:space="preserve"> HYPERLINK "https://www.verywellmind.com/psychology-4014660" </w:instrText>
      </w:r>
      <w:r>
        <w:rPr>
          <w:rFonts w:hint="default"/>
          <w:b/>
        </w:rPr>
        <w:fldChar w:fldCharType="separate"/>
      </w:r>
      <w:r>
        <w:rPr>
          <w:rStyle w:val="7"/>
          <w:rFonts w:hint="default"/>
          <w:b/>
        </w:rPr>
        <w:t>https://www.verywellmind.com/psychology-4014660</w:t>
      </w:r>
      <w:r>
        <w:rPr>
          <w:rFonts w:hint="default"/>
          <w:b/>
        </w:rPr>
        <w:fldChar w:fldCharType="end"/>
      </w:r>
    </w:p>
    <w:p>
      <w:pPr>
        <w:pStyle w:val="8"/>
        <w:spacing w:before="240"/>
        <w:rPr>
          <w:rFonts w:hint="default"/>
          <w:b/>
        </w:rPr>
      </w:pPr>
      <w:r>
        <w:rPr>
          <w:rFonts w:hint="default"/>
          <w:b/>
        </w:rPr>
        <w:fldChar w:fldCharType="begin"/>
      </w:r>
      <w:r>
        <w:rPr>
          <w:rFonts w:hint="default"/>
          <w:b/>
        </w:rPr>
        <w:instrText xml:space="preserve"> HYPERLINK "https://www.medicalnewstoday.com/articles/154874" </w:instrText>
      </w:r>
      <w:r>
        <w:rPr>
          <w:rFonts w:hint="default"/>
          <w:b/>
        </w:rPr>
        <w:fldChar w:fldCharType="separate"/>
      </w:r>
      <w:r>
        <w:rPr>
          <w:rStyle w:val="7"/>
          <w:rFonts w:hint="default"/>
          <w:b/>
        </w:rPr>
        <w:t>https://www.medicalnewstoday.com/articles/154874</w:t>
      </w:r>
      <w:r>
        <w:rPr>
          <w:rFonts w:hint="default"/>
          <w:b/>
        </w:rPr>
        <w:fldChar w:fldCharType="end"/>
      </w:r>
    </w:p>
    <w:p>
      <w:pPr>
        <w:pStyle w:val="8"/>
        <w:spacing w:before="240"/>
        <w:rPr>
          <w:rFonts w:hint="default"/>
          <w:b/>
        </w:rPr>
      </w:pPr>
      <w:r>
        <w:rPr>
          <w:rFonts w:hint="default"/>
          <w:b/>
        </w:rPr>
        <w:fldChar w:fldCharType="begin"/>
      </w:r>
      <w:r>
        <w:rPr>
          <w:rFonts w:hint="default"/>
          <w:b/>
        </w:rPr>
        <w:instrText xml:space="preserve"> HYPERLINK "https://www.ox.ac.uk/admissions/undergraduate/courses/course-listing/psychology-experimental" </w:instrText>
      </w:r>
      <w:r>
        <w:rPr>
          <w:rFonts w:hint="default"/>
          <w:b/>
        </w:rPr>
        <w:fldChar w:fldCharType="separate"/>
      </w:r>
      <w:r>
        <w:rPr>
          <w:rStyle w:val="7"/>
          <w:rFonts w:hint="default"/>
          <w:b/>
        </w:rPr>
        <w:t>https://www.ox.ac.uk/admissions/undergraduate/courses/course-listing/psychology-experimental</w:t>
      </w:r>
      <w:r>
        <w:rPr>
          <w:rFonts w:hint="default"/>
          <w:b/>
        </w:rPr>
        <w:fldChar w:fldCharType="end"/>
      </w:r>
    </w:p>
    <w:p>
      <w:pPr>
        <w:pStyle w:val="8"/>
        <w:spacing w:before="240"/>
        <w:rPr>
          <w:rFonts w:hint="default"/>
          <w:b/>
        </w:rPr>
      </w:pPr>
    </w:p>
    <w:p>
      <w:pPr>
        <w:pStyle w:val="8"/>
        <w:spacing w:before="240"/>
      </w:pPr>
      <w:bookmarkStart w:id="4" w:name="wp1021523"/>
      <w:bookmarkEnd w:id="4"/>
    </w:p>
    <w:sectPr>
      <w:footerReference r:id="rId3" w:type="default"/>
      <w:pgSz w:w="12240" w:h="15840"/>
      <w:pgMar w:top="1440" w:right="1440" w:bottom="1440" w:left="1440" w:header="720" w:footer="720" w:gutter="0"/>
      <w:pgNumType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S Mincho">
    <w:altName w:val="FreeSerif"/>
    <w:panose1 w:val="02020609040205080304"/>
    <w:charset w:val="00"/>
    <w:family w:val="modern"/>
    <w:pitch w:val="default"/>
    <w:sig w:usb0="00000000" w:usb1="00000000" w:usb2="00000010" w:usb3="00000000" w:csb0="0002009F" w:csb1="00000000"/>
  </w:font>
  <w:font w:name="FreeSerif">
    <w:panose1 w:val="02020603050405020304"/>
    <w:charset w:val="00"/>
    <w:family w:val="auto"/>
    <w:pitch w:val="default"/>
    <w:sig w:usb0="E59FAFFF" w:usb1="C200FDFF" w:usb2="43501B29" w:usb3="04000003" w:csb0="600101FF" w:csb1="FFFF0000"/>
  </w:font>
  <w:font w:name="Purisa">
    <w:panose1 w:val="02000603000000000000"/>
    <w:charset w:val="00"/>
    <w:family w:val="auto"/>
    <w:pitch w:val="default"/>
    <w:sig w:usb0="8100006F" w:usb1="5000016B" w:usb2="00000000" w:usb3="00000000" w:csb0="80010013" w:csb1="00000000"/>
  </w:font>
  <w:font w:name="Nirmala UI">
    <w:altName w:val="FreeSans"/>
    <w:panose1 w:val="020B0502040204020203"/>
    <w:charset w:val="00"/>
    <w:family w:val="swiss"/>
    <w:pitch w:val="default"/>
    <w:sig w:usb0="00000000" w:usb1="00000000" w:usb2="00000200" w:usb3="00000000" w:csb0="00000001" w:csb1="00000000"/>
  </w:font>
  <w:font w:name="FreeSans">
    <w:panose1 w:val="020B0504020202020204"/>
    <w:charset w:val="00"/>
    <w:family w:val="auto"/>
    <w:pitch w:val="default"/>
    <w:sig w:usb0="E4839EFF" w:usb1="4600FDFF" w:usb2="000030A0" w:usb3="00000584" w:csb0="600001BF" w:csb1="DFF70000"/>
  </w:font>
  <w:font w:name="Calibri">
    <w:altName w:val="Trebuchet MS"/>
    <w:panose1 w:val="020F0502020204030204"/>
    <w:charset w:val="86"/>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5</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decimal"/>
      <w:lvlText w:val="%1."/>
      <w:lvlJc w:val="left"/>
      <w:pPr>
        <w:tabs>
          <w:tab w:val="left" w:pos="720"/>
        </w:tabs>
        <w:ind w:left="720" w:hanging="360"/>
      </w:pPr>
    </w:lvl>
    <w:lvl w:ilvl="1" w:tentative="0">
      <w:start w:val="1"/>
      <w:numFmt w:val="lowerRoman"/>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HorizontalSpacing w:val="100"/>
  <w:displayHorizontalDrawingGridEvery w:val="1"/>
  <w:displayVerticalDrawingGridEvery w:val="1"/>
  <w:noPunctuationKerning w:val="1"/>
  <w:characterSpacingControl w:val="doNotCompress"/>
  <w:compat>
    <w:doNotExpandShiftReturn/>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12"/>
    <w:rsid w:val="000160E0"/>
    <w:rsid w:val="00036F50"/>
    <w:rsid w:val="00065E97"/>
    <w:rsid w:val="00205DF6"/>
    <w:rsid w:val="00214124"/>
    <w:rsid w:val="002437A1"/>
    <w:rsid w:val="002F0802"/>
    <w:rsid w:val="002F135D"/>
    <w:rsid w:val="00337AEC"/>
    <w:rsid w:val="003D010D"/>
    <w:rsid w:val="003E1983"/>
    <w:rsid w:val="004253AB"/>
    <w:rsid w:val="00497353"/>
    <w:rsid w:val="005578CC"/>
    <w:rsid w:val="005C0971"/>
    <w:rsid w:val="00712572"/>
    <w:rsid w:val="00773FB3"/>
    <w:rsid w:val="007828BB"/>
    <w:rsid w:val="007B4415"/>
    <w:rsid w:val="007F2041"/>
    <w:rsid w:val="00961D12"/>
    <w:rsid w:val="00A95E87"/>
    <w:rsid w:val="00AB099A"/>
    <w:rsid w:val="00AB3B65"/>
    <w:rsid w:val="00B42DBE"/>
    <w:rsid w:val="00BC46E9"/>
    <w:rsid w:val="00BF02B9"/>
    <w:rsid w:val="00C43635"/>
    <w:rsid w:val="00CB348B"/>
    <w:rsid w:val="00D23CC6"/>
    <w:rsid w:val="00D25B33"/>
    <w:rsid w:val="00D31984"/>
    <w:rsid w:val="00DA3546"/>
    <w:rsid w:val="00E337CA"/>
    <w:rsid w:val="00F20F21"/>
    <w:rsid w:val="00FC69E3"/>
    <w:rsid w:val="3B2678C7"/>
    <w:rsid w:val="5BE51493"/>
    <w:rsid w:val="5F1E3767"/>
    <w:rsid w:val="78F6EA98"/>
    <w:rsid w:val="7D7F3EA6"/>
    <w:rsid w:val="BBEDDE57"/>
    <w:rsid w:val="DDF60FB5"/>
    <w:rsid w:val="EF71EA45"/>
    <w:rsid w:val="EFFE960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Arial"/>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1"/>
    <w:uiPriority w:val="0"/>
    <w:pPr>
      <w:suppressAutoHyphens/>
      <w:spacing w:after="120"/>
    </w:pPr>
    <w:rPr>
      <w:rFonts w:ascii="Times New Roman" w:hAnsi="Times New Roman" w:eastAsia="MS Mincho" w:cs="Times New Roman"/>
      <w:sz w:val="24"/>
      <w:szCs w:val="24"/>
      <w:lang w:eastAsia="ar-SA"/>
    </w:rPr>
  </w:style>
  <w:style w:type="paragraph" w:styleId="5">
    <w:name w:val="footer"/>
    <w:basedOn w:val="1"/>
    <w:link w:val="13"/>
    <w:unhideWhenUsed/>
    <w:uiPriority w:val="99"/>
    <w:pPr>
      <w:tabs>
        <w:tab w:val="center" w:pos="4680"/>
        <w:tab w:val="right" w:pos="9360"/>
      </w:tabs>
    </w:pPr>
    <w:rPr>
      <w:rFonts w:cs="Times New Roman"/>
    </w:rPr>
  </w:style>
  <w:style w:type="paragraph" w:styleId="6">
    <w:name w:val="header"/>
    <w:basedOn w:val="1"/>
    <w:link w:val="12"/>
    <w:semiHidden/>
    <w:unhideWhenUsed/>
    <w:uiPriority w:val="99"/>
    <w:pPr>
      <w:tabs>
        <w:tab w:val="center" w:pos="4680"/>
        <w:tab w:val="right" w:pos="9360"/>
      </w:tabs>
    </w:pPr>
    <w:rPr>
      <w:rFonts w:cs="Times New Roman"/>
    </w:rPr>
  </w:style>
  <w:style w:type="character" w:styleId="7">
    <w:name w:val="Hyperlink"/>
    <w:unhideWhenUsed/>
    <w:uiPriority w:val="99"/>
    <w:rPr>
      <w:color w:val="0000FF"/>
      <w:u w:val="single"/>
    </w:rPr>
  </w:style>
  <w:style w:type="paragraph" w:styleId="8">
    <w:name w:val="Normal (Web)"/>
    <w:basedOn w:val="1"/>
    <w:uiPriority w:val="0"/>
    <w:pPr>
      <w:suppressAutoHyphens/>
      <w:spacing w:before="280" w:after="280"/>
    </w:pPr>
    <w:rPr>
      <w:rFonts w:ascii="Times New Roman" w:hAnsi="Times New Roman" w:eastAsia="MS Mincho" w:cs="Times New Roman"/>
      <w:sz w:val="24"/>
      <w:szCs w:val="24"/>
      <w:lang w:eastAsia="bn-IN" w:bidi="bn-IN"/>
    </w:rPr>
  </w:style>
  <w:style w:type="table" w:styleId="9">
    <w:name w:val="Table Grid"/>
    <w:basedOn w:val="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able Contents"/>
    <w:basedOn w:val="1"/>
    <w:uiPriority w:val="0"/>
    <w:pPr>
      <w:suppressLineNumbers/>
      <w:suppressAutoHyphens/>
    </w:pPr>
    <w:rPr>
      <w:rFonts w:ascii="Times New Roman" w:hAnsi="Times New Roman" w:eastAsia="MS Mincho" w:cs="Times New Roman"/>
      <w:sz w:val="24"/>
      <w:szCs w:val="24"/>
      <w:lang w:eastAsia="ar-SA"/>
    </w:rPr>
  </w:style>
  <w:style w:type="character" w:customStyle="1" w:styleId="11">
    <w:name w:val="Body Text Char"/>
    <w:link w:val="4"/>
    <w:uiPriority w:val="0"/>
    <w:rPr>
      <w:rFonts w:ascii="Times New Roman" w:hAnsi="Times New Roman" w:eastAsia="MS Mincho" w:cs="Times New Roman"/>
      <w:sz w:val="24"/>
      <w:szCs w:val="24"/>
      <w:lang w:eastAsia="ar-SA"/>
    </w:rPr>
  </w:style>
  <w:style w:type="character" w:customStyle="1" w:styleId="12">
    <w:name w:val="Header Char"/>
    <w:link w:val="6"/>
    <w:semiHidden/>
    <w:uiPriority w:val="99"/>
    <w:rPr>
      <w:rFonts w:ascii="Arial" w:hAnsi="Arial" w:eastAsia="Times New Roman" w:cs="Arial"/>
    </w:rPr>
  </w:style>
  <w:style w:type="character" w:customStyle="1" w:styleId="13">
    <w:name w:val="Footer Char"/>
    <w:link w:val="5"/>
    <w:uiPriority w:val="99"/>
    <w:rPr>
      <w:rFonts w:ascii="Arial" w:hAnsi="Arial" w:eastAsia="Times New Roman" w:cs="Ari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hell219</Company>
  <Pages>5</Pages>
  <Words>1038</Words>
  <Characters>5922</Characters>
  <Lines>49</Lines>
  <Paragraphs>13</Paragraphs>
  <TotalTime>13</TotalTime>
  <ScaleCrop>false</ScaleCrop>
  <LinksUpToDate>false</LinksUpToDate>
  <CharactersWithSpaces>6947</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2011-06-29T14:56:00Z</dcterms:created>
  <dc:creator>infant</dc:creator>
  <cp:lastModifiedBy>fahim</cp:lastModifiedBy>
  <cp:lastPrinted>2011-06-29T14:56:00Z</cp:lastPrinted>
  <dcterms:modified xsi:type="dcterms:W3CDTF">2022-10-31T22:14:56Z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