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Implement the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Design the step-by-step control logic for a low-cost automated pet feeder that dispenses food on schedule, verifies dispensing, checks if the pet ate, and alerts staff to problems.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 (inputs, outputs, parameters)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/ Sensors / Settings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current_time - from Real-Time Clock (format HH:MM)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feeding_schedule - list of times, e.g., [08:00, 18:00]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portion_size_g - grams per meal, e.g., 120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food_level_state - one of {FULL, OK, LOW, EMPTY}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bowl_weight_g - weight measured by bowl sensor (grams)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(optional) door_open, network_ok, hopper_weight_g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/ Actuators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servo_dispense(cycles) - rotates the servo to drop food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buzzer(pattern), status_led(pattern)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send_alert(reason, details)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log_event(record)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Parameters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dispense_cycle_g = 30 (grams per sevo cycle)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max_dispense_cycles = 6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consumption_wait_min = 10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consumed_delta_g = max(15, 0.20*portion_size_g) (grams)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low_food_threshold_% = 20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Sequence (top-level loop)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A - System Start &amp; Load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Power on System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 feeding_schedule and portion_size_g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Calibrate sensors (tare bowl, verify readings)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status_led = GREEN steady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log_event(“SYSTEM_START”)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 - Continuous Monitoring Loop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Repeat forever: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6.1 Read current_time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If current_time matches any time in feeding_schedule and this slot not yet served today → go to TASK C (Scheduled Feed).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6.3 Otherwise, remain idle/monitor (brief sleep, then loop).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Scheduled Feed (detailed tasks)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C - Pre-checks before dispensing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Read food_level_state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food_level_state == EMPTY →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send_alert(“HOPPER_EMPTY”, “Refill required”)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Status_led = RED blink, buzzer = short_beep_3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log_event(“FEED_SKIPPED_EMPTY”)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Return to monitoring loop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(Optional Safety) If door_open == true →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send_alert(“DOOR_OPEN”, “Close lid/door”)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log_event(“FEED_BLOCKED_DOOR”)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Return to monitoring loop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Read and store bowl_weight_before = bowl_weight_g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Compute needed_cycles = ceil(portion_size_g / dispense_cycle_g); cap at max_dispense_cycles.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D - Dispense portion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For i from 1 to needed_cycles: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6.1 Command servo_dispense(1 cycle); wait for cycle to complete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(Optional jam check) If servo reports overload or timeout →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send_alert(“DISPENSE_FAILURE”, “Possible jam at cycle “ + i)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Status_led = RED blink, buzzer = short_beep_3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log_event(“DISPENSE_FAIL”, {cycle:i})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Break and return to monitoring loop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After final cycle, read bow_weight_after_dispense = bowl_weight_g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(bowl_weight_after_dispense - bowl_weight_before) &lt; (0.5 * dispense_cycle_g) (i.e., almost no increase) →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send_alert(“DISPENSE_FAILURE”, “No measurable food drop”)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log_event(“DISPENSE_NO_INCREASE”)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Return to monitoring loop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log_event(“DISPENSE_SUCCESS”, {portion_g: portion_size_g, cycles: needed_cycles})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E - Wait and verify consumption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Wait consumption_wait_min minutes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Read bowl_weight_after_wait = bowl_weight_g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Compute consumed_g = (bowl_weight_after_dispense - bowl_weight_after_wait)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consumed_g &gt;= conusmed_delta_g →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Mark feed “EATEN”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Status_led = GREEN steady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log_event(“CONSUMED_OK”, {consumed_g})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Return to monitoring loop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→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send_alert(“NOT_EATEN”, “Pet did not eat within wait window”)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status_led = AMBER blink, buzzer = soft_beep_1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log_event(“NOT_CONSUMED”,  {consumed_g})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Return to monitoring loop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Feed (optional but recommended)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F - Manual Override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manual_feed_button pressed: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1.1 Validate food_level_state != EMPTY and door_oprn == false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1.2 Dispense manual_poriton_g usign the same TASK D logic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1.3 Set a short lockout(e.g., 3 minutes) to avoid repeated presses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1.4 log_event(“MANUAL_FEED”)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Alerts (standard reasons and actions)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HOPPER_EMPTY - prompt refill; LED red; buzzer pattern; optional SMS/app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DISPENSE_FAILURE - possible jam or empty; check mechanism and hopper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NOT_EATEN - pet skipped meal; staff should inspect pet/bowl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DOOR_OPEN - close lid/door to continue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Each alert calls: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send_alert(reason, details)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status_led pattern update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Buzzer pattern (if allowed)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Log_event with timestamp and context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Logging (reocmmended minimum fields)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For each significant event: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timestamp, event_type, schedule_time, portion_g, cycles, bowl_weight_before, bowl_weight_after_dispense, bowl_weight_after_wait, consumed_g, food_level_state, result, alerts[].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Explanations (how each task maps to goals)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A/B ensure continuous operation and trigger only at configured times.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C prevents unsafe/pointless dispensing (empty hopper, door open).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D performs controled dispensing and detects jams or non-delivery.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E verifies pet consumption using a simple, measurable threshold.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 F supports humane/manual intervention with safety checks.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Alerts and Logging create traceabiility for staff action and future imporovements.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version solution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Load schedule and portion; calibrate sensors; LED=GREEN; LOG start.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Read current_time.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IF current_time is a scheduled slot not yet served THEN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food_level_state == EMPTY THEN ALERT "HOPPER_EMPTY"; LOG; CONTINUE.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door_open == TRUE THEN ALERT "DOOR_OPEN"; LOG; CONTINUE.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Read bowl_weight_before.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Compute needed_cycles = ceil(portion_size_g / dispense_cycle_g), cap at max.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DISPENSE needed_cycles with jam checks; IF jam THEN ALERT "DISPENSE_FAILURE";     LOG; CONTINUE.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Read bowl_weight_after_dispense.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(after_dispense - before) &lt; minimal_increase THEN ALERT "DISPENSE_FAILURE"; LOG; CONTINUE.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Wait consumption_wait_min.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Read bowl_weight_after_wait; consumed_g = (after_dispense - after_wait).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consumed_g &gt;= consumed_delta_g THEN LOG "CONSUMED_OK"; LED=GREEN.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ELSE ALERT "NOT_EATEN"; LOG "NOT_CONSUMED".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Sleep briefly and repeat.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