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59F6" w14:textId="77777777"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14:paraId="5CE20EFA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14:paraId="67657A2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14:paraId="3B0B9171" w14:textId="77777777"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14:paraId="45D77823" w14:textId="77777777"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14:paraId="7628B99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14:paraId="1365D99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455A0F3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14:paraId="2B0666C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2FA1CA2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14:paraId="6CD5A05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5A75502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14:paraId="619179BB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24F7DB4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14:paraId="53A4965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6C28C6D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14:paraId="7360551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51ADDF8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14:paraId="1664F51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14:paraId="3A1C46C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14:paraId="69D43A0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14:paraId="0DC3E4E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14:paraId="2F3260F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14:paraId="3ABFC4A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14:paraId="69E7B5A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14:paraId="7930749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14:paraId="52F6F75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14:paraId="677C918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14:paraId="30E7298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14:paraId="2F31F3B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14:paraId="2A5EB59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14:paraId="0E69A8C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14:paraId="067D310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14:paraId="0BCF167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14:paraId="229C9D4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14:paraId="6D4B924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14:paraId="0737789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14:paraId="76195DA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14:paraId="462B40C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14:paraId="04614CF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 xml:space="preserve">Good communication, Leadership abilities and </w:t>
      </w:r>
      <w:proofErr w:type="gramStart"/>
      <w:r w:rsidRPr="003A324C">
        <w:rPr>
          <w:rFonts w:ascii="Times New Roman" w:hAnsi="Times New Roman"/>
          <w:lang w:val="en"/>
        </w:rPr>
        <w:t>problem solving</w:t>
      </w:r>
      <w:proofErr w:type="gramEnd"/>
      <w:r w:rsidRPr="003A324C">
        <w:rPr>
          <w:rFonts w:ascii="Times New Roman" w:hAnsi="Times New Roman"/>
          <w:lang w:val="en"/>
        </w:rPr>
        <w:t xml:space="preserve"> skills.</w:t>
      </w:r>
    </w:p>
    <w:p w14:paraId="23D17EF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6FF784F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14:paraId="01B72E3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6B75B53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14:paraId="1DB5339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14:paraId="4B89963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14:paraId="78541B0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14:paraId="4D9D1EE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14:paraId="1FB8460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14:paraId="7B639C3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76DA94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14:paraId="0502D50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14:paraId="58B3C3D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 w14:paraId="49DD29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36CD57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5FF3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14:paraId="755C914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14:paraId="7B3F639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 w14:paraId="2D848D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49C0D8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BFD2C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14:paraId="2705005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14:paraId="05EBF03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14:paraId="476B2E3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14:paraId="75D8013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14:paraId="7AB2842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 w14:paraId="270B9AF3" w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13296E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3922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14:paraId="7B9BB10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14:paraId="1EE3038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14:paraId="060A3AE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14:paraId="5182EEA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064E17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3441AE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C97D8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5AE10A1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46F1A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7CEBA48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14342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14:paraId="5D22678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14:paraId="0BE9B2E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14:paraId="1F80349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78457E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557204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E2A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14:paraId="240F413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335D6062" w14:textId="77777777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D210B1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2BEA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14:paraId="3F48017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14:paraId="486C863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14:paraId="0667073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14:paraId="398B904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14:paraId="3A2AFDD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14:paraId="1E57DE5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14:paraId="2BFA92C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14:paraId="46DD422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313F503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14:paraId="64F558D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14:paraId="20475F4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6D1DF74F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1A5827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Key </w:t>
      </w:r>
      <w:proofErr w:type="gramStart"/>
      <w:r w:rsidRPr="003A324C">
        <w:rPr>
          <w:rFonts w:ascii="Times New Roman" w:hAnsi="Times New Roman"/>
          <w:b/>
          <w:bCs/>
          <w:color w:val="000000"/>
          <w:lang w:val="en"/>
        </w:rPr>
        <w:t>Achievements :</w:t>
      </w:r>
      <w:proofErr w:type="gramEnd"/>
    </w:p>
    <w:p w14:paraId="358AF74F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2F3E50A4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14:paraId="04A86D3D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14:paraId="4C735F7A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14:paraId="0122AC8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2A409AE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14:paraId="0B83085B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CE43CC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>:</w:t>
      </w:r>
      <w:proofErr w:type="gramEnd"/>
      <w:r w:rsidRPr="003A324C">
        <w:rPr>
          <w:rFonts w:ascii="Times New Roman" w:hAnsi="Times New Roman"/>
          <w:u w:val="single"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Accenture Solutions Pvt Ltd.</w:t>
      </w:r>
    </w:p>
    <w:p w14:paraId="1AFC527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>Client :</w:t>
      </w:r>
      <w:proofErr w:type="gramEnd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Credit - Suisse</w:t>
      </w:r>
    </w:p>
    <w:p w14:paraId="5CF5130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</w:t>
      </w: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Description </w:t>
      </w:r>
      <w:r w:rsidRPr="003A324C">
        <w:rPr>
          <w:rFonts w:ascii="Times New Roman" w:hAnsi="Times New Roman"/>
          <w:lang w:val="en"/>
        </w:rPr>
        <w:t>:</w:t>
      </w:r>
      <w:proofErr w:type="gramEnd"/>
      <w:r w:rsidRPr="003A324C">
        <w:rPr>
          <w:rFonts w:ascii="Times New Roman" w:hAnsi="Times New Roman"/>
          <w:lang w:val="en"/>
        </w:rPr>
        <w:t xml:space="preserve">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14:paraId="40E88F7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14:paraId="34D3EB5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>:</w:t>
      </w:r>
      <w:proofErr w:type="gramEnd"/>
      <w:r w:rsidRPr="003A324C">
        <w:rPr>
          <w:rFonts w:ascii="Times New Roman" w:hAnsi="Times New Roman"/>
          <w:b/>
          <w:bCs/>
          <w:i/>
          <w:i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Bangalore</w:t>
      </w:r>
    </w:p>
    <w:p w14:paraId="40F779A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>Duration :</w:t>
      </w:r>
      <w:proofErr w:type="gramEnd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September 2016- Present</w:t>
      </w:r>
    </w:p>
    <w:p w14:paraId="71023BAD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DB85767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23FDF87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14:paraId="6132A6C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 w14:paraId="1CC33026" w14:textId="777777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60D0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079F418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1AC7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C63061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ED493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031DB67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EEC38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CF33D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4F05636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 w14:paraId="2A2D48D6" w14:textId="77777777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1AF17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2FADCC3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14:paraId="397FB14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C1723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48B93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3AF68D8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14:paraId="1FA1763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41604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17F33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14:paraId="2CD95F64" w14:textId="77777777"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01AEE323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4FF47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6463227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2E453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14:paraId="6C23015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81C3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F0BC5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5B5381B2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A3708B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14:paraId="72214708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 w14:paraId="3A4AF605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4C787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B6B41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14:paraId="2127CA0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7EF33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45826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A8D289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14:paraId="67A183D2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14:paraId="68CCDDE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1668E63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14:paraId="5153BD6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 w14:paraId="1775828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958C2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proofErr w:type="gram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gramEnd"/>
            <w:r w:rsidRPr="003A324C">
              <w:rPr>
                <w:rFonts w:ascii="Times New Roman" w:hAnsi="Times New Roman"/>
                <w:color w:val="000000"/>
                <w:lang w:val="en"/>
              </w:rPr>
              <w:t>Ooty),</w:t>
            </w:r>
          </w:p>
          <w:p w14:paraId="482DAFE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BC2B3B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 w14:paraId="787E0AF0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CF8A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14:paraId="7C7B7AA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14:paraId="281C3E2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14:paraId="5E89BCC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Hindi </w:t>
            </w:r>
            <w:proofErr w:type="gramStart"/>
            <w:r w:rsidRPr="003A324C">
              <w:rPr>
                <w:rFonts w:ascii="Times New Roman" w:hAnsi="Times New Roman"/>
                <w:color w:val="000000"/>
                <w:lang w:val="en"/>
              </w:rPr>
              <w:t>-  Intermediate</w:t>
            </w:r>
            <w:proofErr w:type="gramEnd"/>
          </w:p>
          <w:p w14:paraId="651C113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00CDF6B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 w14:paraId="0B24BE19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76983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5EB970A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14:paraId="1B9D745D" w14:textId="77777777"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14:paraId="0285DED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6334817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4C"/>
    <w:rsid w:val="00197A1C"/>
    <w:rsid w:val="001D2EDA"/>
    <w:rsid w:val="003A324C"/>
    <w:rsid w:val="00500E6F"/>
    <w:rsid w:val="009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BC30A"/>
  <w14:defaultImageDpi w14:val="0"/>
  <w15:docId w15:val="{821CB439-E26B-4307-9E52-240A961C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Himanshu Patil</cp:lastModifiedBy>
  <cp:revision>2</cp:revision>
  <dcterms:created xsi:type="dcterms:W3CDTF">2023-07-17T12:49:00Z</dcterms:created>
  <dcterms:modified xsi:type="dcterms:W3CDTF">2023-07-17T12:49:00Z</dcterms:modified>
</cp:coreProperties>
</file>