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7B7D5" w14:textId="77777777" w:rsid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40"/>
          <w:szCs w:val="40"/>
          <w:lang w:eastAsia="en-IN" w:bidi="ar-SA"/>
          <w14:ligatures w14:val="none"/>
        </w:rPr>
      </w:pPr>
      <w:r w:rsidRPr="00292378">
        <w:rPr>
          <w:rFonts w:ascii="Arial" w:eastAsia="Times New Roman" w:hAnsi="Arial" w:cs="Arial"/>
          <w:b/>
          <w:bCs/>
          <w:color w:val="323232"/>
          <w:kern w:val="0"/>
          <w:sz w:val="40"/>
          <w:szCs w:val="40"/>
          <w:lang w:eastAsia="en-IN" w:bidi="ar-SA"/>
          <w14:ligatures w14:val="none"/>
        </w:rPr>
        <w:t>What is a database management system?</w:t>
      </w:r>
    </w:p>
    <w:p w14:paraId="3AC7EEF3" w14:textId="77777777" w:rsidR="00292378" w:rsidRDefault="00292378" w:rsidP="00292378">
      <w:pPr>
        <w:shd w:val="clear" w:color="auto" w:fill="FFFFFF"/>
        <w:spacing w:after="0" w:line="259" w:lineRule="atLeast"/>
        <w:outlineLvl w:val="1"/>
        <w:rPr>
          <w:rFonts w:ascii="Arial" w:hAnsi="Arial" w:cs="Arial"/>
          <w:color w:val="666666"/>
          <w:shd w:val="clear" w:color="auto" w:fill="FFFFFF"/>
        </w:rPr>
      </w:pPr>
    </w:p>
    <w:p w14:paraId="1DD6388F" w14:textId="77777777" w:rsidR="00292378" w:rsidRDefault="00292378" w:rsidP="00292378">
      <w:pPr>
        <w:shd w:val="clear" w:color="auto" w:fill="FFFFFF"/>
        <w:spacing w:after="0" w:line="259" w:lineRule="atLeast"/>
        <w:outlineLvl w:val="1"/>
        <w:rPr>
          <w:rFonts w:ascii="Arial" w:hAnsi="Arial" w:cs="Arial"/>
          <w:color w:val="666666"/>
          <w:shd w:val="clear" w:color="auto" w:fill="FFFFFF"/>
        </w:rPr>
      </w:pPr>
    </w:p>
    <w:p w14:paraId="72AA6354" w14:textId="2326AD61" w:rsidR="00292378" w:rsidRPr="00292378" w:rsidRDefault="00292378" w:rsidP="00292378">
      <w:pPr>
        <w:shd w:val="clear" w:color="auto" w:fill="FFFFFF"/>
        <w:spacing w:after="0" w:line="259" w:lineRule="atLeast"/>
        <w:outlineLvl w:val="1"/>
        <w:rPr>
          <w:rFonts w:ascii="Arial" w:eastAsia="Times New Roman" w:hAnsi="Arial" w:cs="Arial"/>
          <w:b/>
          <w:bCs/>
          <w:color w:val="323232"/>
          <w:kern w:val="0"/>
          <w:sz w:val="32"/>
          <w:szCs w:val="32"/>
          <w:lang w:eastAsia="en-IN" w:bidi="ar-SA"/>
          <w14:ligatures w14:val="none"/>
        </w:rPr>
      </w:pPr>
      <w:r w:rsidRPr="00292378">
        <w:rPr>
          <w:rFonts w:ascii="Arial" w:hAnsi="Arial" w:cs="Arial"/>
          <w:color w:val="666666"/>
          <w:sz w:val="32"/>
          <w:szCs w:val="32"/>
          <w:shd w:val="clear" w:color="auto" w:fill="FFFFFF"/>
        </w:rPr>
        <w:t>A database management system (DBMS) is system software for creating and managing databases. A DBMS makes it possible for end users to create, protect, read, update and delete data in a </w:t>
      </w:r>
      <w:hyperlink r:id="rId5" w:history="1">
        <w:r w:rsidRPr="00292378">
          <w:rPr>
            <w:rStyle w:val="Hyperlink"/>
            <w:rFonts w:ascii="Arial" w:hAnsi="Arial" w:cs="Arial"/>
            <w:color w:val="007CAD"/>
            <w:sz w:val="32"/>
            <w:szCs w:val="32"/>
            <w:shd w:val="clear" w:color="auto" w:fill="FFFFFF"/>
          </w:rPr>
          <w:t>database</w:t>
        </w:r>
      </w:hyperlink>
      <w:r w:rsidRPr="00292378">
        <w:rPr>
          <w:rFonts w:ascii="Arial" w:hAnsi="Arial" w:cs="Arial"/>
          <w:color w:val="666666"/>
          <w:sz w:val="32"/>
          <w:szCs w:val="32"/>
          <w:shd w:val="clear" w:color="auto" w:fill="FFFFFF"/>
        </w:rPr>
        <w:t>. The most prevalent type of </w:t>
      </w:r>
      <w:hyperlink r:id="rId6" w:history="1">
        <w:r w:rsidRPr="00292378">
          <w:rPr>
            <w:rStyle w:val="Hyperlink"/>
            <w:rFonts w:ascii="Arial" w:hAnsi="Arial" w:cs="Arial"/>
            <w:color w:val="007CAD"/>
            <w:sz w:val="32"/>
            <w:szCs w:val="32"/>
            <w:shd w:val="clear" w:color="auto" w:fill="FFFFFF"/>
          </w:rPr>
          <w:t>data management</w:t>
        </w:r>
      </w:hyperlink>
      <w:r w:rsidRPr="00292378">
        <w:rPr>
          <w:rFonts w:ascii="Arial" w:hAnsi="Arial" w:cs="Arial"/>
          <w:color w:val="666666"/>
          <w:sz w:val="32"/>
          <w:szCs w:val="32"/>
          <w:shd w:val="clear" w:color="auto" w:fill="FFFFFF"/>
        </w:rPr>
        <w:t> platform, the DBMS essentially serves as an interface between databases and users or application programs, ensuring that data is consistently organized and remains easily accessible.</w:t>
      </w:r>
    </w:p>
    <w:p w14:paraId="5F366F25" w14:textId="77777777" w:rsidR="00292378" w:rsidRPr="00292378" w:rsidRDefault="00292378" w:rsidP="00292378">
      <w:pPr>
        <w:shd w:val="clear" w:color="auto" w:fill="FFFFFF"/>
        <w:spacing w:after="0" w:line="259" w:lineRule="atLeast"/>
        <w:jc w:val="center"/>
        <w:outlineLvl w:val="1"/>
        <w:rPr>
          <w:rFonts w:ascii="Arial" w:eastAsia="Times New Roman" w:hAnsi="Arial" w:cs="Arial"/>
          <w:b/>
          <w:bCs/>
          <w:color w:val="323232"/>
          <w:kern w:val="0"/>
          <w:sz w:val="32"/>
          <w:szCs w:val="32"/>
          <w:lang w:eastAsia="en-IN" w:bidi="ar-SA"/>
          <w14:ligatures w14:val="none"/>
        </w:rPr>
      </w:pPr>
    </w:p>
    <w:p w14:paraId="2063E303" w14:textId="77777777" w:rsidR="00A754F6" w:rsidRPr="00A754F6" w:rsidRDefault="00A754F6" w:rsidP="00A754F6">
      <w:pPr>
        <w:shd w:val="clear" w:color="auto" w:fill="FFFFFF"/>
        <w:spacing w:after="120" w:line="600" w:lineRule="atLeast"/>
        <w:outlineLvl w:val="1"/>
        <w:rPr>
          <w:rFonts w:ascii="Source Sans Pro" w:eastAsia="Times New Roman" w:hAnsi="Source Sans Pro" w:cs="Times New Roman"/>
          <w:b/>
          <w:bCs/>
          <w:color w:val="222222"/>
          <w:kern w:val="0"/>
          <w:sz w:val="42"/>
          <w:szCs w:val="42"/>
          <w:lang w:eastAsia="en-IN" w:bidi="ar-SA"/>
          <w14:ligatures w14:val="none"/>
        </w:rPr>
      </w:pPr>
      <w:r w:rsidRPr="00A754F6">
        <w:rPr>
          <w:rFonts w:ascii="Source Sans Pro" w:eastAsia="Times New Roman" w:hAnsi="Source Sans Pro" w:cs="Times New Roman"/>
          <w:b/>
          <w:bCs/>
          <w:color w:val="222222"/>
          <w:kern w:val="0"/>
          <w:sz w:val="42"/>
          <w:szCs w:val="42"/>
          <w:lang w:eastAsia="en-IN" w:bidi="ar-SA"/>
          <w14:ligatures w14:val="none"/>
        </w:rPr>
        <w:t>Application of DBMS</w:t>
      </w:r>
    </w:p>
    <w:p w14:paraId="3308BE16" w14:textId="77777777" w:rsidR="00A754F6" w:rsidRPr="00A754F6" w:rsidRDefault="00A754F6" w:rsidP="00A754F6">
      <w:pPr>
        <w:shd w:val="clear" w:color="auto" w:fill="FFFFFF"/>
        <w:spacing w:after="100" w:afterAutospacing="1" w:line="240" w:lineRule="auto"/>
        <w:rPr>
          <w:rFonts w:ascii="Source Sans Pro" w:eastAsia="Times New Roman" w:hAnsi="Source Sans Pro" w:cs="Times New Roman"/>
          <w:color w:val="222222"/>
          <w:kern w:val="0"/>
          <w:sz w:val="30"/>
          <w:szCs w:val="30"/>
          <w:lang w:eastAsia="en-IN" w:bidi="ar-SA"/>
          <w14:ligatures w14:val="none"/>
        </w:rPr>
      </w:pPr>
      <w:r w:rsidRPr="00A754F6">
        <w:rPr>
          <w:rFonts w:ascii="Source Sans Pro" w:eastAsia="Times New Roman" w:hAnsi="Source Sans Pro" w:cs="Times New Roman"/>
          <w:color w:val="222222"/>
          <w:kern w:val="0"/>
          <w:sz w:val="30"/>
          <w:szCs w:val="30"/>
          <w:lang w:eastAsia="en-IN" w:bidi="ar-SA"/>
          <w14:ligatures w14:val="none"/>
        </w:rPr>
        <w:t>Below are the popular database system applications:</w:t>
      </w:r>
    </w:p>
    <w:tbl>
      <w:tblPr>
        <w:tblW w:w="10536" w:type="dxa"/>
        <w:shd w:val="clear" w:color="auto" w:fill="FFFFFF"/>
        <w:tblCellMar>
          <w:top w:w="15" w:type="dxa"/>
          <w:left w:w="15" w:type="dxa"/>
          <w:bottom w:w="15" w:type="dxa"/>
          <w:right w:w="15" w:type="dxa"/>
        </w:tblCellMar>
        <w:tblLook w:val="04A0" w:firstRow="1" w:lastRow="0" w:firstColumn="1" w:lastColumn="0" w:noHBand="0" w:noVBand="1"/>
      </w:tblPr>
      <w:tblGrid>
        <w:gridCol w:w="5268"/>
        <w:gridCol w:w="5268"/>
      </w:tblGrid>
      <w:tr w:rsidR="00A754F6" w:rsidRPr="00A754F6" w14:paraId="52548F82" w14:textId="77777777" w:rsidTr="00A754F6">
        <w:trPr>
          <w:tblHeader/>
        </w:trPr>
        <w:tc>
          <w:tcPr>
            <w:tcW w:w="2500" w:type="pct"/>
            <w:tcBorders>
              <w:top w:val="nil"/>
              <w:left w:val="nil"/>
              <w:bottom w:val="nil"/>
              <w:right w:val="nil"/>
            </w:tcBorders>
            <w:shd w:val="clear" w:color="auto" w:fill="F9F9F9"/>
            <w:vAlign w:val="center"/>
            <w:hideMark/>
          </w:tcPr>
          <w:p w14:paraId="71711D38" w14:textId="77777777" w:rsidR="00A754F6" w:rsidRPr="00A754F6" w:rsidRDefault="00A754F6" w:rsidP="00A754F6">
            <w:pPr>
              <w:spacing w:after="0" w:line="240" w:lineRule="auto"/>
              <w:rPr>
                <w:rFonts w:ascii="Source Sans Pro" w:eastAsia="Times New Roman" w:hAnsi="Source Sans Pro" w:cs="Times New Roman"/>
                <w:b/>
                <w:bCs/>
                <w:color w:val="222222"/>
                <w:kern w:val="0"/>
                <w:sz w:val="32"/>
                <w:szCs w:val="32"/>
                <w:lang w:eastAsia="en-IN" w:bidi="ar-SA"/>
                <w14:ligatures w14:val="none"/>
              </w:rPr>
            </w:pPr>
            <w:r w:rsidRPr="00A754F6">
              <w:rPr>
                <w:rFonts w:ascii="Source Sans Pro" w:eastAsia="Times New Roman" w:hAnsi="Source Sans Pro" w:cs="Times New Roman"/>
                <w:b/>
                <w:bCs/>
                <w:color w:val="222222"/>
                <w:kern w:val="0"/>
                <w:sz w:val="32"/>
                <w:szCs w:val="32"/>
                <w:lang w:eastAsia="en-IN" w:bidi="ar-SA"/>
                <w14:ligatures w14:val="none"/>
              </w:rPr>
              <w:t>Sector</w:t>
            </w:r>
          </w:p>
        </w:tc>
        <w:tc>
          <w:tcPr>
            <w:tcW w:w="0" w:type="auto"/>
            <w:tcBorders>
              <w:top w:val="nil"/>
              <w:left w:val="nil"/>
              <w:bottom w:val="nil"/>
              <w:right w:val="nil"/>
            </w:tcBorders>
            <w:shd w:val="clear" w:color="auto" w:fill="F9F9F9"/>
            <w:vAlign w:val="center"/>
            <w:hideMark/>
          </w:tcPr>
          <w:p w14:paraId="1B7AD546" w14:textId="77777777" w:rsidR="00A754F6" w:rsidRPr="00A754F6" w:rsidRDefault="00A754F6" w:rsidP="00A754F6">
            <w:pPr>
              <w:spacing w:after="0" w:line="240" w:lineRule="auto"/>
              <w:rPr>
                <w:rFonts w:ascii="Source Sans Pro" w:eastAsia="Times New Roman" w:hAnsi="Source Sans Pro" w:cs="Times New Roman"/>
                <w:b/>
                <w:bCs/>
                <w:color w:val="222222"/>
                <w:kern w:val="0"/>
                <w:sz w:val="32"/>
                <w:szCs w:val="32"/>
                <w:lang w:eastAsia="en-IN" w:bidi="ar-SA"/>
                <w14:ligatures w14:val="none"/>
              </w:rPr>
            </w:pPr>
            <w:r w:rsidRPr="00A754F6">
              <w:rPr>
                <w:rFonts w:ascii="Source Sans Pro" w:eastAsia="Times New Roman" w:hAnsi="Source Sans Pro" w:cs="Times New Roman"/>
                <w:b/>
                <w:bCs/>
                <w:color w:val="222222"/>
                <w:kern w:val="0"/>
                <w:sz w:val="32"/>
                <w:szCs w:val="32"/>
                <w:lang w:eastAsia="en-IN" w:bidi="ar-SA"/>
                <w14:ligatures w14:val="none"/>
              </w:rPr>
              <w:t>Use of DBMS</w:t>
            </w:r>
          </w:p>
        </w:tc>
      </w:tr>
      <w:tr w:rsidR="00A754F6" w:rsidRPr="00A754F6" w14:paraId="3C7F4EA5" w14:textId="77777777" w:rsidTr="00A754F6">
        <w:tc>
          <w:tcPr>
            <w:tcW w:w="0" w:type="auto"/>
            <w:tcBorders>
              <w:top w:val="single" w:sz="6" w:space="0" w:color="EEEEEE"/>
              <w:left w:val="nil"/>
              <w:bottom w:val="nil"/>
              <w:right w:val="nil"/>
            </w:tcBorders>
            <w:shd w:val="clear" w:color="auto" w:fill="F9F9F9"/>
            <w:vAlign w:val="center"/>
            <w:hideMark/>
          </w:tcPr>
          <w:p w14:paraId="11124718"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Banking</w:t>
            </w:r>
          </w:p>
        </w:tc>
        <w:tc>
          <w:tcPr>
            <w:tcW w:w="0" w:type="auto"/>
            <w:tcBorders>
              <w:top w:val="single" w:sz="6" w:space="0" w:color="EEEEEE"/>
              <w:left w:val="nil"/>
              <w:bottom w:val="nil"/>
              <w:right w:val="nil"/>
            </w:tcBorders>
            <w:shd w:val="clear" w:color="auto" w:fill="F9F9F9"/>
            <w:vAlign w:val="center"/>
            <w:hideMark/>
          </w:tcPr>
          <w:p w14:paraId="053E2788"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For customer information, account activities, payments, deposits, loans, etc.</w:t>
            </w:r>
          </w:p>
        </w:tc>
      </w:tr>
      <w:tr w:rsidR="00A754F6" w:rsidRPr="00A754F6" w14:paraId="3791C31C" w14:textId="77777777" w:rsidTr="00A754F6">
        <w:tc>
          <w:tcPr>
            <w:tcW w:w="0" w:type="auto"/>
            <w:tcBorders>
              <w:top w:val="single" w:sz="6" w:space="0" w:color="EEEEEE"/>
              <w:left w:val="nil"/>
              <w:bottom w:val="nil"/>
              <w:right w:val="nil"/>
            </w:tcBorders>
            <w:shd w:val="clear" w:color="auto" w:fill="FFFFFF"/>
            <w:vAlign w:val="center"/>
            <w:hideMark/>
          </w:tcPr>
          <w:p w14:paraId="7AF8D94B"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Airlines</w:t>
            </w:r>
          </w:p>
        </w:tc>
        <w:tc>
          <w:tcPr>
            <w:tcW w:w="0" w:type="auto"/>
            <w:tcBorders>
              <w:top w:val="single" w:sz="6" w:space="0" w:color="EEEEEE"/>
              <w:left w:val="nil"/>
              <w:bottom w:val="nil"/>
              <w:right w:val="nil"/>
            </w:tcBorders>
            <w:shd w:val="clear" w:color="auto" w:fill="FFFFFF"/>
            <w:vAlign w:val="center"/>
            <w:hideMark/>
          </w:tcPr>
          <w:p w14:paraId="37B50BC8"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For reservations and schedule information.</w:t>
            </w:r>
          </w:p>
        </w:tc>
      </w:tr>
      <w:tr w:rsidR="00A754F6" w:rsidRPr="00A754F6" w14:paraId="7E226439" w14:textId="77777777" w:rsidTr="00A754F6">
        <w:tc>
          <w:tcPr>
            <w:tcW w:w="0" w:type="auto"/>
            <w:tcBorders>
              <w:top w:val="single" w:sz="6" w:space="0" w:color="EEEEEE"/>
              <w:left w:val="nil"/>
              <w:bottom w:val="nil"/>
              <w:right w:val="nil"/>
            </w:tcBorders>
            <w:shd w:val="clear" w:color="auto" w:fill="F9F9F9"/>
            <w:vAlign w:val="center"/>
            <w:hideMark/>
          </w:tcPr>
          <w:p w14:paraId="6DF6DFA3"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Universities</w:t>
            </w:r>
          </w:p>
        </w:tc>
        <w:tc>
          <w:tcPr>
            <w:tcW w:w="0" w:type="auto"/>
            <w:tcBorders>
              <w:top w:val="single" w:sz="6" w:space="0" w:color="EEEEEE"/>
              <w:left w:val="nil"/>
              <w:bottom w:val="nil"/>
              <w:right w:val="nil"/>
            </w:tcBorders>
            <w:shd w:val="clear" w:color="auto" w:fill="F9F9F9"/>
            <w:vAlign w:val="center"/>
            <w:hideMark/>
          </w:tcPr>
          <w:p w14:paraId="32EE6195"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For student information, course registrations, colleges, and grades.</w:t>
            </w:r>
          </w:p>
        </w:tc>
      </w:tr>
      <w:tr w:rsidR="00A754F6" w:rsidRPr="00A754F6" w14:paraId="51FEE032" w14:textId="77777777" w:rsidTr="00A754F6">
        <w:tc>
          <w:tcPr>
            <w:tcW w:w="0" w:type="auto"/>
            <w:tcBorders>
              <w:top w:val="single" w:sz="6" w:space="0" w:color="EEEEEE"/>
              <w:left w:val="nil"/>
              <w:bottom w:val="nil"/>
              <w:right w:val="nil"/>
            </w:tcBorders>
            <w:shd w:val="clear" w:color="auto" w:fill="FFFFFF"/>
            <w:vAlign w:val="center"/>
            <w:hideMark/>
          </w:tcPr>
          <w:p w14:paraId="086BC969"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Telecommunication</w:t>
            </w:r>
          </w:p>
        </w:tc>
        <w:tc>
          <w:tcPr>
            <w:tcW w:w="0" w:type="auto"/>
            <w:tcBorders>
              <w:top w:val="single" w:sz="6" w:space="0" w:color="EEEEEE"/>
              <w:left w:val="nil"/>
              <w:bottom w:val="nil"/>
              <w:right w:val="nil"/>
            </w:tcBorders>
            <w:shd w:val="clear" w:color="auto" w:fill="FFFFFF"/>
            <w:vAlign w:val="center"/>
            <w:hideMark/>
          </w:tcPr>
          <w:p w14:paraId="2A1A676F"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It helps to keep call records, monthly bills, maintain balances, etc.</w:t>
            </w:r>
          </w:p>
        </w:tc>
      </w:tr>
      <w:tr w:rsidR="00A754F6" w:rsidRPr="00A754F6" w14:paraId="61A56C90" w14:textId="77777777" w:rsidTr="00A754F6">
        <w:tc>
          <w:tcPr>
            <w:tcW w:w="0" w:type="auto"/>
            <w:tcBorders>
              <w:top w:val="single" w:sz="6" w:space="0" w:color="EEEEEE"/>
              <w:left w:val="nil"/>
              <w:bottom w:val="nil"/>
              <w:right w:val="nil"/>
            </w:tcBorders>
            <w:shd w:val="clear" w:color="auto" w:fill="F9F9F9"/>
            <w:vAlign w:val="center"/>
            <w:hideMark/>
          </w:tcPr>
          <w:p w14:paraId="39EBB3F5"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Finance</w:t>
            </w:r>
          </w:p>
        </w:tc>
        <w:tc>
          <w:tcPr>
            <w:tcW w:w="0" w:type="auto"/>
            <w:tcBorders>
              <w:top w:val="single" w:sz="6" w:space="0" w:color="EEEEEE"/>
              <w:left w:val="nil"/>
              <w:bottom w:val="nil"/>
              <w:right w:val="nil"/>
            </w:tcBorders>
            <w:shd w:val="clear" w:color="auto" w:fill="F9F9F9"/>
            <w:vAlign w:val="center"/>
            <w:hideMark/>
          </w:tcPr>
          <w:p w14:paraId="22639705"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For storing information about stock, sales, and purchases of financial instruments like stocks and bonds.</w:t>
            </w:r>
          </w:p>
        </w:tc>
      </w:tr>
      <w:tr w:rsidR="00A754F6" w:rsidRPr="00A754F6" w14:paraId="23D1ECFC" w14:textId="77777777" w:rsidTr="00A754F6">
        <w:tc>
          <w:tcPr>
            <w:tcW w:w="0" w:type="auto"/>
            <w:tcBorders>
              <w:top w:val="single" w:sz="6" w:space="0" w:color="EEEEEE"/>
              <w:left w:val="nil"/>
              <w:bottom w:val="nil"/>
              <w:right w:val="nil"/>
            </w:tcBorders>
            <w:shd w:val="clear" w:color="auto" w:fill="FFFFFF"/>
            <w:vAlign w:val="center"/>
            <w:hideMark/>
          </w:tcPr>
          <w:p w14:paraId="2242B0AC"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Sales</w:t>
            </w:r>
          </w:p>
        </w:tc>
        <w:tc>
          <w:tcPr>
            <w:tcW w:w="0" w:type="auto"/>
            <w:tcBorders>
              <w:top w:val="single" w:sz="6" w:space="0" w:color="EEEEEE"/>
              <w:left w:val="nil"/>
              <w:bottom w:val="nil"/>
              <w:right w:val="nil"/>
            </w:tcBorders>
            <w:shd w:val="clear" w:color="auto" w:fill="FFFFFF"/>
            <w:vAlign w:val="center"/>
            <w:hideMark/>
          </w:tcPr>
          <w:p w14:paraId="73808096"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Use for storing customer, product &amp; sales information.</w:t>
            </w:r>
          </w:p>
        </w:tc>
      </w:tr>
      <w:tr w:rsidR="00A754F6" w:rsidRPr="00A754F6" w14:paraId="324ADBF9" w14:textId="77777777" w:rsidTr="00A754F6">
        <w:tc>
          <w:tcPr>
            <w:tcW w:w="0" w:type="auto"/>
            <w:tcBorders>
              <w:top w:val="single" w:sz="6" w:space="0" w:color="EEEEEE"/>
              <w:left w:val="nil"/>
              <w:bottom w:val="nil"/>
              <w:right w:val="nil"/>
            </w:tcBorders>
            <w:shd w:val="clear" w:color="auto" w:fill="F9F9F9"/>
            <w:vAlign w:val="center"/>
            <w:hideMark/>
          </w:tcPr>
          <w:p w14:paraId="477D4801"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Manufacturing</w:t>
            </w:r>
          </w:p>
        </w:tc>
        <w:tc>
          <w:tcPr>
            <w:tcW w:w="0" w:type="auto"/>
            <w:tcBorders>
              <w:top w:val="single" w:sz="6" w:space="0" w:color="EEEEEE"/>
              <w:left w:val="nil"/>
              <w:bottom w:val="nil"/>
              <w:right w:val="nil"/>
            </w:tcBorders>
            <w:shd w:val="clear" w:color="auto" w:fill="F9F9F9"/>
            <w:vAlign w:val="center"/>
            <w:hideMark/>
          </w:tcPr>
          <w:p w14:paraId="2C401AA4"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It is used to manage the supply chain and track the production of items. Inventories status in warehouses.</w:t>
            </w:r>
          </w:p>
        </w:tc>
      </w:tr>
      <w:tr w:rsidR="00A754F6" w:rsidRPr="00A754F6" w14:paraId="61A9C770" w14:textId="77777777" w:rsidTr="00A754F6">
        <w:tc>
          <w:tcPr>
            <w:tcW w:w="0" w:type="auto"/>
            <w:tcBorders>
              <w:top w:val="single" w:sz="6" w:space="0" w:color="EEEEEE"/>
              <w:left w:val="nil"/>
              <w:bottom w:val="nil"/>
              <w:right w:val="nil"/>
            </w:tcBorders>
            <w:shd w:val="clear" w:color="auto" w:fill="FFFFFF"/>
            <w:vAlign w:val="center"/>
            <w:hideMark/>
          </w:tcPr>
          <w:p w14:paraId="7CE5A37D"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lastRenderedPageBreak/>
              <w:t>HR Management</w:t>
            </w:r>
          </w:p>
        </w:tc>
        <w:tc>
          <w:tcPr>
            <w:tcW w:w="0" w:type="auto"/>
            <w:tcBorders>
              <w:top w:val="single" w:sz="6" w:space="0" w:color="EEEEEE"/>
              <w:left w:val="nil"/>
              <w:bottom w:val="nil"/>
              <w:right w:val="nil"/>
            </w:tcBorders>
            <w:shd w:val="clear" w:color="auto" w:fill="FFFFFF"/>
            <w:vAlign w:val="center"/>
            <w:hideMark/>
          </w:tcPr>
          <w:p w14:paraId="10BDEFEB" w14:textId="77777777" w:rsidR="00A754F6" w:rsidRPr="00A754F6" w:rsidRDefault="00A754F6" w:rsidP="00A754F6">
            <w:pPr>
              <w:spacing w:after="0" w:line="240" w:lineRule="auto"/>
              <w:rPr>
                <w:rFonts w:ascii="Source Sans Pro" w:eastAsia="Times New Roman" w:hAnsi="Source Sans Pro" w:cs="Times New Roman"/>
                <w:color w:val="222222"/>
                <w:kern w:val="0"/>
                <w:sz w:val="32"/>
                <w:szCs w:val="32"/>
                <w:lang w:eastAsia="en-IN" w:bidi="ar-SA"/>
                <w14:ligatures w14:val="none"/>
              </w:rPr>
            </w:pPr>
            <w:r w:rsidRPr="00A754F6">
              <w:rPr>
                <w:rFonts w:ascii="Source Sans Pro" w:eastAsia="Times New Roman" w:hAnsi="Source Sans Pro" w:cs="Times New Roman"/>
                <w:color w:val="222222"/>
                <w:kern w:val="0"/>
                <w:sz w:val="32"/>
                <w:szCs w:val="32"/>
                <w:lang w:eastAsia="en-IN" w:bidi="ar-SA"/>
                <w14:ligatures w14:val="none"/>
              </w:rPr>
              <w:t xml:space="preserve">For information about employees, salaries, payroll, deduction, generation of </w:t>
            </w:r>
            <w:proofErr w:type="spellStart"/>
            <w:r w:rsidRPr="00A754F6">
              <w:rPr>
                <w:rFonts w:ascii="Source Sans Pro" w:eastAsia="Times New Roman" w:hAnsi="Source Sans Pro" w:cs="Times New Roman"/>
                <w:color w:val="222222"/>
                <w:kern w:val="0"/>
                <w:sz w:val="32"/>
                <w:szCs w:val="32"/>
                <w:lang w:eastAsia="en-IN" w:bidi="ar-SA"/>
                <w14:ligatures w14:val="none"/>
              </w:rPr>
              <w:t>paychecks</w:t>
            </w:r>
            <w:proofErr w:type="spellEnd"/>
            <w:r w:rsidRPr="00A754F6">
              <w:rPr>
                <w:rFonts w:ascii="Source Sans Pro" w:eastAsia="Times New Roman" w:hAnsi="Source Sans Pro" w:cs="Times New Roman"/>
                <w:color w:val="222222"/>
                <w:kern w:val="0"/>
                <w:sz w:val="32"/>
                <w:szCs w:val="32"/>
                <w:lang w:eastAsia="en-IN" w:bidi="ar-SA"/>
                <w14:ligatures w14:val="none"/>
              </w:rPr>
              <w:t>, etc.</w:t>
            </w:r>
          </w:p>
        </w:tc>
      </w:tr>
    </w:tbl>
    <w:p w14:paraId="0625D200" w14:textId="77777777" w:rsidR="00292378" w:rsidRDefault="00292378">
      <w:pPr>
        <w:rPr>
          <w:sz w:val="32"/>
          <w:szCs w:val="32"/>
          <w:lang w:val="en-US"/>
        </w:rPr>
      </w:pPr>
    </w:p>
    <w:p w14:paraId="51D0A067" w14:textId="77777777" w:rsidR="00A754F6" w:rsidRDefault="00A754F6">
      <w:pPr>
        <w:rPr>
          <w:sz w:val="32"/>
          <w:szCs w:val="32"/>
          <w:lang w:val="en-US"/>
        </w:rPr>
      </w:pPr>
    </w:p>
    <w:p w14:paraId="20F47BC6" w14:textId="388218DA" w:rsidR="00A754F6" w:rsidRPr="00A754F6" w:rsidRDefault="00A754F6" w:rsidP="00A754F6">
      <w:pPr>
        <w:pStyle w:val="Heading2"/>
        <w:shd w:val="clear" w:color="auto" w:fill="FFFFFF"/>
        <w:spacing w:before="0" w:beforeAutospacing="0" w:after="0" w:afterAutospacing="0"/>
        <w:jc w:val="center"/>
        <w:textAlignment w:val="baseline"/>
        <w:rPr>
          <w:rFonts w:ascii="Open Sans" w:hAnsi="Open Sans" w:cs="Open Sans"/>
          <w:b w:val="0"/>
          <w:bCs w:val="0"/>
          <w:color w:val="555555"/>
          <w:sz w:val="52"/>
          <w:szCs w:val="52"/>
        </w:rPr>
      </w:pPr>
      <w:r w:rsidRPr="00A754F6">
        <w:rPr>
          <w:rStyle w:val="Strong"/>
          <w:rFonts w:ascii="inherit" w:hAnsi="inherit" w:cs="Open Sans"/>
          <w:b/>
          <w:bCs/>
          <w:color w:val="000000"/>
          <w:sz w:val="52"/>
          <w:szCs w:val="52"/>
          <w:bdr w:val="none" w:sz="0" w:space="0" w:color="auto" w:frame="1"/>
        </w:rPr>
        <w:t xml:space="preserve">Features of Database Management System </w:t>
      </w:r>
    </w:p>
    <w:p w14:paraId="53B99731"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t>1. Minimum Redundancy and Duplication</w:t>
      </w:r>
    </w:p>
    <w:p w14:paraId="11EA023A" w14:textId="77777777"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Because databases are used by so many people, the risks of data duplication are relatively high. But in a database management system, data files are shared which brings down data duplication and redundancy. Due to the fact that all information in a database management system occurs only once, the odds of duplication are quite low. In other words, the same data file is accessible to all the people using the database, and the changes made by any one of the users get reflected for the data file of all the users and therefore, redundancy and duplication are avoided.</w:t>
      </w:r>
    </w:p>
    <w:p w14:paraId="5964333A"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t>2. Reduced amount of space and money spent on storage</w:t>
      </w:r>
    </w:p>
    <w:p w14:paraId="740E0ED6" w14:textId="77777777"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All database management systems must save a large amount of data. However, proper data integration saves a lot of space in the database management system. Companies spend a lot of money to keep their data safe. They will save money on data storage and data entry if they have managed data to store.</w:t>
      </w:r>
    </w:p>
    <w:p w14:paraId="5A5C0E9E"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lastRenderedPageBreak/>
        <w:t>3. Data Organization</w:t>
      </w:r>
    </w:p>
    <w:p w14:paraId="18A9AC60" w14:textId="77777777"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 xml:space="preserve">In a Database Management system, a digital repository’s information is structured in a clear hierarchical structure using records, tables, and objects. Every piece of information which we enter into our database will be structured in a </w:t>
      </w:r>
      <w:proofErr w:type="spellStart"/>
      <w:r w:rsidRPr="00A754F6">
        <w:rPr>
          <w:rFonts w:ascii="Arial" w:hAnsi="Arial" w:cs="Arial"/>
          <w:color w:val="000000"/>
          <w:sz w:val="32"/>
          <w:szCs w:val="32"/>
        </w:rPr>
        <w:t>catalog</w:t>
      </w:r>
      <w:proofErr w:type="spellEnd"/>
      <w:r w:rsidRPr="00A754F6">
        <w:rPr>
          <w:rFonts w:ascii="Arial" w:hAnsi="Arial" w:cs="Arial"/>
          <w:color w:val="000000"/>
          <w:sz w:val="32"/>
          <w:szCs w:val="32"/>
        </w:rPr>
        <w:t>, making it easy to search and edit our records later.</w:t>
      </w:r>
    </w:p>
    <w:p w14:paraId="4046A4B5"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t>4. Customization of the Database</w:t>
      </w:r>
    </w:p>
    <w:p w14:paraId="712998AE" w14:textId="77777777"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Along with the default and required components (records, tables, or objects) that make up a database’s structure, custom elements can be constructed to fit the demands of unique users. For example, Binary Large Objects or BLOBS can be used to store images in databases and mappings can be maintained between various tables to implement complex entities.</w:t>
      </w:r>
    </w:p>
    <w:p w14:paraId="63D33EC0"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t>5. Data Retrieval</w:t>
      </w:r>
    </w:p>
    <w:p w14:paraId="3A1B2930" w14:textId="77777777" w:rsidR="00A754F6" w:rsidRP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The database management system, or DBMS, accepts and stores data from users. Users can subsequently get their records from the database and save them as a file, print them, or display them on the screen. Data Retrieval becomes a big </w:t>
      </w:r>
      <w:hyperlink r:id="rId7" w:tgtFrame="_blank" w:history="1">
        <w:r w:rsidRPr="00A754F6">
          <w:rPr>
            <w:rStyle w:val="Hyperlink"/>
            <w:rFonts w:ascii="Arial" w:hAnsi="Arial" w:cs="Arial"/>
            <w:sz w:val="32"/>
            <w:szCs w:val="32"/>
          </w:rPr>
          <w:t>advantage of the database management systems</w:t>
        </w:r>
      </w:hyperlink>
      <w:r w:rsidRPr="00A754F6">
        <w:rPr>
          <w:rFonts w:ascii="Arial" w:hAnsi="Arial" w:cs="Arial"/>
          <w:color w:val="000000"/>
          <w:sz w:val="32"/>
          <w:szCs w:val="32"/>
        </w:rPr>
        <w:t> as only authenticated users can fetch data from the database and unauthenticated users are denied access, thus improving the security of the data. </w:t>
      </w:r>
    </w:p>
    <w:p w14:paraId="3F07DD52" w14:textId="77777777" w:rsidR="00A754F6" w:rsidRPr="00A754F6" w:rsidRDefault="00A754F6" w:rsidP="00A754F6">
      <w:pPr>
        <w:pStyle w:val="Heading3"/>
        <w:shd w:val="clear" w:color="auto" w:fill="FFFFFF"/>
        <w:spacing w:before="960" w:after="480"/>
        <w:rPr>
          <w:rFonts w:ascii="Arial" w:hAnsi="Arial" w:cs="Arial"/>
          <w:color w:val="000000"/>
          <w:sz w:val="32"/>
          <w:szCs w:val="32"/>
        </w:rPr>
      </w:pPr>
      <w:r w:rsidRPr="00A754F6">
        <w:rPr>
          <w:rFonts w:ascii="Arial" w:hAnsi="Arial" w:cs="Arial"/>
          <w:color w:val="000000"/>
          <w:sz w:val="32"/>
          <w:szCs w:val="32"/>
        </w:rPr>
        <w:lastRenderedPageBreak/>
        <w:t xml:space="preserve">6. Usage </w:t>
      </w:r>
      <w:proofErr w:type="gramStart"/>
      <w:r w:rsidRPr="00A754F6">
        <w:rPr>
          <w:rFonts w:ascii="Arial" w:hAnsi="Arial" w:cs="Arial"/>
          <w:color w:val="000000"/>
          <w:sz w:val="32"/>
          <w:szCs w:val="32"/>
        </w:rPr>
        <w:t>Of</w:t>
      </w:r>
      <w:proofErr w:type="gramEnd"/>
      <w:r w:rsidRPr="00A754F6">
        <w:rPr>
          <w:rFonts w:ascii="Arial" w:hAnsi="Arial" w:cs="Arial"/>
          <w:color w:val="000000"/>
          <w:sz w:val="32"/>
          <w:szCs w:val="32"/>
        </w:rPr>
        <w:t xml:space="preserve"> Query Languages</w:t>
      </w:r>
    </w:p>
    <w:p w14:paraId="2BC26630" w14:textId="77777777" w:rsidR="00A754F6" w:rsidRDefault="00A754F6" w:rsidP="00A754F6">
      <w:pPr>
        <w:pStyle w:val="NormalWeb"/>
        <w:shd w:val="clear" w:color="auto" w:fill="FFFFFF"/>
        <w:spacing w:before="480" w:beforeAutospacing="0" w:after="480" w:afterAutospacing="0"/>
        <w:rPr>
          <w:rFonts w:ascii="Arial" w:hAnsi="Arial" w:cs="Arial"/>
          <w:color w:val="000000"/>
          <w:sz w:val="32"/>
          <w:szCs w:val="32"/>
        </w:rPr>
      </w:pPr>
      <w:r w:rsidRPr="00A754F6">
        <w:rPr>
          <w:rFonts w:ascii="Arial" w:hAnsi="Arial" w:cs="Arial"/>
          <w:color w:val="000000"/>
          <w:sz w:val="32"/>
          <w:szCs w:val="32"/>
        </w:rPr>
        <w:t>A typical Database Management System allows users to utilize query languages for collecting, searching, sorting, altering, and other tasks that enable them to manipulate their database entries. An example of a famous query language is SQL (Structured Query Language). Anyone, even without the knowledge of any programming language, can access a Database Management System easily without hassle.</w:t>
      </w:r>
    </w:p>
    <w:p w14:paraId="120E8DA3" w14:textId="77777777" w:rsidR="00473AD9" w:rsidRDefault="00473AD9" w:rsidP="00A754F6">
      <w:pPr>
        <w:pStyle w:val="NormalWeb"/>
        <w:shd w:val="clear" w:color="auto" w:fill="FFFFFF"/>
        <w:spacing w:before="480" w:beforeAutospacing="0" w:after="480" w:afterAutospacing="0"/>
        <w:rPr>
          <w:rFonts w:ascii="Arial" w:hAnsi="Arial" w:cs="Arial"/>
          <w:color w:val="000000"/>
          <w:sz w:val="32"/>
          <w:szCs w:val="32"/>
        </w:rPr>
      </w:pPr>
    </w:p>
    <w:p w14:paraId="5F1DC353" w14:textId="77777777" w:rsidR="00CC443A" w:rsidRPr="00CC443A" w:rsidRDefault="00CC443A" w:rsidP="00CC443A">
      <w:pPr>
        <w:pStyle w:val="Heading1"/>
        <w:shd w:val="clear" w:color="auto" w:fill="FFFFFF"/>
        <w:spacing w:before="75" w:line="312" w:lineRule="atLeast"/>
        <w:jc w:val="both"/>
        <w:rPr>
          <w:rFonts w:ascii="Helvetica" w:hAnsi="Helvetica"/>
          <w:color w:val="610B38"/>
          <w:sz w:val="48"/>
          <w:szCs w:val="48"/>
        </w:rPr>
      </w:pPr>
      <w:r w:rsidRPr="00CC443A">
        <w:rPr>
          <w:rFonts w:ascii="Helvetica" w:hAnsi="Helvetica"/>
          <w:b/>
          <w:bCs/>
          <w:color w:val="610B38"/>
          <w:sz w:val="48"/>
          <w:szCs w:val="48"/>
        </w:rPr>
        <w:t>Types of Databases</w:t>
      </w:r>
    </w:p>
    <w:p w14:paraId="13DB26B0" w14:textId="77777777" w:rsidR="00CC443A" w:rsidRDefault="00CC443A" w:rsidP="00CC443A">
      <w:pPr>
        <w:pStyle w:val="NormalWeb"/>
        <w:shd w:val="clear" w:color="auto" w:fill="FFFFFF"/>
        <w:jc w:val="both"/>
        <w:rPr>
          <w:rFonts w:ascii="Segoe UI" w:hAnsi="Segoe UI" w:cs="Segoe UI"/>
          <w:color w:val="333333"/>
        </w:rPr>
      </w:pPr>
      <w:r>
        <w:rPr>
          <w:rFonts w:ascii="Segoe UI" w:hAnsi="Segoe UI" w:cs="Segoe UI"/>
          <w:color w:val="333333"/>
        </w:rPr>
        <w:t>There are various types of databases used for storing different varieties of data:</w:t>
      </w:r>
    </w:p>
    <w:p w14:paraId="4D1D783F" w14:textId="3C75BFAC" w:rsidR="00A754F6" w:rsidRDefault="00CC443A" w:rsidP="00CC443A">
      <w:pPr>
        <w:rPr>
          <w:sz w:val="32"/>
          <w:szCs w:val="32"/>
          <w:lang w:val="en-US"/>
        </w:rPr>
      </w:pPr>
      <w:r>
        <w:rPr>
          <w:noProof/>
        </w:rPr>
        <w:drawing>
          <wp:inline distT="0" distB="0" distL="0" distR="0" wp14:anchorId="110A9C60" wp14:editId="7989F480">
            <wp:extent cx="5731510" cy="2605405"/>
            <wp:effectExtent l="0" t="0" r="0" b="4445"/>
            <wp:docPr id="429485303" name="Picture 3"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ypes of Databas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05405"/>
                    </a:xfrm>
                    <a:prstGeom prst="rect">
                      <a:avLst/>
                    </a:prstGeom>
                    <a:noFill/>
                    <a:ln>
                      <a:noFill/>
                    </a:ln>
                  </pic:spPr>
                </pic:pic>
              </a:graphicData>
            </a:graphic>
          </wp:inline>
        </w:drawing>
      </w:r>
    </w:p>
    <w:p w14:paraId="5A07328C" w14:textId="77777777" w:rsidR="00CC443A" w:rsidRDefault="00CC443A" w:rsidP="00CC443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1) Centralized Database</w:t>
      </w:r>
    </w:p>
    <w:p w14:paraId="612B18EC" w14:textId="77777777" w:rsidR="00CC443A" w:rsidRDefault="00CC443A" w:rsidP="00CC443A">
      <w:pPr>
        <w:pStyle w:val="NormalWeb"/>
        <w:shd w:val="clear" w:color="auto" w:fill="FFFFFF"/>
        <w:jc w:val="both"/>
        <w:rPr>
          <w:rFonts w:ascii="Segoe UI" w:hAnsi="Segoe UI" w:cs="Segoe UI"/>
          <w:color w:val="333333"/>
          <w:sz w:val="28"/>
          <w:szCs w:val="28"/>
        </w:rPr>
      </w:pPr>
      <w:r w:rsidRPr="00CC443A">
        <w:rPr>
          <w:rFonts w:ascii="Segoe UI" w:hAnsi="Segoe UI" w:cs="Segoe UI"/>
          <w:color w:val="333333"/>
          <w:sz w:val="28"/>
          <w:szCs w:val="28"/>
        </w:rPr>
        <w:t>It is the type of database that stores data at a centralized database system. It comforts the users to access the stored data from different locations through several applications. These applications contain the authentication process to let users access data securely. An example of a Centralized database can be Central Library that carries a central database of each library in a college/university.</w:t>
      </w:r>
    </w:p>
    <w:p w14:paraId="12D075A4" w14:textId="77777777" w:rsidR="00CC443A" w:rsidRDefault="00CC443A" w:rsidP="00CC443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lastRenderedPageBreak/>
        <w:t>2) Distributed Database</w:t>
      </w:r>
    </w:p>
    <w:p w14:paraId="623DD550" w14:textId="77777777" w:rsidR="00CC443A" w:rsidRPr="00CC443A" w:rsidRDefault="00CC443A" w:rsidP="00CC443A">
      <w:pPr>
        <w:pStyle w:val="NormalWeb"/>
        <w:shd w:val="clear" w:color="auto" w:fill="FFFFFF"/>
        <w:jc w:val="both"/>
        <w:rPr>
          <w:rFonts w:ascii="Segoe UI" w:hAnsi="Segoe UI" w:cs="Segoe UI"/>
          <w:color w:val="333333"/>
          <w:sz w:val="32"/>
          <w:szCs w:val="32"/>
        </w:rPr>
      </w:pPr>
      <w:r w:rsidRPr="00CC443A">
        <w:rPr>
          <w:rFonts w:ascii="Segoe UI" w:hAnsi="Segoe UI" w:cs="Segoe UI"/>
          <w:color w:val="333333"/>
          <w:sz w:val="32"/>
          <w:szCs w:val="32"/>
        </w:rPr>
        <w:t>Unlike a centralized database system, in distributed systems, data is distributed among different database systems of an organization. These database systems are connected via communication links. Such links help the end-users to access the data easily. </w:t>
      </w:r>
      <w:r w:rsidRPr="00CC443A">
        <w:rPr>
          <w:rStyle w:val="Strong"/>
          <w:rFonts w:ascii="Segoe UI" w:hAnsi="Segoe UI" w:cs="Segoe UI"/>
          <w:color w:val="333333"/>
          <w:sz w:val="32"/>
          <w:szCs w:val="32"/>
        </w:rPr>
        <w:t>Examples</w:t>
      </w:r>
      <w:r w:rsidRPr="00CC443A">
        <w:rPr>
          <w:rFonts w:ascii="Segoe UI" w:hAnsi="Segoe UI" w:cs="Segoe UI"/>
          <w:color w:val="333333"/>
          <w:sz w:val="32"/>
          <w:szCs w:val="32"/>
        </w:rPr>
        <w:t> of the Distributed database are Apache Cassandra, HBase, Ignite, etc.</w:t>
      </w:r>
    </w:p>
    <w:p w14:paraId="690B8216" w14:textId="77777777" w:rsidR="00CC443A" w:rsidRDefault="00CC443A" w:rsidP="00CC443A">
      <w:pPr>
        <w:pStyle w:val="Heading2"/>
        <w:shd w:val="clear" w:color="auto" w:fill="FFFFFF"/>
        <w:spacing w:line="312" w:lineRule="atLeast"/>
        <w:jc w:val="both"/>
        <w:rPr>
          <w:rFonts w:ascii="Helvetica" w:hAnsi="Helvetica"/>
          <w:b w:val="0"/>
          <w:bCs w:val="0"/>
          <w:color w:val="610B38"/>
          <w:sz w:val="38"/>
          <w:szCs w:val="38"/>
        </w:rPr>
      </w:pPr>
      <w:r>
        <w:rPr>
          <w:rFonts w:ascii="Helvetica" w:hAnsi="Helvetica"/>
          <w:b w:val="0"/>
          <w:bCs w:val="0"/>
          <w:color w:val="610B38"/>
          <w:sz w:val="38"/>
          <w:szCs w:val="38"/>
        </w:rPr>
        <w:t>3) Relational Database</w:t>
      </w:r>
    </w:p>
    <w:p w14:paraId="798A65E6" w14:textId="77777777" w:rsidR="00CC443A" w:rsidRPr="00CC443A" w:rsidRDefault="00CC443A" w:rsidP="00CC443A">
      <w:pPr>
        <w:pStyle w:val="NormalWeb"/>
        <w:shd w:val="clear" w:color="auto" w:fill="FFFFFF"/>
        <w:jc w:val="both"/>
        <w:rPr>
          <w:rFonts w:ascii="Segoe UI" w:hAnsi="Segoe UI" w:cs="Segoe UI"/>
          <w:color w:val="333333"/>
          <w:sz w:val="32"/>
          <w:szCs w:val="32"/>
        </w:rPr>
      </w:pPr>
      <w:r w:rsidRPr="00CC443A">
        <w:rPr>
          <w:rFonts w:ascii="Segoe UI" w:hAnsi="Segoe UI" w:cs="Segoe UI"/>
          <w:color w:val="333333"/>
          <w:sz w:val="32"/>
          <w:szCs w:val="32"/>
        </w:rPr>
        <w:t>This database is based on the relational data model, which stores data in the form of rows(tuple) and columns(attributes), and together forms a table(relation). A relational database uses SQL for storing, manipulating, as well as maintaining the data. E.F. Codd invented the database in 1970. Each table in the database carries a key that makes the data unique from others. </w:t>
      </w:r>
      <w:r w:rsidRPr="00CC443A">
        <w:rPr>
          <w:rStyle w:val="Strong"/>
          <w:rFonts w:ascii="Segoe UI" w:hAnsi="Segoe UI" w:cs="Segoe UI"/>
          <w:color w:val="333333"/>
          <w:sz w:val="32"/>
          <w:szCs w:val="32"/>
        </w:rPr>
        <w:t>Examples</w:t>
      </w:r>
      <w:r w:rsidRPr="00CC443A">
        <w:rPr>
          <w:rFonts w:ascii="Segoe UI" w:hAnsi="Segoe UI" w:cs="Segoe UI"/>
          <w:color w:val="333333"/>
          <w:sz w:val="32"/>
          <w:szCs w:val="32"/>
        </w:rPr>
        <w:t> of Relational databases are MySQL, Microsoft SQL Server, Oracle, etc</w:t>
      </w:r>
    </w:p>
    <w:p w14:paraId="2D55B524" w14:textId="77777777" w:rsidR="00CC443A" w:rsidRPr="00CC443A"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ar-SA"/>
          <w14:ligatures w14:val="none"/>
        </w:rPr>
      </w:pPr>
      <w:r w:rsidRPr="00CC443A">
        <w:rPr>
          <w:rFonts w:ascii="Helvetica" w:eastAsia="Times New Roman" w:hAnsi="Helvetica" w:cs="Times New Roman"/>
          <w:color w:val="610B38"/>
          <w:kern w:val="0"/>
          <w:sz w:val="38"/>
          <w:szCs w:val="38"/>
          <w:lang w:eastAsia="en-IN" w:bidi="ar-SA"/>
          <w14:ligatures w14:val="none"/>
        </w:rPr>
        <w:t>4) NoSQL Database</w:t>
      </w:r>
    </w:p>
    <w:p w14:paraId="4C12E3AB"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Non-SQL/Not Only SQL is a type of database that is used for storing a wide range of data sets. It is not a relational database as it stores data not only in tabular form but in several different ways. It came into existence when the demand for building modern applications increased. Thus, NoSQL presented a wide variety of database technologies in response to the demands. We can further divide a NoSQL database into the following four types:</w:t>
      </w:r>
    </w:p>
    <w:p w14:paraId="5FDA777F" w14:textId="7D20BF98" w:rsidR="00CC443A" w:rsidRDefault="00CC443A" w:rsidP="00CC443A">
      <w:pPr>
        <w:rPr>
          <w:sz w:val="32"/>
          <w:szCs w:val="32"/>
          <w:lang w:val="en-US"/>
        </w:rPr>
      </w:pPr>
      <w:r w:rsidRPr="00CC443A">
        <w:rPr>
          <w:rFonts w:ascii="Times New Roman" w:eastAsia="Times New Roman" w:hAnsi="Times New Roman" w:cs="Times New Roman"/>
          <w:noProof/>
          <w:kern w:val="0"/>
          <w:sz w:val="24"/>
          <w:szCs w:val="24"/>
          <w:lang w:eastAsia="en-IN" w:bidi="ar-SA"/>
          <w14:ligatures w14:val="none"/>
        </w:rPr>
        <w:lastRenderedPageBreak/>
        <w:drawing>
          <wp:inline distT="0" distB="0" distL="0" distR="0" wp14:anchorId="4AD01F83" wp14:editId="09D64BA5">
            <wp:extent cx="3857625" cy="3629025"/>
            <wp:effectExtent l="0" t="0" r="0" b="0"/>
            <wp:docPr id="227108210" name="Picture 4"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Databas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57625" cy="3629025"/>
                    </a:xfrm>
                    <a:prstGeom prst="rect">
                      <a:avLst/>
                    </a:prstGeom>
                    <a:noFill/>
                    <a:ln>
                      <a:noFill/>
                    </a:ln>
                  </pic:spPr>
                </pic:pic>
              </a:graphicData>
            </a:graphic>
          </wp:inline>
        </w:drawing>
      </w:r>
    </w:p>
    <w:p w14:paraId="766C99CC" w14:textId="77777777" w:rsidR="00CC443A" w:rsidRPr="00CC443A"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ar-SA"/>
          <w14:ligatures w14:val="none"/>
        </w:rPr>
      </w:pPr>
      <w:r w:rsidRPr="00CC443A">
        <w:rPr>
          <w:rFonts w:ascii="Helvetica" w:eastAsia="Times New Roman" w:hAnsi="Helvetica" w:cs="Times New Roman"/>
          <w:color w:val="610B38"/>
          <w:kern w:val="0"/>
          <w:sz w:val="38"/>
          <w:szCs w:val="38"/>
          <w:lang w:eastAsia="en-IN" w:bidi="ar-SA"/>
          <w14:ligatures w14:val="none"/>
        </w:rPr>
        <w:t>5) Cloud Database</w:t>
      </w:r>
    </w:p>
    <w:p w14:paraId="3F550E83"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A type of database where data is stored in a virtual environment and executes over the cloud computing platform. It provides users with various cloud computing services (SaaS, PaaS, IaaS, etc.) for accessing the database. There are numerous cloud platforms, but the best options are:</w:t>
      </w:r>
    </w:p>
    <w:p w14:paraId="3D1A848B"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r w:rsidRPr="00CC443A">
        <w:rPr>
          <w:rFonts w:ascii="Segoe UI" w:eastAsia="Times New Roman" w:hAnsi="Segoe UI" w:cs="Segoe UI"/>
          <w:color w:val="000000"/>
          <w:kern w:val="0"/>
          <w:sz w:val="32"/>
          <w:szCs w:val="32"/>
          <w:lang w:eastAsia="en-IN" w:bidi="ar-SA"/>
          <w14:ligatures w14:val="none"/>
        </w:rPr>
        <w:t xml:space="preserve">Amazon Web </w:t>
      </w:r>
      <w:proofErr w:type="gramStart"/>
      <w:r w:rsidRPr="00CC443A">
        <w:rPr>
          <w:rFonts w:ascii="Segoe UI" w:eastAsia="Times New Roman" w:hAnsi="Segoe UI" w:cs="Segoe UI"/>
          <w:color w:val="000000"/>
          <w:kern w:val="0"/>
          <w:sz w:val="32"/>
          <w:szCs w:val="32"/>
          <w:lang w:eastAsia="en-IN" w:bidi="ar-SA"/>
          <w14:ligatures w14:val="none"/>
        </w:rPr>
        <w:t>Services(</w:t>
      </w:r>
      <w:proofErr w:type="gramEnd"/>
      <w:r w:rsidRPr="00CC443A">
        <w:rPr>
          <w:rFonts w:ascii="Segoe UI" w:eastAsia="Times New Roman" w:hAnsi="Segoe UI" w:cs="Segoe UI"/>
          <w:color w:val="000000"/>
          <w:kern w:val="0"/>
          <w:sz w:val="32"/>
          <w:szCs w:val="32"/>
          <w:lang w:eastAsia="en-IN" w:bidi="ar-SA"/>
          <w14:ligatures w14:val="none"/>
        </w:rPr>
        <w:t>AWS)</w:t>
      </w:r>
    </w:p>
    <w:p w14:paraId="3D5B90E1"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r w:rsidRPr="00CC443A">
        <w:rPr>
          <w:rFonts w:ascii="Segoe UI" w:eastAsia="Times New Roman" w:hAnsi="Segoe UI" w:cs="Segoe UI"/>
          <w:color w:val="000000"/>
          <w:kern w:val="0"/>
          <w:sz w:val="32"/>
          <w:szCs w:val="32"/>
          <w:lang w:eastAsia="en-IN" w:bidi="ar-SA"/>
          <w14:ligatures w14:val="none"/>
        </w:rPr>
        <w:t>Microsoft Azure</w:t>
      </w:r>
    </w:p>
    <w:p w14:paraId="7CD1CD0B"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proofErr w:type="spellStart"/>
      <w:r w:rsidRPr="00CC443A">
        <w:rPr>
          <w:rFonts w:ascii="Segoe UI" w:eastAsia="Times New Roman" w:hAnsi="Segoe UI" w:cs="Segoe UI"/>
          <w:color w:val="000000"/>
          <w:kern w:val="0"/>
          <w:sz w:val="32"/>
          <w:szCs w:val="32"/>
          <w:lang w:eastAsia="en-IN" w:bidi="ar-SA"/>
          <w14:ligatures w14:val="none"/>
        </w:rPr>
        <w:t>Kamatera</w:t>
      </w:r>
      <w:proofErr w:type="spellEnd"/>
    </w:p>
    <w:p w14:paraId="17B41FE0"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proofErr w:type="spellStart"/>
      <w:r w:rsidRPr="00CC443A">
        <w:rPr>
          <w:rFonts w:ascii="Segoe UI" w:eastAsia="Times New Roman" w:hAnsi="Segoe UI" w:cs="Segoe UI"/>
          <w:color w:val="000000"/>
          <w:kern w:val="0"/>
          <w:sz w:val="32"/>
          <w:szCs w:val="32"/>
          <w:lang w:eastAsia="en-IN" w:bidi="ar-SA"/>
          <w14:ligatures w14:val="none"/>
        </w:rPr>
        <w:t>PhonixNAP</w:t>
      </w:r>
      <w:proofErr w:type="spellEnd"/>
    </w:p>
    <w:p w14:paraId="74379808"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proofErr w:type="spellStart"/>
      <w:r w:rsidRPr="00CC443A">
        <w:rPr>
          <w:rFonts w:ascii="Segoe UI" w:eastAsia="Times New Roman" w:hAnsi="Segoe UI" w:cs="Segoe UI"/>
          <w:color w:val="000000"/>
          <w:kern w:val="0"/>
          <w:sz w:val="32"/>
          <w:szCs w:val="32"/>
          <w:lang w:eastAsia="en-IN" w:bidi="ar-SA"/>
          <w14:ligatures w14:val="none"/>
        </w:rPr>
        <w:t>ScienceSoft</w:t>
      </w:r>
      <w:proofErr w:type="spellEnd"/>
    </w:p>
    <w:p w14:paraId="13D06BF0" w14:textId="77777777" w:rsidR="00CC443A" w:rsidRPr="00CC443A" w:rsidRDefault="00CC443A" w:rsidP="00CC443A">
      <w:pPr>
        <w:numPr>
          <w:ilvl w:val="0"/>
          <w:numId w:val="2"/>
        </w:numPr>
        <w:shd w:val="clear" w:color="auto" w:fill="FFFFFF"/>
        <w:spacing w:before="60" w:after="100" w:afterAutospacing="1" w:line="375" w:lineRule="atLeast"/>
        <w:jc w:val="both"/>
        <w:rPr>
          <w:rFonts w:ascii="Segoe UI" w:eastAsia="Times New Roman" w:hAnsi="Segoe UI" w:cs="Segoe UI"/>
          <w:color w:val="000000"/>
          <w:kern w:val="0"/>
          <w:sz w:val="32"/>
          <w:szCs w:val="32"/>
          <w:lang w:eastAsia="en-IN" w:bidi="ar-SA"/>
          <w14:ligatures w14:val="none"/>
        </w:rPr>
      </w:pPr>
      <w:r w:rsidRPr="00CC443A">
        <w:rPr>
          <w:rFonts w:ascii="Segoe UI" w:eastAsia="Times New Roman" w:hAnsi="Segoe UI" w:cs="Segoe UI"/>
          <w:color w:val="000000"/>
          <w:kern w:val="0"/>
          <w:sz w:val="32"/>
          <w:szCs w:val="32"/>
          <w:lang w:eastAsia="en-IN" w:bidi="ar-SA"/>
          <w14:ligatures w14:val="none"/>
        </w:rPr>
        <w:t>Google Cloud SQL, etc.</w:t>
      </w:r>
    </w:p>
    <w:p w14:paraId="3DC98192" w14:textId="77777777" w:rsidR="00CC443A" w:rsidRPr="00CC443A"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ar-SA"/>
          <w14:ligatures w14:val="none"/>
        </w:rPr>
      </w:pPr>
      <w:r w:rsidRPr="00CC443A">
        <w:rPr>
          <w:rFonts w:ascii="Helvetica" w:eastAsia="Times New Roman" w:hAnsi="Helvetica" w:cs="Times New Roman"/>
          <w:color w:val="610B38"/>
          <w:kern w:val="0"/>
          <w:sz w:val="38"/>
          <w:szCs w:val="38"/>
          <w:lang w:eastAsia="en-IN" w:bidi="ar-SA"/>
          <w14:ligatures w14:val="none"/>
        </w:rPr>
        <w:t>6) Object-oriented Databases</w:t>
      </w:r>
    </w:p>
    <w:p w14:paraId="767C9E65"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 xml:space="preserve">The type of database that uses the object-based data model approach for storing data in the database system. The data is </w:t>
      </w:r>
      <w:r w:rsidRPr="00CC443A">
        <w:rPr>
          <w:rFonts w:ascii="Segoe UI" w:eastAsia="Times New Roman" w:hAnsi="Segoe UI" w:cs="Segoe UI"/>
          <w:color w:val="333333"/>
          <w:kern w:val="0"/>
          <w:sz w:val="32"/>
          <w:szCs w:val="32"/>
          <w:lang w:eastAsia="en-IN" w:bidi="ar-SA"/>
          <w14:ligatures w14:val="none"/>
        </w:rPr>
        <w:lastRenderedPageBreak/>
        <w:t>represented and stored as objects which are similar to the objects used in the object-oriented programming language</w:t>
      </w:r>
      <w:r w:rsidRPr="00CC443A">
        <w:rPr>
          <w:rFonts w:ascii="Segoe UI" w:eastAsia="Times New Roman" w:hAnsi="Segoe UI" w:cs="Segoe UI"/>
          <w:color w:val="333333"/>
          <w:kern w:val="0"/>
          <w:sz w:val="24"/>
          <w:szCs w:val="24"/>
          <w:lang w:eastAsia="en-IN" w:bidi="ar-SA"/>
          <w14:ligatures w14:val="none"/>
        </w:rPr>
        <w:t>.</w:t>
      </w:r>
    </w:p>
    <w:p w14:paraId="25D57929" w14:textId="77777777" w:rsidR="00CC443A" w:rsidRPr="00CC443A"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ar-SA"/>
          <w14:ligatures w14:val="none"/>
        </w:rPr>
      </w:pPr>
      <w:r w:rsidRPr="00CC443A">
        <w:rPr>
          <w:rFonts w:ascii="Helvetica" w:eastAsia="Times New Roman" w:hAnsi="Helvetica" w:cs="Times New Roman"/>
          <w:color w:val="610B38"/>
          <w:kern w:val="0"/>
          <w:sz w:val="38"/>
          <w:szCs w:val="38"/>
          <w:lang w:eastAsia="en-IN" w:bidi="ar-SA"/>
          <w14:ligatures w14:val="none"/>
        </w:rPr>
        <w:t>7) Hierarchical Databases</w:t>
      </w:r>
    </w:p>
    <w:p w14:paraId="0995E61A"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It is the type of database that stores data in the form of parent-children relationship nodes. Here, it organizes data in a tree-like structure.</w:t>
      </w:r>
    </w:p>
    <w:p w14:paraId="56A91C81" w14:textId="3B18C679" w:rsidR="00CC443A" w:rsidRPr="00CC443A" w:rsidRDefault="00CC443A" w:rsidP="00CC443A">
      <w:pPr>
        <w:spacing w:after="0" w:line="240" w:lineRule="auto"/>
        <w:rPr>
          <w:rFonts w:ascii="Times New Roman" w:eastAsia="Times New Roman" w:hAnsi="Times New Roman" w:cs="Times New Roman"/>
          <w:kern w:val="0"/>
          <w:sz w:val="24"/>
          <w:szCs w:val="24"/>
          <w:lang w:eastAsia="en-IN" w:bidi="ar-SA"/>
          <w14:ligatures w14:val="none"/>
        </w:rPr>
      </w:pPr>
      <w:r w:rsidRPr="00CC443A">
        <w:rPr>
          <w:rFonts w:ascii="Times New Roman" w:eastAsia="Times New Roman" w:hAnsi="Times New Roman" w:cs="Times New Roman"/>
          <w:noProof/>
          <w:kern w:val="0"/>
          <w:sz w:val="24"/>
          <w:szCs w:val="24"/>
          <w:lang w:eastAsia="en-IN" w:bidi="ar-SA"/>
          <w14:ligatures w14:val="none"/>
        </w:rPr>
        <w:drawing>
          <wp:inline distT="0" distB="0" distL="0" distR="0" wp14:anchorId="16312532" wp14:editId="104B7D76">
            <wp:extent cx="4762500" cy="3448050"/>
            <wp:effectExtent l="0" t="0" r="0" b="0"/>
            <wp:docPr id="10426509" name="Picture 5" descr="Types of Datab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ypes of Database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62500" cy="3448050"/>
                    </a:xfrm>
                    <a:prstGeom prst="rect">
                      <a:avLst/>
                    </a:prstGeom>
                    <a:noFill/>
                    <a:ln>
                      <a:noFill/>
                    </a:ln>
                  </pic:spPr>
                </pic:pic>
              </a:graphicData>
            </a:graphic>
          </wp:inline>
        </w:drawing>
      </w:r>
    </w:p>
    <w:p w14:paraId="30B76F62"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Data get stored in the form of records that are connected via links. Each child record in the tree will contain only one parent. On the other hand, each parent record can have multiple child records.</w:t>
      </w:r>
    </w:p>
    <w:p w14:paraId="0838D95F" w14:textId="77777777" w:rsidR="00CC443A" w:rsidRPr="00CC443A" w:rsidRDefault="00CC443A" w:rsidP="00CC443A">
      <w:pPr>
        <w:shd w:val="clear" w:color="auto" w:fill="FFFFFF"/>
        <w:spacing w:before="100" w:beforeAutospacing="1" w:after="100" w:afterAutospacing="1" w:line="312" w:lineRule="atLeast"/>
        <w:jc w:val="both"/>
        <w:outlineLvl w:val="1"/>
        <w:rPr>
          <w:rFonts w:ascii="Helvetica" w:eastAsia="Times New Roman" w:hAnsi="Helvetica" w:cs="Times New Roman"/>
          <w:color w:val="610B38"/>
          <w:kern w:val="0"/>
          <w:sz w:val="38"/>
          <w:szCs w:val="38"/>
          <w:lang w:eastAsia="en-IN" w:bidi="ar-SA"/>
          <w14:ligatures w14:val="none"/>
        </w:rPr>
      </w:pPr>
      <w:r w:rsidRPr="00CC443A">
        <w:rPr>
          <w:rFonts w:ascii="Helvetica" w:eastAsia="Times New Roman" w:hAnsi="Helvetica" w:cs="Times New Roman"/>
          <w:color w:val="610B38"/>
          <w:kern w:val="0"/>
          <w:sz w:val="38"/>
          <w:szCs w:val="38"/>
          <w:lang w:eastAsia="en-IN" w:bidi="ar-SA"/>
          <w14:ligatures w14:val="none"/>
        </w:rPr>
        <w:t>8) Network Databases</w:t>
      </w:r>
    </w:p>
    <w:p w14:paraId="07F7D207" w14:textId="77777777" w:rsidR="00CC443A" w:rsidRPr="00CC443A" w:rsidRDefault="00CC443A" w:rsidP="00CC443A">
      <w:pPr>
        <w:shd w:val="clear" w:color="auto" w:fill="FFFFFF"/>
        <w:spacing w:before="100" w:beforeAutospacing="1" w:after="100" w:afterAutospacing="1" w:line="240" w:lineRule="auto"/>
        <w:jc w:val="both"/>
        <w:rPr>
          <w:rFonts w:ascii="Segoe UI" w:eastAsia="Times New Roman" w:hAnsi="Segoe UI" w:cs="Segoe UI"/>
          <w:color w:val="333333"/>
          <w:kern w:val="0"/>
          <w:sz w:val="32"/>
          <w:szCs w:val="32"/>
          <w:lang w:eastAsia="en-IN" w:bidi="ar-SA"/>
          <w14:ligatures w14:val="none"/>
        </w:rPr>
      </w:pPr>
      <w:r w:rsidRPr="00CC443A">
        <w:rPr>
          <w:rFonts w:ascii="Segoe UI" w:eastAsia="Times New Roman" w:hAnsi="Segoe UI" w:cs="Segoe UI"/>
          <w:color w:val="333333"/>
          <w:kern w:val="0"/>
          <w:sz w:val="32"/>
          <w:szCs w:val="32"/>
          <w:lang w:eastAsia="en-IN" w:bidi="ar-SA"/>
          <w14:ligatures w14:val="none"/>
        </w:rPr>
        <w:t>It is the database that typically follows the network data model. Here, the representation of data is in the form of nodes connected via links between them. Unlike the hierarchical database, it allows each record to have multiple children and parent nodes to form a generalized graph structure.</w:t>
      </w:r>
    </w:p>
    <w:p w14:paraId="78266395" w14:textId="27B4C927" w:rsidR="00CC443A" w:rsidRDefault="000827F7" w:rsidP="00CC443A">
      <w:pPr>
        <w:rPr>
          <w:b/>
          <w:bCs/>
          <w:sz w:val="44"/>
          <w:szCs w:val="44"/>
          <w:lang w:val="en-US"/>
        </w:rPr>
      </w:pPr>
      <w:r w:rsidRPr="000827F7">
        <w:rPr>
          <w:b/>
          <w:bCs/>
          <w:sz w:val="44"/>
          <w:szCs w:val="44"/>
          <w:lang w:val="en-US"/>
        </w:rPr>
        <w:lastRenderedPageBreak/>
        <w:t>Example of DBMS</w:t>
      </w:r>
    </w:p>
    <w:p w14:paraId="1AA908FF" w14:textId="247C4811" w:rsidR="000827F7" w:rsidRPr="002859EE" w:rsidRDefault="000827F7" w:rsidP="00CC443A">
      <w:pPr>
        <w:rPr>
          <w:color w:val="FF0000"/>
          <w:sz w:val="44"/>
          <w:szCs w:val="44"/>
          <w:lang w:val="en-US"/>
        </w:rPr>
      </w:pPr>
      <w:r w:rsidRPr="002859EE">
        <w:rPr>
          <w:color w:val="FF0000"/>
          <w:sz w:val="44"/>
          <w:szCs w:val="44"/>
          <w:lang w:val="en-US"/>
        </w:rPr>
        <w:t>1.Oracle Database</w:t>
      </w:r>
    </w:p>
    <w:p w14:paraId="521F5F54" w14:textId="088E5383" w:rsidR="000827F7" w:rsidRPr="002859EE" w:rsidRDefault="000827F7" w:rsidP="00CC443A">
      <w:pPr>
        <w:rPr>
          <w:color w:val="FF0000"/>
          <w:sz w:val="44"/>
          <w:szCs w:val="44"/>
          <w:lang w:val="en-US"/>
        </w:rPr>
      </w:pPr>
      <w:r w:rsidRPr="002859EE">
        <w:rPr>
          <w:color w:val="FF0000"/>
          <w:sz w:val="44"/>
          <w:szCs w:val="44"/>
          <w:lang w:val="en-US"/>
        </w:rPr>
        <w:t>2.MySQl Database</w:t>
      </w:r>
    </w:p>
    <w:p w14:paraId="7D3B49C5" w14:textId="2864C0E9" w:rsidR="000827F7" w:rsidRPr="002859EE" w:rsidRDefault="000827F7" w:rsidP="00CC443A">
      <w:pPr>
        <w:rPr>
          <w:color w:val="FF0000"/>
          <w:sz w:val="44"/>
          <w:szCs w:val="44"/>
          <w:lang w:val="en-US"/>
        </w:rPr>
      </w:pPr>
      <w:r w:rsidRPr="002859EE">
        <w:rPr>
          <w:color w:val="FF0000"/>
          <w:sz w:val="44"/>
          <w:szCs w:val="44"/>
          <w:lang w:val="en-US"/>
        </w:rPr>
        <w:t>3.Postgre Database</w:t>
      </w:r>
    </w:p>
    <w:p w14:paraId="6B7D99F1" w14:textId="54DA9302" w:rsidR="000827F7" w:rsidRPr="002859EE" w:rsidRDefault="000827F7" w:rsidP="00CC443A">
      <w:pPr>
        <w:rPr>
          <w:color w:val="FF0000"/>
          <w:sz w:val="44"/>
          <w:szCs w:val="44"/>
          <w:lang w:val="en-US"/>
        </w:rPr>
      </w:pPr>
      <w:r w:rsidRPr="002859EE">
        <w:rPr>
          <w:color w:val="FF0000"/>
          <w:sz w:val="44"/>
          <w:szCs w:val="44"/>
          <w:lang w:val="en-US"/>
        </w:rPr>
        <w:t>4.MongoDB</w:t>
      </w:r>
    </w:p>
    <w:p w14:paraId="0CD74F2E" w14:textId="7E55AFDF" w:rsidR="000827F7" w:rsidRPr="002859EE" w:rsidRDefault="000827F7" w:rsidP="00CC443A">
      <w:pPr>
        <w:rPr>
          <w:color w:val="FF0000"/>
          <w:sz w:val="44"/>
          <w:szCs w:val="44"/>
          <w:lang w:val="en-US"/>
        </w:rPr>
      </w:pPr>
      <w:r w:rsidRPr="002859EE">
        <w:rPr>
          <w:color w:val="FF0000"/>
          <w:sz w:val="44"/>
          <w:szCs w:val="44"/>
          <w:lang w:val="en-US"/>
        </w:rPr>
        <w:t>5.MS Access</w:t>
      </w:r>
    </w:p>
    <w:p w14:paraId="6175EAEF" w14:textId="0585EF1B" w:rsidR="000827F7" w:rsidRDefault="000827F7" w:rsidP="00CC443A">
      <w:pPr>
        <w:rPr>
          <w:sz w:val="44"/>
          <w:szCs w:val="44"/>
          <w:lang w:val="en-US"/>
        </w:rPr>
      </w:pPr>
      <w:r w:rsidRPr="002859EE">
        <w:rPr>
          <w:color w:val="FF0000"/>
          <w:sz w:val="44"/>
          <w:szCs w:val="44"/>
          <w:lang w:val="en-US"/>
        </w:rPr>
        <w:t xml:space="preserve">6.Microsoft </w:t>
      </w:r>
      <w:proofErr w:type="spellStart"/>
      <w:r w:rsidRPr="002859EE">
        <w:rPr>
          <w:color w:val="FF0000"/>
          <w:sz w:val="44"/>
          <w:szCs w:val="44"/>
          <w:lang w:val="en-US"/>
        </w:rPr>
        <w:t>SQl</w:t>
      </w:r>
      <w:proofErr w:type="spellEnd"/>
      <w:r w:rsidRPr="002859EE">
        <w:rPr>
          <w:color w:val="FF0000"/>
          <w:sz w:val="44"/>
          <w:szCs w:val="44"/>
          <w:lang w:val="en-US"/>
        </w:rPr>
        <w:t xml:space="preserve"> Server </w:t>
      </w:r>
      <w:proofErr w:type="spellStart"/>
      <w:r w:rsidRPr="002859EE">
        <w:rPr>
          <w:color w:val="FF0000"/>
          <w:sz w:val="44"/>
          <w:szCs w:val="44"/>
          <w:lang w:val="en-US"/>
        </w:rPr>
        <w:t>etc</w:t>
      </w:r>
      <w:proofErr w:type="spellEnd"/>
      <w:r>
        <w:rPr>
          <w:sz w:val="44"/>
          <w:szCs w:val="44"/>
          <w:lang w:val="en-US"/>
        </w:rPr>
        <w:t>…</w:t>
      </w:r>
    </w:p>
    <w:p w14:paraId="70AFB755" w14:textId="77777777" w:rsidR="000827F7" w:rsidRDefault="000827F7" w:rsidP="00CC443A">
      <w:pPr>
        <w:rPr>
          <w:sz w:val="44"/>
          <w:szCs w:val="44"/>
          <w:lang w:val="en-US"/>
        </w:rPr>
      </w:pPr>
    </w:p>
    <w:p w14:paraId="028E65A2" w14:textId="77777777" w:rsidR="000827F7" w:rsidRPr="002859EE" w:rsidRDefault="000827F7" w:rsidP="000827F7">
      <w:pPr>
        <w:pStyle w:val="Heading1"/>
        <w:spacing w:before="0" w:after="96"/>
        <w:rPr>
          <w:rFonts w:ascii="var(--oracleserif)" w:hAnsi="var(--oracleserif)"/>
          <w:b/>
          <w:bCs/>
          <w:color w:val="ED7D31" w:themeColor="accent2"/>
          <w:sz w:val="72"/>
          <w:szCs w:val="72"/>
        </w:rPr>
      </w:pPr>
      <w:r w:rsidRPr="002859EE">
        <w:rPr>
          <w:rFonts w:ascii="var(--oracleserif)" w:hAnsi="var(--oracleserif)"/>
          <w:b/>
          <w:bCs/>
          <w:color w:val="ED7D31" w:themeColor="accent2"/>
          <w:sz w:val="72"/>
          <w:szCs w:val="72"/>
        </w:rPr>
        <w:t>What is MySQL?</w:t>
      </w:r>
    </w:p>
    <w:p w14:paraId="340E385E" w14:textId="77777777" w:rsidR="000827F7" w:rsidRPr="000827F7" w:rsidRDefault="000827F7" w:rsidP="000827F7"/>
    <w:p w14:paraId="2BDDB452" w14:textId="77777777" w:rsidR="000827F7" w:rsidRPr="000827F7" w:rsidRDefault="000827F7" w:rsidP="000827F7">
      <w:pPr>
        <w:pStyle w:val="NormalWeb"/>
        <w:spacing w:before="0" w:beforeAutospacing="0" w:after="0" w:afterAutospacing="0"/>
        <w:rPr>
          <w:sz w:val="32"/>
          <w:szCs w:val="32"/>
        </w:rPr>
      </w:pPr>
      <w:r w:rsidRPr="000827F7">
        <w:rPr>
          <w:sz w:val="32"/>
          <w:szCs w:val="32"/>
        </w:rPr>
        <w:t xml:space="preserve">MySQL is the world’s most popular </w:t>
      </w:r>
      <w:proofErr w:type="gramStart"/>
      <w:r w:rsidRPr="000827F7">
        <w:rPr>
          <w:sz w:val="32"/>
          <w:szCs w:val="32"/>
        </w:rPr>
        <w:t>open source</w:t>
      </w:r>
      <w:proofErr w:type="gramEnd"/>
      <w:r w:rsidRPr="000827F7">
        <w:rPr>
          <w:sz w:val="32"/>
          <w:szCs w:val="32"/>
        </w:rPr>
        <w:t xml:space="preserve"> database. According to </w:t>
      </w:r>
      <w:hyperlink r:id="rId11" w:tgtFrame="_blank" w:history="1">
        <w:r w:rsidRPr="000827F7">
          <w:rPr>
            <w:rStyle w:val="Hyperlink"/>
            <w:color w:val="006B8F"/>
            <w:sz w:val="32"/>
            <w:szCs w:val="32"/>
          </w:rPr>
          <w:t>DB-Engines</w:t>
        </w:r>
      </w:hyperlink>
      <w:r w:rsidRPr="000827F7">
        <w:rPr>
          <w:sz w:val="32"/>
          <w:szCs w:val="32"/>
        </w:rPr>
        <w:t>, MySQL ranks as the second-most-popular database, behind </w:t>
      </w:r>
      <w:hyperlink r:id="rId12" w:history="1">
        <w:r w:rsidRPr="000827F7">
          <w:rPr>
            <w:rStyle w:val="Hyperlink"/>
            <w:color w:val="006B8F"/>
            <w:sz w:val="32"/>
            <w:szCs w:val="32"/>
          </w:rPr>
          <w:t>Oracle Database</w:t>
        </w:r>
      </w:hyperlink>
      <w:r w:rsidRPr="000827F7">
        <w:rPr>
          <w:sz w:val="32"/>
          <w:szCs w:val="32"/>
        </w:rPr>
        <w:t>. MySQL powers many of the most accessed applications, including Facebook, Twitter, Netflix, Uber, Airbnb, Shopify, and Booking.com.</w:t>
      </w:r>
    </w:p>
    <w:p w14:paraId="1B3F37D7" w14:textId="77777777" w:rsidR="000827F7" w:rsidRPr="000827F7" w:rsidRDefault="000827F7" w:rsidP="000827F7">
      <w:pPr>
        <w:pStyle w:val="NormalWeb"/>
        <w:spacing w:before="0" w:beforeAutospacing="0" w:after="0" w:afterAutospacing="0"/>
        <w:rPr>
          <w:sz w:val="32"/>
          <w:szCs w:val="32"/>
        </w:rPr>
      </w:pPr>
    </w:p>
    <w:p w14:paraId="735B77AB" w14:textId="77777777" w:rsidR="000827F7" w:rsidRPr="000827F7" w:rsidRDefault="000827F7" w:rsidP="000827F7">
      <w:pPr>
        <w:pStyle w:val="NormalWeb"/>
        <w:spacing w:before="0" w:beforeAutospacing="0" w:after="264" w:afterAutospacing="0"/>
        <w:rPr>
          <w:sz w:val="32"/>
          <w:szCs w:val="32"/>
        </w:rPr>
      </w:pPr>
      <w:r w:rsidRPr="000827F7">
        <w:rPr>
          <w:sz w:val="32"/>
          <w:szCs w:val="32"/>
        </w:rPr>
        <w:t xml:space="preserve">Since MySQL is open source, it includes numerous features developed in close cooperation with users over more than 25 years. </w:t>
      </w:r>
      <w:proofErr w:type="gramStart"/>
      <w:r w:rsidRPr="000827F7">
        <w:rPr>
          <w:sz w:val="32"/>
          <w:szCs w:val="32"/>
        </w:rPr>
        <w:t>So</w:t>
      </w:r>
      <w:proofErr w:type="gramEnd"/>
      <w:r w:rsidRPr="000827F7">
        <w:rPr>
          <w:sz w:val="32"/>
          <w:szCs w:val="32"/>
        </w:rPr>
        <w:t xml:space="preserve"> it’s very likely that your </w:t>
      </w:r>
      <w:proofErr w:type="spellStart"/>
      <w:r w:rsidRPr="000827F7">
        <w:rPr>
          <w:sz w:val="32"/>
          <w:szCs w:val="32"/>
        </w:rPr>
        <w:t>favorite</w:t>
      </w:r>
      <w:proofErr w:type="spellEnd"/>
      <w:r w:rsidRPr="000827F7">
        <w:rPr>
          <w:sz w:val="32"/>
          <w:szCs w:val="32"/>
        </w:rPr>
        <w:t xml:space="preserve"> application or programming language is supported by MySQL Database.</w:t>
      </w:r>
    </w:p>
    <w:p w14:paraId="48A7662C" w14:textId="77777777" w:rsidR="000827F7" w:rsidRPr="002859EE" w:rsidRDefault="000827F7" w:rsidP="000827F7">
      <w:pPr>
        <w:pStyle w:val="Heading2"/>
        <w:rPr>
          <w:rFonts w:ascii="inherit" w:hAnsi="inherit"/>
          <w:color w:val="ED7D31" w:themeColor="accent2"/>
          <w:sz w:val="44"/>
          <w:szCs w:val="44"/>
        </w:rPr>
      </w:pPr>
      <w:r w:rsidRPr="002859EE">
        <w:rPr>
          <w:rFonts w:ascii="inherit" w:hAnsi="inherit"/>
          <w:color w:val="ED7D31" w:themeColor="accent2"/>
          <w:sz w:val="44"/>
          <w:szCs w:val="44"/>
        </w:rPr>
        <w:t>MySQL is a relational database management system</w:t>
      </w:r>
    </w:p>
    <w:p w14:paraId="590778A1" w14:textId="77777777" w:rsidR="000827F7" w:rsidRPr="000827F7" w:rsidRDefault="000827F7" w:rsidP="000827F7">
      <w:pPr>
        <w:pStyle w:val="NormalWeb"/>
        <w:spacing w:before="0" w:beforeAutospacing="0" w:after="0" w:afterAutospacing="0"/>
        <w:rPr>
          <w:sz w:val="32"/>
          <w:szCs w:val="32"/>
        </w:rPr>
      </w:pPr>
      <w:hyperlink r:id="rId13" w:history="1">
        <w:r w:rsidRPr="000827F7">
          <w:rPr>
            <w:rStyle w:val="Hyperlink"/>
            <w:color w:val="006B8F"/>
            <w:sz w:val="32"/>
            <w:szCs w:val="32"/>
          </w:rPr>
          <w:t>Databases</w:t>
        </w:r>
      </w:hyperlink>
      <w:r w:rsidRPr="000827F7">
        <w:rPr>
          <w:sz w:val="32"/>
          <w:szCs w:val="32"/>
        </w:rPr>
        <w:t xml:space="preserve"> are the essential data repository for all software applications. For example, whenever someone conducts a web search, </w:t>
      </w:r>
      <w:r w:rsidRPr="000827F7">
        <w:rPr>
          <w:sz w:val="32"/>
          <w:szCs w:val="32"/>
        </w:rPr>
        <w:lastRenderedPageBreak/>
        <w:t>logs in to an account, or completes a transaction, a database system is storing the information so it can be accessed in the future.</w:t>
      </w:r>
    </w:p>
    <w:p w14:paraId="0EAB9FBE" w14:textId="77777777" w:rsidR="000827F7" w:rsidRPr="000827F7" w:rsidRDefault="000827F7" w:rsidP="000827F7">
      <w:pPr>
        <w:pStyle w:val="NormalWeb"/>
        <w:spacing w:before="0" w:beforeAutospacing="0" w:after="0" w:afterAutospacing="0"/>
        <w:rPr>
          <w:sz w:val="32"/>
          <w:szCs w:val="32"/>
        </w:rPr>
      </w:pPr>
      <w:r w:rsidRPr="000827F7">
        <w:rPr>
          <w:sz w:val="32"/>
          <w:szCs w:val="32"/>
        </w:rPr>
        <w:t>A </w:t>
      </w:r>
      <w:hyperlink r:id="rId14" w:history="1">
        <w:r w:rsidRPr="000827F7">
          <w:rPr>
            <w:rStyle w:val="Hyperlink"/>
            <w:color w:val="006B8F"/>
            <w:sz w:val="32"/>
            <w:szCs w:val="32"/>
          </w:rPr>
          <w:t>relational database</w:t>
        </w:r>
      </w:hyperlink>
      <w:r w:rsidRPr="000827F7">
        <w:rPr>
          <w:sz w:val="32"/>
          <w:szCs w:val="32"/>
        </w:rPr>
        <w:t> stores data in separate tables rather than putting all the data in one big storeroom. The database structure is organized into physical files optimized for speed. The logical data model, with objects such as data tables, views, rows, and columns, offers a flexible programming environment. You set up rules governing the relationships between different data fields, such as one to one, one to many, unique, required, or optional, and “pointers” between different tables. The database enforces these rules so that with a well-designed database your application never sees data that’s inconsistent, duplicated, orphaned, out of date, or missing.</w:t>
      </w:r>
    </w:p>
    <w:p w14:paraId="691BFB09" w14:textId="77777777" w:rsidR="000827F7" w:rsidRPr="000827F7" w:rsidRDefault="000827F7" w:rsidP="000827F7">
      <w:pPr>
        <w:pStyle w:val="NormalWeb"/>
        <w:spacing w:before="0" w:beforeAutospacing="0" w:after="0" w:afterAutospacing="0"/>
        <w:rPr>
          <w:sz w:val="32"/>
          <w:szCs w:val="32"/>
        </w:rPr>
      </w:pPr>
      <w:r w:rsidRPr="000827F7">
        <w:rPr>
          <w:sz w:val="32"/>
          <w:szCs w:val="32"/>
        </w:rPr>
        <w:t>The “SQL” part of “MySQL” stands for “Structured Query Language.” SQL is the most common standardized language used to access databases. Depending on your programming environment, you might enter SQL directly (for example, to generate reports), embed SQL statements into code written in another language, or use a language-specific API that hides the SQL syntax.</w:t>
      </w:r>
    </w:p>
    <w:p w14:paraId="018F3A8E" w14:textId="77777777" w:rsidR="000827F7" w:rsidRDefault="000827F7" w:rsidP="00CC443A">
      <w:pPr>
        <w:rPr>
          <w:sz w:val="32"/>
          <w:szCs w:val="32"/>
          <w:lang w:val="en-US"/>
        </w:rPr>
      </w:pPr>
    </w:p>
    <w:p w14:paraId="3F838C95" w14:textId="77777777" w:rsidR="002859EE" w:rsidRPr="002859EE" w:rsidRDefault="002859EE" w:rsidP="002859EE">
      <w:pPr>
        <w:pStyle w:val="Heading2"/>
        <w:rPr>
          <w:rFonts w:ascii="inherit" w:hAnsi="inherit"/>
          <w:color w:val="ED7D31" w:themeColor="accent2"/>
          <w:sz w:val="48"/>
          <w:szCs w:val="48"/>
        </w:rPr>
      </w:pPr>
      <w:r w:rsidRPr="002859EE">
        <w:rPr>
          <w:rFonts w:ascii="inherit" w:hAnsi="inherit"/>
          <w:color w:val="ED7D31" w:themeColor="accent2"/>
          <w:sz w:val="48"/>
          <w:szCs w:val="48"/>
        </w:rPr>
        <w:t>MySQL is open source</w:t>
      </w:r>
    </w:p>
    <w:p w14:paraId="34B50998" w14:textId="77777777" w:rsidR="002859EE" w:rsidRPr="002859EE" w:rsidRDefault="002859EE" w:rsidP="002859EE">
      <w:pPr>
        <w:pStyle w:val="NormalWeb"/>
        <w:spacing w:before="0" w:beforeAutospacing="0" w:after="0" w:afterAutospacing="0"/>
        <w:rPr>
          <w:sz w:val="32"/>
          <w:szCs w:val="32"/>
        </w:rPr>
      </w:pPr>
      <w:hyperlink r:id="rId15" w:history="1">
        <w:r w:rsidRPr="002859EE">
          <w:rPr>
            <w:rStyle w:val="Hyperlink"/>
            <w:color w:val="006B8F"/>
            <w:sz w:val="32"/>
            <w:szCs w:val="32"/>
          </w:rPr>
          <w:t>Open source</w:t>
        </w:r>
      </w:hyperlink>
      <w:r w:rsidRPr="002859EE">
        <w:rPr>
          <w:sz w:val="32"/>
          <w:szCs w:val="32"/>
        </w:rPr>
        <w:t> means it’s possible for anyone to use and modify the software. Anybody can download MySQL software from the internet and use it without paying for it. You can also change its source code to suit your needs. MySQL software uses the </w:t>
      </w:r>
      <w:hyperlink r:id="rId16" w:history="1">
        <w:r w:rsidRPr="002859EE">
          <w:rPr>
            <w:rStyle w:val="Hyperlink"/>
            <w:color w:val="006B8F"/>
            <w:sz w:val="32"/>
            <w:szCs w:val="32"/>
          </w:rPr>
          <w:t>GNU General Public License</w:t>
        </w:r>
      </w:hyperlink>
      <w:r w:rsidRPr="002859EE">
        <w:rPr>
          <w:sz w:val="32"/>
          <w:szCs w:val="32"/>
        </w:rPr>
        <w:t> (GPL) to define what you may and may not do with the software in different situations.</w:t>
      </w:r>
    </w:p>
    <w:p w14:paraId="203DE16A" w14:textId="77777777" w:rsidR="002859EE" w:rsidRPr="002859EE" w:rsidRDefault="002859EE" w:rsidP="002859EE">
      <w:pPr>
        <w:pStyle w:val="NormalWeb"/>
        <w:spacing w:before="0" w:beforeAutospacing="0" w:after="0" w:afterAutospacing="0"/>
        <w:rPr>
          <w:sz w:val="32"/>
          <w:szCs w:val="32"/>
        </w:rPr>
      </w:pPr>
      <w:r w:rsidRPr="002859EE">
        <w:rPr>
          <w:sz w:val="32"/>
          <w:szCs w:val="32"/>
        </w:rPr>
        <w:t>If you feel uncomfortable with the GNU GPL or need to embed MySQL code into a commercial application, you can buy a commercially licensed version from Oracle. See the </w:t>
      </w:r>
      <w:hyperlink r:id="rId17" w:history="1">
        <w:r w:rsidRPr="002859EE">
          <w:rPr>
            <w:rStyle w:val="Hyperlink"/>
            <w:color w:val="006B8F"/>
            <w:sz w:val="32"/>
            <w:szCs w:val="32"/>
          </w:rPr>
          <w:t>MySQL Licensing Information section</w:t>
        </w:r>
      </w:hyperlink>
      <w:r w:rsidRPr="002859EE">
        <w:rPr>
          <w:sz w:val="32"/>
          <w:szCs w:val="32"/>
        </w:rPr>
        <w:t> for more information.</w:t>
      </w:r>
    </w:p>
    <w:p w14:paraId="53B3C12D" w14:textId="77777777" w:rsidR="000827F7" w:rsidRDefault="000827F7" w:rsidP="00CC443A">
      <w:pPr>
        <w:rPr>
          <w:sz w:val="32"/>
          <w:szCs w:val="32"/>
          <w:lang w:val="en-US"/>
        </w:rPr>
      </w:pPr>
    </w:p>
    <w:p w14:paraId="3FA2B4D7" w14:textId="77777777" w:rsidR="002859EE" w:rsidRDefault="002859EE" w:rsidP="002859EE">
      <w:pPr>
        <w:pStyle w:val="Heading2"/>
        <w:shd w:val="clear" w:color="auto" w:fill="FFFFFF"/>
        <w:rPr>
          <w:rFonts w:ascii="Segoe UI" w:hAnsi="Segoe UI" w:cs="Segoe UI"/>
          <w:color w:val="ED7D31" w:themeColor="accent2"/>
          <w:sz w:val="48"/>
          <w:szCs w:val="48"/>
        </w:rPr>
      </w:pPr>
      <w:r w:rsidRPr="002859EE">
        <w:rPr>
          <w:rFonts w:ascii="Segoe UI" w:hAnsi="Segoe UI" w:cs="Segoe UI"/>
          <w:color w:val="ED7D31" w:themeColor="accent2"/>
          <w:sz w:val="48"/>
          <w:szCs w:val="48"/>
        </w:rPr>
        <w:t>MySQL benefits</w:t>
      </w:r>
    </w:p>
    <w:p w14:paraId="5FEE3AEC" w14:textId="77777777" w:rsid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lastRenderedPageBreak/>
        <w:t>Reliability:</w:t>
      </w:r>
      <w:r w:rsidRPr="002859EE">
        <w:rPr>
          <w:rFonts w:ascii="Segoe UI" w:eastAsia="Times New Roman" w:hAnsi="Segoe UI" w:cs="Segoe UI"/>
          <w:color w:val="161513"/>
          <w:kern w:val="0"/>
          <w:sz w:val="32"/>
          <w:szCs w:val="32"/>
          <w:lang w:eastAsia="en-IN" w:bidi="ar-SA"/>
          <w14:ligatures w14:val="none"/>
        </w:rPr>
        <w:t> MySQL is one of the most mature and widely used databases. It has been tested in a wide variety of scenarios for more than 25 years, including by many of the world’s largest companies. Organizations depend on MySQL to run business-critical applications because of its reliability.</w:t>
      </w:r>
    </w:p>
    <w:p w14:paraId="2C17C8D7"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p>
    <w:p w14:paraId="515761D9" w14:textId="77777777" w:rsid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t>Scalability:</w:t>
      </w:r>
      <w:r w:rsidRPr="002859EE">
        <w:rPr>
          <w:rFonts w:ascii="Segoe UI" w:eastAsia="Times New Roman" w:hAnsi="Segoe UI" w:cs="Segoe UI"/>
          <w:b/>
          <w:bCs/>
          <w:color w:val="161513"/>
          <w:kern w:val="0"/>
          <w:sz w:val="32"/>
          <w:szCs w:val="32"/>
          <w:lang w:eastAsia="en-IN" w:bidi="ar-SA"/>
          <w14:ligatures w14:val="none"/>
        </w:rPr>
        <w:t> </w:t>
      </w:r>
      <w:r w:rsidRPr="002859EE">
        <w:rPr>
          <w:rFonts w:ascii="Segoe UI" w:eastAsia="Times New Roman" w:hAnsi="Segoe UI" w:cs="Segoe UI"/>
          <w:color w:val="161513"/>
          <w:kern w:val="0"/>
          <w:sz w:val="32"/>
          <w:szCs w:val="32"/>
          <w:lang w:eastAsia="en-IN" w:bidi="ar-SA"/>
          <w14:ligatures w14:val="none"/>
        </w:rPr>
        <w:t>MySQL scales to meet the demands of the most accessed applications. MySQL’s native replication architecture enables organizations such as Facebook to scale applications to support billions of users.</w:t>
      </w:r>
    </w:p>
    <w:p w14:paraId="10140E78"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p>
    <w:p w14:paraId="2051B42D" w14:textId="77777777" w:rsid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t>Performance:</w:t>
      </w:r>
      <w:r w:rsidRPr="002859EE">
        <w:rPr>
          <w:rFonts w:ascii="Segoe UI" w:eastAsia="Times New Roman" w:hAnsi="Segoe UI" w:cs="Segoe UI"/>
          <w:color w:val="FF0000"/>
          <w:kern w:val="0"/>
          <w:sz w:val="32"/>
          <w:szCs w:val="32"/>
          <w:lang w:eastAsia="en-IN" w:bidi="ar-SA"/>
          <w14:ligatures w14:val="none"/>
        </w:rPr>
        <w:t> </w:t>
      </w:r>
      <w:r w:rsidRPr="002859EE">
        <w:rPr>
          <w:rFonts w:ascii="Segoe UI" w:eastAsia="Times New Roman" w:hAnsi="Segoe UI" w:cs="Segoe UI"/>
          <w:color w:val="161513"/>
          <w:kern w:val="0"/>
          <w:sz w:val="32"/>
          <w:szCs w:val="32"/>
          <w:lang w:eastAsia="en-IN" w:bidi="ar-SA"/>
          <w14:ligatures w14:val="none"/>
        </w:rPr>
        <w:t xml:space="preserve">MySQL </w:t>
      </w:r>
      <w:proofErr w:type="spellStart"/>
      <w:r w:rsidRPr="002859EE">
        <w:rPr>
          <w:rFonts w:ascii="Segoe UI" w:eastAsia="Times New Roman" w:hAnsi="Segoe UI" w:cs="Segoe UI"/>
          <w:color w:val="161513"/>
          <w:kern w:val="0"/>
          <w:sz w:val="32"/>
          <w:szCs w:val="32"/>
          <w:lang w:eastAsia="en-IN" w:bidi="ar-SA"/>
          <w14:ligatures w14:val="none"/>
        </w:rPr>
        <w:t>HeatWave</w:t>
      </w:r>
      <w:proofErr w:type="spellEnd"/>
      <w:r w:rsidRPr="002859EE">
        <w:rPr>
          <w:rFonts w:ascii="Segoe UI" w:eastAsia="Times New Roman" w:hAnsi="Segoe UI" w:cs="Segoe UI"/>
          <w:color w:val="161513"/>
          <w:kern w:val="0"/>
          <w:sz w:val="32"/>
          <w:szCs w:val="32"/>
          <w:lang w:eastAsia="en-IN" w:bidi="ar-SA"/>
          <w14:ligatures w14:val="none"/>
        </w:rPr>
        <w:t xml:space="preserve"> is </w:t>
      </w:r>
      <w:hyperlink r:id="rId18" w:history="1">
        <w:r w:rsidRPr="002859EE">
          <w:rPr>
            <w:rFonts w:ascii="Segoe UI" w:eastAsia="Times New Roman" w:hAnsi="Segoe UI" w:cs="Segoe UI"/>
            <w:color w:val="006B8F"/>
            <w:kern w:val="0"/>
            <w:sz w:val="32"/>
            <w:szCs w:val="32"/>
            <w:u w:val="single"/>
            <w:lang w:eastAsia="en-IN" w:bidi="ar-SA"/>
            <w14:ligatures w14:val="none"/>
          </w:rPr>
          <w:t>faster and less expensive</w:t>
        </w:r>
      </w:hyperlink>
      <w:r w:rsidRPr="002859EE">
        <w:rPr>
          <w:rFonts w:ascii="Segoe UI" w:eastAsia="Times New Roman" w:hAnsi="Segoe UI" w:cs="Segoe UI"/>
          <w:color w:val="161513"/>
          <w:kern w:val="0"/>
          <w:sz w:val="32"/>
          <w:szCs w:val="32"/>
          <w:lang w:eastAsia="en-IN" w:bidi="ar-SA"/>
          <w14:ligatures w14:val="none"/>
        </w:rPr>
        <w:t> than other database services, as demonstrated by multiple standard industry benchmarks, including TPC-H, TPC-DS, and CH-</w:t>
      </w:r>
      <w:proofErr w:type="spellStart"/>
      <w:r w:rsidRPr="002859EE">
        <w:rPr>
          <w:rFonts w:ascii="Segoe UI" w:eastAsia="Times New Roman" w:hAnsi="Segoe UI" w:cs="Segoe UI"/>
          <w:color w:val="161513"/>
          <w:kern w:val="0"/>
          <w:sz w:val="32"/>
          <w:szCs w:val="32"/>
          <w:lang w:eastAsia="en-IN" w:bidi="ar-SA"/>
          <w14:ligatures w14:val="none"/>
        </w:rPr>
        <w:t>benCHmark</w:t>
      </w:r>
      <w:proofErr w:type="spellEnd"/>
      <w:r w:rsidRPr="002859EE">
        <w:rPr>
          <w:rFonts w:ascii="Segoe UI" w:eastAsia="Times New Roman" w:hAnsi="Segoe UI" w:cs="Segoe UI"/>
          <w:color w:val="161513"/>
          <w:kern w:val="0"/>
          <w:sz w:val="32"/>
          <w:szCs w:val="32"/>
          <w:lang w:eastAsia="en-IN" w:bidi="ar-SA"/>
          <w14:ligatures w14:val="none"/>
        </w:rPr>
        <w:t>.</w:t>
      </w:r>
    </w:p>
    <w:p w14:paraId="647A873E"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p>
    <w:p w14:paraId="7979DCDD"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t>High availability</w:t>
      </w:r>
      <w:r w:rsidRPr="002859EE">
        <w:rPr>
          <w:rFonts w:ascii="Segoe UI" w:eastAsia="Times New Roman" w:hAnsi="Segoe UI" w:cs="Segoe UI"/>
          <w:b/>
          <w:bCs/>
          <w:color w:val="161513"/>
          <w:kern w:val="0"/>
          <w:sz w:val="32"/>
          <w:szCs w:val="32"/>
          <w:lang w:eastAsia="en-IN" w:bidi="ar-SA"/>
          <w14:ligatures w14:val="none"/>
        </w:rPr>
        <w:t>:</w:t>
      </w:r>
      <w:r w:rsidRPr="002859EE">
        <w:rPr>
          <w:rFonts w:ascii="Segoe UI" w:eastAsia="Times New Roman" w:hAnsi="Segoe UI" w:cs="Segoe UI"/>
          <w:color w:val="161513"/>
          <w:kern w:val="0"/>
          <w:sz w:val="32"/>
          <w:szCs w:val="32"/>
          <w:lang w:eastAsia="en-IN" w:bidi="ar-SA"/>
          <w14:ligatures w14:val="none"/>
        </w:rPr>
        <w:t> MySQL delivers a complete set of native, fully integrated replication technologies for high availability and disaster recovery. For business-critical applications, and to meet service-level agreement commitments, customers can achieve</w:t>
      </w:r>
    </w:p>
    <w:p w14:paraId="531B052B" w14:textId="77777777" w:rsidR="002859EE" w:rsidRPr="002859EE" w:rsidRDefault="002859EE" w:rsidP="002859EE">
      <w:pPr>
        <w:numPr>
          <w:ilvl w:val="0"/>
          <w:numId w:val="3"/>
        </w:numPr>
        <w:shd w:val="clear" w:color="auto" w:fill="FFFFFF"/>
        <w:spacing w:after="144" w:line="240" w:lineRule="auto"/>
        <w:ind w:right="300"/>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color w:val="161513"/>
          <w:kern w:val="0"/>
          <w:sz w:val="32"/>
          <w:szCs w:val="32"/>
          <w:lang w:eastAsia="en-IN" w:bidi="ar-SA"/>
          <w14:ligatures w14:val="none"/>
        </w:rPr>
        <w:t>Recovery point objective = 0 (zero data loss)</w:t>
      </w:r>
    </w:p>
    <w:p w14:paraId="4EA21843" w14:textId="77777777" w:rsid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color w:val="161513"/>
          <w:kern w:val="0"/>
          <w:sz w:val="32"/>
          <w:szCs w:val="32"/>
          <w:lang w:eastAsia="en-IN" w:bidi="ar-SA"/>
          <w14:ligatures w14:val="none"/>
        </w:rPr>
        <w:t>Recovery time objective = seconds (automatic failover)</w:t>
      </w:r>
    </w:p>
    <w:p w14:paraId="509BBA97" w14:textId="77777777" w:rsidR="002859EE" w:rsidRPr="002859EE" w:rsidRDefault="002859EE" w:rsidP="002859EE">
      <w:pPr>
        <w:numPr>
          <w:ilvl w:val="0"/>
          <w:numId w:val="3"/>
        </w:numPr>
        <w:shd w:val="clear" w:color="auto" w:fill="FFFFFF"/>
        <w:spacing w:after="0" w:line="240" w:lineRule="auto"/>
        <w:ind w:right="300"/>
        <w:rPr>
          <w:rFonts w:ascii="Segoe UI" w:eastAsia="Times New Roman" w:hAnsi="Segoe UI" w:cs="Segoe UI"/>
          <w:color w:val="161513"/>
          <w:kern w:val="0"/>
          <w:sz w:val="32"/>
          <w:szCs w:val="32"/>
          <w:lang w:eastAsia="en-IN" w:bidi="ar-SA"/>
          <w14:ligatures w14:val="none"/>
        </w:rPr>
      </w:pPr>
    </w:p>
    <w:p w14:paraId="3B89B3C8"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 w:val="32"/>
          <w:szCs w:val="3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t>Security:</w:t>
      </w:r>
      <w:r w:rsidRPr="002859EE">
        <w:rPr>
          <w:rFonts w:ascii="Segoe UI" w:eastAsia="Times New Roman" w:hAnsi="Segoe UI" w:cs="Segoe UI"/>
          <w:color w:val="FF0000"/>
          <w:kern w:val="0"/>
          <w:sz w:val="32"/>
          <w:szCs w:val="32"/>
          <w:lang w:eastAsia="en-IN" w:bidi="ar-SA"/>
          <w14:ligatures w14:val="none"/>
        </w:rPr>
        <w:t> </w:t>
      </w:r>
      <w:hyperlink r:id="rId19" w:history="1">
        <w:r w:rsidRPr="002859EE">
          <w:rPr>
            <w:rFonts w:ascii="Segoe UI" w:eastAsia="Times New Roman" w:hAnsi="Segoe UI" w:cs="Segoe UI"/>
            <w:color w:val="006B8F"/>
            <w:kern w:val="0"/>
            <w:sz w:val="32"/>
            <w:szCs w:val="32"/>
            <w:u w:val="single"/>
            <w:lang w:eastAsia="en-IN" w:bidi="ar-SA"/>
            <w14:ligatures w14:val="none"/>
          </w:rPr>
          <w:t>Data security</w:t>
        </w:r>
      </w:hyperlink>
      <w:r w:rsidRPr="002859EE">
        <w:rPr>
          <w:rFonts w:ascii="Segoe UI" w:eastAsia="Times New Roman" w:hAnsi="Segoe UI" w:cs="Segoe UI"/>
          <w:color w:val="161513"/>
          <w:kern w:val="0"/>
          <w:sz w:val="32"/>
          <w:szCs w:val="32"/>
          <w:lang w:eastAsia="en-IN" w:bidi="ar-SA"/>
          <w14:ligatures w14:val="none"/>
        </w:rPr>
        <w:t xml:space="preserve"> entails protection and compliance with industry and government regulations, including the European Union General Data Protection Regulation, the Payment Card Industry Data Security Standard, the Health Insurance Portability and Accountability Act, and the </w:t>
      </w:r>
      <w:proofErr w:type="spellStart"/>
      <w:r w:rsidRPr="002859EE">
        <w:rPr>
          <w:rFonts w:ascii="Segoe UI" w:eastAsia="Times New Roman" w:hAnsi="Segoe UI" w:cs="Segoe UI"/>
          <w:color w:val="161513"/>
          <w:kern w:val="0"/>
          <w:sz w:val="32"/>
          <w:szCs w:val="32"/>
          <w:lang w:eastAsia="en-IN" w:bidi="ar-SA"/>
          <w14:ligatures w14:val="none"/>
        </w:rPr>
        <w:t>Defense</w:t>
      </w:r>
      <w:proofErr w:type="spellEnd"/>
      <w:r w:rsidRPr="002859EE">
        <w:rPr>
          <w:rFonts w:ascii="Segoe UI" w:eastAsia="Times New Roman" w:hAnsi="Segoe UI" w:cs="Segoe UI"/>
          <w:color w:val="161513"/>
          <w:kern w:val="0"/>
          <w:sz w:val="32"/>
          <w:szCs w:val="32"/>
          <w:lang w:eastAsia="en-IN" w:bidi="ar-SA"/>
          <w14:ligatures w14:val="none"/>
        </w:rPr>
        <w:t xml:space="preserve"> Information Systems Agency’s Security Technical Implementation Guides. MySQL Enterprise Edition provides advanced security features, including authentication/authorization, transparent data encryption, auditing, data masking, and a database firewall.</w:t>
      </w:r>
    </w:p>
    <w:p w14:paraId="2CC2D9A6" w14:textId="77777777" w:rsidR="002859EE" w:rsidRPr="002859EE" w:rsidRDefault="002859EE" w:rsidP="002859EE">
      <w:pPr>
        <w:shd w:val="clear" w:color="auto" w:fill="FFFFFF"/>
        <w:spacing w:after="0" w:line="240" w:lineRule="auto"/>
        <w:rPr>
          <w:rFonts w:ascii="Segoe UI" w:eastAsia="Times New Roman" w:hAnsi="Segoe UI" w:cs="Segoe UI"/>
          <w:color w:val="161513"/>
          <w:kern w:val="0"/>
          <w:szCs w:val="22"/>
          <w:lang w:eastAsia="en-IN" w:bidi="ar-SA"/>
          <w14:ligatures w14:val="none"/>
        </w:rPr>
      </w:pPr>
      <w:r w:rsidRPr="002859EE">
        <w:rPr>
          <w:rFonts w:ascii="Segoe UI" w:eastAsia="Times New Roman" w:hAnsi="Segoe UI" w:cs="Segoe UI"/>
          <w:b/>
          <w:bCs/>
          <w:color w:val="FF0000"/>
          <w:kern w:val="0"/>
          <w:sz w:val="32"/>
          <w:szCs w:val="32"/>
          <w:lang w:eastAsia="en-IN" w:bidi="ar-SA"/>
          <w14:ligatures w14:val="none"/>
        </w:rPr>
        <w:lastRenderedPageBreak/>
        <w:t>Flexibility:</w:t>
      </w:r>
      <w:r w:rsidRPr="002859EE">
        <w:rPr>
          <w:rFonts w:ascii="Segoe UI" w:eastAsia="Times New Roman" w:hAnsi="Segoe UI" w:cs="Segoe UI"/>
          <w:b/>
          <w:bCs/>
          <w:color w:val="161513"/>
          <w:kern w:val="0"/>
          <w:sz w:val="32"/>
          <w:szCs w:val="32"/>
          <w:lang w:eastAsia="en-IN" w:bidi="ar-SA"/>
          <w14:ligatures w14:val="none"/>
        </w:rPr>
        <w:t> </w:t>
      </w:r>
      <w:r w:rsidRPr="002859EE">
        <w:rPr>
          <w:rFonts w:ascii="Segoe UI" w:eastAsia="Times New Roman" w:hAnsi="Segoe UI" w:cs="Segoe UI"/>
          <w:color w:val="161513"/>
          <w:kern w:val="0"/>
          <w:sz w:val="32"/>
          <w:szCs w:val="32"/>
          <w:lang w:eastAsia="en-IN" w:bidi="ar-SA"/>
          <w14:ligatures w14:val="none"/>
        </w:rPr>
        <w:t>The MySQL Document Store gives users maximum flexibility in developing traditional SQL and NoSQL schema-free database applications. Developers can mix and match relational data and JSON</w:t>
      </w:r>
      <w:r w:rsidRPr="002859EE">
        <w:rPr>
          <w:rFonts w:ascii="Segoe UI" w:eastAsia="Times New Roman" w:hAnsi="Segoe UI" w:cs="Segoe UI"/>
          <w:color w:val="161513"/>
          <w:kern w:val="0"/>
          <w:szCs w:val="22"/>
          <w:lang w:eastAsia="en-IN" w:bidi="ar-SA"/>
          <w14:ligatures w14:val="none"/>
        </w:rPr>
        <w:t xml:space="preserve"> </w:t>
      </w:r>
      <w:r w:rsidRPr="002859EE">
        <w:rPr>
          <w:rFonts w:ascii="Segoe UI" w:eastAsia="Times New Roman" w:hAnsi="Segoe UI" w:cs="Segoe UI"/>
          <w:color w:val="161513"/>
          <w:kern w:val="0"/>
          <w:sz w:val="32"/>
          <w:szCs w:val="32"/>
          <w:lang w:eastAsia="en-IN" w:bidi="ar-SA"/>
          <w14:ligatures w14:val="none"/>
        </w:rPr>
        <w:t>documents in the same database and application</w:t>
      </w:r>
      <w:r w:rsidRPr="002859EE">
        <w:rPr>
          <w:rFonts w:ascii="Segoe UI" w:eastAsia="Times New Roman" w:hAnsi="Segoe UI" w:cs="Segoe UI"/>
          <w:color w:val="161513"/>
          <w:kern w:val="0"/>
          <w:szCs w:val="22"/>
          <w:lang w:eastAsia="en-IN" w:bidi="ar-SA"/>
          <w14:ligatures w14:val="none"/>
        </w:rPr>
        <w:t>.</w:t>
      </w:r>
    </w:p>
    <w:p w14:paraId="5A9D2FCD" w14:textId="77777777" w:rsidR="002859EE" w:rsidRPr="002859EE" w:rsidRDefault="002859EE" w:rsidP="002859EE">
      <w:pPr>
        <w:pStyle w:val="Heading2"/>
        <w:shd w:val="clear" w:color="auto" w:fill="FFFFFF"/>
        <w:rPr>
          <w:rFonts w:ascii="Segoe UI" w:hAnsi="Segoe UI" w:cs="Segoe UI"/>
          <w:color w:val="ED7D31" w:themeColor="accent2"/>
          <w:sz w:val="48"/>
          <w:szCs w:val="48"/>
        </w:rPr>
      </w:pPr>
    </w:p>
    <w:p w14:paraId="0E7BC9CD" w14:textId="77777777" w:rsidR="002859EE" w:rsidRPr="002859EE" w:rsidRDefault="002859EE" w:rsidP="002859EE">
      <w:pPr>
        <w:rPr>
          <w:color w:val="4472C4" w:themeColor="accent1"/>
          <w:sz w:val="56"/>
          <w:szCs w:val="56"/>
        </w:rPr>
      </w:pPr>
      <w:r w:rsidRPr="002859EE">
        <w:rPr>
          <w:color w:val="4472C4" w:themeColor="accent1"/>
          <w:sz w:val="56"/>
          <w:szCs w:val="56"/>
        </w:rPr>
        <w:t>Difference Between DBMS and RDBMS</w:t>
      </w:r>
    </w:p>
    <w:tbl>
      <w:tblPr>
        <w:tblW w:w="10206" w:type="dxa"/>
        <w:tblInd w:w="-575"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318"/>
        <w:gridCol w:w="4069"/>
        <w:gridCol w:w="4819"/>
      </w:tblGrid>
      <w:tr w:rsidR="0024728C" w:rsidRPr="0024728C" w14:paraId="7B64AD07" w14:textId="77777777" w:rsidTr="0024728C">
        <w:tc>
          <w:tcPr>
            <w:tcW w:w="1318" w:type="dxa"/>
            <w:shd w:val="clear" w:color="auto" w:fill="C7CCBE"/>
            <w:tcMar>
              <w:top w:w="180" w:type="dxa"/>
              <w:left w:w="180" w:type="dxa"/>
              <w:bottom w:w="180" w:type="dxa"/>
              <w:right w:w="180" w:type="dxa"/>
            </w:tcMar>
            <w:hideMark/>
          </w:tcPr>
          <w:p w14:paraId="323FE8CF" w14:textId="77777777"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14:ligatures w14:val="none"/>
              </w:rPr>
            </w:pPr>
            <w:r w:rsidRPr="0024728C">
              <w:rPr>
                <w:rFonts w:ascii="Times New Roman" w:eastAsia="Times New Roman" w:hAnsi="Times New Roman" w:cs="Times New Roman"/>
                <w:b/>
                <w:bCs/>
                <w:color w:val="000000"/>
                <w:kern w:val="0"/>
                <w:sz w:val="26"/>
                <w:szCs w:val="26"/>
                <w:lang w:eastAsia="en-IN" w:bidi="ar-SA"/>
                <w14:ligatures w14:val="none"/>
              </w:rPr>
              <w:t>No.</w:t>
            </w:r>
          </w:p>
        </w:tc>
        <w:tc>
          <w:tcPr>
            <w:tcW w:w="4069" w:type="dxa"/>
            <w:shd w:val="clear" w:color="auto" w:fill="C7CCBE"/>
            <w:tcMar>
              <w:top w:w="180" w:type="dxa"/>
              <w:left w:w="180" w:type="dxa"/>
              <w:bottom w:w="180" w:type="dxa"/>
              <w:right w:w="180" w:type="dxa"/>
            </w:tcMar>
            <w:hideMark/>
          </w:tcPr>
          <w:p w14:paraId="58D31C8C" w14:textId="77777777"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14:ligatures w14:val="none"/>
              </w:rPr>
            </w:pPr>
            <w:r w:rsidRPr="0024728C">
              <w:rPr>
                <w:rFonts w:ascii="Times New Roman" w:eastAsia="Times New Roman" w:hAnsi="Times New Roman" w:cs="Times New Roman"/>
                <w:b/>
                <w:bCs/>
                <w:color w:val="000000"/>
                <w:kern w:val="0"/>
                <w:sz w:val="26"/>
                <w:szCs w:val="26"/>
                <w:lang w:eastAsia="en-IN" w:bidi="ar-SA"/>
                <w14:ligatures w14:val="none"/>
              </w:rPr>
              <w:t>DBMS</w:t>
            </w:r>
          </w:p>
        </w:tc>
        <w:tc>
          <w:tcPr>
            <w:tcW w:w="4819" w:type="dxa"/>
            <w:shd w:val="clear" w:color="auto" w:fill="C7CCBE"/>
            <w:tcMar>
              <w:top w:w="180" w:type="dxa"/>
              <w:left w:w="180" w:type="dxa"/>
              <w:bottom w:w="180" w:type="dxa"/>
              <w:right w:w="180" w:type="dxa"/>
            </w:tcMar>
            <w:hideMark/>
          </w:tcPr>
          <w:p w14:paraId="35FB0E69" w14:textId="77777777" w:rsidR="0024728C" w:rsidRPr="0024728C" w:rsidRDefault="0024728C" w:rsidP="0024728C">
            <w:pPr>
              <w:spacing w:after="0" w:line="240" w:lineRule="auto"/>
              <w:rPr>
                <w:rFonts w:ascii="Times New Roman" w:eastAsia="Times New Roman" w:hAnsi="Times New Roman" w:cs="Times New Roman"/>
                <w:b/>
                <w:bCs/>
                <w:color w:val="000000"/>
                <w:kern w:val="0"/>
                <w:sz w:val="26"/>
                <w:szCs w:val="26"/>
                <w:lang w:eastAsia="en-IN" w:bidi="ar-SA"/>
                <w14:ligatures w14:val="none"/>
              </w:rPr>
            </w:pPr>
            <w:r w:rsidRPr="0024728C">
              <w:rPr>
                <w:rFonts w:ascii="Times New Roman" w:eastAsia="Times New Roman" w:hAnsi="Times New Roman" w:cs="Times New Roman"/>
                <w:b/>
                <w:bCs/>
                <w:color w:val="000000"/>
                <w:kern w:val="0"/>
                <w:sz w:val="26"/>
                <w:szCs w:val="26"/>
                <w:lang w:eastAsia="en-IN" w:bidi="ar-SA"/>
                <w14:ligatures w14:val="none"/>
              </w:rPr>
              <w:t>RDBMS</w:t>
            </w:r>
          </w:p>
        </w:tc>
      </w:tr>
      <w:tr w:rsidR="0024728C" w:rsidRPr="0024728C" w14:paraId="5902E299"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04EF268"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1)</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B66C34"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applications store </w:t>
            </w:r>
            <w:r w:rsidRPr="0024728C">
              <w:rPr>
                <w:rFonts w:ascii="Segoe UI" w:eastAsia="Times New Roman" w:hAnsi="Segoe UI" w:cs="Segoe UI"/>
                <w:b/>
                <w:bCs/>
                <w:color w:val="333333"/>
                <w:kern w:val="0"/>
                <w:sz w:val="24"/>
                <w:szCs w:val="24"/>
                <w:lang w:eastAsia="en-IN" w:bidi="ar-SA"/>
                <w14:ligatures w14:val="none"/>
              </w:rPr>
              <w:t>data as file</w:t>
            </w:r>
            <w:r w:rsidRPr="0024728C">
              <w:rPr>
                <w:rFonts w:ascii="Segoe UI" w:eastAsia="Times New Roman" w:hAnsi="Segoe UI" w:cs="Segoe UI"/>
                <w:color w:val="333333"/>
                <w:kern w:val="0"/>
                <w:sz w:val="24"/>
                <w:szCs w:val="24"/>
                <w:lang w:eastAsia="en-IN" w:bidi="ar-SA"/>
                <w14:ligatures w14:val="none"/>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461DA5D"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RDBMS applications store </w:t>
            </w:r>
            <w:r w:rsidRPr="0024728C">
              <w:rPr>
                <w:rFonts w:ascii="Segoe UI" w:eastAsia="Times New Roman" w:hAnsi="Segoe UI" w:cs="Segoe UI"/>
                <w:b/>
                <w:bCs/>
                <w:color w:val="333333"/>
                <w:kern w:val="0"/>
                <w:sz w:val="24"/>
                <w:szCs w:val="24"/>
                <w:lang w:eastAsia="en-IN" w:bidi="ar-SA"/>
                <w14:ligatures w14:val="none"/>
              </w:rPr>
              <w:t>data in a tabular form</w:t>
            </w:r>
            <w:r w:rsidRPr="0024728C">
              <w:rPr>
                <w:rFonts w:ascii="Segoe UI" w:eastAsia="Times New Roman" w:hAnsi="Segoe UI" w:cs="Segoe UI"/>
                <w:color w:val="333333"/>
                <w:kern w:val="0"/>
                <w:sz w:val="24"/>
                <w:szCs w:val="24"/>
                <w:lang w:eastAsia="en-IN" w:bidi="ar-SA"/>
                <w14:ligatures w14:val="none"/>
              </w:rPr>
              <w:t>.</w:t>
            </w:r>
          </w:p>
        </w:tc>
      </w:tr>
      <w:tr w:rsidR="0024728C" w:rsidRPr="0024728C" w14:paraId="1D281F15"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EBBE5FD"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2)</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731604"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In DBMS, data is generally stored in either a hierarchical form or a navigational form.</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F2081FF"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In RDBMS, the tables have an identifier called primary key and the data values are stored in the form of tables.</w:t>
            </w:r>
          </w:p>
        </w:tc>
      </w:tr>
      <w:tr w:rsidR="0024728C" w:rsidRPr="0024728C" w14:paraId="01F283DB"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3D1D75"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3)</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E9FC726"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b/>
                <w:bCs/>
                <w:color w:val="333333"/>
                <w:kern w:val="0"/>
                <w:sz w:val="24"/>
                <w:szCs w:val="24"/>
                <w:lang w:eastAsia="en-IN" w:bidi="ar-SA"/>
                <w14:ligatures w14:val="none"/>
              </w:rPr>
              <w:t>Normalization is not</w:t>
            </w:r>
            <w:r w:rsidRPr="0024728C">
              <w:rPr>
                <w:rFonts w:ascii="Segoe UI" w:eastAsia="Times New Roman" w:hAnsi="Segoe UI" w:cs="Segoe UI"/>
                <w:color w:val="333333"/>
                <w:kern w:val="0"/>
                <w:sz w:val="24"/>
                <w:szCs w:val="24"/>
                <w:lang w:eastAsia="en-IN" w:bidi="ar-SA"/>
                <w14:ligatures w14:val="none"/>
              </w:rPr>
              <w:t> present in DBMS.</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2A7FF1C"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b/>
                <w:bCs/>
                <w:color w:val="333333"/>
                <w:kern w:val="0"/>
                <w:sz w:val="24"/>
                <w:szCs w:val="24"/>
                <w:lang w:eastAsia="en-IN" w:bidi="ar-SA"/>
                <w14:ligatures w14:val="none"/>
              </w:rPr>
              <w:t>Normalization is</w:t>
            </w:r>
            <w:r w:rsidRPr="0024728C">
              <w:rPr>
                <w:rFonts w:ascii="Segoe UI" w:eastAsia="Times New Roman" w:hAnsi="Segoe UI" w:cs="Segoe UI"/>
                <w:color w:val="333333"/>
                <w:kern w:val="0"/>
                <w:sz w:val="24"/>
                <w:szCs w:val="24"/>
                <w:lang w:eastAsia="en-IN" w:bidi="ar-SA"/>
                <w14:ligatures w14:val="none"/>
              </w:rPr>
              <w:t> present in RDBMS.</w:t>
            </w:r>
          </w:p>
        </w:tc>
      </w:tr>
      <w:tr w:rsidR="0024728C" w:rsidRPr="0024728C" w14:paraId="5366DC72"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FB92241"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4)</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C640336"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does </w:t>
            </w:r>
            <w:r w:rsidRPr="0024728C">
              <w:rPr>
                <w:rFonts w:ascii="Segoe UI" w:eastAsia="Times New Roman" w:hAnsi="Segoe UI" w:cs="Segoe UI"/>
                <w:b/>
                <w:bCs/>
                <w:color w:val="333333"/>
                <w:kern w:val="0"/>
                <w:sz w:val="24"/>
                <w:szCs w:val="24"/>
                <w:lang w:eastAsia="en-IN" w:bidi="ar-SA"/>
                <w14:ligatures w14:val="none"/>
              </w:rPr>
              <w:t>not apply any security</w:t>
            </w:r>
            <w:r w:rsidRPr="0024728C">
              <w:rPr>
                <w:rFonts w:ascii="Segoe UI" w:eastAsia="Times New Roman" w:hAnsi="Segoe UI" w:cs="Segoe UI"/>
                <w:color w:val="333333"/>
                <w:kern w:val="0"/>
                <w:sz w:val="24"/>
                <w:szCs w:val="24"/>
                <w:lang w:eastAsia="en-IN" w:bidi="ar-SA"/>
                <w14:ligatures w14:val="none"/>
              </w:rPr>
              <w:t> with regards to data manipulation.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DBD427"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RDBMS </w:t>
            </w:r>
            <w:r w:rsidRPr="0024728C">
              <w:rPr>
                <w:rFonts w:ascii="Segoe UI" w:eastAsia="Times New Roman" w:hAnsi="Segoe UI" w:cs="Segoe UI"/>
                <w:b/>
                <w:bCs/>
                <w:color w:val="333333"/>
                <w:kern w:val="0"/>
                <w:sz w:val="24"/>
                <w:szCs w:val="24"/>
                <w:lang w:eastAsia="en-IN" w:bidi="ar-SA"/>
                <w14:ligatures w14:val="none"/>
              </w:rPr>
              <w:t>defines the integrity constraint</w:t>
            </w:r>
            <w:r w:rsidRPr="0024728C">
              <w:rPr>
                <w:rFonts w:ascii="Segoe UI" w:eastAsia="Times New Roman" w:hAnsi="Segoe UI" w:cs="Segoe UI"/>
                <w:color w:val="333333"/>
                <w:kern w:val="0"/>
                <w:sz w:val="24"/>
                <w:szCs w:val="24"/>
                <w:lang w:eastAsia="en-IN" w:bidi="ar-SA"/>
                <w14:ligatures w14:val="none"/>
              </w:rPr>
              <w:t> for the purpose of ACID (</w:t>
            </w:r>
            <w:proofErr w:type="spellStart"/>
            <w:r w:rsidRPr="0024728C">
              <w:rPr>
                <w:rFonts w:ascii="Segoe UI" w:eastAsia="Times New Roman" w:hAnsi="Segoe UI" w:cs="Segoe UI"/>
                <w:color w:val="333333"/>
                <w:kern w:val="0"/>
                <w:sz w:val="24"/>
                <w:szCs w:val="24"/>
                <w:lang w:eastAsia="en-IN" w:bidi="ar-SA"/>
                <w14:ligatures w14:val="none"/>
              </w:rPr>
              <w:t>Atomocity</w:t>
            </w:r>
            <w:proofErr w:type="spellEnd"/>
            <w:r w:rsidRPr="0024728C">
              <w:rPr>
                <w:rFonts w:ascii="Segoe UI" w:eastAsia="Times New Roman" w:hAnsi="Segoe UI" w:cs="Segoe UI"/>
                <w:color w:val="333333"/>
                <w:kern w:val="0"/>
                <w:sz w:val="24"/>
                <w:szCs w:val="24"/>
                <w:lang w:eastAsia="en-IN" w:bidi="ar-SA"/>
                <w14:ligatures w14:val="none"/>
              </w:rPr>
              <w:t>, Consistency, Isolation and Durability) property.</w:t>
            </w:r>
          </w:p>
        </w:tc>
      </w:tr>
      <w:tr w:rsidR="0024728C" w:rsidRPr="0024728C" w14:paraId="43F948B3"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23DA0E"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5)</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671205A"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uses file system to store data, so there will be </w:t>
            </w:r>
            <w:r w:rsidRPr="0024728C">
              <w:rPr>
                <w:rFonts w:ascii="Segoe UI" w:eastAsia="Times New Roman" w:hAnsi="Segoe UI" w:cs="Segoe UI"/>
                <w:b/>
                <w:bCs/>
                <w:color w:val="333333"/>
                <w:kern w:val="0"/>
                <w:sz w:val="24"/>
                <w:szCs w:val="24"/>
                <w:lang w:eastAsia="en-IN" w:bidi="ar-SA"/>
                <w14:ligatures w14:val="none"/>
              </w:rPr>
              <w:t>no relation between the tables</w:t>
            </w:r>
            <w:r w:rsidRPr="0024728C">
              <w:rPr>
                <w:rFonts w:ascii="Segoe UI" w:eastAsia="Times New Roman" w:hAnsi="Segoe UI" w:cs="Segoe UI"/>
                <w:color w:val="333333"/>
                <w:kern w:val="0"/>
                <w:sz w:val="24"/>
                <w:szCs w:val="24"/>
                <w:lang w:eastAsia="en-IN" w:bidi="ar-SA"/>
                <w14:ligatures w14:val="none"/>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CF311A8"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in RDBMS, data values are stored in the form of tables, so a </w:t>
            </w:r>
            <w:r w:rsidRPr="0024728C">
              <w:rPr>
                <w:rFonts w:ascii="Segoe UI" w:eastAsia="Times New Roman" w:hAnsi="Segoe UI" w:cs="Segoe UI"/>
                <w:b/>
                <w:bCs/>
                <w:color w:val="333333"/>
                <w:kern w:val="0"/>
                <w:sz w:val="24"/>
                <w:szCs w:val="24"/>
                <w:lang w:eastAsia="en-IN" w:bidi="ar-SA"/>
                <w14:ligatures w14:val="none"/>
              </w:rPr>
              <w:t>relationship</w:t>
            </w:r>
            <w:r w:rsidRPr="0024728C">
              <w:rPr>
                <w:rFonts w:ascii="Segoe UI" w:eastAsia="Times New Roman" w:hAnsi="Segoe UI" w:cs="Segoe UI"/>
                <w:color w:val="333333"/>
                <w:kern w:val="0"/>
                <w:sz w:val="24"/>
                <w:szCs w:val="24"/>
                <w:lang w:eastAsia="en-IN" w:bidi="ar-SA"/>
                <w14:ligatures w14:val="none"/>
              </w:rPr>
              <w:t> between these data values will be stored in the form of a table as well.</w:t>
            </w:r>
          </w:p>
        </w:tc>
      </w:tr>
      <w:tr w:rsidR="0024728C" w:rsidRPr="0024728C" w14:paraId="6BFC919D"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D66DFCE"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6)</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EA4C76F"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has to provide some uniform methods to access the stored information.</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283F938"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RDBMS system supports a tabular structure of the data and a relationship between them to access the stored information.</w:t>
            </w:r>
          </w:p>
        </w:tc>
      </w:tr>
      <w:tr w:rsidR="0024728C" w:rsidRPr="0024728C" w14:paraId="1E2E6F8B"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36B1DAF"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7)</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5EA0E9"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w:t>
            </w:r>
            <w:r w:rsidRPr="0024728C">
              <w:rPr>
                <w:rFonts w:ascii="Segoe UI" w:eastAsia="Times New Roman" w:hAnsi="Segoe UI" w:cs="Segoe UI"/>
                <w:b/>
                <w:bCs/>
                <w:color w:val="333333"/>
                <w:kern w:val="0"/>
                <w:sz w:val="24"/>
                <w:szCs w:val="24"/>
                <w:lang w:eastAsia="en-IN" w:bidi="ar-SA"/>
                <w14:ligatures w14:val="none"/>
              </w:rPr>
              <w:t>does not support distributed database</w:t>
            </w:r>
            <w:r w:rsidRPr="0024728C">
              <w:rPr>
                <w:rFonts w:ascii="Segoe UI" w:eastAsia="Times New Roman" w:hAnsi="Segoe UI" w:cs="Segoe UI"/>
                <w:color w:val="333333"/>
                <w:kern w:val="0"/>
                <w:sz w:val="24"/>
                <w:szCs w:val="24"/>
                <w:lang w:eastAsia="en-IN" w:bidi="ar-SA"/>
                <w14:ligatures w14:val="none"/>
              </w:rPr>
              <w:t>.</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4FD86B"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RDBMS </w:t>
            </w:r>
            <w:r w:rsidRPr="0024728C">
              <w:rPr>
                <w:rFonts w:ascii="Segoe UI" w:eastAsia="Times New Roman" w:hAnsi="Segoe UI" w:cs="Segoe UI"/>
                <w:b/>
                <w:bCs/>
                <w:color w:val="333333"/>
                <w:kern w:val="0"/>
                <w:sz w:val="24"/>
                <w:szCs w:val="24"/>
                <w:lang w:eastAsia="en-IN" w:bidi="ar-SA"/>
                <w14:ligatures w14:val="none"/>
              </w:rPr>
              <w:t>supports distributed database</w:t>
            </w:r>
            <w:r w:rsidRPr="0024728C">
              <w:rPr>
                <w:rFonts w:ascii="Segoe UI" w:eastAsia="Times New Roman" w:hAnsi="Segoe UI" w:cs="Segoe UI"/>
                <w:color w:val="333333"/>
                <w:kern w:val="0"/>
                <w:sz w:val="24"/>
                <w:szCs w:val="24"/>
                <w:lang w:eastAsia="en-IN" w:bidi="ar-SA"/>
                <w14:ligatures w14:val="none"/>
              </w:rPr>
              <w:t>.</w:t>
            </w:r>
          </w:p>
        </w:tc>
      </w:tr>
      <w:tr w:rsidR="0024728C" w:rsidRPr="0024728C" w14:paraId="6261C811"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679E5E9"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lastRenderedPageBreak/>
              <w:t>8)</w:t>
            </w:r>
          </w:p>
        </w:tc>
        <w:tc>
          <w:tcPr>
            <w:tcW w:w="406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6013F"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DBMS is meant to be for small organization and </w:t>
            </w:r>
            <w:r w:rsidRPr="0024728C">
              <w:rPr>
                <w:rFonts w:ascii="Segoe UI" w:eastAsia="Times New Roman" w:hAnsi="Segoe UI" w:cs="Segoe UI"/>
                <w:b/>
                <w:bCs/>
                <w:color w:val="333333"/>
                <w:kern w:val="0"/>
                <w:sz w:val="24"/>
                <w:szCs w:val="24"/>
                <w:lang w:eastAsia="en-IN" w:bidi="ar-SA"/>
                <w14:ligatures w14:val="none"/>
              </w:rPr>
              <w:t>deal with small data</w:t>
            </w:r>
            <w:r w:rsidRPr="0024728C">
              <w:rPr>
                <w:rFonts w:ascii="Segoe UI" w:eastAsia="Times New Roman" w:hAnsi="Segoe UI" w:cs="Segoe UI"/>
                <w:color w:val="333333"/>
                <w:kern w:val="0"/>
                <w:sz w:val="24"/>
                <w:szCs w:val="24"/>
                <w:lang w:eastAsia="en-IN" w:bidi="ar-SA"/>
                <w14:ligatures w14:val="none"/>
              </w:rPr>
              <w:t>. it supports </w:t>
            </w:r>
            <w:r w:rsidRPr="0024728C">
              <w:rPr>
                <w:rFonts w:ascii="Segoe UI" w:eastAsia="Times New Roman" w:hAnsi="Segoe UI" w:cs="Segoe UI"/>
                <w:b/>
                <w:bCs/>
                <w:color w:val="333333"/>
                <w:kern w:val="0"/>
                <w:sz w:val="24"/>
                <w:szCs w:val="24"/>
                <w:lang w:eastAsia="en-IN" w:bidi="ar-SA"/>
                <w14:ligatures w14:val="none"/>
              </w:rPr>
              <w:t>single user</w:t>
            </w:r>
            <w:r w:rsidRPr="0024728C">
              <w:rPr>
                <w:rFonts w:ascii="Segoe UI" w:eastAsia="Times New Roman" w:hAnsi="Segoe UI" w:cs="Segoe UI"/>
                <w:color w:val="333333"/>
                <w:kern w:val="0"/>
                <w:sz w:val="24"/>
                <w:szCs w:val="24"/>
                <w:lang w:eastAsia="en-IN" w:bidi="ar-SA"/>
                <w14:ligatures w14:val="none"/>
              </w:rPr>
              <w:t>.</w:t>
            </w:r>
          </w:p>
        </w:tc>
        <w:tc>
          <w:tcPr>
            <w:tcW w:w="4819"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31AB369"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RDBMS is designed to </w:t>
            </w:r>
            <w:r w:rsidRPr="0024728C">
              <w:rPr>
                <w:rFonts w:ascii="Segoe UI" w:eastAsia="Times New Roman" w:hAnsi="Segoe UI" w:cs="Segoe UI"/>
                <w:b/>
                <w:bCs/>
                <w:color w:val="333333"/>
                <w:kern w:val="0"/>
                <w:sz w:val="24"/>
                <w:szCs w:val="24"/>
                <w:lang w:eastAsia="en-IN" w:bidi="ar-SA"/>
                <w14:ligatures w14:val="none"/>
              </w:rPr>
              <w:t>handle large amount of data</w:t>
            </w:r>
            <w:r w:rsidRPr="0024728C">
              <w:rPr>
                <w:rFonts w:ascii="Segoe UI" w:eastAsia="Times New Roman" w:hAnsi="Segoe UI" w:cs="Segoe UI"/>
                <w:color w:val="333333"/>
                <w:kern w:val="0"/>
                <w:sz w:val="24"/>
                <w:szCs w:val="24"/>
                <w:lang w:eastAsia="en-IN" w:bidi="ar-SA"/>
                <w14:ligatures w14:val="none"/>
              </w:rPr>
              <w:t>. it supports </w:t>
            </w:r>
            <w:r w:rsidRPr="0024728C">
              <w:rPr>
                <w:rFonts w:ascii="Segoe UI" w:eastAsia="Times New Roman" w:hAnsi="Segoe UI" w:cs="Segoe UI"/>
                <w:b/>
                <w:bCs/>
                <w:color w:val="333333"/>
                <w:kern w:val="0"/>
                <w:sz w:val="24"/>
                <w:szCs w:val="24"/>
                <w:lang w:eastAsia="en-IN" w:bidi="ar-SA"/>
                <w14:ligatures w14:val="none"/>
              </w:rPr>
              <w:t>multiple users</w:t>
            </w:r>
            <w:r w:rsidRPr="0024728C">
              <w:rPr>
                <w:rFonts w:ascii="Segoe UI" w:eastAsia="Times New Roman" w:hAnsi="Segoe UI" w:cs="Segoe UI"/>
                <w:color w:val="333333"/>
                <w:kern w:val="0"/>
                <w:sz w:val="24"/>
                <w:szCs w:val="24"/>
                <w:lang w:eastAsia="en-IN" w:bidi="ar-SA"/>
                <w14:ligatures w14:val="none"/>
              </w:rPr>
              <w:t>.</w:t>
            </w:r>
          </w:p>
        </w:tc>
      </w:tr>
      <w:tr w:rsidR="0024728C" w:rsidRPr="0024728C" w14:paraId="5F8B3A02" w14:textId="77777777" w:rsidTr="0024728C">
        <w:tc>
          <w:tcPr>
            <w:tcW w:w="131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C451701"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9)</w:t>
            </w:r>
          </w:p>
        </w:tc>
        <w:tc>
          <w:tcPr>
            <w:tcW w:w="406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90719B"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Examples of DBMS are file systems, </w:t>
            </w:r>
            <w:r w:rsidRPr="0024728C">
              <w:rPr>
                <w:rFonts w:ascii="Segoe UI" w:eastAsia="Times New Roman" w:hAnsi="Segoe UI" w:cs="Segoe UI"/>
                <w:b/>
                <w:bCs/>
                <w:color w:val="333333"/>
                <w:kern w:val="0"/>
                <w:sz w:val="24"/>
                <w:szCs w:val="24"/>
                <w:lang w:eastAsia="en-IN" w:bidi="ar-SA"/>
                <w14:ligatures w14:val="none"/>
              </w:rPr>
              <w:t>xml</w:t>
            </w:r>
            <w:r w:rsidRPr="0024728C">
              <w:rPr>
                <w:rFonts w:ascii="Segoe UI" w:eastAsia="Times New Roman" w:hAnsi="Segoe UI" w:cs="Segoe UI"/>
                <w:color w:val="333333"/>
                <w:kern w:val="0"/>
                <w:sz w:val="24"/>
                <w:szCs w:val="24"/>
                <w:lang w:eastAsia="en-IN" w:bidi="ar-SA"/>
                <w14:ligatures w14:val="none"/>
              </w:rPr>
              <w:t> etc.</w:t>
            </w:r>
          </w:p>
        </w:tc>
        <w:tc>
          <w:tcPr>
            <w:tcW w:w="4819"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6324E4" w14:textId="77777777" w:rsidR="0024728C" w:rsidRPr="0024728C" w:rsidRDefault="0024728C" w:rsidP="0024728C">
            <w:pPr>
              <w:spacing w:after="0" w:line="240" w:lineRule="auto"/>
              <w:jc w:val="both"/>
              <w:rPr>
                <w:rFonts w:ascii="Segoe UI" w:eastAsia="Times New Roman" w:hAnsi="Segoe UI" w:cs="Segoe UI"/>
                <w:color w:val="333333"/>
                <w:kern w:val="0"/>
                <w:sz w:val="24"/>
                <w:szCs w:val="24"/>
                <w:lang w:eastAsia="en-IN" w:bidi="ar-SA"/>
                <w14:ligatures w14:val="none"/>
              </w:rPr>
            </w:pPr>
            <w:r w:rsidRPr="0024728C">
              <w:rPr>
                <w:rFonts w:ascii="Segoe UI" w:eastAsia="Times New Roman" w:hAnsi="Segoe UI" w:cs="Segoe UI"/>
                <w:color w:val="333333"/>
                <w:kern w:val="0"/>
                <w:sz w:val="24"/>
                <w:szCs w:val="24"/>
                <w:lang w:eastAsia="en-IN" w:bidi="ar-SA"/>
                <w14:ligatures w14:val="none"/>
              </w:rPr>
              <w:t>Example of RDBMS are </w:t>
            </w:r>
            <w:proofErr w:type="spellStart"/>
            <w:r w:rsidRPr="0024728C">
              <w:rPr>
                <w:rFonts w:ascii="Segoe UI" w:eastAsia="Times New Roman" w:hAnsi="Segoe UI" w:cs="Segoe UI"/>
                <w:b/>
                <w:bCs/>
                <w:color w:val="333333"/>
                <w:kern w:val="0"/>
                <w:sz w:val="24"/>
                <w:szCs w:val="24"/>
                <w:lang w:eastAsia="en-IN" w:bidi="ar-SA"/>
                <w14:ligatures w14:val="none"/>
              </w:rPr>
              <w:t>mysql</w:t>
            </w:r>
            <w:proofErr w:type="spellEnd"/>
            <w:r w:rsidRPr="0024728C">
              <w:rPr>
                <w:rFonts w:ascii="Segoe UI" w:eastAsia="Times New Roman" w:hAnsi="Segoe UI" w:cs="Segoe UI"/>
                <w:color w:val="333333"/>
                <w:kern w:val="0"/>
                <w:sz w:val="24"/>
                <w:szCs w:val="24"/>
                <w:lang w:eastAsia="en-IN" w:bidi="ar-SA"/>
                <w14:ligatures w14:val="none"/>
              </w:rPr>
              <w:t>, </w:t>
            </w:r>
            <w:proofErr w:type="spellStart"/>
            <w:r w:rsidRPr="0024728C">
              <w:rPr>
                <w:rFonts w:ascii="Segoe UI" w:eastAsia="Times New Roman" w:hAnsi="Segoe UI" w:cs="Segoe UI"/>
                <w:b/>
                <w:bCs/>
                <w:color w:val="333333"/>
                <w:kern w:val="0"/>
                <w:sz w:val="24"/>
                <w:szCs w:val="24"/>
                <w:lang w:eastAsia="en-IN" w:bidi="ar-SA"/>
                <w14:ligatures w14:val="none"/>
              </w:rPr>
              <w:t>postgre</w:t>
            </w:r>
            <w:proofErr w:type="spellEnd"/>
            <w:r w:rsidRPr="0024728C">
              <w:rPr>
                <w:rFonts w:ascii="Segoe UI" w:eastAsia="Times New Roman" w:hAnsi="Segoe UI" w:cs="Segoe UI"/>
                <w:color w:val="333333"/>
                <w:kern w:val="0"/>
                <w:sz w:val="24"/>
                <w:szCs w:val="24"/>
                <w:lang w:eastAsia="en-IN" w:bidi="ar-SA"/>
                <w14:ligatures w14:val="none"/>
              </w:rPr>
              <w:t>, </w:t>
            </w:r>
            <w:proofErr w:type="spellStart"/>
            <w:r w:rsidRPr="0024728C">
              <w:rPr>
                <w:rFonts w:ascii="Segoe UI" w:eastAsia="Times New Roman" w:hAnsi="Segoe UI" w:cs="Segoe UI"/>
                <w:b/>
                <w:bCs/>
                <w:color w:val="333333"/>
                <w:kern w:val="0"/>
                <w:sz w:val="24"/>
                <w:szCs w:val="24"/>
                <w:lang w:eastAsia="en-IN" w:bidi="ar-SA"/>
                <w14:ligatures w14:val="none"/>
              </w:rPr>
              <w:t>sql</w:t>
            </w:r>
            <w:proofErr w:type="spellEnd"/>
            <w:r w:rsidRPr="0024728C">
              <w:rPr>
                <w:rFonts w:ascii="Segoe UI" w:eastAsia="Times New Roman" w:hAnsi="Segoe UI" w:cs="Segoe UI"/>
                <w:b/>
                <w:bCs/>
                <w:color w:val="333333"/>
                <w:kern w:val="0"/>
                <w:sz w:val="24"/>
                <w:szCs w:val="24"/>
                <w:lang w:eastAsia="en-IN" w:bidi="ar-SA"/>
                <w14:ligatures w14:val="none"/>
              </w:rPr>
              <w:t xml:space="preserve"> server</w:t>
            </w:r>
            <w:r w:rsidRPr="0024728C">
              <w:rPr>
                <w:rFonts w:ascii="Segoe UI" w:eastAsia="Times New Roman" w:hAnsi="Segoe UI" w:cs="Segoe UI"/>
                <w:color w:val="333333"/>
                <w:kern w:val="0"/>
                <w:sz w:val="24"/>
                <w:szCs w:val="24"/>
                <w:lang w:eastAsia="en-IN" w:bidi="ar-SA"/>
                <w14:ligatures w14:val="none"/>
              </w:rPr>
              <w:t>, </w:t>
            </w:r>
            <w:r w:rsidRPr="0024728C">
              <w:rPr>
                <w:rFonts w:ascii="Segoe UI" w:eastAsia="Times New Roman" w:hAnsi="Segoe UI" w:cs="Segoe UI"/>
                <w:b/>
                <w:bCs/>
                <w:color w:val="333333"/>
                <w:kern w:val="0"/>
                <w:sz w:val="24"/>
                <w:szCs w:val="24"/>
                <w:lang w:eastAsia="en-IN" w:bidi="ar-SA"/>
                <w14:ligatures w14:val="none"/>
              </w:rPr>
              <w:t>oracle</w:t>
            </w:r>
            <w:r w:rsidRPr="0024728C">
              <w:rPr>
                <w:rFonts w:ascii="Segoe UI" w:eastAsia="Times New Roman" w:hAnsi="Segoe UI" w:cs="Segoe UI"/>
                <w:color w:val="333333"/>
                <w:kern w:val="0"/>
                <w:sz w:val="24"/>
                <w:szCs w:val="24"/>
                <w:lang w:eastAsia="en-IN" w:bidi="ar-SA"/>
                <w14:ligatures w14:val="none"/>
              </w:rPr>
              <w:t> etc.</w:t>
            </w:r>
          </w:p>
        </w:tc>
      </w:tr>
    </w:tbl>
    <w:p w14:paraId="005430AF" w14:textId="77777777" w:rsidR="002859EE" w:rsidRPr="002859EE" w:rsidRDefault="002859EE" w:rsidP="00CC443A">
      <w:pPr>
        <w:rPr>
          <w:sz w:val="32"/>
          <w:szCs w:val="32"/>
          <w:lang w:val="en-US"/>
        </w:rPr>
      </w:pPr>
    </w:p>
    <w:sectPr w:rsidR="002859EE" w:rsidRPr="002859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inherit">
    <w:altName w:val="Cambria"/>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var(--oracleserif)">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80336"/>
    <w:multiLevelType w:val="multilevel"/>
    <w:tmpl w:val="D1B49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05104D"/>
    <w:multiLevelType w:val="multilevel"/>
    <w:tmpl w:val="3B3A9D62"/>
    <w:lvl w:ilvl="0">
      <w:start w:val="1"/>
      <w:numFmt w:val="decimal"/>
      <w:lvlText w:val="%1."/>
      <w:lvlJc w:val="left"/>
      <w:pPr>
        <w:tabs>
          <w:tab w:val="num" w:pos="3762"/>
        </w:tabs>
        <w:ind w:left="3762" w:hanging="360"/>
      </w:pPr>
    </w:lvl>
    <w:lvl w:ilvl="1">
      <w:start w:val="1"/>
      <w:numFmt w:val="bullet"/>
      <w:lvlText w:val=""/>
      <w:lvlJc w:val="left"/>
      <w:pPr>
        <w:tabs>
          <w:tab w:val="num" w:pos="4482"/>
        </w:tabs>
        <w:ind w:left="4482" w:hanging="360"/>
      </w:pPr>
      <w:rPr>
        <w:rFonts w:ascii="Symbol" w:hAnsi="Symbol" w:hint="default"/>
        <w:sz w:val="20"/>
      </w:rPr>
    </w:lvl>
    <w:lvl w:ilvl="2" w:tentative="1">
      <w:start w:val="1"/>
      <w:numFmt w:val="decimal"/>
      <w:lvlText w:val="%3."/>
      <w:lvlJc w:val="left"/>
      <w:pPr>
        <w:tabs>
          <w:tab w:val="num" w:pos="5202"/>
        </w:tabs>
        <w:ind w:left="5202" w:hanging="360"/>
      </w:pPr>
    </w:lvl>
    <w:lvl w:ilvl="3" w:tentative="1">
      <w:start w:val="1"/>
      <w:numFmt w:val="decimal"/>
      <w:lvlText w:val="%4."/>
      <w:lvlJc w:val="left"/>
      <w:pPr>
        <w:tabs>
          <w:tab w:val="num" w:pos="5922"/>
        </w:tabs>
        <w:ind w:left="5922" w:hanging="360"/>
      </w:pPr>
    </w:lvl>
    <w:lvl w:ilvl="4" w:tentative="1">
      <w:start w:val="1"/>
      <w:numFmt w:val="decimal"/>
      <w:lvlText w:val="%5."/>
      <w:lvlJc w:val="left"/>
      <w:pPr>
        <w:tabs>
          <w:tab w:val="num" w:pos="6642"/>
        </w:tabs>
        <w:ind w:left="6642" w:hanging="360"/>
      </w:pPr>
    </w:lvl>
    <w:lvl w:ilvl="5" w:tentative="1">
      <w:start w:val="1"/>
      <w:numFmt w:val="decimal"/>
      <w:lvlText w:val="%6."/>
      <w:lvlJc w:val="left"/>
      <w:pPr>
        <w:tabs>
          <w:tab w:val="num" w:pos="7362"/>
        </w:tabs>
        <w:ind w:left="7362" w:hanging="360"/>
      </w:pPr>
    </w:lvl>
    <w:lvl w:ilvl="6" w:tentative="1">
      <w:start w:val="1"/>
      <w:numFmt w:val="decimal"/>
      <w:lvlText w:val="%7."/>
      <w:lvlJc w:val="left"/>
      <w:pPr>
        <w:tabs>
          <w:tab w:val="num" w:pos="8082"/>
        </w:tabs>
        <w:ind w:left="8082" w:hanging="360"/>
      </w:pPr>
    </w:lvl>
    <w:lvl w:ilvl="7" w:tentative="1">
      <w:start w:val="1"/>
      <w:numFmt w:val="decimal"/>
      <w:lvlText w:val="%8."/>
      <w:lvlJc w:val="left"/>
      <w:pPr>
        <w:tabs>
          <w:tab w:val="num" w:pos="8802"/>
        </w:tabs>
        <w:ind w:left="8802" w:hanging="360"/>
      </w:pPr>
    </w:lvl>
    <w:lvl w:ilvl="8" w:tentative="1">
      <w:start w:val="1"/>
      <w:numFmt w:val="decimal"/>
      <w:lvlText w:val="%9."/>
      <w:lvlJc w:val="left"/>
      <w:pPr>
        <w:tabs>
          <w:tab w:val="num" w:pos="9522"/>
        </w:tabs>
        <w:ind w:left="9522" w:hanging="360"/>
      </w:pPr>
    </w:lvl>
  </w:abstractNum>
  <w:abstractNum w:abstractNumId="2" w15:restartNumberingAfterBreak="0">
    <w:nsid w:val="4CEB11B6"/>
    <w:multiLevelType w:val="multilevel"/>
    <w:tmpl w:val="725802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703410145">
    <w:abstractNumId w:val="1"/>
  </w:num>
  <w:num w:numId="2" w16cid:durableId="64106016">
    <w:abstractNumId w:val="2"/>
  </w:num>
  <w:num w:numId="3" w16cid:durableId="194098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378"/>
    <w:rsid w:val="00023C54"/>
    <w:rsid w:val="000827F7"/>
    <w:rsid w:val="0024728C"/>
    <w:rsid w:val="002859EE"/>
    <w:rsid w:val="00292378"/>
    <w:rsid w:val="00473AD9"/>
    <w:rsid w:val="00776E9E"/>
    <w:rsid w:val="009414B1"/>
    <w:rsid w:val="00A754F6"/>
    <w:rsid w:val="00CC443A"/>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23AA3"/>
  <w15:chartTrackingRefBased/>
  <w15:docId w15:val="{9D08C547-0DBC-42D5-80EC-CD80EA93B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443A"/>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paragraph" w:styleId="Heading2">
    <w:name w:val="heading 2"/>
    <w:basedOn w:val="Normal"/>
    <w:link w:val="Heading2Char"/>
    <w:uiPriority w:val="9"/>
    <w:qFormat/>
    <w:rsid w:val="0029237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paragraph" w:styleId="Heading3">
    <w:name w:val="heading 3"/>
    <w:basedOn w:val="Normal"/>
    <w:next w:val="Normal"/>
    <w:link w:val="Heading3Char"/>
    <w:uiPriority w:val="9"/>
    <w:semiHidden/>
    <w:unhideWhenUsed/>
    <w:qFormat/>
    <w:rsid w:val="00A754F6"/>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92378"/>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unhideWhenUsed/>
    <w:rsid w:val="00292378"/>
    <w:rPr>
      <w:color w:val="0000FF"/>
      <w:u w:val="single"/>
    </w:rPr>
  </w:style>
  <w:style w:type="paragraph" w:styleId="NormalWeb">
    <w:name w:val="Normal (Web)"/>
    <w:basedOn w:val="Normal"/>
    <w:uiPriority w:val="99"/>
    <w:semiHidden/>
    <w:unhideWhenUsed/>
    <w:rsid w:val="00A754F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styleId="Strong">
    <w:name w:val="Strong"/>
    <w:basedOn w:val="DefaultParagraphFont"/>
    <w:uiPriority w:val="22"/>
    <w:qFormat/>
    <w:rsid w:val="00A754F6"/>
    <w:rPr>
      <w:b/>
      <w:bCs/>
    </w:rPr>
  </w:style>
  <w:style w:type="character" w:styleId="UnresolvedMention">
    <w:name w:val="Unresolved Mention"/>
    <w:basedOn w:val="DefaultParagraphFont"/>
    <w:uiPriority w:val="99"/>
    <w:semiHidden/>
    <w:unhideWhenUsed/>
    <w:rsid w:val="00A754F6"/>
    <w:rPr>
      <w:color w:val="605E5C"/>
      <w:shd w:val="clear" w:color="auto" w:fill="E1DFDD"/>
    </w:rPr>
  </w:style>
  <w:style w:type="character" w:customStyle="1" w:styleId="Heading3Char">
    <w:name w:val="Heading 3 Char"/>
    <w:basedOn w:val="DefaultParagraphFont"/>
    <w:link w:val="Heading3"/>
    <w:uiPriority w:val="9"/>
    <w:semiHidden/>
    <w:rsid w:val="00A754F6"/>
    <w:rPr>
      <w:rFonts w:asciiTheme="majorHAnsi" w:eastAsiaTheme="majorEastAsia" w:hAnsiTheme="majorHAnsi" w:cstheme="majorBidi"/>
      <w:color w:val="1F3763" w:themeColor="accent1" w:themeShade="7F"/>
      <w:sz w:val="24"/>
      <w:szCs w:val="30"/>
    </w:rPr>
  </w:style>
  <w:style w:type="character" w:customStyle="1" w:styleId="Heading1Char">
    <w:name w:val="Heading 1 Char"/>
    <w:basedOn w:val="DefaultParagraphFont"/>
    <w:link w:val="Heading1"/>
    <w:uiPriority w:val="9"/>
    <w:rsid w:val="00CC443A"/>
    <w:rPr>
      <w:rFonts w:asciiTheme="majorHAnsi" w:eastAsiaTheme="majorEastAsia" w:hAnsiTheme="majorHAnsi" w:cstheme="majorBidi"/>
      <w:color w:val="2F5496" w:themeColor="accent1" w:themeShade="BF"/>
      <w:sz w:val="32"/>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35539">
      <w:bodyDiv w:val="1"/>
      <w:marLeft w:val="0"/>
      <w:marRight w:val="0"/>
      <w:marTop w:val="0"/>
      <w:marBottom w:val="0"/>
      <w:divBdr>
        <w:top w:val="none" w:sz="0" w:space="0" w:color="auto"/>
        <w:left w:val="none" w:sz="0" w:space="0" w:color="auto"/>
        <w:bottom w:val="none" w:sz="0" w:space="0" w:color="auto"/>
        <w:right w:val="none" w:sz="0" w:space="0" w:color="auto"/>
      </w:divBdr>
    </w:div>
    <w:div w:id="87973248">
      <w:bodyDiv w:val="1"/>
      <w:marLeft w:val="0"/>
      <w:marRight w:val="0"/>
      <w:marTop w:val="0"/>
      <w:marBottom w:val="0"/>
      <w:divBdr>
        <w:top w:val="none" w:sz="0" w:space="0" w:color="auto"/>
        <w:left w:val="none" w:sz="0" w:space="0" w:color="auto"/>
        <w:bottom w:val="none" w:sz="0" w:space="0" w:color="auto"/>
        <w:right w:val="none" w:sz="0" w:space="0" w:color="auto"/>
      </w:divBdr>
    </w:div>
    <w:div w:id="148834491">
      <w:bodyDiv w:val="1"/>
      <w:marLeft w:val="0"/>
      <w:marRight w:val="0"/>
      <w:marTop w:val="0"/>
      <w:marBottom w:val="0"/>
      <w:divBdr>
        <w:top w:val="none" w:sz="0" w:space="0" w:color="auto"/>
        <w:left w:val="none" w:sz="0" w:space="0" w:color="auto"/>
        <w:bottom w:val="none" w:sz="0" w:space="0" w:color="auto"/>
        <w:right w:val="none" w:sz="0" w:space="0" w:color="auto"/>
      </w:divBdr>
    </w:div>
    <w:div w:id="241792887">
      <w:bodyDiv w:val="1"/>
      <w:marLeft w:val="0"/>
      <w:marRight w:val="0"/>
      <w:marTop w:val="0"/>
      <w:marBottom w:val="0"/>
      <w:divBdr>
        <w:top w:val="none" w:sz="0" w:space="0" w:color="auto"/>
        <w:left w:val="none" w:sz="0" w:space="0" w:color="auto"/>
        <w:bottom w:val="none" w:sz="0" w:space="0" w:color="auto"/>
        <w:right w:val="none" w:sz="0" w:space="0" w:color="auto"/>
      </w:divBdr>
    </w:div>
    <w:div w:id="318465032">
      <w:bodyDiv w:val="1"/>
      <w:marLeft w:val="0"/>
      <w:marRight w:val="0"/>
      <w:marTop w:val="0"/>
      <w:marBottom w:val="0"/>
      <w:divBdr>
        <w:top w:val="none" w:sz="0" w:space="0" w:color="auto"/>
        <w:left w:val="none" w:sz="0" w:space="0" w:color="auto"/>
        <w:bottom w:val="none" w:sz="0" w:space="0" w:color="auto"/>
        <w:right w:val="none" w:sz="0" w:space="0" w:color="auto"/>
      </w:divBdr>
      <w:divsChild>
        <w:div w:id="699622228">
          <w:marLeft w:val="0"/>
          <w:marRight w:val="0"/>
          <w:marTop w:val="0"/>
          <w:marBottom w:val="0"/>
          <w:divBdr>
            <w:top w:val="none" w:sz="0" w:space="0" w:color="auto"/>
            <w:left w:val="none" w:sz="0" w:space="0" w:color="auto"/>
            <w:bottom w:val="none" w:sz="0" w:space="0" w:color="auto"/>
            <w:right w:val="none" w:sz="0" w:space="0" w:color="auto"/>
          </w:divBdr>
        </w:div>
      </w:divsChild>
    </w:div>
    <w:div w:id="468933929">
      <w:bodyDiv w:val="1"/>
      <w:marLeft w:val="0"/>
      <w:marRight w:val="0"/>
      <w:marTop w:val="0"/>
      <w:marBottom w:val="0"/>
      <w:divBdr>
        <w:top w:val="none" w:sz="0" w:space="0" w:color="auto"/>
        <w:left w:val="none" w:sz="0" w:space="0" w:color="auto"/>
        <w:bottom w:val="none" w:sz="0" w:space="0" w:color="auto"/>
        <w:right w:val="none" w:sz="0" w:space="0" w:color="auto"/>
      </w:divBdr>
    </w:div>
    <w:div w:id="518742030">
      <w:bodyDiv w:val="1"/>
      <w:marLeft w:val="0"/>
      <w:marRight w:val="0"/>
      <w:marTop w:val="0"/>
      <w:marBottom w:val="0"/>
      <w:divBdr>
        <w:top w:val="none" w:sz="0" w:space="0" w:color="auto"/>
        <w:left w:val="none" w:sz="0" w:space="0" w:color="auto"/>
        <w:bottom w:val="none" w:sz="0" w:space="0" w:color="auto"/>
        <w:right w:val="none" w:sz="0" w:space="0" w:color="auto"/>
      </w:divBdr>
    </w:div>
    <w:div w:id="569972016">
      <w:bodyDiv w:val="1"/>
      <w:marLeft w:val="0"/>
      <w:marRight w:val="0"/>
      <w:marTop w:val="0"/>
      <w:marBottom w:val="0"/>
      <w:divBdr>
        <w:top w:val="none" w:sz="0" w:space="0" w:color="auto"/>
        <w:left w:val="none" w:sz="0" w:space="0" w:color="auto"/>
        <w:bottom w:val="none" w:sz="0" w:space="0" w:color="auto"/>
        <w:right w:val="none" w:sz="0" w:space="0" w:color="auto"/>
      </w:divBdr>
    </w:div>
    <w:div w:id="600382561">
      <w:bodyDiv w:val="1"/>
      <w:marLeft w:val="0"/>
      <w:marRight w:val="0"/>
      <w:marTop w:val="0"/>
      <w:marBottom w:val="0"/>
      <w:divBdr>
        <w:top w:val="none" w:sz="0" w:space="0" w:color="auto"/>
        <w:left w:val="none" w:sz="0" w:space="0" w:color="auto"/>
        <w:bottom w:val="none" w:sz="0" w:space="0" w:color="auto"/>
        <w:right w:val="none" w:sz="0" w:space="0" w:color="auto"/>
      </w:divBdr>
    </w:div>
    <w:div w:id="727191009">
      <w:bodyDiv w:val="1"/>
      <w:marLeft w:val="0"/>
      <w:marRight w:val="0"/>
      <w:marTop w:val="0"/>
      <w:marBottom w:val="0"/>
      <w:divBdr>
        <w:top w:val="none" w:sz="0" w:space="0" w:color="auto"/>
        <w:left w:val="none" w:sz="0" w:space="0" w:color="auto"/>
        <w:bottom w:val="none" w:sz="0" w:space="0" w:color="auto"/>
        <w:right w:val="none" w:sz="0" w:space="0" w:color="auto"/>
      </w:divBdr>
      <w:divsChild>
        <w:div w:id="1056011303">
          <w:marLeft w:val="0"/>
          <w:marRight w:val="0"/>
          <w:marTop w:val="0"/>
          <w:marBottom w:val="0"/>
          <w:divBdr>
            <w:top w:val="none" w:sz="0" w:space="0" w:color="auto"/>
            <w:left w:val="none" w:sz="0" w:space="0" w:color="auto"/>
            <w:bottom w:val="none" w:sz="0" w:space="0" w:color="auto"/>
            <w:right w:val="none" w:sz="0" w:space="0" w:color="auto"/>
          </w:divBdr>
        </w:div>
        <w:div w:id="458762417">
          <w:marLeft w:val="0"/>
          <w:marRight w:val="0"/>
          <w:marTop w:val="0"/>
          <w:marBottom w:val="0"/>
          <w:divBdr>
            <w:top w:val="none" w:sz="0" w:space="0" w:color="auto"/>
            <w:left w:val="none" w:sz="0" w:space="0" w:color="auto"/>
            <w:bottom w:val="none" w:sz="0" w:space="0" w:color="auto"/>
            <w:right w:val="none" w:sz="0" w:space="0" w:color="auto"/>
          </w:divBdr>
        </w:div>
      </w:divsChild>
    </w:div>
    <w:div w:id="864517642">
      <w:bodyDiv w:val="1"/>
      <w:marLeft w:val="0"/>
      <w:marRight w:val="0"/>
      <w:marTop w:val="0"/>
      <w:marBottom w:val="0"/>
      <w:divBdr>
        <w:top w:val="none" w:sz="0" w:space="0" w:color="auto"/>
        <w:left w:val="none" w:sz="0" w:space="0" w:color="auto"/>
        <w:bottom w:val="none" w:sz="0" w:space="0" w:color="auto"/>
        <w:right w:val="none" w:sz="0" w:space="0" w:color="auto"/>
      </w:divBdr>
    </w:div>
    <w:div w:id="870916827">
      <w:bodyDiv w:val="1"/>
      <w:marLeft w:val="0"/>
      <w:marRight w:val="0"/>
      <w:marTop w:val="0"/>
      <w:marBottom w:val="0"/>
      <w:divBdr>
        <w:top w:val="none" w:sz="0" w:space="0" w:color="auto"/>
        <w:left w:val="none" w:sz="0" w:space="0" w:color="auto"/>
        <w:bottom w:val="none" w:sz="0" w:space="0" w:color="auto"/>
        <w:right w:val="none" w:sz="0" w:space="0" w:color="auto"/>
      </w:divBdr>
    </w:div>
    <w:div w:id="911280178">
      <w:bodyDiv w:val="1"/>
      <w:marLeft w:val="0"/>
      <w:marRight w:val="0"/>
      <w:marTop w:val="0"/>
      <w:marBottom w:val="0"/>
      <w:divBdr>
        <w:top w:val="none" w:sz="0" w:space="0" w:color="auto"/>
        <w:left w:val="none" w:sz="0" w:space="0" w:color="auto"/>
        <w:bottom w:val="none" w:sz="0" w:space="0" w:color="auto"/>
        <w:right w:val="none" w:sz="0" w:space="0" w:color="auto"/>
      </w:divBdr>
    </w:div>
    <w:div w:id="1274827386">
      <w:bodyDiv w:val="1"/>
      <w:marLeft w:val="0"/>
      <w:marRight w:val="0"/>
      <w:marTop w:val="0"/>
      <w:marBottom w:val="0"/>
      <w:divBdr>
        <w:top w:val="none" w:sz="0" w:space="0" w:color="auto"/>
        <w:left w:val="none" w:sz="0" w:space="0" w:color="auto"/>
        <w:bottom w:val="none" w:sz="0" w:space="0" w:color="auto"/>
        <w:right w:val="none" w:sz="0" w:space="0" w:color="auto"/>
      </w:divBdr>
    </w:div>
    <w:div w:id="1480658210">
      <w:bodyDiv w:val="1"/>
      <w:marLeft w:val="0"/>
      <w:marRight w:val="0"/>
      <w:marTop w:val="0"/>
      <w:marBottom w:val="0"/>
      <w:divBdr>
        <w:top w:val="none" w:sz="0" w:space="0" w:color="auto"/>
        <w:left w:val="none" w:sz="0" w:space="0" w:color="auto"/>
        <w:bottom w:val="none" w:sz="0" w:space="0" w:color="auto"/>
        <w:right w:val="none" w:sz="0" w:space="0" w:color="auto"/>
      </w:divBdr>
    </w:div>
    <w:div w:id="1502740596">
      <w:bodyDiv w:val="1"/>
      <w:marLeft w:val="0"/>
      <w:marRight w:val="0"/>
      <w:marTop w:val="0"/>
      <w:marBottom w:val="0"/>
      <w:divBdr>
        <w:top w:val="none" w:sz="0" w:space="0" w:color="auto"/>
        <w:left w:val="none" w:sz="0" w:space="0" w:color="auto"/>
        <w:bottom w:val="none" w:sz="0" w:space="0" w:color="auto"/>
        <w:right w:val="none" w:sz="0" w:space="0" w:color="auto"/>
      </w:divBdr>
    </w:div>
    <w:div w:id="1518234223">
      <w:bodyDiv w:val="1"/>
      <w:marLeft w:val="0"/>
      <w:marRight w:val="0"/>
      <w:marTop w:val="0"/>
      <w:marBottom w:val="0"/>
      <w:divBdr>
        <w:top w:val="none" w:sz="0" w:space="0" w:color="auto"/>
        <w:left w:val="none" w:sz="0" w:space="0" w:color="auto"/>
        <w:bottom w:val="none" w:sz="0" w:space="0" w:color="auto"/>
        <w:right w:val="none" w:sz="0" w:space="0" w:color="auto"/>
      </w:divBdr>
    </w:div>
    <w:div w:id="1649437893">
      <w:bodyDiv w:val="1"/>
      <w:marLeft w:val="0"/>
      <w:marRight w:val="0"/>
      <w:marTop w:val="0"/>
      <w:marBottom w:val="0"/>
      <w:divBdr>
        <w:top w:val="none" w:sz="0" w:space="0" w:color="auto"/>
        <w:left w:val="none" w:sz="0" w:space="0" w:color="auto"/>
        <w:bottom w:val="none" w:sz="0" w:space="0" w:color="auto"/>
        <w:right w:val="none" w:sz="0" w:space="0" w:color="auto"/>
      </w:divBdr>
    </w:div>
    <w:div w:id="1710061649">
      <w:bodyDiv w:val="1"/>
      <w:marLeft w:val="0"/>
      <w:marRight w:val="0"/>
      <w:marTop w:val="0"/>
      <w:marBottom w:val="0"/>
      <w:divBdr>
        <w:top w:val="none" w:sz="0" w:space="0" w:color="auto"/>
        <w:left w:val="none" w:sz="0" w:space="0" w:color="auto"/>
        <w:bottom w:val="none" w:sz="0" w:space="0" w:color="auto"/>
        <w:right w:val="none" w:sz="0" w:space="0" w:color="auto"/>
      </w:divBdr>
    </w:div>
    <w:div w:id="1729764501">
      <w:bodyDiv w:val="1"/>
      <w:marLeft w:val="0"/>
      <w:marRight w:val="0"/>
      <w:marTop w:val="0"/>
      <w:marBottom w:val="0"/>
      <w:divBdr>
        <w:top w:val="none" w:sz="0" w:space="0" w:color="auto"/>
        <w:left w:val="none" w:sz="0" w:space="0" w:color="auto"/>
        <w:bottom w:val="none" w:sz="0" w:space="0" w:color="auto"/>
        <w:right w:val="none" w:sz="0" w:space="0" w:color="auto"/>
      </w:divBdr>
    </w:div>
    <w:div w:id="1817837976">
      <w:bodyDiv w:val="1"/>
      <w:marLeft w:val="0"/>
      <w:marRight w:val="0"/>
      <w:marTop w:val="0"/>
      <w:marBottom w:val="0"/>
      <w:divBdr>
        <w:top w:val="none" w:sz="0" w:space="0" w:color="auto"/>
        <w:left w:val="none" w:sz="0" w:space="0" w:color="auto"/>
        <w:bottom w:val="none" w:sz="0" w:space="0" w:color="auto"/>
        <w:right w:val="none" w:sz="0" w:space="0" w:color="auto"/>
      </w:divBdr>
      <w:divsChild>
        <w:div w:id="1726753573">
          <w:marLeft w:val="0"/>
          <w:marRight w:val="0"/>
          <w:marTop w:val="0"/>
          <w:marBottom w:val="0"/>
          <w:divBdr>
            <w:top w:val="none" w:sz="0" w:space="0" w:color="auto"/>
            <w:left w:val="none" w:sz="0" w:space="0" w:color="auto"/>
            <w:bottom w:val="none" w:sz="0" w:space="0" w:color="auto"/>
            <w:right w:val="none" w:sz="0" w:space="0" w:color="auto"/>
          </w:divBdr>
        </w:div>
      </w:divsChild>
    </w:div>
    <w:div w:id="1879197747">
      <w:bodyDiv w:val="1"/>
      <w:marLeft w:val="0"/>
      <w:marRight w:val="0"/>
      <w:marTop w:val="0"/>
      <w:marBottom w:val="0"/>
      <w:divBdr>
        <w:top w:val="none" w:sz="0" w:space="0" w:color="auto"/>
        <w:left w:val="none" w:sz="0" w:space="0" w:color="auto"/>
        <w:bottom w:val="none" w:sz="0" w:space="0" w:color="auto"/>
        <w:right w:val="none" w:sz="0" w:space="0" w:color="auto"/>
      </w:divBdr>
    </w:div>
    <w:div w:id="2044138154">
      <w:bodyDiv w:val="1"/>
      <w:marLeft w:val="0"/>
      <w:marRight w:val="0"/>
      <w:marTop w:val="0"/>
      <w:marBottom w:val="0"/>
      <w:divBdr>
        <w:top w:val="none" w:sz="0" w:space="0" w:color="auto"/>
        <w:left w:val="none" w:sz="0" w:space="0" w:color="auto"/>
        <w:bottom w:val="none" w:sz="0" w:space="0" w:color="auto"/>
        <w:right w:val="none" w:sz="0" w:space="0" w:color="auto"/>
      </w:divBdr>
    </w:div>
    <w:div w:id="2083326742">
      <w:bodyDiv w:val="1"/>
      <w:marLeft w:val="0"/>
      <w:marRight w:val="0"/>
      <w:marTop w:val="0"/>
      <w:marBottom w:val="0"/>
      <w:divBdr>
        <w:top w:val="none" w:sz="0" w:space="0" w:color="auto"/>
        <w:left w:val="none" w:sz="0" w:space="0" w:color="auto"/>
        <w:bottom w:val="none" w:sz="0" w:space="0" w:color="auto"/>
        <w:right w:val="none" w:sz="0" w:space="0" w:color="auto"/>
      </w:divBdr>
    </w:div>
    <w:div w:id="2089879979">
      <w:bodyDiv w:val="1"/>
      <w:marLeft w:val="0"/>
      <w:marRight w:val="0"/>
      <w:marTop w:val="0"/>
      <w:marBottom w:val="0"/>
      <w:divBdr>
        <w:top w:val="none" w:sz="0" w:space="0" w:color="auto"/>
        <w:left w:val="none" w:sz="0" w:space="0" w:color="auto"/>
        <w:bottom w:val="none" w:sz="0" w:space="0" w:color="auto"/>
        <w:right w:val="none" w:sz="0" w:space="0" w:color="auto"/>
      </w:divBdr>
    </w:div>
    <w:div w:id="2145846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oracle.com/database/what-is-database/" TargetMode="External"/><Relationship Id="rId18" Type="http://schemas.openxmlformats.org/officeDocument/2006/relationships/hyperlink" Target="https://www.oracle.com/mysql/heatwave/performan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scaler.com/topics/advantages-of-dbms/" TargetMode="External"/><Relationship Id="rId12" Type="http://schemas.openxmlformats.org/officeDocument/2006/relationships/hyperlink" Target="https://www.oracle.com/database/" TargetMode="External"/><Relationship Id="rId17" Type="http://schemas.openxmlformats.org/officeDocument/2006/relationships/hyperlink" Target="https://www.mysql.com/about/legal/" TargetMode="External"/><Relationship Id="rId2" Type="http://schemas.openxmlformats.org/officeDocument/2006/relationships/styles" Target="styles.xml"/><Relationship Id="rId16" Type="http://schemas.openxmlformats.org/officeDocument/2006/relationships/hyperlink" Target="http://www.fsf.org/license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echtarget.com/searchdatamanagement/definition/data-management" TargetMode="External"/><Relationship Id="rId11" Type="http://schemas.openxmlformats.org/officeDocument/2006/relationships/hyperlink" Target="https://db-engines.com/en/ranking" TargetMode="External"/><Relationship Id="rId5" Type="http://schemas.openxmlformats.org/officeDocument/2006/relationships/hyperlink" Target="https://www.techtarget.com/searchdatamanagement/definition/database" TargetMode="External"/><Relationship Id="rId15" Type="http://schemas.openxmlformats.org/officeDocument/2006/relationships/hyperlink" Target="https://developer.oracle.com/open-source/what-is-open-source/" TargetMode="External"/><Relationship Id="rId10" Type="http://schemas.openxmlformats.org/officeDocument/2006/relationships/image" Target="media/image3.png"/><Relationship Id="rId19" Type="http://schemas.openxmlformats.org/officeDocument/2006/relationships/hyperlink" Target="https://www.oracle.com/security/database-security/what-is-data-security/"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oracle.com/database/what-is-a-relational-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12</Pages>
  <Words>2050</Words>
  <Characters>11686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yashvibhawsar@outlook.com</dc:creator>
  <cp:keywords/>
  <dc:description/>
  <cp:lastModifiedBy>yashvibhawsar@outlook.com</cp:lastModifiedBy>
  <cp:revision>1</cp:revision>
  <dcterms:created xsi:type="dcterms:W3CDTF">2024-03-17T05:44:00Z</dcterms:created>
  <dcterms:modified xsi:type="dcterms:W3CDTF">2024-03-17T06:51:00Z</dcterms:modified>
</cp:coreProperties>
</file>