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CD15" w14:textId="77777777" w:rsidR="00437B60" w:rsidRPr="00E24F5B" w:rsidRDefault="00437B60" w:rsidP="00437B60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Analyst Name:</w:t>
      </w:r>
      <w:r w:rsidRPr="00E24F5B">
        <w:rPr>
          <w:sz w:val="22"/>
          <w:szCs w:val="22"/>
        </w:rPr>
        <w:t xml:space="preserve"> Tanvi Sachin Itagikar</w:t>
      </w:r>
    </w:p>
    <w:p w14:paraId="2D747519" w14:textId="5999CCE1" w:rsidR="00437B60" w:rsidRPr="00E24F5B" w:rsidRDefault="00437B60" w:rsidP="00437B60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Date of Investigation:</w:t>
      </w:r>
      <w:r w:rsidRPr="00E24F5B">
        <w:rPr>
          <w:sz w:val="22"/>
          <w:szCs w:val="22"/>
        </w:rPr>
        <w:t xml:space="preserve"> </w:t>
      </w:r>
      <w:r>
        <w:rPr>
          <w:sz w:val="22"/>
          <w:szCs w:val="22"/>
        </w:rPr>
        <w:t>April</w:t>
      </w:r>
      <w:r w:rsidRPr="00E24F5B">
        <w:rPr>
          <w:sz w:val="22"/>
          <w:szCs w:val="22"/>
        </w:rPr>
        <w:t xml:space="preserve"> 2</w:t>
      </w:r>
      <w:r>
        <w:rPr>
          <w:sz w:val="22"/>
          <w:szCs w:val="22"/>
        </w:rPr>
        <w:t>5</w:t>
      </w:r>
      <w:r w:rsidRPr="00E24F5B">
        <w:rPr>
          <w:sz w:val="22"/>
          <w:szCs w:val="22"/>
        </w:rPr>
        <w:t>, 2026</w:t>
      </w:r>
    </w:p>
    <w:p w14:paraId="67BD0B15" w14:textId="286A56AA" w:rsidR="00437B60" w:rsidRDefault="00437B60" w:rsidP="00437B60">
      <w:pPr>
        <w:rPr>
          <w:sz w:val="22"/>
          <w:szCs w:val="22"/>
        </w:rPr>
      </w:pPr>
      <w:r w:rsidRPr="00E24F5B">
        <w:rPr>
          <w:b/>
          <w:bCs/>
          <w:sz w:val="22"/>
          <w:szCs w:val="22"/>
        </w:rPr>
        <w:t>Project Goal:</w:t>
      </w:r>
      <w:r w:rsidRPr="00E24F5B">
        <w:rPr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 w:rsidRPr="00437B60">
        <w:rPr>
          <w:sz w:val="22"/>
          <w:szCs w:val="22"/>
        </w:rPr>
        <w:t xml:space="preserve">o perform a professional </w:t>
      </w:r>
      <w:r w:rsidRPr="00437B60">
        <w:rPr>
          <w:b/>
          <w:bCs/>
          <w:sz w:val="22"/>
          <w:szCs w:val="22"/>
        </w:rPr>
        <w:t>security audit</w:t>
      </w:r>
      <w:r w:rsidRPr="00437B60">
        <w:rPr>
          <w:sz w:val="22"/>
          <w:szCs w:val="22"/>
        </w:rPr>
        <w:t xml:space="preserve"> on an API to identify vulnerabilities</w:t>
      </w:r>
      <w:r>
        <w:rPr>
          <w:sz w:val="22"/>
          <w:szCs w:val="22"/>
        </w:rPr>
        <w:t>.</w:t>
      </w:r>
    </w:p>
    <w:p w14:paraId="0E0D1B63" w14:textId="77777777" w:rsidR="00437B60" w:rsidRDefault="00437B60" w:rsidP="00437B60">
      <w:pPr>
        <w:rPr>
          <w:sz w:val="22"/>
          <w:szCs w:val="22"/>
        </w:rPr>
      </w:pPr>
    </w:p>
    <w:p w14:paraId="2D40DB33" w14:textId="14662DB5" w:rsidR="00437B60" w:rsidRPr="00437B60" w:rsidRDefault="00437B60" w:rsidP="00437B6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r w:rsidRPr="00437B60">
        <w:rPr>
          <w:b/>
          <w:bCs/>
          <w:sz w:val="22"/>
          <w:szCs w:val="22"/>
        </w:rPr>
        <w:t>Introduction &amp; Methodology</w:t>
      </w:r>
    </w:p>
    <w:p w14:paraId="2C2604AD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sz w:val="22"/>
          <w:szCs w:val="22"/>
        </w:rPr>
        <w:t xml:space="preserve">Modern SaaS applications rely heavily on APIs to communicate between the front-end and back-end. In this audit, I performed a </w:t>
      </w:r>
      <w:r w:rsidRPr="00437B60">
        <w:rPr>
          <w:b/>
          <w:bCs/>
          <w:sz w:val="22"/>
          <w:szCs w:val="22"/>
        </w:rPr>
        <w:t>Security Risk Analysis</w:t>
      </w:r>
      <w:r w:rsidRPr="00437B60">
        <w:rPr>
          <w:sz w:val="22"/>
          <w:szCs w:val="22"/>
        </w:rPr>
        <w:t xml:space="preserve"> on the </w:t>
      </w:r>
      <w:proofErr w:type="spellStart"/>
      <w:r w:rsidRPr="00437B60">
        <w:rPr>
          <w:sz w:val="22"/>
          <w:szCs w:val="22"/>
        </w:rPr>
        <w:t>ReqRes</w:t>
      </w:r>
      <w:proofErr w:type="spellEnd"/>
      <w:r w:rsidRPr="00437B60">
        <w:rPr>
          <w:sz w:val="22"/>
          <w:szCs w:val="22"/>
        </w:rPr>
        <w:t xml:space="preserve"> API endpoints.</w:t>
      </w:r>
    </w:p>
    <w:p w14:paraId="498E2FD2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sz w:val="22"/>
          <w:szCs w:val="22"/>
        </w:rPr>
        <w:t xml:space="preserve">The audit focused on identifying vulnerabilities mentioned in the </w:t>
      </w:r>
      <w:r w:rsidRPr="00437B60">
        <w:rPr>
          <w:b/>
          <w:bCs/>
          <w:sz w:val="22"/>
          <w:szCs w:val="22"/>
        </w:rPr>
        <w:t>OWASP API Security Top 10</w:t>
      </w:r>
      <w:r w:rsidRPr="00437B60">
        <w:rPr>
          <w:sz w:val="22"/>
          <w:szCs w:val="22"/>
        </w:rPr>
        <w:t>, specifically:</w:t>
      </w:r>
    </w:p>
    <w:p w14:paraId="6ECD765C" w14:textId="77777777" w:rsidR="00437B60" w:rsidRPr="00437B60" w:rsidRDefault="00437B60" w:rsidP="00437B60">
      <w:pPr>
        <w:numPr>
          <w:ilvl w:val="0"/>
          <w:numId w:val="1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Broken Authentication</w:t>
      </w:r>
    </w:p>
    <w:p w14:paraId="5B4296EA" w14:textId="77777777" w:rsidR="00437B60" w:rsidRPr="00437B60" w:rsidRDefault="00437B60" w:rsidP="00437B60">
      <w:pPr>
        <w:numPr>
          <w:ilvl w:val="0"/>
          <w:numId w:val="1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Improper Error Handling</w:t>
      </w:r>
    </w:p>
    <w:p w14:paraId="24A473A3" w14:textId="77777777" w:rsidR="00437B60" w:rsidRPr="00437B60" w:rsidRDefault="00437B60" w:rsidP="00437B60">
      <w:pPr>
        <w:numPr>
          <w:ilvl w:val="0"/>
          <w:numId w:val="1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Information Disclosure</w:t>
      </w:r>
    </w:p>
    <w:p w14:paraId="53F50BE1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Tools Used:</w:t>
      </w:r>
    </w:p>
    <w:p w14:paraId="7AD5A481" w14:textId="77777777" w:rsidR="00437B60" w:rsidRPr="00437B60" w:rsidRDefault="00437B60" w:rsidP="00437B60">
      <w:pPr>
        <w:numPr>
          <w:ilvl w:val="0"/>
          <w:numId w:val="2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Postman:</w:t>
      </w:r>
      <w:r w:rsidRPr="00437B60">
        <w:rPr>
          <w:sz w:val="22"/>
          <w:szCs w:val="22"/>
        </w:rPr>
        <w:t xml:space="preserve"> For sending manual HTTP requests and inspecting payloads.</w:t>
      </w:r>
    </w:p>
    <w:p w14:paraId="7114ED09" w14:textId="77777777" w:rsidR="00437B60" w:rsidRPr="00437B60" w:rsidRDefault="00437B60" w:rsidP="00437B60">
      <w:pPr>
        <w:numPr>
          <w:ilvl w:val="0"/>
          <w:numId w:val="2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JSON Analysis:</w:t>
      </w:r>
      <w:r w:rsidRPr="00437B60">
        <w:rPr>
          <w:sz w:val="22"/>
          <w:szCs w:val="22"/>
        </w:rPr>
        <w:t xml:space="preserve"> Evaluating the structure of the data returned by the server.</w:t>
      </w:r>
    </w:p>
    <w:p w14:paraId="4AD65BFE" w14:textId="6E93E48B" w:rsidR="00437B60" w:rsidRPr="00437B60" w:rsidRDefault="00437B60" w:rsidP="00437B60">
      <w:pPr>
        <w:rPr>
          <w:sz w:val="22"/>
          <w:szCs w:val="22"/>
        </w:rPr>
      </w:pPr>
    </w:p>
    <w:p w14:paraId="1C940481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2. Detailed Findings &amp; Risk Assessment</w:t>
      </w:r>
    </w:p>
    <w:p w14:paraId="757D8B8C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Finding #1: Improper Error Handling &amp; "Verbose" Responses</w:t>
      </w:r>
    </w:p>
    <w:p w14:paraId="6C5F6D06" w14:textId="77777777" w:rsidR="00437B60" w:rsidRPr="00437B60" w:rsidRDefault="00437B60" w:rsidP="00437B60">
      <w:pPr>
        <w:numPr>
          <w:ilvl w:val="0"/>
          <w:numId w:val="3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Vulnerability Type:</w:t>
      </w:r>
      <w:r w:rsidRPr="00437B60">
        <w:rPr>
          <w:sz w:val="22"/>
          <w:szCs w:val="22"/>
        </w:rPr>
        <w:t xml:space="preserve"> Information Disclosure via Detailed Error Messages.</w:t>
      </w:r>
    </w:p>
    <w:p w14:paraId="23E66010" w14:textId="77777777" w:rsidR="00437B60" w:rsidRPr="00437B60" w:rsidRDefault="00437B60" w:rsidP="00437B60">
      <w:pPr>
        <w:numPr>
          <w:ilvl w:val="0"/>
          <w:numId w:val="3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Analysis:</w:t>
      </w:r>
      <w:r w:rsidRPr="00437B60">
        <w:rPr>
          <w:sz w:val="22"/>
          <w:szCs w:val="22"/>
        </w:rPr>
        <w:t xml:space="preserve"> During testing, a request was sent to the endpoint without an API key. Instead of a standard "401 Access Denied" message, the API responded with a detailed guide on how to fix the error. It revealed:</w:t>
      </w:r>
    </w:p>
    <w:p w14:paraId="58001A68" w14:textId="77777777" w:rsidR="00437B60" w:rsidRPr="00437B60" w:rsidRDefault="00437B60" w:rsidP="00437B60">
      <w:pPr>
        <w:numPr>
          <w:ilvl w:val="1"/>
          <w:numId w:val="3"/>
        </w:numPr>
        <w:rPr>
          <w:sz w:val="22"/>
          <w:szCs w:val="22"/>
        </w:rPr>
      </w:pPr>
      <w:r w:rsidRPr="00437B60">
        <w:rPr>
          <w:sz w:val="22"/>
          <w:szCs w:val="22"/>
        </w:rPr>
        <w:t>The exact header name required: x-</w:t>
      </w:r>
      <w:proofErr w:type="spellStart"/>
      <w:r w:rsidRPr="00437B60">
        <w:rPr>
          <w:sz w:val="22"/>
          <w:szCs w:val="22"/>
        </w:rPr>
        <w:t>api</w:t>
      </w:r>
      <w:proofErr w:type="spellEnd"/>
      <w:r w:rsidRPr="00437B60">
        <w:rPr>
          <w:sz w:val="22"/>
          <w:szCs w:val="22"/>
        </w:rPr>
        <w:t>-key.</w:t>
      </w:r>
    </w:p>
    <w:p w14:paraId="1701E465" w14:textId="77777777" w:rsidR="00437B60" w:rsidRPr="00437B60" w:rsidRDefault="00437B60" w:rsidP="00437B60">
      <w:pPr>
        <w:numPr>
          <w:ilvl w:val="1"/>
          <w:numId w:val="3"/>
        </w:numPr>
        <w:rPr>
          <w:sz w:val="22"/>
          <w:szCs w:val="22"/>
        </w:rPr>
      </w:pPr>
      <w:r w:rsidRPr="00437B60">
        <w:rPr>
          <w:sz w:val="22"/>
          <w:szCs w:val="22"/>
        </w:rPr>
        <w:t>The alternative authentication method: Authorization: Bearer &lt;</w:t>
      </w:r>
      <w:proofErr w:type="spellStart"/>
      <w:r w:rsidRPr="00437B60">
        <w:rPr>
          <w:sz w:val="22"/>
          <w:szCs w:val="22"/>
        </w:rPr>
        <w:t>session_token</w:t>
      </w:r>
      <w:proofErr w:type="spellEnd"/>
      <w:r w:rsidRPr="00437B60">
        <w:rPr>
          <w:sz w:val="22"/>
          <w:szCs w:val="22"/>
        </w:rPr>
        <w:t>&gt;.</w:t>
      </w:r>
    </w:p>
    <w:p w14:paraId="3EA3BDA6" w14:textId="77777777" w:rsidR="00437B60" w:rsidRPr="00437B60" w:rsidRDefault="00437B60" w:rsidP="00437B60">
      <w:pPr>
        <w:numPr>
          <w:ilvl w:val="1"/>
          <w:numId w:val="3"/>
        </w:numPr>
        <w:rPr>
          <w:sz w:val="22"/>
          <w:szCs w:val="22"/>
        </w:rPr>
      </w:pPr>
      <w:r w:rsidRPr="00437B60">
        <w:rPr>
          <w:sz w:val="22"/>
          <w:szCs w:val="22"/>
        </w:rPr>
        <w:t>A "Hint" directing the user to a specific URL for key generation.</w:t>
      </w:r>
    </w:p>
    <w:p w14:paraId="2AAF63AB" w14:textId="77777777" w:rsidR="00437B60" w:rsidRPr="00437B60" w:rsidRDefault="00437B60" w:rsidP="00437B60">
      <w:pPr>
        <w:numPr>
          <w:ilvl w:val="0"/>
          <w:numId w:val="3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Risk Severity:</w:t>
      </w:r>
      <w:r w:rsidRPr="00437B60">
        <w:rPr>
          <w:sz w:val="22"/>
          <w:szCs w:val="22"/>
        </w:rPr>
        <w:t xml:space="preserve"> </w:t>
      </w:r>
      <w:r w:rsidRPr="00437B60">
        <w:rPr>
          <w:b/>
          <w:bCs/>
          <w:sz w:val="22"/>
          <w:szCs w:val="22"/>
        </w:rPr>
        <w:t>High (Medium-High)</w:t>
      </w:r>
    </w:p>
    <w:p w14:paraId="258F7336" w14:textId="77777777" w:rsidR="00437B60" w:rsidRPr="00437B60" w:rsidRDefault="00437B60" w:rsidP="00437B60">
      <w:pPr>
        <w:numPr>
          <w:ilvl w:val="0"/>
          <w:numId w:val="3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Business Impact:</w:t>
      </w:r>
      <w:r w:rsidRPr="00437B60">
        <w:rPr>
          <w:sz w:val="22"/>
          <w:szCs w:val="22"/>
        </w:rPr>
        <w:t xml:space="preserve"> Detailed error messages reduce the "cost of attack" for a hacker. By revealing the exact headers and token types used, an attacker can bypass the initial discovery phase and move straight to brute-forcing or credential stuffing.</w:t>
      </w:r>
    </w:p>
    <w:p w14:paraId="5708B42F" w14:textId="77777777" w:rsidR="00437B60" w:rsidRDefault="00437B60" w:rsidP="007E2181">
      <w:pPr>
        <w:ind w:left="720"/>
        <w:rPr>
          <w:b/>
          <w:bCs/>
          <w:sz w:val="22"/>
          <w:szCs w:val="22"/>
        </w:rPr>
      </w:pPr>
      <w:r w:rsidRPr="007E2181">
        <w:rPr>
          <w:noProof/>
        </w:rPr>
        <w:lastRenderedPageBreak/>
        <w:drawing>
          <wp:inline distT="0" distB="0" distL="0" distR="0" wp14:anchorId="30ABC6F6" wp14:editId="71C5F177">
            <wp:extent cx="5581650" cy="1874492"/>
            <wp:effectExtent l="0" t="0" r="0" b="0"/>
            <wp:docPr id="1818754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325" cy="191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444BE" w14:textId="5EB4BECD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Finding #2: Metadata Exposure (Internal System Mapping)</w:t>
      </w:r>
    </w:p>
    <w:p w14:paraId="27EE067D" w14:textId="77777777" w:rsidR="00437B60" w:rsidRPr="00437B60" w:rsidRDefault="00437B60" w:rsidP="00437B60">
      <w:pPr>
        <w:numPr>
          <w:ilvl w:val="0"/>
          <w:numId w:val="4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Vulnerability Type:</w:t>
      </w:r>
      <w:r w:rsidRPr="00437B60">
        <w:rPr>
          <w:sz w:val="22"/>
          <w:szCs w:val="22"/>
        </w:rPr>
        <w:t xml:space="preserve"> Information Leakage in Metadata.</w:t>
      </w:r>
    </w:p>
    <w:p w14:paraId="717BBE9A" w14:textId="77777777" w:rsidR="00437B60" w:rsidRPr="00437B60" w:rsidRDefault="00437B60" w:rsidP="00437B60">
      <w:pPr>
        <w:numPr>
          <w:ilvl w:val="0"/>
          <w:numId w:val="4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Analysis:</w:t>
      </w:r>
      <w:r w:rsidRPr="00437B60">
        <w:rPr>
          <w:sz w:val="22"/>
          <w:szCs w:val="22"/>
        </w:rPr>
        <w:t xml:space="preserve"> The API response includes a _meta object. This section leaks:</w:t>
      </w:r>
    </w:p>
    <w:p w14:paraId="334C07F1" w14:textId="77777777" w:rsidR="00437B60" w:rsidRPr="00437B60" w:rsidRDefault="00437B60" w:rsidP="00437B60">
      <w:pPr>
        <w:numPr>
          <w:ilvl w:val="1"/>
          <w:numId w:val="4"/>
        </w:numPr>
        <w:rPr>
          <w:sz w:val="22"/>
          <w:szCs w:val="22"/>
        </w:rPr>
      </w:pPr>
      <w:r w:rsidRPr="00437B60">
        <w:rPr>
          <w:sz w:val="22"/>
          <w:szCs w:val="22"/>
        </w:rPr>
        <w:t>System versioning: variant: v1_a.</w:t>
      </w:r>
    </w:p>
    <w:p w14:paraId="06D974E8" w14:textId="77777777" w:rsidR="00437B60" w:rsidRPr="00437B60" w:rsidRDefault="00437B60" w:rsidP="00437B60">
      <w:pPr>
        <w:numPr>
          <w:ilvl w:val="1"/>
          <w:numId w:val="4"/>
        </w:numPr>
        <w:rPr>
          <w:sz w:val="22"/>
          <w:szCs w:val="22"/>
        </w:rPr>
      </w:pPr>
      <w:r w:rsidRPr="00437B60">
        <w:rPr>
          <w:sz w:val="22"/>
          <w:szCs w:val="22"/>
        </w:rPr>
        <w:t>Internal documentation URLs: https://app.reqres.in/documentation.</w:t>
      </w:r>
    </w:p>
    <w:p w14:paraId="5F669F47" w14:textId="77777777" w:rsidR="00437B60" w:rsidRPr="00437B60" w:rsidRDefault="00437B60" w:rsidP="00437B60">
      <w:pPr>
        <w:numPr>
          <w:ilvl w:val="1"/>
          <w:numId w:val="4"/>
        </w:numPr>
        <w:rPr>
          <w:sz w:val="22"/>
          <w:szCs w:val="22"/>
        </w:rPr>
      </w:pPr>
      <w:r w:rsidRPr="00437B60">
        <w:rPr>
          <w:sz w:val="22"/>
          <w:szCs w:val="22"/>
        </w:rPr>
        <w:t>Example application links: notes-app examples.</w:t>
      </w:r>
    </w:p>
    <w:p w14:paraId="7EF94D11" w14:textId="77777777" w:rsidR="00437B60" w:rsidRPr="00437B60" w:rsidRDefault="00437B60" w:rsidP="00437B60">
      <w:pPr>
        <w:numPr>
          <w:ilvl w:val="0"/>
          <w:numId w:val="4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Risk Severity:</w:t>
      </w:r>
      <w:r w:rsidRPr="00437B60">
        <w:rPr>
          <w:sz w:val="22"/>
          <w:szCs w:val="22"/>
        </w:rPr>
        <w:t xml:space="preserve"> </w:t>
      </w:r>
      <w:r w:rsidRPr="00437B60">
        <w:rPr>
          <w:b/>
          <w:bCs/>
          <w:sz w:val="22"/>
          <w:szCs w:val="22"/>
        </w:rPr>
        <w:t>Low</w:t>
      </w:r>
    </w:p>
    <w:p w14:paraId="3D0E830E" w14:textId="77777777" w:rsidR="00437B60" w:rsidRPr="00437B60" w:rsidRDefault="00437B60" w:rsidP="00437B60">
      <w:pPr>
        <w:numPr>
          <w:ilvl w:val="0"/>
          <w:numId w:val="4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Business Impact:</w:t>
      </w:r>
      <w:r w:rsidRPr="00437B60">
        <w:rPr>
          <w:sz w:val="22"/>
          <w:szCs w:val="22"/>
        </w:rPr>
        <w:t xml:space="preserve"> While not directly exploitable, this helps in </w:t>
      </w:r>
      <w:r w:rsidRPr="00437B60">
        <w:rPr>
          <w:b/>
          <w:bCs/>
          <w:sz w:val="22"/>
          <w:szCs w:val="22"/>
        </w:rPr>
        <w:t>Reconnaissance</w:t>
      </w:r>
      <w:r w:rsidRPr="00437B60">
        <w:rPr>
          <w:sz w:val="22"/>
          <w:szCs w:val="22"/>
        </w:rPr>
        <w:t>. If a vulnerability is ever discovered in v1_a, an attacker will immediately know this system is vulnerable. It exposes the internal file structure and naming conventions of the company.</w:t>
      </w:r>
    </w:p>
    <w:p w14:paraId="10B7FE76" w14:textId="77777777" w:rsidR="00437B60" w:rsidRDefault="00437B60" w:rsidP="007E2181">
      <w:pPr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759CD46" wp14:editId="143B9D58">
            <wp:extent cx="6432692" cy="2348345"/>
            <wp:effectExtent l="0" t="0" r="6350" b="0"/>
            <wp:docPr id="1481313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386" cy="238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9085B" w14:textId="77777777" w:rsidR="007E2181" w:rsidRDefault="007E2181" w:rsidP="00437B60">
      <w:pPr>
        <w:rPr>
          <w:b/>
          <w:bCs/>
          <w:sz w:val="22"/>
          <w:szCs w:val="22"/>
        </w:rPr>
      </w:pPr>
    </w:p>
    <w:p w14:paraId="68C18888" w14:textId="77777777" w:rsidR="007E2181" w:rsidRDefault="007E2181" w:rsidP="00437B60">
      <w:pPr>
        <w:rPr>
          <w:b/>
          <w:bCs/>
          <w:sz w:val="22"/>
          <w:szCs w:val="22"/>
        </w:rPr>
      </w:pPr>
    </w:p>
    <w:p w14:paraId="02E1048A" w14:textId="77777777" w:rsidR="007E2181" w:rsidRDefault="007E2181" w:rsidP="00437B60">
      <w:pPr>
        <w:rPr>
          <w:b/>
          <w:bCs/>
          <w:sz w:val="22"/>
          <w:szCs w:val="22"/>
        </w:rPr>
      </w:pPr>
    </w:p>
    <w:p w14:paraId="0C8C106D" w14:textId="639FC1F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lastRenderedPageBreak/>
        <w:t>Finding #3: Lack of Authorization for Public Endpoints</w:t>
      </w:r>
    </w:p>
    <w:p w14:paraId="745EE85B" w14:textId="77777777" w:rsidR="00437B60" w:rsidRPr="00437B60" w:rsidRDefault="00437B60" w:rsidP="00437B60">
      <w:pPr>
        <w:numPr>
          <w:ilvl w:val="0"/>
          <w:numId w:val="5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Vulnerability Type:</w:t>
      </w:r>
      <w:r w:rsidRPr="00437B60">
        <w:rPr>
          <w:sz w:val="22"/>
          <w:szCs w:val="22"/>
        </w:rPr>
        <w:t xml:space="preserve"> Improper Assets Management.</w:t>
      </w:r>
    </w:p>
    <w:p w14:paraId="7804E530" w14:textId="344A854D" w:rsidR="00437B60" w:rsidRPr="00437B60" w:rsidRDefault="00437B60" w:rsidP="00437B60">
      <w:pPr>
        <w:numPr>
          <w:ilvl w:val="0"/>
          <w:numId w:val="5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Analysis:</w:t>
      </w:r>
      <w:r w:rsidRPr="00437B60">
        <w:rPr>
          <w:sz w:val="22"/>
          <w:szCs w:val="22"/>
        </w:rPr>
        <w:t xml:space="preserve"> While some endpoints require a key, many user-data endpoints allow anyone to fetch lists of users without any login. This is a common risk where "Public" and "Private" data are not clearly separated.</w:t>
      </w:r>
    </w:p>
    <w:p w14:paraId="6ED965A2" w14:textId="77777777" w:rsidR="00437B60" w:rsidRPr="00437B60" w:rsidRDefault="00437B60" w:rsidP="00437B60">
      <w:pPr>
        <w:numPr>
          <w:ilvl w:val="0"/>
          <w:numId w:val="5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Risk Severity:</w:t>
      </w:r>
      <w:r w:rsidRPr="00437B60">
        <w:rPr>
          <w:sz w:val="22"/>
          <w:szCs w:val="22"/>
        </w:rPr>
        <w:t xml:space="preserve"> </w:t>
      </w:r>
      <w:r w:rsidRPr="00437B60">
        <w:rPr>
          <w:b/>
          <w:bCs/>
          <w:sz w:val="22"/>
          <w:szCs w:val="22"/>
        </w:rPr>
        <w:t>Medium</w:t>
      </w:r>
    </w:p>
    <w:p w14:paraId="251CFA27" w14:textId="77777777" w:rsidR="00437B60" w:rsidRPr="00437B60" w:rsidRDefault="00437B60" w:rsidP="00437B60">
      <w:pPr>
        <w:numPr>
          <w:ilvl w:val="0"/>
          <w:numId w:val="5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Business Impact:</w:t>
      </w:r>
      <w:r w:rsidRPr="00437B60">
        <w:rPr>
          <w:sz w:val="22"/>
          <w:szCs w:val="22"/>
        </w:rPr>
        <w:t xml:space="preserve"> Competitors or malicious actors can "scrape" the entire user database of a SaaS platform, leading to data privacy concerns and loss of intellectual property.</w:t>
      </w:r>
    </w:p>
    <w:p w14:paraId="63B57F36" w14:textId="29E8A022" w:rsidR="00437B60" w:rsidRPr="00437B60" w:rsidRDefault="00437B60" w:rsidP="00437B60">
      <w:pPr>
        <w:rPr>
          <w:sz w:val="22"/>
          <w:szCs w:val="22"/>
        </w:rPr>
      </w:pPr>
    </w:p>
    <w:p w14:paraId="44DE1AAD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3. Risk Comparison Table</w:t>
      </w:r>
    </w:p>
    <w:tbl>
      <w:tblPr>
        <w:tblW w:w="103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921"/>
        <w:gridCol w:w="1118"/>
        <w:gridCol w:w="912"/>
        <w:gridCol w:w="4306"/>
      </w:tblGrid>
      <w:tr w:rsidR="00437B60" w:rsidRPr="00437B60" w14:paraId="1AA5647E" w14:textId="77777777" w:rsidTr="007E2181">
        <w:trPr>
          <w:trHeight w:val="80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23372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Risk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52AA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Vulnerability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C0AB8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3E8D9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8828E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OWASP Category</w:t>
            </w:r>
          </w:p>
        </w:tc>
      </w:tr>
      <w:tr w:rsidR="00437B60" w:rsidRPr="00437B60" w14:paraId="28B15895" w14:textId="77777777" w:rsidTr="007E2181">
        <w:trPr>
          <w:trHeight w:val="8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D069F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API-001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3DB3A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Verbose Error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E1544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29955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14499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API7:2023 - Server Misconfiguration</w:t>
            </w:r>
          </w:p>
        </w:tc>
      </w:tr>
      <w:tr w:rsidR="00437B60" w:rsidRPr="00437B60" w14:paraId="2FA5C903" w14:textId="77777777" w:rsidTr="007E2181">
        <w:trPr>
          <w:trHeight w:val="8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00C0B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API-002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AE504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Metadata 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09289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26192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5E2AD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API7:2023 - Information Disclosure</w:t>
            </w:r>
          </w:p>
        </w:tc>
      </w:tr>
      <w:tr w:rsidR="00437B60" w:rsidRPr="00437B60" w14:paraId="2767C8A0" w14:textId="77777777" w:rsidTr="007E2181">
        <w:trPr>
          <w:trHeight w:val="80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3A7B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API-003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9319D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Excessive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11EF7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b/>
                <w:bCs/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9DB5C9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3A182" w14:textId="77777777" w:rsidR="00437B60" w:rsidRPr="00437B60" w:rsidRDefault="00437B60" w:rsidP="00437B60">
            <w:pPr>
              <w:rPr>
                <w:sz w:val="22"/>
                <w:szCs w:val="22"/>
              </w:rPr>
            </w:pPr>
            <w:r w:rsidRPr="00437B60">
              <w:rPr>
                <w:sz w:val="22"/>
                <w:szCs w:val="22"/>
              </w:rPr>
              <w:t>API3:2023 - Data Leakage</w:t>
            </w:r>
          </w:p>
        </w:tc>
      </w:tr>
    </w:tbl>
    <w:p w14:paraId="2E24CBB3" w14:textId="77777777" w:rsidR="00437B60" w:rsidRPr="00437B60" w:rsidRDefault="00437B60" w:rsidP="00437B60">
      <w:pPr>
        <w:rPr>
          <w:sz w:val="22"/>
          <w:szCs w:val="22"/>
        </w:rPr>
      </w:pPr>
    </w:p>
    <w:p w14:paraId="3575EB00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4. Strategic Remediation Suggestions (Business Recommendations)</w:t>
      </w:r>
    </w:p>
    <w:p w14:paraId="07C52463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sz w:val="22"/>
          <w:szCs w:val="22"/>
        </w:rPr>
        <w:t>To secure the SaaS infrastructure, I recommend the following professional fixes:</w:t>
      </w:r>
    </w:p>
    <w:p w14:paraId="3111A516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A. Implement "Silence on Failure" Policy</w:t>
      </w:r>
    </w:p>
    <w:p w14:paraId="0CF6FC89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sz w:val="22"/>
          <w:szCs w:val="22"/>
        </w:rPr>
        <w:t>The API should not "help" the user when they fail to authenticate.</w:t>
      </w:r>
    </w:p>
    <w:p w14:paraId="7A42C871" w14:textId="77777777" w:rsidR="00437B60" w:rsidRPr="00437B60" w:rsidRDefault="00437B60" w:rsidP="00437B60">
      <w:pPr>
        <w:numPr>
          <w:ilvl w:val="0"/>
          <w:numId w:val="6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Fix:</w:t>
      </w:r>
      <w:r w:rsidRPr="00437B60">
        <w:rPr>
          <w:sz w:val="22"/>
          <w:szCs w:val="22"/>
        </w:rPr>
        <w:t xml:space="preserve"> Remove the hint, </w:t>
      </w:r>
      <w:proofErr w:type="spellStart"/>
      <w:r w:rsidRPr="00437B60">
        <w:rPr>
          <w:sz w:val="22"/>
          <w:szCs w:val="22"/>
        </w:rPr>
        <w:t>next_steps</w:t>
      </w:r>
      <w:proofErr w:type="spellEnd"/>
      <w:r w:rsidRPr="00437B60">
        <w:rPr>
          <w:sz w:val="22"/>
          <w:szCs w:val="22"/>
        </w:rPr>
        <w:t xml:space="preserve">, and </w:t>
      </w:r>
      <w:proofErr w:type="spellStart"/>
      <w:r w:rsidRPr="00437B60">
        <w:rPr>
          <w:sz w:val="22"/>
          <w:szCs w:val="22"/>
        </w:rPr>
        <w:t>example_curl</w:t>
      </w:r>
      <w:proofErr w:type="spellEnd"/>
      <w:r w:rsidRPr="00437B60">
        <w:rPr>
          <w:sz w:val="22"/>
          <w:szCs w:val="22"/>
        </w:rPr>
        <w:t xml:space="preserve"> fields from production error responses.</w:t>
      </w:r>
    </w:p>
    <w:p w14:paraId="3F7E2B8F" w14:textId="4C03A9FD" w:rsidR="007E2181" w:rsidRPr="007E2181" w:rsidRDefault="00437B60" w:rsidP="007E2181">
      <w:pPr>
        <w:numPr>
          <w:ilvl w:val="0"/>
          <w:numId w:val="6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Outcome:</w:t>
      </w:r>
      <w:r w:rsidRPr="00437B60">
        <w:rPr>
          <w:sz w:val="22"/>
          <w:szCs w:val="22"/>
        </w:rPr>
        <w:t xml:space="preserve"> Attackers will not know what headers or tokens the system expects.</w:t>
      </w:r>
    </w:p>
    <w:p w14:paraId="68C41EBD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B. API Gateway &amp; Rate Limiting</w:t>
      </w:r>
    </w:p>
    <w:p w14:paraId="46DC1AE4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sz w:val="22"/>
          <w:szCs w:val="22"/>
        </w:rPr>
        <w:t>Deploy an API Gateway (like Kong or AWS API Gateway).</w:t>
      </w:r>
    </w:p>
    <w:p w14:paraId="05007BB1" w14:textId="77777777" w:rsidR="00437B60" w:rsidRPr="00437B60" w:rsidRDefault="00437B60" w:rsidP="00437B60">
      <w:pPr>
        <w:numPr>
          <w:ilvl w:val="0"/>
          <w:numId w:val="7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Fix:</w:t>
      </w:r>
      <w:r w:rsidRPr="00437B60">
        <w:rPr>
          <w:sz w:val="22"/>
          <w:szCs w:val="22"/>
        </w:rPr>
        <w:t xml:space="preserve"> Set a limit of 100 requests per minute per API Key.</w:t>
      </w:r>
    </w:p>
    <w:p w14:paraId="7E95E720" w14:textId="77777777" w:rsidR="00437B60" w:rsidRPr="00437B60" w:rsidRDefault="00437B60" w:rsidP="00437B60">
      <w:pPr>
        <w:numPr>
          <w:ilvl w:val="0"/>
          <w:numId w:val="7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Outcome:</w:t>
      </w:r>
      <w:r w:rsidRPr="00437B60">
        <w:rPr>
          <w:sz w:val="22"/>
          <w:szCs w:val="22"/>
        </w:rPr>
        <w:t xml:space="preserve"> Protects the system from automated bots and DoS (Denial of Service) attacks.</w:t>
      </w:r>
    </w:p>
    <w:p w14:paraId="57D0AECF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lastRenderedPageBreak/>
        <w:t>C. Use Standard HTTP Status Codes</w:t>
      </w:r>
    </w:p>
    <w:p w14:paraId="7BCF2286" w14:textId="77777777" w:rsidR="00437B60" w:rsidRPr="00437B60" w:rsidRDefault="00437B60" w:rsidP="00437B60">
      <w:pPr>
        <w:numPr>
          <w:ilvl w:val="0"/>
          <w:numId w:val="8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Fix:</w:t>
      </w:r>
      <w:r w:rsidRPr="00437B60">
        <w:rPr>
          <w:sz w:val="22"/>
          <w:szCs w:val="22"/>
        </w:rPr>
        <w:t xml:space="preserve"> Instead of a custom JSON error, use standard codes:</w:t>
      </w:r>
    </w:p>
    <w:p w14:paraId="546C5B06" w14:textId="77777777" w:rsidR="00437B60" w:rsidRPr="00437B60" w:rsidRDefault="00437B60" w:rsidP="00437B60">
      <w:pPr>
        <w:numPr>
          <w:ilvl w:val="1"/>
          <w:numId w:val="8"/>
        </w:numPr>
        <w:rPr>
          <w:sz w:val="22"/>
          <w:szCs w:val="22"/>
        </w:rPr>
      </w:pPr>
      <w:r w:rsidRPr="00437B60">
        <w:rPr>
          <w:sz w:val="22"/>
          <w:szCs w:val="22"/>
        </w:rPr>
        <w:t>401 Unauthorized for missing keys.</w:t>
      </w:r>
    </w:p>
    <w:p w14:paraId="5BECE831" w14:textId="77777777" w:rsidR="00437B60" w:rsidRPr="00437B60" w:rsidRDefault="00437B60" w:rsidP="00437B60">
      <w:pPr>
        <w:numPr>
          <w:ilvl w:val="1"/>
          <w:numId w:val="8"/>
        </w:numPr>
        <w:rPr>
          <w:sz w:val="22"/>
          <w:szCs w:val="22"/>
        </w:rPr>
      </w:pPr>
      <w:r w:rsidRPr="00437B60">
        <w:rPr>
          <w:sz w:val="22"/>
          <w:szCs w:val="22"/>
        </w:rPr>
        <w:t>403 Forbidden for wrong permissions.</w:t>
      </w:r>
    </w:p>
    <w:p w14:paraId="64ECC3B1" w14:textId="69C70B65" w:rsidR="00437B60" w:rsidRPr="007E2181" w:rsidRDefault="00437B60" w:rsidP="00437B60">
      <w:pPr>
        <w:numPr>
          <w:ilvl w:val="1"/>
          <w:numId w:val="8"/>
        </w:numPr>
        <w:rPr>
          <w:sz w:val="22"/>
          <w:szCs w:val="22"/>
        </w:rPr>
      </w:pPr>
      <w:r w:rsidRPr="00437B60">
        <w:rPr>
          <w:sz w:val="22"/>
          <w:szCs w:val="22"/>
        </w:rPr>
        <w:t>404 Not Found for invalid endpoints.</w:t>
      </w:r>
    </w:p>
    <w:p w14:paraId="21BFC411" w14:textId="542685ED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D. Data Masking</w:t>
      </w:r>
    </w:p>
    <w:p w14:paraId="54D172D4" w14:textId="77777777" w:rsidR="00437B60" w:rsidRPr="00437B60" w:rsidRDefault="00437B60" w:rsidP="00437B60">
      <w:pPr>
        <w:numPr>
          <w:ilvl w:val="0"/>
          <w:numId w:val="9"/>
        </w:numPr>
        <w:rPr>
          <w:sz w:val="22"/>
          <w:szCs w:val="22"/>
        </w:rPr>
      </w:pPr>
      <w:r w:rsidRPr="00437B60">
        <w:rPr>
          <w:b/>
          <w:bCs/>
          <w:sz w:val="22"/>
          <w:szCs w:val="22"/>
        </w:rPr>
        <w:t>Fix:</w:t>
      </w:r>
      <w:r w:rsidRPr="00437B60">
        <w:rPr>
          <w:sz w:val="22"/>
          <w:szCs w:val="22"/>
        </w:rPr>
        <w:t xml:space="preserve"> Ensure that sensitive metadata (like version numbers or internal links) is stripped out from the response body before it leaves the server.</w:t>
      </w:r>
    </w:p>
    <w:p w14:paraId="022F00C4" w14:textId="6A1C3B09" w:rsidR="00437B60" w:rsidRPr="00437B60" w:rsidRDefault="00437B60" w:rsidP="00437B60">
      <w:pPr>
        <w:rPr>
          <w:sz w:val="22"/>
          <w:szCs w:val="22"/>
        </w:rPr>
      </w:pPr>
    </w:p>
    <w:p w14:paraId="603D1932" w14:textId="77777777" w:rsidR="00437B60" w:rsidRPr="00437B60" w:rsidRDefault="00437B60" w:rsidP="00437B60">
      <w:pPr>
        <w:rPr>
          <w:b/>
          <w:bCs/>
          <w:sz w:val="22"/>
          <w:szCs w:val="22"/>
        </w:rPr>
      </w:pPr>
      <w:r w:rsidRPr="00437B60">
        <w:rPr>
          <w:b/>
          <w:bCs/>
          <w:sz w:val="22"/>
          <w:szCs w:val="22"/>
        </w:rPr>
        <w:t>5. Conclusion</w:t>
      </w:r>
    </w:p>
    <w:p w14:paraId="22FC83A3" w14:textId="77777777" w:rsidR="00437B60" w:rsidRPr="00437B60" w:rsidRDefault="00437B60" w:rsidP="00437B60">
      <w:pPr>
        <w:rPr>
          <w:sz w:val="22"/>
          <w:szCs w:val="22"/>
        </w:rPr>
      </w:pPr>
      <w:r w:rsidRPr="00437B60">
        <w:rPr>
          <w:sz w:val="22"/>
          <w:szCs w:val="22"/>
        </w:rPr>
        <w:t xml:space="preserve">The </w:t>
      </w:r>
      <w:proofErr w:type="spellStart"/>
      <w:r w:rsidRPr="00437B60">
        <w:rPr>
          <w:sz w:val="22"/>
          <w:szCs w:val="22"/>
        </w:rPr>
        <w:t>ReqRes</w:t>
      </w:r>
      <w:proofErr w:type="spellEnd"/>
      <w:r w:rsidRPr="00437B60">
        <w:rPr>
          <w:sz w:val="22"/>
          <w:szCs w:val="22"/>
        </w:rPr>
        <w:t xml:space="preserve"> API is functional but prioritizes "Developer Ease of Use" over "Security." In a production SaaS environment, the detailed hints provided by the API pose a significant security risk by making it easier for unauthorized actors to understand the authentication flow. Implementing the suggested remediation steps will significantly harden the API against modern cyber threats.</w:t>
      </w:r>
    </w:p>
    <w:p w14:paraId="67E0F3DD" w14:textId="77777777" w:rsidR="00437B60" w:rsidRPr="00E24F5B" w:rsidRDefault="00437B60" w:rsidP="00437B60">
      <w:pPr>
        <w:rPr>
          <w:sz w:val="22"/>
          <w:szCs w:val="22"/>
        </w:rPr>
      </w:pPr>
    </w:p>
    <w:p w14:paraId="1628A1C8" w14:textId="77777777" w:rsidR="00ED22B1" w:rsidRDefault="00ED22B1"/>
    <w:sectPr w:rsidR="00ED2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1AD"/>
    <w:multiLevelType w:val="multilevel"/>
    <w:tmpl w:val="289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28B"/>
    <w:multiLevelType w:val="multilevel"/>
    <w:tmpl w:val="BF5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D199D"/>
    <w:multiLevelType w:val="multilevel"/>
    <w:tmpl w:val="8834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63A5"/>
    <w:multiLevelType w:val="multilevel"/>
    <w:tmpl w:val="FD2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F7AE9"/>
    <w:multiLevelType w:val="multilevel"/>
    <w:tmpl w:val="1AA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84681"/>
    <w:multiLevelType w:val="multilevel"/>
    <w:tmpl w:val="16A8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1703E"/>
    <w:multiLevelType w:val="multilevel"/>
    <w:tmpl w:val="750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B7E59"/>
    <w:multiLevelType w:val="multilevel"/>
    <w:tmpl w:val="D4C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314C"/>
    <w:multiLevelType w:val="multilevel"/>
    <w:tmpl w:val="CB36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05692">
    <w:abstractNumId w:val="0"/>
  </w:num>
  <w:num w:numId="2" w16cid:durableId="1794321997">
    <w:abstractNumId w:val="8"/>
  </w:num>
  <w:num w:numId="3" w16cid:durableId="1805075153">
    <w:abstractNumId w:val="1"/>
  </w:num>
  <w:num w:numId="4" w16cid:durableId="677081446">
    <w:abstractNumId w:val="3"/>
  </w:num>
  <w:num w:numId="5" w16cid:durableId="1396776379">
    <w:abstractNumId w:val="4"/>
  </w:num>
  <w:num w:numId="6" w16cid:durableId="166021712">
    <w:abstractNumId w:val="7"/>
  </w:num>
  <w:num w:numId="7" w16cid:durableId="40521134">
    <w:abstractNumId w:val="5"/>
  </w:num>
  <w:num w:numId="8" w16cid:durableId="1150174372">
    <w:abstractNumId w:val="6"/>
  </w:num>
  <w:num w:numId="9" w16cid:durableId="444465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60"/>
    <w:rsid w:val="003E587F"/>
    <w:rsid w:val="00437B60"/>
    <w:rsid w:val="004415DD"/>
    <w:rsid w:val="007E2181"/>
    <w:rsid w:val="00AC2011"/>
    <w:rsid w:val="00ED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9E226"/>
  <w15:chartTrackingRefBased/>
  <w15:docId w15:val="{B50DD2BC-A868-4038-8B18-E4445421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60"/>
  </w:style>
  <w:style w:type="paragraph" w:styleId="Heading1">
    <w:name w:val="heading 1"/>
    <w:basedOn w:val="Normal"/>
    <w:next w:val="Normal"/>
    <w:link w:val="Heading1Char"/>
    <w:uiPriority w:val="9"/>
    <w:qFormat/>
    <w:rsid w:val="00437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B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B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B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7B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7B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7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Itagikar</dc:creator>
  <cp:keywords/>
  <dc:description/>
  <cp:lastModifiedBy>Tanvi Itagikar</cp:lastModifiedBy>
  <cp:revision>1</cp:revision>
  <dcterms:created xsi:type="dcterms:W3CDTF">2026-04-25T17:30:00Z</dcterms:created>
  <dcterms:modified xsi:type="dcterms:W3CDTF">2026-04-25T17:49:00Z</dcterms:modified>
</cp:coreProperties>
</file>