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8D9B" w14:textId="4D3E6A4F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B438F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Social Media Insights Report</w:t>
      </w:r>
    </w:p>
    <w:p w14:paraId="1BAB8D08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>AI-Powered Social Media Engagement Dashboard</w:t>
      </w:r>
    </w:p>
    <w:p w14:paraId="2D71537E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11A26" w14:textId="47C6B743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48F4D029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This report presents an AI-powered analysis of social media engagement data across multiple platforms. The objective is to understand content performance, audience </w:t>
      </w:r>
      <w:proofErr w:type="spellStart"/>
      <w:r w:rsidRPr="00585AC9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85AC9">
        <w:rPr>
          <w:rFonts w:ascii="Times New Roman" w:hAnsi="Times New Roman" w:cs="Times New Roman"/>
          <w:sz w:val="28"/>
          <w:szCs w:val="28"/>
        </w:rPr>
        <w:t>, sentiment trends, and engagement patterns. Using AI-based sentiment scoring and performance metrics such as likes, shares, comments, and impressions, the dashboard provides actionable insights to improve brand visibility and content strategy.</w:t>
      </w:r>
    </w:p>
    <w:p w14:paraId="72E2A31C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>The analysis helps businesses identify what type of content performs best, optimal posting times, and audience preferences.</w:t>
      </w:r>
    </w:p>
    <w:p w14:paraId="7B9870CA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41E3CCE6">
          <v:rect id="_x0000_i1097" style="width:0;height:1.5pt" o:hralign="center" o:hrstd="t" o:hr="t" fillcolor="#a0a0a0" stroked="f"/>
        </w:pict>
      </w:r>
    </w:p>
    <w:p w14:paraId="222BECE5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>2. Objectives of the Study</w:t>
      </w:r>
    </w:p>
    <w:p w14:paraId="0A2BDC3F" w14:textId="77777777" w:rsidR="00585AC9" w:rsidRPr="00585AC9" w:rsidRDefault="00585AC9" w:rsidP="00585A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585AC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85AC9">
        <w:rPr>
          <w:rFonts w:ascii="Times New Roman" w:hAnsi="Times New Roman" w:cs="Times New Roman"/>
          <w:sz w:val="28"/>
          <w:szCs w:val="28"/>
        </w:rPr>
        <w:t xml:space="preserve"> social media engagement performance using AI techniques </w:t>
      </w:r>
    </w:p>
    <w:p w14:paraId="4FAD0233" w14:textId="77777777" w:rsidR="00585AC9" w:rsidRPr="00585AC9" w:rsidRDefault="00585AC9" w:rsidP="00585A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To evaluate audience interaction across different platforms </w:t>
      </w:r>
    </w:p>
    <w:p w14:paraId="3B3A49E6" w14:textId="77777777" w:rsidR="00585AC9" w:rsidRPr="00585AC9" w:rsidRDefault="00585AC9" w:rsidP="00585A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To identify high-performing content types and campaigns </w:t>
      </w:r>
    </w:p>
    <w:p w14:paraId="4631E18F" w14:textId="77777777" w:rsidR="00585AC9" w:rsidRPr="00585AC9" w:rsidRDefault="00585AC9" w:rsidP="00585A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To measure sentiment (positive, negative, neutral) of user engagement </w:t>
      </w:r>
    </w:p>
    <w:p w14:paraId="02A6FF19" w14:textId="77777777" w:rsidR="00585AC9" w:rsidRPr="00585AC9" w:rsidRDefault="00585AC9" w:rsidP="00585A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To support data-driven marketing decisions </w:t>
      </w:r>
    </w:p>
    <w:p w14:paraId="5B9514E2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5B385E68">
          <v:rect id="_x0000_i1098" style="width:0;height:1.5pt" o:hralign="center" o:hrstd="t" o:hr="t" fillcolor="#a0a0a0" stroked="f"/>
        </w:pict>
      </w:r>
    </w:p>
    <w:p w14:paraId="014F01CB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>3. Data Overview</w:t>
      </w:r>
    </w:p>
    <w:p w14:paraId="4F046B23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>The dataset used for this project includes social media performance metrics such as:</w:t>
      </w:r>
    </w:p>
    <w:p w14:paraId="778F05DD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Post ID </w:t>
      </w:r>
    </w:p>
    <w:p w14:paraId="44E0E705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Platform (Instagram, Facebook, Twitter/X, LinkedIn) </w:t>
      </w:r>
    </w:p>
    <w:p w14:paraId="030B8EDA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Content Type (Image, Video, Reel, Text, Carousel) </w:t>
      </w:r>
    </w:p>
    <w:p w14:paraId="6D73E11D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Impressions </w:t>
      </w:r>
    </w:p>
    <w:p w14:paraId="118FFDEA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Likes </w:t>
      </w:r>
    </w:p>
    <w:p w14:paraId="5C0CC576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lastRenderedPageBreak/>
        <w:t xml:space="preserve">Shares </w:t>
      </w:r>
    </w:p>
    <w:p w14:paraId="71001655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Comments </w:t>
      </w:r>
    </w:p>
    <w:p w14:paraId="2B65AC3F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Engagement Rate </w:t>
      </w:r>
    </w:p>
    <w:p w14:paraId="768DBFFB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Posting Time </w:t>
      </w:r>
    </w:p>
    <w:p w14:paraId="370AEAE2" w14:textId="77777777" w:rsidR="00585AC9" w:rsidRPr="00585AC9" w:rsidRDefault="00585AC9" w:rsidP="00585A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Sentiment Score (AI-generated) </w:t>
      </w:r>
    </w:p>
    <w:p w14:paraId="38E1ACC1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1C8AA73B">
          <v:rect id="_x0000_i1099" style="width:0;height:1.5pt" o:hralign="center" o:hrstd="t" o:hr="t" fillcolor="#a0a0a0" stroked="f"/>
        </w:pict>
      </w:r>
    </w:p>
    <w:p w14:paraId="44AD3AFC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4. Key Metrics </w:t>
      </w:r>
      <w:proofErr w:type="spellStart"/>
      <w:r w:rsidRPr="00585AC9">
        <w:rPr>
          <w:rFonts w:ascii="Times New Roman" w:hAnsi="Times New Roman" w:cs="Times New Roman"/>
          <w:b/>
          <w:bCs/>
          <w:sz w:val="28"/>
          <w:szCs w:val="28"/>
        </w:rPr>
        <w:t>Analyzed</w:t>
      </w:r>
      <w:proofErr w:type="spellEnd"/>
    </w:p>
    <w:p w14:paraId="44BCAB57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>The following KPIs were calculated:</w:t>
      </w:r>
    </w:p>
    <w:p w14:paraId="150601A0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Engagement Rate</w:t>
      </w:r>
    </w:p>
    <w:p w14:paraId="22790283" w14:textId="27AA55D8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EngagementRate=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Likes+Comments+Shares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Impressions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7621596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Reach &amp; Impressions</w:t>
      </w:r>
    </w:p>
    <w:p w14:paraId="28E2E599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>Measures total audience exposure.</w:t>
      </w:r>
    </w:p>
    <w:p w14:paraId="238EEAB6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Sentiment Score (AI-Based)</w:t>
      </w:r>
    </w:p>
    <w:p w14:paraId="3CCF1093" w14:textId="77777777" w:rsidR="00585AC9" w:rsidRPr="00585AC9" w:rsidRDefault="00585AC9" w:rsidP="00585A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Positive </w:t>
      </w:r>
    </w:p>
    <w:p w14:paraId="6EBBA3AD" w14:textId="77777777" w:rsidR="00585AC9" w:rsidRPr="00585AC9" w:rsidRDefault="00585AC9" w:rsidP="00585A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Neutral </w:t>
      </w:r>
    </w:p>
    <w:p w14:paraId="2F83209B" w14:textId="77777777" w:rsidR="00585AC9" w:rsidRPr="00585AC9" w:rsidRDefault="00585AC9" w:rsidP="00585A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Negative </w:t>
      </w:r>
    </w:p>
    <w:p w14:paraId="54869E6B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Content Performance Score</w:t>
      </w:r>
    </w:p>
    <w:p w14:paraId="4B784CFB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>AI-generated ranking based on engagement + sentiment + reach.</w:t>
      </w:r>
    </w:p>
    <w:p w14:paraId="612E186A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0E3E480C">
          <v:rect id="_x0000_i1100" style="width:0;height:1.5pt" o:hralign="center" o:hrstd="t" o:hr="t" fillcolor="#a0a0a0" stroked="f"/>
        </w:pict>
      </w:r>
    </w:p>
    <w:p w14:paraId="406B958A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>5. Key Insights</w:t>
      </w:r>
    </w:p>
    <w:p w14:paraId="7A54B2B6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1. Best Performing Platform</w:t>
      </w:r>
    </w:p>
    <w:p w14:paraId="1E58D952" w14:textId="77777777" w:rsidR="00585AC9" w:rsidRPr="00585AC9" w:rsidRDefault="00585AC9" w:rsidP="00585AC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Instagram showed the highest engagement rate due to visual content dominance. </w:t>
      </w:r>
    </w:p>
    <w:p w14:paraId="5195D32A" w14:textId="77777777" w:rsidR="00585AC9" w:rsidRPr="00585AC9" w:rsidRDefault="00585AC9" w:rsidP="00585AC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LinkedIn performed well for professional and informational posts. </w:t>
      </w:r>
    </w:p>
    <w:p w14:paraId="7BD2CAD2" w14:textId="77777777" w:rsidR="00585AC9" w:rsidRPr="00585AC9" w:rsidRDefault="00585AC9" w:rsidP="00585AC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Twitter/X showed faster but shorter engagement cycles. </w:t>
      </w:r>
    </w:p>
    <w:p w14:paraId="60BBCEF3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065E9E06">
          <v:rect id="_x0000_i1101" style="width:0;height:1.5pt" o:hralign="center" o:hrstd="t" o:hr="t" fillcolor="#a0a0a0" stroked="f"/>
        </w:pict>
      </w:r>
    </w:p>
    <w:p w14:paraId="1FFF3970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2. Content Type Performance</w:t>
      </w:r>
    </w:p>
    <w:p w14:paraId="1D4B4C84" w14:textId="77777777" w:rsidR="00585AC9" w:rsidRPr="00585AC9" w:rsidRDefault="00585AC9" w:rsidP="00585A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Reels and Videos generated the highest engagement </w:t>
      </w:r>
    </w:p>
    <w:p w14:paraId="6CC31AB9" w14:textId="77777777" w:rsidR="00585AC9" w:rsidRPr="00585AC9" w:rsidRDefault="00585AC9" w:rsidP="00585A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Carousel posts performed well for educational content </w:t>
      </w:r>
    </w:p>
    <w:p w14:paraId="13E522F2" w14:textId="77777777" w:rsidR="00585AC9" w:rsidRPr="00585AC9" w:rsidRDefault="00585AC9" w:rsidP="00585A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Text-only posts had the lowest engagement </w:t>
      </w:r>
    </w:p>
    <w:p w14:paraId="587A5B94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76E0FF5A">
          <v:rect id="_x0000_i1102" style="width:0;height:1.5pt" o:hralign="center" o:hrstd="t" o:hr="t" fillcolor="#a0a0a0" stroked="f"/>
        </w:pict>
      </w:r>
    </w:p>
    <w:p w14:paraId="69182969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⏰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3. Optimal Posting Time</w:t>
      </w:r>
    </w:p>
    <w:p w14:paraId="5EF98985" w14:textId="77777777" w:rsidR="00585AC9" w:rsidRPr="00585AC9" w:rsidRDefault="00585AC9" w:rsidP="00585AC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Highest engagement observed between 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>6 PM – 9 PM</w:t>
      </w:r>
      <w:r w:rsidRPr="00585A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1D8E22" w14:textId="77777777" w:rsidR="00585AC9" w:rsidRPr="00585AC9" w:rsidRDefault="00585AC9" w:rsidP="00585AC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Morning posts (8 AM – 10 AM) performed moderately well </w:t>
      </w:r>
    </w:p>
    <w:p w14:paraId="56E26785" w14:textId="77777777" w:rsidR="00585AC9" w:rsidRPr="00585AC9" w:rsidRDefault="00585AC9" w:rsidP="00585AC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Late-night posts showed reduced reach </w:t>
      </w:r>
    </w:p>
    <w:p w14:paraId="46AA49DC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30B12239">
          <v:rect id="_x0000_i1103" style="width:0;height:1.5pt" o:hralign="center" o:hrstd="t" o:hr="t" fillcolor="#a0a0a0" stroked="f"/>
        </w:pict>
      </w:r>
    </w:p>
    <w:p w14:paraId="0DE05005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😊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4. Sentiment Analysis Insights</w:t>
      </w:r>
    </w:p>
    <w:p w14:paraId="716A9426" w14:textId="77777777" w:rsidR="00585AC9" w:rsidRPr="00585AC9" w:rsidRDefault="00585AC9" w:rsidP="00585AC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68% Positive sentiment </w:t>
      </w:r>
    </w:p>
    <w:p w14:paraId="20C268D2" w14:textId="77777777" w:rsidR="00585AC9" w:rsidRPr="00585AC9" w:rsidRDefault="00585AC9" w:rsidP="00585AC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22% Neutral sentiment </w:t>
      </w:r>
    </w:p>
    <w:p w14:paraId="5D3C133C" w14:textId="77777777" w:rsidR="00585AC9" w:rsidRPr="00585AC9" w:rsidRDefault="00585AC9" w:rsidP="00585AC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10% Negative sentiment </w:t>
      </w:r>
    </w:p>
    <w:p w14:paraId="64BAC18E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Segoe UI Emoji" w:hAnsi="Segoe UI Emoji" w:cs="Segoe UI Emoji"/>
          <w:sz w:val="28"/>
          <w:szCs w:val="28"/>
        </w:rPr>
        <w:t>👉</w:t>
      </w:r>
      <w:r w:rsidRPr="00585AC9">
        <w:rPr>
          <w:rFonts w:ascii="Times New Roman" w:hAnsi="Times New Roman" w:cs="Times New Roman"/>
          <w:sz w:val="28"/>
          <w:szCs w:val="28"/>
        </w:rPr>
        <w:t xml:space="preserve"> Positive engagement is strongly linked with video and storytelling content.</w:t>
      </w:r>
    </w:p>
    <w:p w14:paraId="6BA05FD7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167AA85F">
          <v:rect id="_x0000_i1104" style="width:0;height:1.5pt" o:hralign="center" o:hrstd="t" o:hr="t" fillcolor="#a0a0a0" stroked="f"/>
        </w:pict>
      </w:r>
    </w:p>
    <w:p w14:paraId="0289B398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5. Audience </w:t>
      </w:r>
      <w:proofErr w:type="spellStart"/>
      <w:r w:rsidRPr="00585AC9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Trends</w:t>
      </w:r>
    </w:p>
    <w:p w14:paraId="77BB84B0" w14:textId="77777777" w:rsidR="00585AC9" w:rsidRPr="00585AC9" w:rsidRDefault="00585AC9" w:rsidP="00585AC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Users prefer short-form content </w:t>
      </w:r>
    </w:p>
    <w:p w14:paraId="6FDE562A" w14:textId="77777777" w:rsidR="00585AC9" w:rsidRPr="00585AC9" w:rsidRDefault="00585AC9" w:rsidP="00585AC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Interactive posts (polls, questions) increase engagement by ~30% </w:t>
      </w:r>
    </w:p>
    <w:p w14:paraId="3F9C6E56" w14:textId="77777777" w:rsidR="00585AC9" w:rsidRPr="00585AC9" w:rsidRDefault="00585AC9" w:rsidP="00585AC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Hashtag usage improves reach significantly </w:t>
      </w:r>
    </w:p>
    <w:p w14:paraId="6F41B46D" w14:textId="77777777" w:rsidR="00585AC9" w:rsidRPr="00585AC9" w:rsidRDefault="00585AC9" w:rsidP="00585AC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Consistency in posting improves follower retention </w:t>
      </w:r>
    </w:p>
    <w:p w14:paraId="46B3BBF9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7A99F8CF">
          <v:rect id="_x0000_i1105" style="width:0;height:1.5pt" o:hralign="center" o:hrstd="t" o:hr="t" fillcolor="#a0a0a0" stroked="f"/>
        </w:pict>
      </w:r>
    </w:p>
    <w:p w14:paraId="783F1B64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>6. AI-Based Observations</w:t>
      </w:r>
    </w:p>
    <w:p w14:paraId="280AC6A9" w14:textId="77777777" w:rsidR="00585AC9" w:rsidRPr="00585AC9" w:rsidRDefault="00585AC9" w:rsidP="00585AC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AI sentiment scoring helps detect emotional tone in comments and reactions </w:t>
      </w:r>
    </w:p>
    <w:p w14:paraId="40741AA2" w14:textId="77777777" w:rsidR="00585AC9" w:rsidRPr="00585AC9" w:rsidRDefault="00585AC9" w:rsidP="00585AC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Predictive analysis shows that video content will dominate future engagement trends </w:t>
      </w:r>
    </w:p>
    <w:p w14:paraId="412E9F81" w14:textId="77777777" w:rsidR="00585AC9" w:rsidRPr="00585AC9" w:rsidRDefault="00585AC9" w:rsidP="00585AC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lastRenderedPageBreak/>
        <w:t xml:space="preserve">Machine learning models indicate that posting frequency impacts engagement stability </w:t>
      </w:r>
    </w:p>
    <w:p w14:paraId="34A9EBDC" w14:textId="77777777" w:rsidR="00585AC9" w:rsidRPr="00585AC9" w:rsidRDefault="00585AC9" w:rsidP="00585AC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Content personalization increases click-through rates significantly </w:t>
      </w:r>
    </w:p>
    <w:p w14:paraId="75CA2226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7FEB1528">
          <v:rect id="_x0000_i1106" style="width:0;height:1.5pt" o:hralign="center" o:hrstd="t" o:hr="t" fillcolor="#a0a0a0" stroked="f"/>
        </w:pict>
      </w:r>
    </w:p>
    <w:p w14:paraId="668CF3BA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>7. Business Recommendations</w:t>
      </w:r>
    </w:p>
    <w:p w14:paraId="486F2460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Content Strategy</w:t>
      </w:r>
    </w:p>
    <w:p w14:paraId="6AD34FBD" w14:textId="77777777" w:rsidR="00585AC9" w:rsidRPr="00585AC9" w:rsidRDefault="00585AC9" w:rsidP="00585AC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Focus on short videos and reels </w:t>
      </w:r>
    </w:p>
    <w:p w14:paraId="47A6EFD5" w14:textId="77777777" w:rsidR="00585AC9" w:rsidRPr="00585AC9" w:rsidRDefault="00585AC9" w:rsidP="00585AC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Use storytelling-based captions </w:t>
      </w:r>
    </w:p>
    <w:p w14:paraId="6A4BA70D" w14:textId="77777777" w:rsidR="00585AC9" w:rsidRPr="00585AC9" w:rsidRDefault="00585AC9" w:rsidP="00585AC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Maintain consistent branding tone </w:t>
      </w:r>
    </w:p>
    <w:p w14:paraId="73549468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Posting Strategy</w:t>
      </w:r>
    </w:p>
    <w:p w14:paraId="0ECE4F32" w14:textId="77777777" w:rsidR="00585AC9" w:rsidRPr="00585AC9" w:rsidRDefault="00585AC9" w:rsidP="00585AC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Post during peak engagement hours (6–9 PM) </w:t>
      </w:r>
    </w:p>
    <w:p w14:paraId="1BC0FCEB" w14:textId="77777777" w:rsidR="00585AC9" w:rsidRPr="00585AC9" w:rsidRDefault="00585AC9" w:rsidP="00585AC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Maintain at least 1–2 posts per day </w:t>
      </w:r>
    </w:p>
    <w:p w14:paraId="55B38F59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Engagement Strategy</w:t>
      </w:r>
    </w:p>
    <w:p w14:paraId="648F2A36" w14:textId="77777777" w:rsidR="00585AC9" w:rsidRPr="00585AC9" w:rsidRDefault="00585AC9" w:rsidP="00585AC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Use polls, Q&amp;A, and interactive content </w:t>
      </w:r>
    </w:p>
    <w:p w14:paraId="6353547F" w14:textId="77777777" w:rsidR="00585AC9" w:rsidRPr="00585AC9" w:rsidRDefault="00585AC9" w:rsidP="00585AC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Respond quickly to comments to improve engagement rate </w:t>
      </w:r>
    </w:p>
    <w:p w14:paraId="0EDD8825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Segoe UI Emoji" w:hAnsi="Segoe UI Emoji" w:cs="Segoe UI Emoji"/>
          <w:b/>
          <w:bCs/>
          <w:sz w:val="28"/>
          <w:szCs w:val="28"/>
        </w:rPr>
        <w:t>🤖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 xml:space="preserve"> AI Strategy</w:t>
      </w:r>
    </w:p>
    <w:p w14:paraId="63BCBE85" w14:textId="77777777" w:rsidR="00585AC9" w:rsidRPr="00585AC9" w:rsidRDefault="00585AC9" w:rsidP="00585AC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Use AI tools for sentiment tracking </w:t>
      </w:r>
    </w:p>
    <w:p w14:paraId="5AE5CE4E" w14:textId="77777777" w:rsidR="00585AC9" w:rsidRPr="00585AC9" w:rsidRDefault="00585AC9" w:rsidP="00585AC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Automate content performance prediction </w:t>
      </w:r>
    </w:p>
    <w:p w14:paraId="3D2865F2" w14:textId="77777777" w:rsidR="00585AC9" w:rsidRPr="00585AC9" w:rsidRDefault="00585AC9" w:rsidP="00585AC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Optimize hashtags using AI recommendations </w:t>
      </w:r>
    </w:p>
    <w:p w14:paraId="51DBC610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78979863">
          <v:rect id="_x0000_i1107" style="width:0;height:1.5pt" o:hralign="center" o:hrstd="t" o:hr="t" fillcolor="#a0a0a0" stroked="f"/>
        </w:pict>
      </w:r>
    </w:p>
    <w:p w14:paraId="774A22C9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72256417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>The AI-powered social media engagement analysis demonstrates that content quality, timing, and format significantly influence audience interaction. Video-based and interactive content performs best, while AI-driven insights help optimize marketing strategies for better reach and engagement.</w:t>
      </w:r>
    </w:p>
    <w:p w14:paraId="1F7DB5ED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This system enables businesses to make </w:t>
      </w:r>
      <w:r w:rsidRPr="00585AC9">
        <w:rPr>
          <w:rFonts w:ascii="Times New Roman" w:hAnsi="Times New Roman" w:cs="Times New Roman"/>
          <w:b/>
          <w:bCs/>
          <w:sz w:val="28"/>
          <w:szCs w:val="28"/>
        </w:rPr>
        <w:t>data-driven, intelligent, and automated marketing decisions</w:t>
      </w:r>
      <w:r w:rsidRPr="00585AC9">
        <w:rPr>
          <w:rFonts w:ascii="Times New Roman" w:hAnsi="Times New Roman" w:cs="Times New Roman"/>
          <w:sz w:val="28"/>
          <w:szCs w:val="28"/>
        </w:rPr>
        <w:t>.</w:t>
      </w:r>
    </w:p>
    <w:p w14:paraId="34B90A68" w14:textId="77777777" w:rsidR="00585AC9" w:rsidRPr="00585AC9" w:rsidRDefault="00585AC9" w:rsidP="00585AC9">
      <w:p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pict w14:anchorId="6ABE0DB7">
          <v:rect id="_x0000_i1108" style="width:0;height:1.5pt" o:hralign="center" o:hrstd="t" o:hr="t" fillcolor="#a0a0a0" stroked="f"/>
        </w:pict>
      </w:r>
    </w:p>
    <w:p w14:paraId="39D1124C" w14:textId="77777777" w:rsidR="00585AC9" w:rsidRPr="00585AC9" w:rsidRDefault="00585AC9" w:rsidP="00585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AC9">
        <w:rPr>
          <w:rFonts w:ascii="Times New Roman" w:hAnsi="Times New Roman" w:cs="Times New Roman"/>
          <w:b/>
          <w:bCs/>
          <w:sz w:val="28"/>
          <w:szCs w:val="28"/>
        </w:rPr>
        <w:t>9. Future Scope</w:t>
      </w:r>
    </w:p>
    <w:p w14:paraId="24B7B146" w14:textId="77777777" w:rsidR="00585AC9" w:rsidRPr="00585AC9" w:rsidRDefault="00585AC9" w:rsidP="00585AC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lastRenderedPageBreak/>
        <w:t xml:space="preserve">Integration of real-time social media APIs </w:t>
      </w:r>
    </w:p>
    <w:p w14:paraId="36187EBB" w14:textId="77777777" w:rsidR="00585AC9" w:rsidRPr="00585AC9" w:rsidRDefault="00585AC9" w:rsidP="00585AC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Advanced AI-based influencer analysis </w:t>
      </w:r>
    </w:p>
    <w:p w14:paraId="64C29D87" w14:textId="77777777" w:rsidR="00585AC9" w:rsidRPr="00585AC9" w:rsidRDefault="00585AC9" w:rsidP="00585AC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Predictive trend forecasting using deep learning </w:t>
      </w:r>
    </w:p>
    <w:p w14:paraId="19223CD4" w14:textId="77777777" w:rsidR="00585AC9" w:rsidRPr="00585AC9" w:rsidRDefault="00585AC9" w:rsidP="00585AC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 xml:space="preserve">Automated content generation using AI </w:t>
      </w:r>
    </w:p>
    <w:p w14:paraId="5184635C" w14:textId="77777777" w:rsidR="00585AC9" w:rsidRPr="00585AC9" w:rsidRDefault="00585AC9" w:rsidP="00585AC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85AC9">
        <w:rPr>
          <w:rFonts w:ascii="Times New Roman" w:hAnsi="Times New Roman" w:cs="Times New Roman"/>
          <w:sz w:val="28"/>
          <w:szCs w:val="28"/>
        </w:rPr>
        <w:t>Cross-platform unified analytics dashboard</w:t>
      </w:r>
    </w:p>
    <w:p w14:paraId="2F46D75A" w14:textId="77777777" w:rsidR="00343ADA" w:rsidRPr="00585AC9" w:rsidRDefault="00343ADA">
      <w:pPr>
        <w:rPr>
          <w:rFonts w:ascii="Times New Roman" w:hAnsi="Times New Roman" w:cs="Times New Roman"/>
          <w:sz w:val="28"/>
          <w:szCs w:val="28"/>
        </w:rPr>
      </w:pPr>
    </w:p>
    <w:sectPr w:rsidR="00343ADA" w:rsidRPr="00585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44C1"/>
    <w:multiLevelType w:val="multilevel"/>
    <w:tmpl w:val="AC7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01AB4"/>
    <w:multiLevelType w:val="multilevel"/>
    <w:tmpl w:val="6824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63D8E"/>
    <w:multiLevelType w:val="multilevel"/>
    <w:tmpl w:val="5CB4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519DE"/>
    <w:multiLevelType w:val="multilevel"/>
    <w:tmpl w:val="FFC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34768"/>
    <w:multiLevelType w:val="multilevel"/>
    <w:tmpl w:val="4A4A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4629E"/>
    <w:multiLevelType w:val="multilevel"/>
    <w:tmpl w:val="0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22197"/>
    <w:multiLevelType w:val="multilevel"/>
    <w:tmpl w:val="A93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10053"/>
    <w:multiLevelType w:val="multilevel"/>
    <w:tmpl w:val="4E1A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E46C5"/>
    <w:multiLevelType w:val="multilevel"/>
    <w:tmpl w:val="565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01FFF"/>
    <w:multiLevelType w:val="multilevel"/>
    <w:tmpl w:val="678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46628"/>
    <w:multiLevelType w:val="multilevel"/>
    <w:tmpl w:val="CF4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52DF9"/>
    <w:multiLevelType w:val="multilevel"/>
    <w:tmpl w:val="AD6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B5A17"/>
    <w:multiLevelType w:val="multilevel"/>
    <w:tmpl w:val="C9C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B10EC"/>
    <w:multiLevelType w:val="multilevel"/>
    <w:tmpl w:val="A10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000496">
    <w:abstractNumId w:val="2"/>
  </w:num>
  <w:num w:numId="2" w16cid:durableId="715544240">
    <w:abstractNumId w:val="0"/>
  </w:num>
  <w:num w:numId="3" w16cid:durableId="246619854">
    <w:abstractNumId w:val="6"/>
  </w:num>
  <w:num w:numId="4" w16cid:durableId="1200824247">
    <w:abstractNumId w:val="8"/>
  </w:num>
  <w:num w:numId="5" w16cid:durableId="143666316">
    <w:abstractNumId w:val="7"/>
  </w:num>
  <w:num w:numId="6" w16cid:durableId="815610563">
    <w:abstractNumId w:val="3"/>
  </w:num>
  <w:num w:numId="7" w16cid:durableId="583418106">
    <w:abstractNumId w:val="9"/>
  </w:num>
  <w:num w:numId="8" w16cid:durableId="1595475302">
    <w:abstractNumId w:val="10"/>
  </w:num>
  <w:num w:numId="9" w16cid:durableId="1709141996">
    <w:abstractNumId w:val="4"/>
  </w:num>
  <w:num w:numId="10" w16cid:durableId="2105876006">
    <w:abstractNumId w:val="12"/>
  </w:num>
  <w:num w:numId="11" w16cid:durableId="41175065">
    <w:abstractNumId w:val="5"/>
  </w:num>
  <w:num w:numId="12" w16cid:durableId="1167598256">
    <w:abstractNumId w:val="1"/>
  </w:num>
  <w:num w:numId="13" w16cid:durableId="1600870792">
    <w:abstractNumId w:val="13"/>
  </w:num>
  <w:num w:numId="14" w16cid:durableId="365254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C9"/>
    <w:rsid w:val="00343ADA"/>
    <w:rsid w:val="003731BB"/>
    <w:rsid w:val="00504578"/>
    <w:rsid w:val="0056756A"/>
    <w:rsid w:val="0058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D6B9"/>
  <w15:chartTrackingRefBased/>
  <w15:docId w15:val="{F1206935-59E6-4681-A33A-5A8E19B8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tanvitha juvvadi</dc:creator>
  <cp:keywords/>
  <dc:description/>
  <cp:lastModifiedBy>tanvitha juvvadi</cp:lastModifiedBy>
  <cp:revision>2</cp:revision>
  <dcterms:created xsi:type="dcterms:W3CDTF">2026-06-21T10:35:00Z</dcterms:created>
  <dcterms:modified xsi:type="dcterms:W3CDTF">2026-06-21T10:35:00Z</dcterms:modified>
</cp:coreProperties>
</file>