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imes New Roman"/>
          <w:color w:val="0F4761" w:themeColor="accent1" w:themeShade="BF"/>
          <w:kern w:val="2"/>
          <w:sz w:val="24"/>
          <w:szCs w:val="24"/>
          <w14:ligatures w14:val="standardContextual"/>
        </w:rPr>
        <w:id w:val="379986902"/>
        <w:docPartObj>
          <w:docPartGallery w:val="Cover Pages"/>
          <w:docPartUnique/>
        </w:docPartObj>
      </w:sdtPr>
      <w:sdtEndPr>
        <w:rPr>
          <w:color w:val="auto"/>
        </w:rPr>
      </w:sdtEndPr>
      <w:sdtContent>
        <w:p w14:paraId="7022F721" w14:textId="050EB8E5" w:rsidR="002833FC" w:rsidRPr="007359EE" w:rsidRDefault="002833FC">
          <w:pPr>
            <w:pStyle w:val="NoSpacing"/>
            <w:rPr>
              <w:rFonts w:ascii="Times New Roman" w:eastAsia="Times New Roman" w:hAnsi="Times New Roman" w:cs="Times New Roman"/>
              <w:sz w:val="24"/>
              <w:szCs w:val="24"/>
            </w:rPr>
          </w:pPr>
          <w:r w:rsidRPr="007359EE">
            <w:rPr>
              <w:rFonts w:ascii="Times New Roman" w:hAnsi="Times New Roman" w:cs="Times New Roman"/>
              <w:noProof/>
              <w:sz w:val="24"/>
              <w:szCs w:val="24"/>
            </w:rPr>
            <mc:AlternateContent>
              <mc:Choice Requires="wpg">
                <w:drawing>
                  <wp:anchor distT="0" distB="0" distL="114300" distR="114300" simplePos="0" relativeHeight="251658240" behindDoc="1" locked="0" layoutInCell="1" allowOverlap="1" wp14:anchorId="086F9D7F" wp14:editId="3CF9CD9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2-10T00:00:00Z">
                                      <w:dateFormat w:val="M/d/yyyy"/>
                                      <w:lid w:val="en-US"/>
                                      <w:storeMappedDataAs w:val="dateTime"/>
                                      <w:calendar w:val="gregorian"/>
                                    </w:date>
                                  </w:sdtPr>
                                  <w:sdtEndPr/>
                                  <w:sdtContent>
                                    <w:p w14:paraId="1C54F864" w14:textId="2915AE8D" w:rsidR="002833FC" w:rsidRDefault="002833FC">
                                      <w:pPr>
                                        <w:pStyle w:val="NoSpacing"/>
                                        <w:jc w:val="right"/>
                                        <w:rPr>
                                          <w:color w:val="FFFFFF" w:themeColor="background1"/>
                                          <w:sz w:val="28"/>
                                          <w:szCs w:val="28"/>
                                        </w:rPr>
                                      </w:pPr>
                                      <w:r>
                                        <w:rPr>
                                          <w:color w:val="FFFFFF" w:themeColor="background1"/>
                                          <w:sz w:val="28"/>
                                          <w:szCs w:val="28"/>
                                        </w:rPr>
                                        <w:t>1</w:t>
                                      </w:r>
                                      <w:r w:rsidR="00235F11">
                                        <w:rPr>
                                          <w:color w:val="FFFFFF" w:themeColor="background1"/>
                                          <w:sz w:val="28"/>
                                          <w:szCs w:val="28"/>
                                        </w:rPr>
                                        <w:t>2</w:t>
                                      </w:r>
                                      <w:r>
                                        <w:rPr>
                                          <w:color w:val="FFFFFF" w:themeColor="background1"/>
                                          <w:sz w:val="28"/>
                                          <w:szCs w:val="28"/>
                                        </w:rPr>
                                        <w:t>/1</w:t>
                                      </w:r>
                                      <w:r w:rsidR="00235F11">
                                        <w:rPr>
                                          <w:color w:val="FFFFFF" w:themeColor="background1"/>
                                          <w:sz w:val="28"/>
                                          <w:szCs w:val="28"/>
                                        </w:rPr>
                                        <w:t>0</w:t>
                                      </w:r>
                                      <w:r>
                                        <w:rPr>
                                          <w:color w:val="FFFFFF" w:themeColor="background1"/>
                                          <w:sz w:val="28"/>
                                          <w:szCs w:val="28"/>
                                        </w:rPr>
                                        <w:t>/2024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793434E1">
                  <v:group id="Group 26" style="position:absolute;margin-left:0;margin-top:0;width:172.8pt;height:718.55pt;z-index:-251665920;mso-width-percent:330;mso-height-percent:950;mso-left-percent:40;mso-position-horizontal-relative:page;mso-position-vertical:center;mso-position-vertical-relative:page;mso-width-percent:330;mso-height-percent:950;mso-left-percent:40" coordsize="21945,91257" o:spid="_x0000_s1026" w14:anchorId="086F9D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">
                    <v:rect id="Rectangle 3" style="position:absolute;width:1945;height:91257;visibility:visible;mso-wrap-style:square;v-text-anchor:middle" o:spid="_x0000_s1027" fillcolor="#0e2841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agon 4" style="position:absolute;top:14668;width:21945;height:5521;visibility:visible;mso-wrap-style:square;v-text-anchor:middle" o:spid="_x0000_s1028" fillcolor="#156082 [3204]" stroked="f" strokeweight="1pt" type="#_x0000_t15" adj="1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">
                      <v:textbox inset=",0,14.4pt,0">
                        <w:txbxContent>
                          <w:sdt>
                            <w:sdtPr>
                              <w:id w:val="1135134585"/>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2-10T00:00:00Z">
                                <w:dateFormat w:val="M/d/yyyy"/>
                                <w:lid w:val="en-US"/>
                                <w:storeMappedDataAs w:val="dateTime"/>
                                <w:calendar w:val="gregorian"/>
                              </w:date>
                            </w:sdtPr>
                            <w:sdtContent>
                              <w:p w:rsidR="002833FC" w:rsidRDefault="002833FC" w14:paraId="2F678B51" w14:textId="2915AE8D">
                                <w:pPr>
                                  <w:pStyle w:val="NoSpacing"/>
                                  <w:jc w:val="right"/>
                                  <w:rPr>
                                    <w:color w:val="FFFFFF" w:themeColor="background1"/>
                                    <w:sz w:val="28"/>
                                    <w:szCs w:val="28"/>
                                  </w:rPr>
                                </w:pPr>
                                <w:r>
                                  <w:rPr>
                                    <w:color w:val="FFFFFF" w:themeColor="background1"/>
                                    <w:sz w:val="28"/>
                                    <w:szCs w:val="28"/>
                                  </w:rPr>
                                  <w:t>1</w:t>
                                </w:r>
                                <w:r w:rsidR="00235F11">
                                  <w:rPr>
                                    <w:color w:val="FFFFFF" w:themeColor="background1"/>
                                    <w:sz w:val="28"/>
                                    <w:szCs w:val="28"/>
                                  </w:rPr>
                                  <w:t>2</w:t>
                                </w:r>
                                <w:r>
                                  <w:rPr>
                                    <w:color w:val="FFFFFF" w:themeColor="background1"/>
                                    <w:sz w:val="28"/>
                                    <w:szCs w:val="28"/>
                                  </w:rPr>
                                  <w:t>/1</w:t>
                                </w:r>
                                <w:r w:rsidR="00235F11">
                                  <w:rPr>
                                    <w:color w:val="FFFFFF" w:themeColor="background1"/>
                                    <w:sz w:val="28"/>
                                    <w:szCs w:val="28"/>
                                  </w:rPr>
                                  <w:t>0</w:t>
                                </w:r>
                                <w:r>
                                  <w:rPr>
                                    <w:color w:val="FFFFFF" w:themeColor="background1"/>
                                    <w:sz w:val="28"/>
                                    <w:szCs w:val="28"/>
                                  </w:rPr>
                                  <w:t>/2024</w:t>
                                </w:r>
                              </w:p>
                            </w:sdtContent>
                          </w:sdt>
                        </w:txbxContent>
                      </v:textbox>
                    </v:shape>
                    <v:group id="Group 5" style="position:absolute;left:762;top:42100;width:20574;height:49103" coordsize="13062,31210" coordorigin="806,4211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">
                      <v:group id="Group 6" style="position:absolute;left:1410;top:42118;width:10478;height:31210" coordsize="10477,31210" coordorigin="1410,4211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">
                        <o:lock v:ext="edit" aspectratio="t"/>
                        <v:shape id="Freeform 20" style="position:absolute;left:3696;top:62168;width:1937;height:6985;visibility:visible;mso-wrap-style:square;v-text-anchor:top" coordsize="122,440" o:spid="_x0000_s1031" fillcolor="#0e2841 [3215]" strokecolor="#0e2841 [3215]" strokeweight="0"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">
                          <v:path arrowok="t" o:connecttype="custom" o:connectlocs="0,0;61913,241300;133350,482600;193675,661988;193675,698500;120650,485775;61913,285750;9525,84138;0,0" o:connectangles="0,0,0,0,0,0,0,0,0"/>
                        </v:shape>
                        <v:shape id="Freeform 21" style="position:absolute;left:5728;top:69058;width:1842;height:4270;visibility:visible;mso-wrap-style:square;v-text-anchor:top" coordsize="116,269" o:spid="_x0000_s1032" fillcolor="#0e2841 [3215]" strokecolor="#0e2841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">
                          <v:path arrowok="t" o:connecttype="custom" o:connectlocs="0,0;12700,30163;58738,147638;106363,265113;184150,427038;171450,427038;95250,268288;47625,155575;1588,39688;0,0" o:connectangles="0,0,0,0,0,0,0,0,0,0"/>
                        </v:shape>
                        <v:shape id="Freeform 22" style="position:absolute;left:1410;top:42118;width:2223;height:20193;visibility:visible;mso-wrap-style:square;v-text-anchor:top" coordsize="140,1272" o:spid="_x0000_s1033" fillcolor="#0e2841 [3215]" strokecolor="#0e2841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style="position:absolute;left:3410;top:48611;width:715;height:13557;visibility:visible;mso-wrap-style:square;v-text-anchor:top" coordsize="45,854" o:spid="_x0000_s1034" fillcolor="#0e2841 [3215]" strokecolor="#0e2841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style="position:absolute;left:3633;top:62311;width:2444;height:9985;visibility:visible;mso-wrap-style:square;v-text-anchor:top" coordsize="154,629" o:spid="_x0000_s1035" fillcolor="#0e2841 [3215]" strokecolor="#0e2841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style="position:absolute;left:6204;top:72233;width:524;height:1095;visibility:visible;mso-wrap-style:square;v-text-anchor:top" coordsize="33,69" o:spid="_x0000_s1036" fillcolor="#0e2841 [3215]" strokecolor="#0e2841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">
                          <v:path arrowok="t" o:connecttype="custom" o:connectlocs="0,0;52388,109538;38100,109538;19050,55563;0,0" o:connectangles="0,0,0,0,0"/>
                        </v:shape>
                        <v:shape id="Freeform 26" style="position:absolute;left:3553;top:61533;width:238;height:1476;visibility:visible;mso-wrap-style:square;v-text-anchor:top" coordsize="15,93" o:spid="_x0000_s1037" fillcolor="#0e2841 [3215]" strokecolor="#0e2841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">
                          <v:path arrowok="t" o:connecttype="custom" o:connectlocs="0,0;14288,58738;14288,63500;23813,147638;7938,77788;0,0" o:connectangles="0,0,0,0,0,0"/>
                        </v:shape>
                        <v:shape id="Freeform 27" style="position:absolute;left:5633;top:56897;width:6255;height:12161;visibility:visible;mso-wrap-style:square;v-text-anchor:top" coordsize="394,766" o:spid="_x0000_s1038" fillcolor="#0e2841 [3215]" strokecolor="#0e2841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style="position:absolute;left:5633;top:69153;width:571;height:3080;visibility:visible;mso-wrap-style:square;v-text-anchor:top" coordsize="36,194" o:spid="_x0000_s1039" fillcolor="#0e2841 [3215]" strokecolor="#0e2841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">
                          <v:path arrowok="t" o:connecttype="custom" o:connectlocs="0,0;9525,25400;11113,30163;17463,127000;31750,209550;52388,293688;57150,307975;33338,255588;23813,230188;7938,128588;1588,65088;0,0" o:connectangles="0,0,0,0,0,0,0,0,0,0,0,0"/>
                        </v:shape>
                        <v:shape id="Freeform 29" style="position:absolute;left:6077;top:72296;width:493;height:1032;visibility:visible;mso-wrap-style:square;v-text-anchor:top" coordsize="31,65" o:spid="_x0000_s1040" fillcolor="#0e2841 [3215]" strokecolor="#0e2841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">
                          <v:path arrowok="t" o:connecttype="custom" o:connectlocs="0,0;49213,103188;36513,103188;0,0" o:connectangles="0,0,0,0"/>
                        </v:shape>
                        <v:shape id="Freeform 30" style="position:absolute;left:5633;top:68788;width:111;height:666;visibility:visible;mso-wrap-style:square;v-text-anchor:top" coordsize="7,42" o:spid="_x0000_s1041" fillcolor="#0e2841 [3215]" strokecolor="#0e2841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">
                          <v:path arrowok="t" o:connecttype="custom" o:connectlocs="0,0;9525,26988;11113,66675;9525,61913;0,36513;0,0" o:connectangles="0,0,0,0,0,0"/>
                        </v:shape>
                        <v:shape id="Freeform 31" style="position:absolute;left:5871;top:71455;width:714;height:1873;visibility:visible;mso-wrap-style:square;v-text-anchor:top" coordsize="45,118" o:spid="_x0000_s1042" fillcolor="#0e2841 [3215]" strokecolor="#0e2841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">
                          <v:path arrowok="t" o:connecttype="custom" o:connectlocs="0,0;9525,25400;33338,77788;52388,133350;71438,187325;69850,187325;20638,84138;17463,66675;0,0" o:connectangles="0,0,0,0,0,0,0,0,0"/>
                        </v:shape>
                      </v:group>
                      <v:group id="Group 7" style="position:absolute;left:806;top:48269;width:13063;height:25059" coordsize="8747,16779" coordorigin="806,46499"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">
                        <o:lock v:ext="edit" aspectratio="t"/>
                        <v:shape id="Freeform 8" style="position:absolute;left:1187;top:51897;width:1984;height:7143;visibility:visible;mso-wrap-style:square;v-text-anchor:top" coordsize="125,450" o:spid="_x0000_s1044" fillcolor="#0e2841 [3215]" strokecolor="#0e2841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">
                          <v:fill opacity="13107f"/>
                          <v:stroke opacity="13107f"/>
                          <v:path arrowok="t" o:connecttype="custom" o:connectlocs="0,0;65088,246063;136525,490538;198438,674688;198438,714375;125413,493713;65088,290513;11113,85725;0,0" o:connectangles="0,0,0,0,0,0,0,0,0"/>
                        </v:shape>
                        <v:shape id="Freeform 9" style="position:absolute;left:3282;top:58913;width:1874;height:4366;visibility:visible;mso-wrap-style:square;v-text-anchor:top" coordsize="118,275" o:spid="_x0000_s1045" fillcolor="#0e2841 [3215]" strokecolor="#0e2841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">
                          <v:fill opacity="13107f"/>
                          <v:stroke opacity="13107f"/>
                          <v:path arrowok="t" o:connecttype="custom" o:connectlocs="0,0;12700,31750;58738,152400;109538,269875;187325,436563;173038,436563;96838,276225;47625,158750;0,41275;0,0" o:connectangles="0,0,0,0,0,0,0,0,0,0"/>
                        </v:shape>
                        <v:shape id="Freeform 10" style="position:absolute;left:806;top:50103;width:317;height:1921;visibility:visible;mso-wrap-style:square;v-text-anchor:top" coordsize="20,121" o:spid="_x0000_s1046" fillcolor="#0e2841 [3215]" strokecolor="#0e2841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">
                          <v:fill opacity="13107f"/>
                          <v:stroke opacity="13107f"/>
                          <v:path arrowok="t" o:connecttype="custom" o:connectlocs="0,0;25400,114300;31750,192088;28575,177800;0,49213;0,0" o:connectangles="0,0,0,0,0,0"/>
                        </v:shape>
                        <v:shape id="Freeform 12" style="position:absolute;left:1123;top:52024;width:2509;height:10207;visibility:visible;mso-wrap-style:square;v-text-anchor:top" coordsize="158,643" o:spid="_x0000_s1047" fillcolor="#0e2841 [3215]" strokecolor="#0e2841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&#1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style="position:absolute;left:3759;top:62152;width:524;height:1127;visibility:visible;mso-wrap-style:square;v-text-anchor:top" coordsize="33,71" o:spid="_x0000_s1048" fillcolor="#0e2841 [3215]" strokecolor="#0e2841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">
                          <v:fill opacity="13107f"/>
                          <v:stroke opacity="13107f"/>
                          <v:path arrowok="t" o:connecttype="custom" o:connectlocs="0,0;52388,112713;38100,112713;17463,57150;0,0" o:connectangles="0,0,0,0,0"/>
                        </v:shape>
                        <v:shape id="Freeform 14" style="position:absolute;left:1060;top:51246;width:238;height:1508;visibility:visible;mso-wrap-style:square;v-text-anchor:top" coordsize="15,95" o:spid="_x0000_s1049" fillcolor="#0e2841 [3215]" strokecolor="#0e2841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">
                          <v:fill opacity="13107f"/>
                          <v:stroke opacity="13107f"/>
                          <v:path arrowok="t" o:connecttype="custom" o:connectlocs="0,0;12700,58738;12700,65088;23813,150813;6350,77788;0,0" o:connectangles="0,0,0,0,0,0"/>
                        </v:shape>
                        <v:shape id="Freeform 15" style="position:absolute;left:3171;top:46499;width:6382;height:12414;visibility:visible;mso-wrap-style:square;v-text-anchor:top" coordsize="402,782" o:spid="_x0000_s1050" fillcolor="#0e2841 [3215]" strokecolor="#0e2841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&#1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style="position:absolute;left:3171;top:59040;width:588;height:3112;visibility:visible;mso-wrap-style:square;v-text-anchor:top" coordsize="37,196" o:spid="_x0000_s1051" fillcolor="#0e2841 [3215]" strokecolor="#0e2841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">
                          <v:fill opacity="13107f"/>
                          <v:stroke opacity="13107f"/>
                          <v:path arrowok="t" o:connecttype="custom" o:connectlocs="0,0;9525,23813;11113,28575;19050,127000;33338,212725;52388,298450;58738,311150;34925,257175;23813,231775;7938,128588;1588,63500;0,0" o:connectangles="0,0,0,0,0,0,0,0,0,0,0,0"/>
                        </v:shape>
                        <v:shape id="Freeform 17" style="position:absolute;left:3632;top:62231;width:492;height:1048;visibility:visible;mso-wrap-style:square;v-text-anchor:top" coordsize="31,66" o:spid="_x0000_s1052" fillcolor="#0e2841 [3215]" strokecolor="#0e2841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">
                          <v:fill opacity="13107f"/>
                          <v:stroke opacity="13107f"/>
                          <v:path arrowok="t" o:connecttype="custom" o:connectlocs="0,0;49213,104775;38100,104775;0,0" o:connectangles="0,0,0,0"/>
                        </v:shape>
                        <v:shape id="Freeform 18" style="position:absolute;left:3171;top:58644;width:111;height:682;visibility:visible;mso-wrap-style:square;v-text-anchor:top" coordsize="7,43" o:spid="_x0000_s1053" fillcolor="#0e2841 [3215]" strokecolor="#0e2841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">
                          <v:fill opacity="13107f"/>
                          <v:stroke opacity="13107f"/>
                          <v:path arrowok="t" o:connecttype="custom" o:connectlocs="0,0;11113,26988;11113,68263;9525,63500;0,39688;0,0" o:connectangles="0,0,0,0,0,0"/>
                        </v:shape>
                        <v:shape id="Freeform 19" style="position:absolute;left:3409;top:61358;width:731;height:1921;visibility:visible;mso-wrap-style:square;v-text-anchor:top" coordsize="46,121" o:spid="_x0000_s1054" fillcolor="#0e2841 [3215]" strokecolor="#0e2841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&#1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7359EE">
            <w:rPr>
              <w:rFonts w:ascii="Times New Roman" w:hAnsi="Times New Roman" w:cs="Times New Roman"/>
              <w:noProof/>
              <w:sz w:val="24"/>
              <w:szCs w:val="24"/>
            </w:rPr>
            <mc:AlternateContent>
              <mc:Choice Requires="wps">
                <w:drawing>
                  <wp:anchor distT="0" distB="0" distL="114300" distR="114300" simplePos="0" relativeHeight="251658242" behindDoc="0" locked="0" layoutInCell="1" allowOverlap="1" wp14:anchorId="56517D30" wp14:editId="0F3C780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6A1FD6" w14:textId="54E6BE3E" w:rsidR="002833FC" w:rsidRDefault="00DE173E">
                                <w:pPr>
                                  <w:pStyle w:val="NoSpacing"/>
                                  <w:rPr>
                                    <w:color w:val="156082" w:themeColor="accent1"/>
                                    <w:sz w:val="26"/>
                                    <w:szCs w:val="26"/>
                                  </w:rPr>
                                </w:pPr>
                                <w:r>
                                  <w:rPr>
                                    <w:color w:val="156082" w:themeColor="accent1"/>
                                    <w:sz w:val="26"/>
                                    <w:szCs w:val="26"/>
                                  </w:rPr>
                                  <w:t>Overall Security Program</w:t>
                                </w:r>
                              </w:p>
                              <w:p w14:paraId="46540838" w14:textId="2DE286C0" w:rsidR="002833FC" w:rsidRDefault="00FB72DD">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5C1EA7">
                                      <w:rPr>
                                        <w:caps/>
                                        <w:color w:val="595959" w:themeColor="text1" w:themeTint="A6"/>
                                        <w:sz w:val="20"/>
                                        <w:szCs w:val="20"/>
                                      </w:rPr>
                                      <w:t>Stellar SCOPE Emporium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538A01FB">
                  <v:shapetype id="_x0000_t202" coordsize="21600,21600" o:spt="202" path="m,l,21600r21600,l21600,xe" w14:anchorId="56517D30">
                    <v:stroke joinstyle="miter"/>
                    <v:path gradientshapeok="t" o:connecttype="rect"/>
                  </v:shapetype>
                  <v:shape id="Text Box 28" style="position:absolute;margin-left:0;margin-top:0;width:4in;height:28.8pt;z-index:251677184;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spid="_x0000_s105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">
                    <v:textbox style="mso-fit-shape-to-text:t" inset="0,0,0,0">
                      <w:txbxContent>
                        <w:p w:rsidR="002833FC" w:rsidRDefault="00DE173E" w14:paraId="7E1BFF62" w14:textId="54E6BE3E">
                          <w:pPr>
                            <w:pStyle w:val="NoSpacing"/>
                            <w:rPr>
                              <w:color w:val="156082" w:themeColor="accent1"/>
                              <w:sz w:val="26"/>
                              <w:szCs w:val="26"/>
                            </w:rPr>
                          </w:pPr>
                          <w:r>
                            <w:rPr>
                              <w:color w:val="156082" w:themeColor="accent1"/>
                              <w:sz w:val="26"/>
                              <w:szCs w:val="26"/>
                            </w:rPr>
                            <w:t>Overall Security Program</w:t>
                          </w:r>
                        </w:p>
                        <w:p w:rsidR="002833FC" w:rsidRDefault="00000000" w14:paraId="73CA8EB1" w14:textId="2DE286C0">
                          <w:pPr>
                            <w:pStyle w:val="NoSpacing"/>
                            <w:rPr>
                              <w:color w:val="595959" w:themeColor="text1" w:themeTint="A6"/>
                              <w:sz w:val="20"/>
                              <w:szCs w:val="20"/>
                            </w:rPr>
                          </w:pPr>
                          <w:sdt>
                            <w:sdtPr>
                              <w:id w:val="2060399232"/>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5C1EA7">
                                <w:rPr>
                                  <w:caps/>
                                  <w:color w:val="595959" w:themeColor="text1" w:themeTint="A6"/>
                                  <w:sz w:val="20"/>
                                  <w:szCs w:val="20"/>
                                </w:rPr>
                                <w:t>Stellar SCOPE Emporium</w:t>
                              </w:r>
                            </w:sdtContent>
                          </w:sdt>
                        </w:p>
                      </w:txbxContent>
                    </v:textbox>
                    <w10:wrap anchorx="page" anchory="page"/>
                  </v:shape>
                </w:pict>
              </mc:Fallback>
            </mc:AlternateContent>
          </w:r>
        </w:p>
        <w:p w14:paraId="00DEE72C" w14:textId="20D7E97B" w:rsidR="00C63615" w:rsidRPr="007359EE" w:rsidRDefault="00617067" w:rsidP="0048425A">
          <w:pPr>
            <w:spacing w:line="278" w:lineRule="auto"/>
            <w:rPr>
              <w:rFonts w:ascii="Times New Roman" w:eastAsia="Times New Roman" w:hAnsi="Times New Roman" w:cs="Times New Roman"/>
              <w:sz w:val="24"/>
              <w:szCs w:val="24"/>
            </w:rPr>
          </w:pPr>
          <w:r w:rsidRPr="007359EE">
            <w:rPr>
              <w:rFonts w:ascii="Times New Roman" w:hAnsi="Times New Roman" w:cs="Times New Roman"/>
              <w:noProof/>
              <w:sz w:val="24"/>
              <w:szCs w:val="24"/>
            </w:rPr>
            <mc:AlternateContent>
              <mc:Choice Requires="wpg">
                <w:drawing>
                  <wp:anchor distT="0" distB="0" distL="114300" distR="114300" simplePos="0" relativeHeight="251658241" behindDoc="0" locked="0" layoutInCell="1" allowOverlap="1" wp14:anchorId="1DD55300" wp14:editId="2AA81F6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5033010" cy="5593081"/>
                    <wp:effectExtent l="0" t="0" r="1270" b="7620"/>
                    <wp:wrapNone/>
                    <wp:docPr id="1" name="Text Box 30"/>
                    <wp:cNvGraphicFramePr/>
                    <a:graphic xmlns:a="http://schemas.openxmlformats.org/drawingml/2006/main">
                      <a:graphicData uri="http://schemas.microsoft.com/office/word/2010/wordprocessingGroup">
                        <wpg:wgp>
                          <wpg:cNvGrpSpPr/>
                          <wpg:grpSpPr>
                            <a:xfrm>
                              <a:off x="0" y="0"/>
                              <a:ext cx="5033010" cy="5593081"/>
                              <a:chOff x="0" y="0"/>
                              <a:chExt cx="5033010" cy="5593081"/>
                            </a:xfrm>
                          </wpg:grpSpPr>
                          <wps:wsp>
                            <wps:cNvPr id="1772165740" name="Rectangle 1772165740"/>
                            <wps:cNvSpPr/>
                            <wps:spPr>
                              <a:xfrm>
                                <a:off x="642772" y="0"/>
                                <a:ext cx="4390238" cy="2269804"/>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6CB55091" w14:textId="77777777" w:rsidR="00082F51" w:rsidRDefault="00082F51" w:rsidP="00082F51">
                                  <w:pPr>
                                    <w:spacing w:line="276" w:lineRule="auto"/>
                                    <w:rPr>
                                      <w:rFonts w:ascii="Aptos Display" w:hAnsi="Aptos Display"/>
                                      <w:color w:val="262626"/>
                                      <w:kern w:val="0"/>
                                      <w:sz w:val="72"/>
                                      <w:szCs w:val="72"/>
                                      <w14:ligatures w14:val="none"/>
                                    </w:rPr>
                                  </w:pPr>
                                  <w:r>
                                    <w:rPr>
                                      <w:rFonts w:ascii="Aptos Display" w:hAnsi="Aptos Display"/>
                                      <w:color w:val="262626"/>
                                      <w:sz w:val="72"/>
                                      <w:szCs w:val="72"/>
                                    </w:rPr>
                                    <w:t>Stellar Scope Emporium</w:t>
                                  </w:r>
                                </w:p>
                                <w:p w14:paraId="02E0B348" w14:textId="77777777" w:rsidR="00082F51" w:rsidRDefault="00082F51" w:rsidP="00082F51">
                                  <w:pPr>
                                    <w:spacing w:before="120" w:line="276" w:lineRule="auto"/>
                                    <w:rPr>
                                      <w:rFonts w:eastAsia="Aptos" w:hAnsi="Aptos" w:cs="Aptos"/>
                                      <w:color w:val="404040"/>
                                      <w:sz w:val="36"/>
                                      <w:szCs w:val="36"/>
                                    </w:rPr>
                                  </w:pPr>
                                  <w:r>
                                    <w:rPr>
                                      <w:rFonts w:eastAsia="Aptos" w:hAnsi="Aptos" w:cs="Aptos"/>
                                      <w:color w:val="404040"/>
                                      <w:sz w:val="36"/>
                                      <w:szCs w:val="36"/>
                                    </w:rPr>
                                    <w:t>Cybersecurity Program</w:t>
                                  </w:r>
                                </w:p>
                              </w:txbxContent>
                            </wps:txbx>
                            <wps:bodyPr spcFirstLastPara="0" wrap="square" lIns="0" tIns="0" rIns="0" bIns="0" anchor="t">
                              <a:spAutoFit/>
                            </wps:bodyPr>
                          </wps:wsp>
                          <wps:wsp>
                            <wps:cNvPr id="1263268085" name="Rectangle 1263268085"/>
                            <wps:cNvSpPr/>
                            <wps:spPr>
                              <a:xfrm>
                                <a:off x="2547430" y="5572604"/>
                                <a:ext cx="9524" cy="20477"/>
                              </a:xfrm>
                              <a:prstGeom prst="rect">
                                <a:avLst/>
                              </a:prstGeom>
                              <a:solidFill>
                                <a:schemeClr val="lt1"/>
                              </a:solidFill>
                              <a:ln>
                                <a:solidFill>
                                  <a:srgbClr val="000000"/>
                                </a:solidFill>
                              </a:ln>
                            </wps:spPr>
                            <wps:bodyPr anchor="t"/>
                          </wps:wsp>
                          <wps:wsp>
                            <wps:cNvPr id="1811442031" name="Rectangle 1811442031"/>
                            <wps:cNvSpPr/>
                            <wps:spPr>
                              <a:xfrm>
                                <a:off x="0" y="3220371"/>
                                <a:ext cx="3123640" cy="417134"/>
                              </a:xfrm>
                              <a:prstGeom prst="rect">
                                <a:avLst/>
                              </a:prstGeom>
                              <a:solidFill>
                                <a:schemeClr val="bg2"/>
                              </a:solidFill>
                              <a:ln>
                                <a:solidFill>
                                  <a:srgbClr val="000000"/>
                                </a:solidFill>
                              </a:ln>
                            </wps:spPr>
                            <wps:txbx>
                              <w:txbxContent>
                                <w:p w14:paraId="2BA3B4F2" w14:textId="77777777" w:rsidR="00082F51" w:rsidRPr="00617067" w:rsidRDefault="00082F51" w:rsidP="00082F51">
                                  <w:pPr>
                                    <w:spacing w:line="276" w:lineRule="auto"/>
                                    <w:jc w:val="center"/>
                                    <w:rPr>
                                      <w:rFonts w:ascii="Calibri" w:hAnsi="Calibri" w:cs="Calibri"/>
                                      <w:color w:val="000000"/>
                                      <w:sz w:val="36"/>
                                      <w:szCs w:val="36"/>
                                    </w:rPr>
                                  </w:pPr>
                                  <w:r w:rsidRPr="00617067">
                                    <w:rPr>
                                      <w:rFonts w:ascii="Calibri" w:hAnsi="Calibri" w:cs="Calibri"/>
                                      <w:color w:val="000000"/>
                                      <w:sz w:val="36"/>
                                      <w:szCs w:val="36"/>
                                    </w:rPr>
                                    <w:t>Tanvi Patel</w:t>
                                  </w:r>
                                </w:p>
                                <w:p w14:paraId="42617F6E" w14:textId="2611F563" w:rsidR="00082F51" w:rsidRDefault="00082F51" w:rsidP="00082F51">
                                  <w:pPr>
                                    <w:spacing w:line="276" w:lineRule="auto"/>
                                    <w:jc w:val="center"/>
                                    <w:rPr>
                                      <w:rFonts w:ascii="Calibri" w:hAnsi="Calibri" w:cs="Calibri"/>
                                      <w:color w:val="000000"/>
                                      <w:sz w:val="28"/>
                                      <w:szCs w:val="28"/>
                                    </w:rPr>
                                  </w:pPr>
                                </w:p>
                              </w:txbxContent>
                            </wps:txbx>
                            <wps:bodyPr anchor="t"/>
                          </wps:wsp>
                          <wps:wsp>
                            <wps:cNvPr id="2080037836" name="Rectangle 2080037836"/>
                            <wps:cNvSpPr/>
                            <wps:spPr>
                              <a:xfrm>
                                <a:off x="3387840" y="3806076"/>
                                <a:ext cx="9524" cy="9524"/>
                              </a:xfrm>
                              <a:prstGeom prst="rect">
                                <a:avLst/>
                              </a:prstGeom>
                              <a:solidFill>
                                <a:schemeClr val="lt1"/>
                              </a:solidFill>
                              <a:ln>
                                <a:solidFill>
                                  <a:srgbClr val="000000"/>
                                </a:solidFill>
                              </a:ln>
                            </wps:spPr>
                            <wps:bodyPr anchor="t"/>
                          </wps:wsp>
                        </wpg:wgp>
                      </a:graphicData>
                    </a:graphic>
                    <wp14:sizeRelH relativeFrom="page">
                      <wp14:pctWidth>45000</wp14:pctWidth>
                    </wp14:sizeRelH>
                    <wp14:sizeRelV relativeFrom="margin">
                      <wp14:pctHeight>0</wp14:pctHeight>
                    </wp14:sizeRelV>
                  </wp:anchor>
                </w:drawing>
              </mc:Choice>
              <mc:Fallback>
                <w:pict>
                  <v:group w14:anchorId="1DD55300" id="Text Box 30" o:spid="_x0000_s1056" style="position:absolute;margin-left:0;margin-top:0;width:396.3pt;height:440.4pt;z-index:251658241;mso-width-percent:450;mso-left-percent:420;mso-top-percent:175;mso-position-horizontal-relative:page;mso-position-vertical-relative:page;mso-width-percent:450;mso-left-percent:420;mso-top-percent:175;mso-height-relative:margin" coordsize="50330,559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">
                    <v:rect id="Rectangle 1772165740" o:spid="_x0000_s1057" style="position:absolute;left:6427;width:43903;height:2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" filled="f" stroked="f" strokeweight=".5pt">
                      <v:textbox style="mso-fit-shape-to-text:t" inset="0,0,0,0">
                        <w:txbxContent>
                          <w:p w14:paraId="6CB55091" w14:textId="77777777" w:rsidR="00082F51" w:rsidRDefault="00082F51" w:rsidP="00082F51">
                            <w:pPr>
                              <w:spacing w:line="276" w:lineRule="auto"/>
                              <w:rPr>
                                <w:rFonts w:ascii="Aptos Display" w:hAnsi="Aptos Display"/>
                                <w:color w:val="262626"/>
                                <w:kern w:val="0"/>
                                <w:sz w:val="72"/>
                                <w:szCs w:val="72"/>
                                <w14:ligatures w14:val="none"/>
                              </w:rPr>
                            </w:pPr>
                            <w:r>
                              <w:rPr>
                                <w:rFonts w:ascii="Aptos Display" w:hAnsi="Aptos Display"/>
                                <w:color w:val="262626"/>
                                <w:sz w:val="72"/>
                                <w:szCs w:val="72"/>
                              </w:rPr>
                              <w:t>Stellar Scope Emporium</w:t>
                            </w:r>
                          </w:p>
                          <w:p w14:paraId="02E0B348" w14:textId="77777777" w:rsidR="00082F51" w:rsidRDefault="00082F51" w:rsidP="00082F51">
                            <w:pPr>
                              <w:spacing w:before="120" w:line="276" w:lineRule="auto"/>
                              <w:rPr>
                                <w:rFonts w:eastAsia="Aptos" w:hAnsi="Aptos" w:cs="Aptos"/>
                                <w:color w:val="404040"/>
                                <w:sz w:val="36"/>
                                <w:szCs w:val="36"/>
                              </w:rPr>
                            </w:pPr>
                            <w:r>
                              <w:rPr>
                                <w:rFonts w:eastAsia="Aptos" w:hAnsi="Aptos" w:cs="Aptos"/>
                                <w:color w:val="404040"/>
                                <w:sz w:val="36"/>
                                <w:szCs w:val="36"/>
                              </w:rPr>
                              <w:t>Cybersecurity Program</w:t>
                            </w:r>
                          </w:p>
                        </w:txbxContent>
                      </v:textbox>
                    </v:rect>
                    <v:rect id="Rectangle 1263268085" o:spid="_x0000_s1058" style="position:absolute;left:25474;top:55726;width:95;height:2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" fillcolor="white [3201]"/>
                    <v:rect id="Rectangle 1811442031" o:spid="_x0000_s1059" style="position:absolute;top:32203;width:31236;height:41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" fillcolor="#e8e8e8 [3214]">
                      <v:textbox>
                        <w:txbxContent>
                          <w:p w14:paraId="2BA3B4F2" w14:textId="77777777" w:rsidR="00082F51" w:rsidRPr="00617067" w:rsidRDefault="00082F51" w:rsidP="00082F51">
                            <w:pPr>
                              <w:spacing w:line="276" w:lineRule="auto"/>
                              <w:jc w:val="center"/>
                              <w:rPr>
                                <w:rFonts w:ascii="Calibri" w:hAnsi="Calibri" w:cs="Calibri"/>
                                <w:color w:val="000000"/>
                                <w:sz w:val="36"/>
                                <w:szCs w:val="36"/>
                              </w:rPr>
                            </w:pPr>
                            <w:r w:rsidRPr="00617067">
                              <w:rPr>
                                <w:rFonts w:ascii="Calibri" w:hAnsi="Calibri" w:cs="Calibri"/>
                                <w:color w:val="000000"/>
                                <w:sz w:val="36"/>
                                <w:szCs w:val="36"/>
                              </w:rPr>
                              <w:t>Tanvi Patel</w:t>
                            </w:r>
                          </w:p>
                          <w:p w14:paraId="42617F6E" w14:textId="2611F563" w:rsidR="00082F51" w:rsidRDefault="00082F51" w:rsidP="00082F51">
                            <w:pPr>
                              <w:spacing w:line="276" w:lineRule="auto"/>
                              <w:jc w:val="center"/>
                              <w:rPr>
                                <w:rFonts w:ascii="Calibri" w:hAnsi="Calibri" w:cs="Calibri"/>
                                <w:color w:val="000000"/>
                                <w:sz w:val="28"/>
                                <w:szCs w:val="28"/>
                              </w:rPr>
                            </w:pPr>
                          </w:p>
                        </w:txbxContent>
                      </v:textbox>
                    </v:rect>
                    <v:rect id="Rectangle 2080037836" o:spid="_x0000_s1060" style="position:absolute;left:33878;top:38060;width:95;height: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" fillcolor="white [3201]"/>
                    <w10:wrap anchorx="page" anchory="page"/>
                  </v:group>
                </w:pict>
              </mc:Fallback>
            </mc:AlternateContent>
          </w:r>
          <w:r w:rsidR="002833FC" w:rsidRPr="007359EE">
            <w:rPr>
              <w:rFonts w:ascii="Times New Roman" w:eastAsia="Times New Roman" w:hAnsi="Times New Roman" w:cs="Times New Roman"/>
              <w:sz w:val="24"/>
              <w:szCs w:val="24"/>
            </w:rPr>
            <w:br w:type="page"/>
          </w:r>
        </w:p>
        <w:p w14:paraId="5095D084" w14:textId="03DBFF8E" w:rsidR="3883DDB8" w:rsidRDefault="3883DDB8" w:rsidP="3883DDB8">
          <w:pPr>
            <w:pStyle w:val="TOCHeading"/>
            <w:rPr>
              <w:rFonts w:ascii="Times New Roman" w:eastAsia="Times New Roman" w:hAnsi="Times New Roman" w:cs="Times New Roman"/>
              <w:sz w:val="24"/>
              <w:szCs w:val="24"/>
            </w:rPr>
          </w:pPr>
          <w:r w:rsidRPr="3883DDB8">
            <w:rPr>
              <w:rFonts w:ascii="Times New Roman" w:hAnsi="Times New Roman" w:cs="Times New Roman"/>
              <w:sz w:val="24"/>
              <w:szCs w:val="24"/>
            </w:rPr>
            <w:lastRenderedPageBreak/>
            <w:t>Table of Contents</w:t>
          </w:r>
        </w:p>
        <w:p w14:paraId="76C92F26" w14:textId="19BEDC55" w:rsidR="3883DDB8" w:rsidRDefault="3883DDB8" w:rsidP="3883DDB8"/>
        <w:p w14:paraId="1159D032" w14:textId="77777777" w:rsidR="795ABBE6" w:rsidRDefault="795ABBE6" w:rsidP="795ABBE6">
          <w:pPr>
            <w:tabs>
              <w:tab w:val="right" w:leader="dot" w:pos="9345"/>
            </w:tabs>
            <w:rPr>
              <w:rFonts w:ascii="Times New Roman" w:hAnsi="Times New Roman" w:cs="Times New Roman"/>
            </w:rPr>
          </w:pPr>
        </w:p>
        <w:p w14:paraId="3C2A9B0F" w14:textId="77777777" w:rsidR="00676A3E" w:rsidRDefault="795ABBE6" w:rsidP="795ABBE6">
          <w:pPr>
            <w:tabs>
              <w:tab w:val="right" w:leader="dot" w:pos="9345"/>
            </w:tabs>
            <w:rPr>
              <w:noProof/>
            </w:rPr>
          </w:pPr>
          <w:r w:rsidRPr="795ABBE6">
            <w:rPr>
              <w:rFonts w:ascii="Times New Roman" w:hAnsi="Times New Roman" w:cs="Times New Roman"/>
            </w:rPr>
            <w:t>Tables</w:t>
          </w:r>
        </w:p>
        <w:p w14:paraId="72C86206" w14:textId="3711C548" w:rsidR="005F404C" w:rsidRDefault="6605E1B4">
          <w:pPr>
            <w:pStyle w:val="TOC1"/>
            <w:tabs>
              <w:tab w:val="left" w:pos="660"/>
              <w:tab w:val="right" w:leader="dot" w:pos="9016"/>
            </w:tabs>
            <w:rPr>
              <w:rFonts w:eastAsiaTheme="minorEastAsia"/>
              <w:noProof/>
              <w:sz w:val="24"/>
              <w:szCs w:val="24"/>
              <w:lang w:eastAsia="ja-JP"/>
            </w:rPr>
          </w:pPr>
          <w:r>
            <w:fldChar w:fldCharType="begin"/>
          </w:r>
          <w:r w:rsidR="00676A3E">
            <w:instrText>TOC \o "1-9" \z \u \h</w:instrText>
          </w:r>
          <w:r>
            <w:fldChar w:fldCharType="separate"/>
          </w:r>
          <w:hyperlink w:anchor="_Toc185097328" w:history="1">
            <w:r w:rsidR="005F404C" w:rsidRPr="00125B3A">
              <w:rPr>
                <w:rStyle w:val="Hyperlink"/>
                <w:rFonts w:ascii="Times New Roman" w:eastAsia="Times New Roman" w:hAnsi="Times New Roman" w:cs="Times New Roman"/>
                <w:noProof/>
              </w:rPr>
              <w:t>1.0</w:t>
            </w:r>
            <w:r w:rsidR="005F404C">
              <w:rPr>
                <w:rFonts w:eastAsiaTheme="minorEastAsia"/>
                <w:noProof/>
                <w:sz w:val="24"/>
                <w:szCs w:val="24"/>
                <w:lang w:eastAsia="ja-JP"/>
              </w:rPr>
              <w:tab/>
            </w:r>
            <w:r w:rsidR="005F404C" w:rsidRPr="00125B3A">
              <w:rPr>
                <w:rStyle w:val="Hyperlink"/>
                <w:rFonts w:ascii="Times New Roman" w:eastAsia="Times New Roman" w:hAnsi="Times New Roman" w:cs="Times New Roman"/>
                <w:noProof/>
              </w:rPr>
              <w:t>Introduction</w:t>
            </w:r>
            <w:r w:rsidR="005F404C">
              <w:rPr>
                <w:noProof/>
                <w:webHidden/>
              </w:rPr>
              <w:tab/>
            </w:r>
            <w:r w:rsidR="005F404C">
              <w:rPr>
                <w:noProof/>
                <w:webHidden/>
              </w:rPr>
              <w:fldChar w:fldCharType="begin"/>
            </w:r>
            <w:r w:rsidR="005F404C">
              <w:rPr>
                <w:noProof/>
                <w:webHidden/>
              </w:rPr>
              <w:instrText xml:space="preserve"> PAGEREF _Toc185097328 \h </w:instrText>
            </w:r>
            <w:r w:rsidR="005F404C">
              <w:rPr>
                <w:noProof/>
                <w:webHidden/>
              </w:rPr>
            </w:r>
            <w:r w:rsidR="005F404C">
              <w:rPr>
                <w:noProof/>
                <w:webHidden/>
              </w:rPr>
              <w:fldChar w:fldCharType="separate"/>
            </w:r>
            <w:r w:rsidR="005F404C">
              <w:rPr>
                <w:noProof/>
                <w:webHidden/>
              </w:rPr>
              <w:t>4</w:t>
            </w:r>
            <w:r w:rsidR="005F404C">
              <w:rPr>
                <w:noProof/>
                <w:webHidden/>
              </w:rPr>
              <w:fldChar w:fldCharType="end"/>
            </w:r>
          </w:hyperlink>
        </w:p>
        <w:p w14:paraId="0C657F1D" w14:textId="7C858D39" w:rsidR="005F404C" w:rsidRDefault="00FB72DD">
          <w:pPr>
            <w:pStyle w:val="TOC1"/>
            <w:tabs>
              <w:tab w:val="right" w:leader="dot" w:pos="9016"/>
            </w:tabs>
            <w:rPr>
              <w:rFonts w:eastAsiaTheme="minorEastAsia"/>
              <w:noProof/>
              <w:sz w:val="24"/>
              <w:szCs w:val="24"/>
              <w:lang w:eastAsia="ja-JP"/>
            </w:rPr>
          </w:pPr>
          <w:hyperlink w:anchor="_Toc185097329" w:history="1">
            <w:r w:rsidR="005F404C" w:rsidRPr="00125B3A">
              <w:rPr>
                <w:rStyle w:val="Hyperlink"/>
                <w:rFonts w:ascii="Times New Roman" w:eastAsia="Times New Roman" w:hAnsi="Times New Roman" w:cs="Times New Roman"/>
                <w:noProof/>
              </w:rPr>
              <w:t>2.0 Program Foundation</w:t>
            </w:r>
            <w:r w:rsidR="005F404C">
              <w:rPr>
                <w:noProof/>
                <w:webHidden/>
              </w:rPr>
              <w:tab/>
            </w:r>
            <w:r w:rsidR="005F404C">
              <w:rPr>
                <w:noProof/>
                <w:webHidden/>
              </w:rPr>
              <w:fldChar w:fldCharType="begin"/>
            </w:r>
            <w:r w:rsidR="005F404C">
              <w:rPr>
                <w:noProof/>
                <w:webHidden/>
              </w:rPr>
              <w:instrText xml:space="preserve"> PAGEREF _Toc185097329 \h </w:instrText>
            </w:r>
            <w:r w:rsidR="005F404C">
              <w:rPr>
                <w:noProof/>
                <w:webHidden/>
              </w:rPr>
            </w:r>
            <w:r w:rsidR="005F404C">
              <w:rPr>
                <w:noProof/>
                <w:webHidden/>
              </w:rPr>
              <w:fldChar w:fldCharType="separate"/>
            </w:r>
            <w:r w:rsidR="005F404C">
              <w:rPr>
                <w:noProof/>
                <w:webHidden/>
              </w:rPr>
              <w:t>5</w:t>
            </w:r>
            <w:r w:rsidR="005F404C">
              <w:rPr>
                <w:noProof/>
                <w:webHidden/>
              </w:rPr>
              <w:fldChar w:fldCharType="end"/>
            </w:r>
          </w:hyperlink>
        </w:p>
        <w:p w14:paraId="2CCA23A0" w14:textId="1E14B1C6" w:rsidR="005F404C" w:rsidRDefault="00FB72DD">
          <w:pPr>
            <w:pStyle w:val="TOC2"/>
            <w:tabs>
              <w:tab w:val="right" w:leader="dot" w:pos="9016"/>
            </w:tabs>
            <w:rPr>
              <w:rFonts w:eastAsiaTheme="minorEastAsia"/>
              <w:noProof/>
              <w:sz w:val="24"/>
              <w:szCs w:val="24"/>
              <w:lang w:eastAsia="ja-JP"/>
            </w:rPr>
          </w:pPr>
          <w:hyperlink w:anchor="_Toc185097330" w:history="1">
            <w:r w:rsidR="005F404C" w:rsidRPr="00125B3A">
              <w:rPr>
                <w:rStyle w:val="Hyperlink"/>
                <w:rFonts w:ascii="Times New Roman" w:eastAsia="Times New Roman" w:hAnsi="Times New Roman" w:cs="Times New Roman"/>
                <w:noProof/>
              </w:rPr>
              <w:t>2.1 Goals and Objectives</w:t>
            </w:r>
            <w:r w:rsidR="005F404C">
              <w:rPr>
                <w:noProof/>
                <w:webHidden/>
              </w:rPr>
              <w:tab/>
            </w:r>
            <w:r w:rsidR="005F404C">
              <w:rPr>
                <w:noProof/>
                <w:webHidden/>
              </w:rPr>
              <w:fldChar w:fldCharType="begin"/>
            </w:r>
            <w:r w:rsidR="005F404C">
              <w:rPr>
                <w:noProof/>
                <w:webHidden/>
              </w:rPr>
              <w:instrText xml:space="preserve"> PAGEREF _Toc185097330 \h </w:instrText>
            </w:r>
            <w:r w:rsidR="005F404C">
              <w:rPr>
                <w:noProof/>
                <w:webHidden/>
              </w:rPr>
            </w:r>
            <w:r w:rsidR="005F404C">
              <w:rPr>
                <w:noProof/>
                <w:webHidden/>
              </w:rPr>
              <w:fldChar w:fldCharType="separate"/>
            </w:r>
            <w:r w:rsidR="005F404C">
              <w:rPr>
                <w:noProof/>
                <w:webHidden/>
              </w:rPr>
              <w:t>5</w:t>
            </w:r>
            <w:r w:rsidR="005F404C">
              <w:rPr>
                <w:noProof/>
                <w:webHidden/>
              </w:rPr>
              <w:fldChar w:fldCharType="end"/>
            </w:r>
          </w:hyperlink>
        </w:p>
        <w:p w14:paraId="61C56B6B" w14:textId="39111B40" w:rsidR="005F404C" w:rsidRDefault="00FB72DD">
          <w:pPr>
            <w:pStyle w:val="TOC2"/>
            <w:tabs>
              <w:tab w:val="right" w:leader="dot" w:pos="9016"/>
            </w:tabs>
            <w:rPr>
              <w:rFonts w:eastAsiaTheme="minorEastAsia"/>
              <w:noProof/>
              <w:sz w:val="24"/>
              <w:szCs w:val="24"/>
              <w:lang w:eastAsia="ja-JP"/>
            </w:rPr>
          </w:pPr>
          <w:hyperlink w:anchor="_Toc185097331" w:history="1">
            <w:r w:rsidR="005F404C" w:rsidRPr="00125B3A">
              <w:rPr>
                <w:rStyle w:val="Hyperlink"/>
                <w:rFonts w:ascii="Times New Roman" w:eastAsia="Times New Roman" w:hAnsi="Times New Roman" w:cs="Times New Roman"/>
                <w:noProof/>
              </w:rPr>
              <w:t>2.2 Summary of Previous Findings</w:t>
            </w:r>
            <w:r w:rsidR="005F404C">
              <w:rPr>
                <w:noProof/>
                <w:webHidden/>
              </w:rPr>
              <w:tab/>
            </w:r>
            <w:r w:rsidR="005F404C">
              <w:rPr>
                <w:noProof/>
                <w:webHidden/>
              </w:rPr>
              <w:fldChar w:fldCharType="begin"/>
            </w:r>
            <w:r w:rsidR="005F404C">
              <w:rPr>
                <w:noProof/>
                <w:webHidden/>
              </w:rPr>
              <w:instrText xml:space="preserve"> PAGEREF _Toc185097331 \h </w:instrText>
            </w:r>
            <w:r w:rsidR="005F404C">
              <w:rPr>
                <w:noProof/>
                <w:webHidden/>
              </w:rPr>
            </w:r>
            <w:r w:rsidR="005F404C">
              <w:rPr>
                <w:noProof/>
                <w:webHidden/>
              </w:rPr>
              <w:fldChar w:fldCharType="separate"/>
            </w:r>
            <w:r w:rsidR="005F404C">
              <w:rPr>
                <w:noProof/>
                <w:webHidden/>
              </w:rPr>
              <w:t>5</w:t>
            </w:r>
            <w:r w:rsidR="005F404C">
              <w:rPr>
                <w:noProof/>
                <w:webHidden/>
              </w:rPr>
              <w:fldChar w:fldCharType="end"/>
            </w:r>
          </w:hyperlink>
        </w:p>
        <w:p w14:paraId="6DB6CDD9" w14:textId="1327C87B" w:rsidR="005F404C" w:rsidRDefault="00FB72DD">
          <w:pPr>
            <w:pStyle w:val="TOC2"/>
            <w:tabs>
              <w:tab w:val="right" w:leader="dot" w:pos="9016"/>
            </w:tabs>
            <w:rPr>
              <w:rFonts w:eastAsiaTheme="minorEastAsia"/>
              <w:noProof/>
              <w:sz w:val="24"/>
              <w:szCs w:val="24"/>
              <w:lang w:eastAsia="ja-JP"/>
            </w:rPr>
          </w:pPr>
          <w:hyperlink w:anchor="_Toc185097332" w:history="1">
            <w:r w:rsidR="005F404C" w:rsidRPr="00125B3A">
              <w:rPr>
                <w:rStyle w:val="Hyperlink"/>
                <w:rFonts w:ascii="Times New Roman" w:eastAsia="Times New Roman" w:hAnsi="Times New Roman" w:cs="Times New Roman"/>
                <w:noProof/>
              </w:rPr>
              <w:t>2.3 Budgetary Considerations</w:t>
            </w:r>
            <w:r w:rsidR="005F404C">
              <w:rPr>
                <w:noProof/>
                <w:webHidden/>
              </w:rPr>
              <w:tab/>
            </w:r>
            <w:r w:rsidR="005F404C">
              <w:rPr>
                <w:noProof/>
                <w:webHidden/>
              </w:rPr>
              <w:fldChar w:fldCharType="begin"/>
            </w:r>
            <w:r w:rsidR="005F404C">
              <w:rPr>
                <w:noProof/>
                <w:webHidden/>
              </w:rPr>
              <w:instrText xml:space="preserve"> PAGEREF _Toc185097332 \h </w:instrText>
            </w:r>
            <w:r w:rsidR="005F404C">
              <w:rPr>
                <w:noProof/>
                <w:webHidden/>
              </w:rPr>
            </w:r>
            <w:r w:rsidR="005F404C">
              <w:rPr>
                <w:noProof/>
                <w:webHidden/>
              </w:rPr>
              <w:fldChar w:fldCharType="separate"/>
            </w:r>
            <w:r w:rsidR="005F404C">
              <w:rPr>
                <w:noProof/>
                <w:webHidden/>
              </w:rPr>
              <w:t>6</w:t>
            </w:r>
            <w:r w:rsidR="005F404C">
              <w:rPr>
                <w:noProof/>
                <w:webHidden/>
              </w:rPr>
              <w:fldChar w:fldCharType="end"/>
            </w:r>
          </w:hyperlink>
        </w:p>
        <w:p w14:paraId="1903DFD7" w14:textId="366DDFEB" w:rsidR="005F404C" w:rsidRDefault="00FB72DD">
          <w:pPr>
            <w:pStyle w:val="TOC4"/>
            <w:tabs>
              <w:tab w:val="left" w:pos="1200"/>
              <w:tab w:val="right" w:leader="dot" w:pos="9016"/>
            </w:tabs>
            <w:rPr>
              <w:rFonts w:eastAsiaTheme="minorEastAsia"/>
              <w:noProof/>
              <w:sz w:val="24"/>
              <w:szCs w:val="24"/>
              <w:lang w:eastAsia="ja-JP"/>
            </w:rPr>
          </w:pPr>
          <w:hyperlink w:anchor="_Toc185097333" w:history="1">
            <w:r w:rsidR="005F404C" w:rsidRPr="00125B3A">
              <w:rPr>
                <w:rStyle w:val="Hyperlink"/>
                <w:rFonts w:ascii="Times New Roman" w:eastAsia="Times New Roman" w:hAnsi="Times New Roman" w:cs="Times New Roman"/>
                <w:b/>
                <w:noProof/>
              </w:rPr>
              <w:t>1.</w:t>
            </w:r>
            <w:r w:rsidR="005F404C">
              <w:rPr>
                <w:rFonts w:eastAsiaTheme="minorEastAsia"/>
                <w:noProof/>
                <w:sz w:val="24"/>
                <w:szCs w:val="24"/>
                <w:lang w:eastAsia="ja-JP"/>
              </w:rPr>
              <w:tab/>
            </w:r>
            <w:r w:rsidR="005F404C" w:rsidRPr="00125B3A">
              <w:rPr>
                <w:rStyle w:val="Hyperlink"/>
                <w:rFonts w:ascii="Times New Roman" w:eastAsia="Times New Roman" w:hAnsi="Times New Roman" w:cs="Times New Roman"/>
                <w:b/>
                <w:bCs/>
                <w:noProof/>
              </w:rPr>
              <w:t>Encryption Implementation: $50,000</w:t>
            </w:r>
            <w:r w:rsidR="005F404C">
              <w:rPr>
                <w:noProof/>
                <w:webHidden/>
              </w:rPr>
              <w:tab/>
            </w:r>
            <w:r w:rsidR="005F404C">
              <w:rPr>
                <w:noProof/>
                <w:webHidden/>
              </w:rPr>
              <w:fldChar w:fldCharType="begin"/>
            </w:r>
            <w:r w:rsidR="005F404C">
              <w:rPr>
                <w:noProof/>
                <w:webHidden/>
              </w:rPr>
              <w:instrText xml:space="preserve"> PAGEREF _Toc185097333 \h </w:instrText>
            </w:r>
            <w:r w:rsidR="005F404C">
              <w:rPr>
                <w:noProof/>
                <w:webHidden/>
              </w:rPr>
            </w:r>
            <w:r w:rsidR="005F404C">
              <w:rPr>
                <w:noProof/>
                <w:webHidden/>
              </w:rPr>
              <w:fldChar w:fldCharType="separate"/>
            </w:r>
            <w:r w:rsidR="005F404C">
              <w:rPr>
                <w:noProof/>
                <w:webHidden/>
              </w:rPr>
              <w:t>6</w:t>
            </w:r>
            <w:r w:rsidR="005F404C">
              <w:rPr>
                <w:noProof/>
                <w:webHidden/>
              </w:rPr>
              <w:fldChar w:fldCharType="end"/>
            </w:r>
          </w:hyperlink>
        </w:p>
        <w:p w14:paraId="44AF050F" w14:textId="7BBC9E4D" w:rsidR="005F404C" w:rsidRDefault="00FB72DD">
          <w:pPr>
            <w:pStyle w:val="TOC4"/>
            <w:tabs>
              <w:tab w:val="right" w:leader="dot" w:pos="9016"/>
            </w:tabs>
            <w:rPr>
              <w:rFonts w:eastAsiaTheme="minorEastAsia"/>
              <w:noProof/>
              <w:sz w:val="24"/>
              <w:szCs w:val="24"/>
              <w:lang w:eastAsia="ja-JP"/>
            </w:rPr>
          </w:pPr>
          <w:hyperlink w:anchor="_Toc185097334" w:history="1">
            <w:r w:rsidR="005F404C" w:rsidRPr="00125B3A">
              <w:rPr>
                <w:rStyle w:val="Hyperlink"/>
                <w:rFonts w:ascii="Times New Roman" w:eastAsia="Times New Roman" w:hAnsi="Times New Roman" w:cs="Times New Roman"/>
                <w:b/>
                <w:bCs/>
                <w:noProof/>
              </w:rPr>
              <w:t>2. Audit Processes: $30,000 annually</w:t>
            </w:r>
            <w:r w:rsidR="005F404C">
              <w:rPr>
                <w:noProof/>
                <w:webHidden/>
              </w:rPr>
              <w:tab/>
            </w:r>
            <w:r w:rsidR="005F404C">
              <w:rPr>
                <w:noProof/>
                <w:webHidden/>
              </w:rPr>
              <w:fldChar w:fldCharType="begin"/>
            </w:r>
            <w:r w:rsidR="005F404C">
              <w:rPr>
                <w:noProof/>
                <w:webHidden/>
              </w:rPr>
              <w:instrText xml:space="preserve"> PAGEREF _Toc185097334 \h </w:instrText>
            </w:r>
            <w:r w:rsidR="005F404C">
              <w:rPr>
                <w:noProof/>
                <w:webHidden/>
              </w:rPr>
            </w:r>
            <w:r w:rsidR="005F404C">
              <w:rPr>
                <w:noProof/>
                <w:webHidden/>
              </w:rPr>
              <w:fldChar w:fldCharType="separate"/>
            </w:r>
            <w:r w:rsidR="005F404C">
              <w:rPr>
                <w:noProof/>
                <w:webHidden/>
              </w:rPr>
              <w:t>6</w:t>
            </w:r>
            <w:r w:rsidR="005F404C">
              <w:rPr>
                <w:noProof/>
                <w:webHidden/>
              </w:rPr>
              <w:fldChar w:fldCharType="end"/>
            </w:r>
          </w:hyperlink>
        </w:p>
        <w:p w14:paraId="0961F502" w14:textId="3885E545" w:rsidR="005F404C" w:rsidRDefault="00FB72DD">
          <w:pPr>
            <w:pStyle w:val="TOC4"/>
            <w:tabs>
              <w:tab w:val="right" w:leader="dot" w:pos="9016"/>
            </w:tabs>
            <w:rPr>
              <w:rFonts w:eastAsiaTheme="minorEastAsia"/>
              <w:noProof/>
              <w:sz w:val="24"/>
              <w:szCs w:val="24"/>
              <w:lang w:eastAsia="ja-JP"/>
            </w:rPr>
          </w:pPr>
          <w:hyperlink w:anchor="_Toc185097335" w:history="1">
            <w:r w:rsidR="005F404C" w:rsidRPr="00125B3A">
              <w:rPr>
                <w:rStyle w:val="Hyperlink"/>
                <w:rFonts w:ascii="Times New Roman" w:eastAsia="Times New Roman" w:hAnsi="Times New Roman" w:cs="Times New Roman"/>
                <w:b/>
                <w:bCs/>
                <w:noProof/>
              </w:rPr>
              <w:t>3. Training Programs: $20,000 annually</w:t>
            </w:r>
            <w:r w:rsidR="005F404C">
              <w:rPr>
                <w:noProof/>
                <w:webHidden/>
              </w:rPr>
              <w:tab/>
            </w:r>
            <w:r w:rsidR="005F404C">
              <w:rPr>
                <w:noProof/>
                <w:webHidden/>
              </w:rPr>
              <w:fldChar w:fldCharType="begin"/>
            </w:r>
            <w:r w:rsidR="005F404C">
              <w:rPr>
                <w:noProof/>
                <w:webHidden/>
              </w:rPr>
              <w:instrText xml:space="preserve"> PAGEREF _Toc185097335 \h </w:instrText>
            </w:r>
            <w:r w:rsidR="005F404C">
              <w:rPr>
                <w:noProof/>
                <w:webHidden/>
              </w:rPr>
            </w:r>
            <w:r w:rsidR="005F404C">
              <w:rPr>
                <w:noProof/>
                <w:webHidden/>
              </w:rPr>
              <w:fldChar w:fldCharType="separate"/>
            </w:r>
            <w:r w:rsidR="005F404C">
              <w:rPr>
                <w:noProof/>
                <w:webHidden/>
              </w:rPr>
              <w:t>6</w:t>
            </w:r>
            <w:r w:rsidR="005F404C">
              <w:rPr>
                <w:noProof/>
                <w:webHidden/>
              </w:rPr>
              <w:fldChar w:fldCharType="end"/>
            </w:r>
          </w:hyperlink>
        </w:p>
        <w:p w14:paraId="0E00F810" w14:textId="4DB36BEE" w:rsidR="005F404C" w:rsidRDefault="00FB72DD">
          <w:pPr>
            <w:pStyle w:val="TOC4"/>
            <w:tabs>
              <w:tab w:val="right" w:leader="dot" w:pos="9016"/>
            </w:tabs>
            <w:rPr>
              <w:rFonts w:eastAsiaTheme="minorEastAsia"/>
              <w:noProof/>
              <w:sz w:val="24"/>
              <w:szCs w:val="24"/>
              <w:lang w:eastAsia="ja-JP"/>
            </w:rPr>
          </w:pPr>
          <w:hyperlink w:anchor="_Toc185097336" w:history="1">
            <w:r w:rsidR="005F404C" w:rsidRPr="00125B3A">
              <w:rPr>
                <w:rStyle w:val="Hyperlink"/>
                <w:rFonts w:ascii="Times New Roman" w:eastAsia="Times New Roman" w:hAnsi="Times New Roman" w:cs="Times New Roman"/>
                <w:b/>
                <w:bCs/>
                <w:noProof/>
              </w:rPr>
              <w:t>4. Incident Response Tools: $25,000</w:t>
            </w:r>
            <w:r w:rsidR="005F404C">
              <w:rPr>
                <w:noProof/>
                <w:webHidden/>
              </w:rPr>
              <w:tab/>
            </w:r>
            <w:r w:rsidR="005F404C">
              <w:rPr>
                <w:noProof/>
                <w:webHidden/>
              </w:rPr>
              <w:fldChar w:fldCharType="begin"/>
            </w:r>
            <w:r w:rsidR="005F404C">
              <w:rPr>
                <w:noProof/>
                <w:webHidden/>
              </w:rPr>
              <w:instrText xml:space="preserve"> PAGEREF _Toc185097336 \h </w:instrText>
            </w:r>
            <w:r w:rsidR="005F404C">
              <w:rPr>
                <w:noProof/>
                <w:webHidden/>
              </w:rPr>
            </w:r>
            <w:r w:rsidR="005F404C">
              <w:rPr>
                <w:noProof/>
                <w:webHidden/>
              </w:rPr>
              <w:fldChar w:fldCharType="separate"/>
            </w:r>
            <w:r w:rsidR="005F404C">
              <w:rPr>
                <w:noProof/>
                <w:webHidden/>
              </w:rPr>
              <w:t>6</w:t>
            </w:r>
            <w:r w:rsidR="005F404C">
              <w:rPr>
                <w:noProof/>
                <w:webHidden/>
              </w:rPr>
              <w:fldChar w:fldCharType="end"/>
            </w:r>
          </w:hyperlink>
        </w:p>
        <w:p w14:paraId="56394957" w14:textId="5D24D1DA" w:rsidR="005F404C" w:rsidRDefault="00FB72DD" w:rsidP="3883DDB8">
          <w:pPr>
            <w:pStyle w:val="TOC4"/>
            <w:tabs>
              <w:tab w:val="right" w:leader="dot" w:pos="9016"/>
            </w:tabs>
            <w:rPr>
              <w:rFonts w:eastAsiaTheme="minorEastAsia"/>
              <w:noProof/>
              <w:sz w:val="24"/>
              <w:szCs w:val="24"/>
              <w:lang w:eastAsia="ja-JP"/>
            </w:rPr>
          </w:pPr>
          <w:hyperlink w:anchor="_Toc185097337" w:history="1">
            <w:r w:rsidR="005F404C" w:rsidRPr="00125B3A">
              <w:rPr>
                <w:rStyle w:val="Hyperlink"/>
                <w:rFonts w:ascii="Times New Roman" w:eastAsia="Times New Roman" w:hAnsi="Times New Roman" w:cs="Times New Roman"/>
                <w:b/>
                <w:bCs/>
                <w:noProof/>
              </w:rPr>
              <w:t>5. Physical Security Enhancements: $15,000</w:t>
            </w:r>
            <w:r w:rsidR="005F404C">
              <w:rPr>
                <w:noProof/>
                <w:webHidden/>
              </w:rPr>
              <w:tab/>
            </w:r>
            <w:r w:rsidR="005F404C">
              <w:rPr>
                <w:noProof/>
                <w:webHidden/>
              </w:rPr>
              <w:fldChar w:fldCharType="begin"/>
            </w:r>
            <w:r w:rsidR="005F404C">
              <w:rPr>
                <w:noProof/>
                <w:webHidden/>
              </w:rPr>
              <w:instrText xml:space="preserve"> PAGEREF _Toc185097337 \h </w:instrText>
            </w:r>
            <w:r w:rsidR="005F404C">
              <w:rPr>
                <w:noProof/>
                <w:webHidden/>
              </w:rPr>
            </w:r>
            <w:r w:rsidR="005F404C">
              <w:rPr>
                <w:noProof/>
                <w:webHidden/>
              </w:rPr>
              <w:fldChar w:fldCharType="separate"/>
            </w:r>
            <w:r w:rsidR="005F404C">
              <w:rPr>
                <w:noProof/>
                <w:webHidden/>
              </w:rPr>
              <w:t>7</w:t>
            </w:r>
            <w:r w:rsidR="005F404C">
              <w:rPr>
                <w:noProof/>
                <w:webHidden/>
              </w:rPr>
              <w:fldChar w:fldCharType="end"/>
            </w:r>
          </w:hyperlink>
        </w:p>
        <w:p w14:paraId="6EBF6C0A" w14:textId="3D1F0554" w:rsidR="005F404C" w:rsidRDefault="00FB72DD">
          <w:pPr>
            <w:pStyle w:val="TOC1"/>
            <w:tabs>
              <w:tab w:val="right" w:leader="dot" w:pos="9016"/>
            </w:tabs>
            <w:rPr>
              <w:rFonts w:eastAsiaTheme="minorEastAsia"/>
              <w:noProof/>
              <w:sz w:val="24"/>
              <w:szCs w:val="24"/>
              <w:lang w:eastAsia="ja-JP"/>
            </w:rPr>
          </w:pPr>
          <w:hyperlink w:anchor="_Toc185097338" w:history="1">
            <w:r w:rsidR="005F404C" w:rsidRPr="00125B3A">
              <w:rPr>
                <w:rStyle w:val="Hyperlink"/>
                <w:rFonts w:ascii="Times New Roman" w:eastAsia="Times New Roman" w:hAnsi="Times New Roman" w:cs="Times New Roman"/>
                <w:noProof/>
              </w:rPr>
              <w:t>3.0 Program Framework and Compliance</w:t>
            </w:r>
            <w:r w:rsidR="005F404C">
              <w:rPr>
                <w:noProof/>
                <w:webHidden/>
              </w:rPr>
              <w:tab/>
            </w:r>
            <w:r w:rsidR="005F404C">
              <w:rPr>
                <w:noProof/>
                <w:webHidden/>
              </w:rPr>
              <w:fldChar w:fldCharType="begin"/>
            </w:r>
            <w:r w:rsidR="005F404C">
              <w:rPr>
                <w:noProof/>
                <w:webHidden/>
              </w:rPr>
              <w:instrText xml:space="preserve"> PAGEREF _Toc185097338 \h </w:instrText>
            </w:r>
            <w:r w:rsidR="005F404C">
              <w:rPr>
                <w:noProof/>
                <w:webHidden/>
              </w:rPr>
            </w:r>
            <w:r w:rsidR="005F404C">
              <w:rPr>
                <w:noProof/>
                <w:webHidden/>
              </w:rPr>
              <w:fldChar w:fldCharType="separate"/>
            </w:r>
            <w:r w:rsidR="005F404C">
              <w:rPr>
                <w:noProof/>
                <w:webHidden/>
              </w:rPr>
              <w:t>7</w:t>
            </w:r>
            <w:r w:rsidR="005F404C">
              <w:rPr>
                <w:noProof/>
                <w:webHidden/>
              </w:rPr>
              <w:fldChar w:fldCharType="end"/>
            </w:r>
          </w:hyperlink>
        </w:p>
        <w:p w14:paraId="40A0A8E1" w14:textId="7869750A" w:rsidR="005F404C" w:rsidRDefault="00FB72DD">
          <w:pPr>
            <w:pStyle w:val="TOC2"/>
            <w:tabs>
              <w:tab w:val="right" w:leader="dot" w:pos="9016"/>
            </w:tabs>
            <w:rPr>
              <w:rFonts w:eastAsiaTheme="minorEastAsia"/>
              <w:noProof/>
              <w:sz w:val="24"/>
              <w:szCs w:val="24"/>
              <w:lang w:eastAsia="ja-JP"/>
            </w:rPr>
          </w:pPr>
          <w:hyperlink w:anchor="_Toc185097339" w:history="1">
            <w:r w:rsidR="005F404C" w:rsidRPr="00125B3A">
              <w:rPr>
                <w:rStyle w:val="Hyperlink"/>
                <w:rFonts w:ascii="Times New Roman" w:eastAsia="Times New Roman" w:hAnsi="Times New Roman" w:cs="Times New Roman"/>
                <w:noProof/>
              </w:rPr>
              <w:t>3.1 Framework Overview</w:t>
            </w:r>
            <w:r w:rsidR="005F404C">
              <w:rPr>
                <w:noProof/>
                <w:webHidden/>
              </w:rPr>
              <w:tab/>
            </w:r>
            <w:r w:rsidR="005F404C">
              <w:rPr>
                <w:noProof/>
                <w:webHidden/>
              </w:rPr>
              <w:fldChar w:fldCharType="begin"/>
            </w:r>
            <w:r w:rsidR="005F404C">
              <w:rPr>
                <w:noProof/>
                <w:webHidden/>
              </w:rPr>
              <w:instrText xml:space="preserve"> PAGEREF _Toc185097339 \h </w:instrText>
            </w:r>
            <w:r w:rsidR="005F404C">
              <w:rPr>
                <w:noProof/>
                <w:webHidden/>
              </w:rPr>
            </w:r>
            <w:r w:rsidR="005F404C">
              <w:rPr>
                <w:noProof/>
                <w:webHidden/>
              </w:rPr>
              <w:fldChar w:fldCharType="separate"/>
            </w:r>
            <w:r w:rsidR="005F404C">
              <w:rPr>
                <w:noProof/>
                <w:webHidden/>
              </w:rPr>
              <w:t>7</w:t>
            </w:r>
            <w:r w:rsidR="005F404C">
              <w:rPr>
                <w:noProof/>
                <w:webHidden/>
              </w:rPr>
              <w:fldChar w:fldCharType="end"/>
            </w:r>
          </w:hyperlink>
        </w:p>
        <w:p w14:paraId="6E7B9348" w14:textId="5C5EE12F" w:rsidR="005F404C" w:rsidRDefault="00FB72DD">
          <w:pPr>
            <w:pStyle w:val="TOC2"/>
            <w:tabs>
              <w:tab w:val="right" w:leader="dot" w:pos="9016"/>
            </w:tabs>
            <w:rPr>
              <w:rFonts w:eastAsiaTheme="minorEastAsia"/>
              <w:noProof/>
              <w:sz w:val="24"/>
              <w:szCs w:val="24"/>
              <w:lang w:eastAsia="ja-JP"/>
            </w:rPr>
          </w:pPr>
          <w:hyperlink w:anchor="_Toc185097340" w:history="1">
            <w:r w:rsidR="005F404C" w:rsidRPr="00125B3A">
              <w:rPr>
                <w:rStyle w:val="Hyperlink"/>
                <w:rFonts w:ascii="Times New Roman" w:eastAsia="Times New Roman" w:hAnsi="Times New Roman" w:cs="Times New Roman"/>
                <w:noProof/>
              </w:rPr>
              <w:t>3.2 Compliance and Standards</w:t>
            </w:r>
            <w:r w:rsidR="005F404C">
              <w:rPr>
                <w:noProof/>
                <w:webHidden/>
              </w:rPr>
              <w:tab/>
            </w:r>
            <w:r w:rsidR="005F404C">
              <w:rPr>
                <w:noProof/>
                <w:webHidden/>
              </w:rPr>
              <w:fldChar w:fldCharType="begin"/>
            </w:r>
            <w:r w:rsidR="005F404C">
              <w:rPr>
                <w:noProof/>
                <w:webHidden/>
              </w:rPr>
              <w:instrText xml:space="preserve"> PAGEREF _Toc185097340 \h </w:instrText>
            </w:r>
            <w:r w:rsidR="005F404C">
              <w:rPr>
                <w:noProof/>
                <w:webHidden/>
              </w:rPr>
            </w:r>
            <w:r w:rsidR="005F404C">
              <w:rPr>
                <w:noProof/>
                <w:webHidden/>
              </w:rPr>
              <w:fldChar w:fldCharType="separate"/>
            </w:r>
            <w:r w:rsidR="005F404C">
              <w:rPr>
                <w:noProof/>
                <w:webHidden/>
              </w:rPr>
              <w:t>7</w:t>
            </w:r>
            <w:r w:rsidR="005F404C">
              <w:rPr>
                <w:noProof/>
                <w:webHidden/>
              </w:rPr>
              <w:fldChar w:fldCharType="end"/>
            </w:r>
          </w:hyperlink>
        </w:p>
        <w:p w14:paraId="15CE1F4E" w14:textId="0ED18C9A" w:rsidR="005F404C" w:rsidRDefault="00FB72DD">
          <w:pPr>
            <w:pStyle w:val="TOC1"/>
            <w:tabs>
              <w:tab w:val="right" w:leader="dot" w:pos="9016"/>
            </w:tabs>
            <w:rPr>
              <w:rFonts w:eastAsiaTheme="minorEastAsia"/>
              <w:noProof/>
              <w:sz w:val="24"/>
              <w:szCs w:val="24"/>
              <w:lang w:eastAsia="ja-JP"/>
            </w:rPr>
          </w:pPr>
          <w:hyperlink w:anchor="_Toc185097341" w:history="1">
            <w:r w:rsidR="005F404C" w:rsidRPr="00125B3A">
              <w:rPr>
                <w:rStyle w:val="Hyperlink"/>
                <w:rFonts w:ascii="Times New Roman" w:eastAsia="Times New Roman" w:hAnsi="Times New Roman" w:cs="Times New Roman"/>
                <w:noProof/>
              </w:rPr>
              <w:t>4.0 Risk Management and Physical Security</w:t>
            </w:r>
            <w:r w:rsidR="005F404C">
              <w:rPr>
                <w:noProof/>
                <w:webHidden/>
              </w:rPr>
              <w:tab/>
            </w:r>
            <w:r w:rsidR="005F404C">
              <w:rPr>
                <w:noProof/>
                <w:webHidden/>
              </w:rPr>
              <w:fldChar w:fldCharType="begin"/>
            </w:r>
            <w:r w:rsidR="005F404C">
              <w:rPr>
                <w:noProof/>
                <w:webHidden/>
              </w:rPr>
              <w:instrText xml:space="preserve"> PAGEREF _Toc185097341 \h </w:instrText>
            </w:r>
            <w:r w:rsidR="005F404C">
              <w:rPr>
                <w:noProof/>
                <w:webHidden/>
              </w:rPr>
            </w:r>
            <w:r w:rsidR="005F404C">
              <w:rPr>
                <w:noProof/>
                <w:webHidden/>
              </w:rPr>
              <w:fldChar w:fldCharType="separate"/>
            </w:r>
            <w:r w:rsidR="005F404C">
              <w:rPr>
                <w:noProof/>
                <w:webHidden/>
              </w:rPr>
              <w:t>8</w:t>
            </w:r>
            <w:r w:rsidR="005F404C">
              <w:rPr>
                <w:noProof/>
                <w:webHidden/>
              </w:rPr>
              <w:fldChar w:fldCharType="end"/>
            </w:r>
          </w:hyperlink>
        </w:p>
        <w:p w14:paraId="1F93A76A" w14:textId="1ACEB48E" w:rsidR="005F404C" w:rsidRDefault="00FB72DD">
          <w:pPr>
            <w:pStyle w:val="TOC2"/>
            <w:tabs>
              <w:tab w:val="right" w:leader="dot" w:pos="9016"/>
            </w:tabs>
            <w:rPr>
              <w:rFonts w:eastAsiaTheme="minorEastAsia"/>
              <w:noProof/>
              <w:sz w:val="24"/>
              <w:szCs w:val="24"/>
              <w:lang w:eastAsia="ja-JP"/>
            </w:rPr>
          </w:pPr>
          <w:hyperlink w:anchor="_Toc185097342" w:history="1">
            <w:r w:rsidR="005F404C" w:rsidRPr="00125B3A">
              <w:rPr>
                <w:rStyle w:val="Hyperlink"/>
                <w:rFonts w:ascii="Times New Roman" w:eastAsia="Times New Roman" w:hAnsi="Times New Roman" w:cs="Times New Roman"/>
                <w:noProof/>
              </w:rPr>
              <w:t>4.1 Risk Management Strategies</w:t>
            </w:r>
            <w:r w:rsidR="005F404C">
              <w:rPr>
                <w:noProof/>
                <w:webHidden/>
              </w:rPr>
              <w:tab/>
            </w:r>
            <w:r w:rsidR="005F404C">
              <w:rPr>
                <w:noProof/>
                <w:webHidden/>
              </w:rPr>
              <w:fldChar w:fldCharType="begin"/>
            </w:r>
            <w:r w:rsidR="005F404C">
              <w:rPr>
                <w:noProof/>
                <w:webHidden/>
              </w:rPr>
              <w:instrText xml:space="preserve"> PAGEREF _Toc185097342 \h </w:instrText>
            </w:r>
            <w:r w:rsidR="005F404C">
              <w:rPr>
                <w:noProof/>
                <w:webHidden/>
              </w:rPr>
            </w:r>
            <w:r w:rsidR="005F404C">
              <w:rPr>
                <w:noProof/>
                <w:webHidden/>
              </w:rPr>
              <w:fldChar w:fldCharType="separate"/>
            </w:r>
            <w:r w:rsidR="005F404C">
              <w:rPr>
                <w:noProof/>
                <w:webHidden/>
              </w:rPr>
              <w:t>8</w:t>
            </w:r>
            <w:r w:rsidR="005F404C">
              <w:rPr>
                <w:noProof/>
                <w:webHidden/>
              </w:rPr>
              <w:fldChar w:fldCharType="end"/>
            </w:r>
          </w:hyperlink>
        </w:p>
        <w:p w14:paraId="7E8A4A32" w14:textId="350DA6C6" w:rsidR="005F404C" w:rsidRDefault="00FB72DD">
          <w:pPr>
            <w:pStyle w:val="TOC2"/>
            <w:tabs>
              <w:tab w:val="right" w:leader="dot" w:pos="9016"/>
            </w:tabs>
            <w:rPr>
              <w:rFonts w:eastAsiaTheme="minorEastAsia"/>
              <w:noProof/>
              <w:sz w:val="24"/>
              <w:szCs w:val="24"/>
              <w:lang w:eastAsia="ja-JP"/>
            </w:rPr>
          </w:pPr>
          <w:hyperlink w:anchor="_Toc185097343" w:history="1">
            <w:r w:rsidR="005F404C" w:rsidRPr="00125B3A">
              <w:rPr>
                <w:rStyle w:val="Hyperlink"/>
                <w:rFonts w:ascii="Times New Roman" w:eastAsia="Times New Roman" w:hAnsi="Times New Roman" w:cs="Times New Roman"/>
                <w:noProof/>
              </w:rPr>
              <w:t>4.2 Physical Security Measures</w:t>
            </w:r>
            <w:r w:rsidR="005F404C">
              <w:rPr>
                <w:noProof/>
                <w:webHidden/>
              </w:rPr>
              <w:tab/>
            </w:r>
            <w:r w:rsidR="005F404C">
              <w:rPr>
                <w:noProof/>
                <w:webHidden/>
              </w:rPr>
              <w:fldChar w:fldCharType="begin"/>
            </w:r>
            <w:r w:rsidR="005F404C">
              <w:rPr>
                <w:noProof/>
                <w:webHidden/>
              </w:rPr>
              <w:instrText xml:space="preserve"> PAGEREF _Toc185097343 \h </w:instrText>
            </w:r>
            <w:r w:rsidR="005F404C">
              <w:rPr>
                <w:noProof/>
                <w:webHidden/>
              </w:rPr>
            </w:r>
            <w:r w:rsidR="005F404C">
              <w:rPr>
                <w:noProof/>
                <w:webHidden/>
              </w:rPr>
              <w:fldChar w:fldCharType="separate"/>
            </w:r>
            <w:r w:rsidR="005F404C">
              <w:rPr>
                <w:noProof/>
                <w:webHidden/>
              </w:rPr>
              <w:t>8</w:t>
            </w:r>
            <w:r w:rsidR="005F404C">
              <w:rPr>
                <w:noProof/>
                <w:webHidden/>
              </w:rPr>
              <w:fldChar w:fldCharType="end"/>
            </w:r>
          </w:hyperlink>
        </w:p>
        <w:p w14:paraId="1A4D6550" w14:textId="231DA9EE" w:rsidR="005F404C" w:rsidRDefault="00FB72DD">
          <w:pPr>
            <w:pStyle w:val="TOC1"/>
            <w:tabs>
              <w:tab w:val="right" w:leader="dot" w:pos="9016"/>
            </w:tabs>
            <w:rPr>
              <w:rFonts w:eastAsiaTheme="minorEastAsia"/>
              <w:noProof/>
              <w:sz w:val="24"/>
              <w:szCs w:val="24"/>
              <w:lang w:eastAsia="ja-JP"/>
            </w:rPr>
          </w:pPr>
          <w:hyperlink w:anchor="_Toc185097344" w:history="1">
            <w:r w:rsidR="005F404C" w:rsidRPr="00125B3A">
              <w:rPr>
                <w:rStyle w:val="Hyperlink"/>
                <w:rFonts w:ascii="Times New Roman" w:eastAsia="Times New Roman" w:hAnsi="Times New Roman" w:cs="Times New Roman"/>
                <w:noProof/>
              </w:rPr>
              <w:t>5.1 Leadership Overview</w:t>
            </w:r>
            <w:r w:rsidR="005F404C">
              <w:rPr>
                <w:noProof/>
                <w:webHidden/>
              </w:rPr>
              <w:tab/>
            </w:r>
            <w:r w:rsidR="005F404C">
              <w:rPr>
                <w:noProof/>
                <w:webHidden/>
              </w:rPr>
              <w:fldChar w:fldCharType="begin"/>
            </w:r>
            <w:r w:rsidR="005F404C">
              <w:rPr>
                <w:noProof/>
                <w:webHidden/>
              </w:rPr>
              <w:instrText xml:space="preserve"> PAGEREF _Toc185097344 \h </w:instrText>
            </w:r>
            <w:r w:rsidR="005F404C">
              <w:rPr>
                <w:noProof/>
                <w:webHidden/>
              </w:rPr>
            </w:r>
            <w:r w:rsidR="005F404C">
              <w:rPr>
                <w:noProof/>
                <w:webHidden/>
              </w:rPr>
              <w:fldChar w:fldCharType="separate"/>
            </w:r>
            <w:r w:rsidR="005F404C">
              <w:rPr>
                <w:noProof/>
                <w:webHidden/>
              </w:rPr>
              <w:t>8</w:t>
            </w:r>
            <w:r w:rsidR="005F404C">
              <w:rPr>
                <w:noProof/>
                <w:webHidden/>
              </w:rPr>
              <w:fldChar w:fldCharType="end"/>
            </w:r>
          </w:hyperlink>
        </w:p>
        <w:p w14:paraId="26347F5D" w14:textId="1538AE27" w:rsidR="005F404C" w:rsidRDefault="00FB72DD">
          <w:pPr>
            <w:pStyle w:val="TOC2"/>
            <w:tabs>
              <w:tab w:val="right" w:leader="dot" w:pos="9016"/>
            </w:tabs>
            <w:rPr>
              <w:rFonts w:eastAsiaTheme="minorEastAsia"/>
              <w:noProof/>
              <w:sz w:val="24"/>
              <w:szCs w:val="24"/>
              <w:lang w:eastAsia="ja-JP"/>
            </w:rPr>
          </w:pPr>
          <w:hyperlink w:anchor="_Toc185097345" w:history="1">
            <w:r w:rsidR="005F404C" w:rsidRPr="00125B3A">
              <w:rPr>
                <w:rStyle w:val="Hyperlink"/>
                <w:rFonts w:ascii="Times New Roman" w:eastAsia="Times New Roman" w:hAnsi="Times New Roman" w:cs="Times New Roman"/>
                <w:noProof/>
              </w:rPr>
              <w:t>People in lead positions include the Chief Information Security Officer, IT Manager, and the Compliance Officer, who are responsible to see the whole program and oversee to make sure everything is done according to best practices.</w:t>
            </w:r>
            <w:r w:rsidR="005F404C">
              <w:rPr>
                <w:noProof/>
                <w:webHidden/>
              </w:rPr>
              <w:tab/>
            </w:r>
            <w:r w:rsidR="005F404C">
              <w:rPr>
                <w:noProof/>
                <w:webHidden/>
              </w:rPr>
              <w:fldChar w:fldCharType="begin"/>
            </w:r>
            <w:r w:rsidR="005F404C">
              <w:rPr>
                <w:noProof/>
                <w:webHidden/>
              </w:rPr>
              <w:instrText xml:space="preserve"> PAGEREF _Toc185097345 \h </w:instrText>
            </w:r>
            <w:r w:rsidR="005F404C">
              <w:rPr>
                <w:noProof/>
                <w:webHidden/>
              </w:rPr>
            </w:r>
            <w:r w:rsidR="005F404C">
              <w:rPr>
                <w:noProof/>
                <w:webHidden/>
              </w:rPr>
              <w:fldChar w:fldCharType="separate"/>
            </w:r>
            <w:r w:rsidR="005F404C">
              <w:rPr>
                <w:noProof/>
                <w:webHidden/>
              </w:rPr>
              <w:t>8</w:t>
            </w:r>
            <w:r w:rsidR="005F404C">
              <w:rPr>
                <w:noProof/>
                <w:webHidden/>
              </w:rPr>
              <w:fldChar w:fldCharType="end"/>
            </w:r>
          </w:hyperlink>
        </w:p>
        <w:p w14:paraId="4706C955" w14:textId="454D2987" w:rsidR="005F404C" w:rsidRDefault="00FB72DD">
          <w:pPr>
            <w:pStyle w:val="TOC2"/>
            <w:tabs>
              <w:tab w:val="left" w:pos="660"/>
              <w:tab w:val="right" w:leader="dot" w:pos="9016"/>
            </w:tabs>
            <w:rPr>
              <w:rFonts w:eastAsiaTheme="minorEastAsia"/>
              <w:noProof/>
              <w:sz w:val="24"/>
              <w:szCs w:val="24"/>
              <w:lang w:eastAsia="ja-JP"/>
            </w:rPr>
          </w:pPr>
          <w:hyperlink w:anchor="_Toc185097346" w:history="1">
            <w:r w:rsidR="005F404C" w:rsidRPr="00125B3A">
              <w:rPr>
                <w:rStyle w:val="Hyperlink"/>
                <w:rFonts w:ascii="Symbol" w:eastAsia="Times New Roman" w:hAnsi="Symbol" w:cs="Times New Roman"/>
                <w:noProof/>
              </w:rPr>
              <w:t></w:t>
            </w:r>
            <w:r w:rsidR="005F404C">
              <w:rPr>
                <w:rFonts w:eastAsiaTheme="minorEastAsia"/>
                <w:noProof/>
                <w:sz w:val="24"/>
                <w:szCs w:val="24"/>
                <w:lang w:eastAsia="ja-JP"/>
              </w:rPr>
              <w:tab/>
            </w:r>
            <w:r w:rsidR="005F404C" w:rsidRPr="00125B3A">
              <w:rPr>
                <w:rStyle w:val="Hyperlink"/>
                <w:rFonts w:ascii="Times New Roman" w:eastAsia="Times New Roman" w:hAnsi="Times New Roman" w:cs="Times New Roman"/>
                <w:noProof/>
              </w:rPr>
              <w:t>CISO: Shall be considered accountable with respect to whole scale handling of the overall organizational cyber security program.</w:t>
            </w:r>
            <w:r w:rsidR="005F404C">
              <w:rPr>
                <w:noProof/>
                <w:webHidden/>
              </w:rPr>
              <w:tab/>
            </w:r>
            <w:r w:rsidR="005F404C">
              <w:rPr>
                <w:noProof/>
                <w:webHidden/>
              </w:rPr>
              <w:fldChar w:fldCharType="begin"/>
            </w:r>
            <w:r w:rsidR="005F404C">
              <w:rPr>
                <w:noProof/>
                <w:webHidden/>
              </w:rPr>
              <w:instrText xml:space="preserve"> PAGEREF _Toc185097346 \h </w:instrText>
            </w:r>
            <w:r w:rsidR="005F404C">
              <w:rPr>
                <w:noProof/>
                <w:webHidden/>
              </w:rPr>
            </w:r>
            <w:r w:rsidR="005F404C">
              <w:rPr>
                <w:noProof/>
                <w:webHidden/>
              </w:rPr>
              <w:fldChar w:fldCharType="separate"/>
            </w:r>
            <w:r w:rsidR="005F404C">
              <w:rPr>
                <w:noProof/>
                <w:webHidden/>
              </w:rPr>
              <w:t>8</w:t>
            </w:r>
            <w:r w:rsidR="005F404C">
              <w:rPr>
                <w:noProof/>
                <w:webHidden/>
              </w:rPr>
              <w:fldChar w:fldCharType="end"/>
            </w:r>
          </w:hyperlink>
        </w:p>
        <w:p w14:paraId="6A66A4B5" w14:textId="7367B1BD" w:rsidR="005F404C" w:rsidRDefault="00FB72DD">
          <w:pPr>
            <w:pStyle w:val="TOC2"/>
            <w:tabs>
              <w:tab w:val="left" w:pos="660"/>
              <w:tab w:val="right" w:leader="dot" w:pos="9016"/>
            </w:tabs>
            <w:rPr>
              <w:rFonts w:eastAsiaTheme="minorEastAsia"/>
              <w:noProof/>
              <w:sz w:val="24"/>
              <w:szCs w:val="24"/>
              <w:lang w:eastAsia="ja-JP"/>
            </w:rPr>
          </w:pPr>
          <w:hyperlink w:anchor="_Toc185097347" w:history="1">
            <w:r w:rsidR="005F404C" w:rsidRPr="00125B3A">
              <w:rPr>
                <w:rStyle w:val="Hyperlink"/>
                <w:rFonts w:ascii="Symbol" w:eastAsia="Times New Roman" w:hAnsi="Symbol" w:cs="Times New Roman"/>
                <w:noProof/>
              </w:rPr>
              <w:t></w:t>
            </w:r>
            <w:r w:rsidR="005F404C">
              <w:rPr>
                <w:rFonts w:eastAsiaTheme="minorEastAsia"/>
                <w:noProof/>
                <w:sz w:val="24"/>
                <w:szCs w:val="24"/>
                <w:lang w:eastAsia="ja-JP"/>
              </w:rPr>
              <w:tab/>
            </w:r>
            <w:r w:rsidR="005F404C" w:rsidRPr="00125B3A">
              <w:rPr>
                <w:rStyle w:val="Hyperlink"/>
                <w:rFonts w:ascii="Times New Roman" w:eastAsia="Times New Roman" w:hAnsi="Times New Roman" w:cs="Times New Roman"/>
                <w:noProof/>
              </w:rPr>
              <w:t>IT Manager: responsible for the technical setup, interacting with all the staff within the company.</w:t>
            </w:r>
            <w:r w:rsidR="005F404C">
              <w:rPr>
                <w:noProof/>
                <w:webHidden/>
              </w:rPr>
              <w:tab/>
            </w:r>
            <w:r w:rsidR="005F404C">
              <w:rPr>
                <w:noProof/>
                <w:webHidden/>
              </w:rPr>
              <w:fldChar w:fldCharType="begin"/>
            </w:r>
            <w:r w:rsidR="005F404C">
              <w:rPr>
                <w:noProof/>
                <w:webHidden/>
              </w:rPr>
              <w:instrText xml:space="preserve"> PAGEREF _Toc185097347 \h </w:instrText>
            </w:r>
            <w:r w:rsidR="005F404C">
              <w:rPr>
                <w:noProof/>
                <w:webHidden/>
              </w:rPr>
            </w:r>
            <w:r w:rsidR="005F404C">
              <w:rPr>
                <w:noProof/>
                <w:webHidden/>
              </w:rPr>
              <w:fldChar w:fldCharType="separate"/>
            </w:r>
            <w:r w:rsidR="005F404C">
              <w:rPr>
                <w:noProof/>
                <w:webHidden/>
              </w:rPr>
              <w:t>8</w:t>
            </w:r>
            <w:r w:rsidR="005F404C">
              <w:rPr>
                <w:noProof/>
                <w:webHidden/>
              </w:rPr>
              <w:fldChar w:fldCharType="end"/>
            </w:r>
          </w:hyperlink>
        </w:p>
        <w:p w14:paraId="7EC9A3FE" w14:textId="09297769" w:rsidR="005F404C" w:rsidRDefault="00FB72DD">
          <w:pPr>
            <w:pStyle w:val="TOC2"/>
            <w:tabs>
              <w:tab w:val="left" w:pos="660"/>
              <w:tab w:val="right" w:leader="dot" w:pos="9016"/>
            </w:tabs>
            <w:rPr>
              <w:rFonts w:eastAsiaTheme="minorEastAsia"/>
              <w:noProof/>
              <w:sz w:val="24"/>
              <w:szCs w:val="24"/>
              <w:lang w:eastAsia="ja-JP"/>
            </w:rPr>
          </w:pPr>
          <w:hyperlink w:anchor="_Toc185097348" w:history="1">
            <w:r w:rsidR="005F404C" w:rsidRPr="00125B3A">
              <w:rPr>
                <w:rStyle w:val="Hyperlink"/>
                <w:rFonts w:ascii="Symbol" w:eastAsia="Times New Roman" w:hAnsi="Symbol" w:cs="Times New Roman"/>
                <w:noProof/>
              </w:rPr>
              <w:t></w:t>
            </w:r>
            <w:r w:rsidR="005F404C">
              <w:rPr>
                <w:rFonts w:eastAsiaTheme="minorEastAsia"/>
                <w:noProof/>
                <w:sz w:val="24"/>
                <w:szCs w:val="24"/>
                <w:lang w:eastAsia="ja-JP"/>
              </w:rPr>
              <w:tab/>
            </w:r>
            <w:r w:rsidR="005F404C" w:rsidRPr="00125B3A">
              <w:rPr>
                <w:rStyle w:val="Hyperlink"/>
                <w:rFonts w:ascii="Times New Roman" w:eastAsia="Times New Roman" w:hAnsi="Times New Roman" w:cs="Times New Roman"/>
                <w:noProof/>
              </w:rPr>
              <w:t>Compliance Officer: Is Responsible for ensuring that the organization complies with all the rules and regulations.</w:t>
            </w:r>
            <w:r w:rsidR="005F404C">
              <w:rPr>
                <w:noProof/>
                <w:webHidden/>
              </w:rPr>
              <w:tab/>
            </w:r>
            <w:r w:rsidR="005F404C">
              <w:rPr>
                <w:noProof/>
                <w:webHidden/>
              </w:rPr>
              <w:fldChar w:fldCharType="begin"/>
            </w:r>
            <w:r w:rsidR="005F404C">
              <w:rPr>
                <w:noProof/>
                <w:webHidden/>
              </w:rPr>
              <w:instrText xml:space="preserve"> PAGEREF _Toc185097348 \h </w:instrText>
            </w:r>
            <w:r w:rsidR="005F404C">
              <w:rPr>
                <w:noProof/>
                <w:webHidden/>
              </w:rPr>
            </w:r>
            <w:r w:rsidR="005F404C">
              <w:rPr>
                <w:noProof/>
                <w:webHidden/>
              </w:rPr>
              <w:fldChar w:fldCharType="separate"/>
            </w:r>
            <w:r w:rsidR="005F404C">
              <w:rPr>
                <w:noProof/>
                <w:webHidden/>
              </w:rPr>
              <w:t>8</w:t>
            </w:r>
            <w:r w:rsidR="005F404C">
              <w:rPr>
                <w:noProof/>
                <w:webHidden/>
              </w:rPr>
              <w:fldChar w:fldCharType="end"/>
            </w:r>
          </w:hyperlink>
        </w:p>
        <w:p w14:paraId="18A54B3A" w14:textId="167D8AD2" w:rsidR="005F404C" w:rsidRDefault="00FB72DD">
          <w:pPr>
            <w:pStyle w:val="TOC2"/>
            <w:tabs>
              <w:tab w:val="right" w:leader="dot" w:pos="9016"/>
            </w:tabs>
            <w:rPr>
              <w:rFonts w:eastAsiaTheme="minorEastAsia"/>
              <w:noProof/>
              <w:sz w:val="24"/>
              <w:szCs w:val="24"/>
              <w:lang w:eastAsia="ja-JP"/>
            </w:rPr>
          </w:pPr>
          <w:hyperlink w:anchor="_Toc185097349" w:history="1">
            <w:r w:rsidR="005F404C" w:rsidRPr="00125B3A">
              <w:rPr>
                <w:rStyle w:val="Hyperlink"/>
                <w:rFonts w:ascii="Times New Roman" w:eastAsia="Times New Roman" w:hAnsi="Times New Roman" w:cs="Times New Roman"/>
                <w:noProof/>
              </w:rPr>
              <w:t>5.2 Personnel Roles and Security</w:t>
            </w:r>
            <w:r w:rsidR="005F404C">
              <w:rPr>
                <w:noProof/>
                <w:webHidden/>
              </w:rPr>
              <w:tab/>
            </w:r>
            <w:r w:rsidR="005F404C">
              <w:rPr>
                <w:noProof/>
                <w:webHidden/>
              </w:rPr>
              <w:fldChar w:fldCharType="begin"/>
            </w:r>
            <w:r w:rsidR="005F404C">
              <w:rPr>
                <w:noProof/>
                <w:webHidden/>
              </w:rPr>
              <w:instrText xml:space="preserve"> PAGEREF _Toc185097349 \h </w:instrText>
            </w:r>
            <w:r w:rsidR="005F404C">
              <w:rPr>
                <w:noProof/>
                <w:webHidden/>
              </w:rPr>
            </w:r>
            <w:r w:rsidR="005F404C">
              <w:rPr>
                <w:noProof/>
                <w:webHidden/>
              </w:rPr>
              <w:fldChar w:fldCharType="separate"/>
            </w:r>
            <w:r w:rsidR="005F404C">
              <w:rPr>
                <w:noProof/>
                <w:webHidden/>
              </w:rPr>
              <w:t>8</w:t>
            </w:r>
            <w:r w:rsidR="005F404C">
              <w:rPr>
                <w:noProof/>
                <w:webHidden/>
              </w:rPr>
              <w:fldChar w:fldCharType="end"/>
            </w:r>
          </w:hyperlink>
        </w:p>
        <w:p w14:paraId="18439E9B" w14:textId="02EEF747" w:rsidR="005F404C" w:rsidRDefault="00FB72DD">
          <w:pPr>
            <w:pStyle w:val="TOC2"/>
            <w:tabs>
              <w:tab w:val="right" w:leader="dot" w:pos="9016"/>
            </w:tabs>
            <w:rPr>
              <w:rFonts w:eastAsiaTheme="minorEastAsia"/>
              <w:noProof/>
              <w:sz w:val="24"/>
              <w:szCs w:val="24"/>
              <w:lang w:eastAsia="ja-JP"/>
            </w:rPr>
          </w:pPr>
          <w:hyperlink w:anchor="_Toc185097350" w:history="1">
            <w:r w:rsidR="005F404C" w:rsidRPr="00125B3A">
              <w:rPr>
                <w:rStyle w:val="Hyperlink"/>
                <w:rFonts w:ascii="Times New Roman" w:eastAsia="Times New Roman" w:hAnsi="Times New Roman" w:cs="Times New Roman"/>
                <w:noProof/>
              </w:rPr>
              <w:t>5.3 Training Plan</w:t>
            </w:r>
            <w:r w:rsidR="005F404C">
              <w:rPr>
                <w:noProof/>
                <w:webHidden/>
              </w:rPr>
              <w:tab/>
            </w:r>
            <w:r w:rsidR="005F404C">
              <w:rPr>
                <w:noProof/>
                <w:webHidden/>
              </w:rPr>
              <w:fldChar w:fldCharType="begin"/>
            </w:r>
            <w:r w:rsidR="005F404C">
              <w:rPr>
                <w:noProof/>
                <w:webHidden/>
              </w:rPr>
              <w:instrText xml:space="preserve"> PAGEREF _Toc185097350 \h </w:instrText>
            </w:r>
            <w:r w:rsidR="005F404C">
              <w:rPr>
                <w:noProof/>
                <w:webHidden/>
              </w:rPr>
            </w:r>
            <w:r w:rsidR="005F404C">
              <w:rPr>
                <w:noProof/>
                <w:webHidden/>
              </w:rPr>
              <w:fldChar w:fldCharType="separate"/>
            </w:r>
            <w:r w:rsidR="005F404C">
              <w:rPr>
                <w:noProof/>
                <w:webHidden/>
              </w:rPr>
              <w:t>10</w:t>
            </w:r>
            <w:r w:rsidR="005F404C">
              <w:rPr>
                <w:noProof/>
                <w:webHidden/>
              </w:rPr>
              <w:fldChar w:fldCharType="end"/>
            </w:r>
          </w:hyperlink>
        </w:p>
        <w:p w14:paraId="75284C10" w14:textId="36798581" w:rsidR="005F404C" w:rsidRDefault="00FB72DD">
          <w:pPr>
            <w:pStyle w:val="TOC1"/>
            <w:tabs>
              <w:tab w:val="right" w:leader="dot" w:pos="9016"/>
            </w:tabs>
            <w:rPr>
              <w:rFonts w:eastAsiaTheme="minorEastAsia"/>
              <w:noProof/>
              <w:sz w:val="24"/>
              <w:szCs w:val="24"/>
              <w:lang w:eastAsia="ja-JP"/>
            </w:rPr>
          </w:pPr>
          <w:hyperlink w:anchor="_Toc185097351" w:history="1">
            <w:r w:rsidR="005F404C" w:rsidRPr="00125B3A">
              <w:rPr>
                <w:rStyle w:val="Hyperlink"/>
                <w:rFonts w:ascii="Times New Roman" w:eastAsia="Times New Roman" w:hAnsi="Times New Roman" w:cs="Times New Roman"/>
                <w:noProof/>
              </w:rPr>
              <w:t>6.0 Policy, Technology, and Asset Management</w:t>
            </w:r>
            <w:r w:rsidR="005F404C">
              <w:rPr>
                <w:noProof/>
                <w:webHidden/>
              </w:rPr>
              <w:tab/>
            </w:r>
            <w:r w:rsidR="005F404C">
              <w:rPr>
                <w:noProof/>
                <w:webHidden/>
              </w:rPr>
              <w:fldChar w:fldCharType="begin"/>
            </w:r>
            <w:r w:rsidR="005F404C">
              <w:rPr>
                <w:noProof/>
                <w:webHidden/>
              </w:rPr>
              <w:instrText xml:space="preserve"> PAGEREF _Toc185097351 \h </w:instrText>
            </w:r>
            <w:r w:rsidR="005F404C">
              <w:rPr>
                <w:noProof/>
                <w:webHidden/>
              </w:rPr>
            </w:r>
            <w:r w:rsidR="005F404C">
              <w:rPr>
                <w:noProof/>
                <w:webHidden/>
              </w:rPr>
              <w:fldChar w:fldCharType="separate"/>
            </w:r>
            <w:r w:rsidR="005F404C">
              <w:rPr>
                <w:noProof/>
                <w:webHidden/>
              </w:rPr>
              <w:t>10</w:t>
            </w:r>
            <w:r w:rsidR="005F404C">
              <w:rPr>
                <w:noProof/>
                <w:webHidden/>
              </w:rPr>
              <w:fldChar w:fldCharType="end"/>
            </w:r>
          </w:hyperlink>
        </w:p>
        <w:p w14:paraId="25FB0504" w14:textId="6433B78B" w:rsidR="005F404C" w:rsidRDefault="00FB72DD">
          <w:pPr>
            <w:pStyle w:val="TOC2"/>
            <w:tabs>
              <w:tab w:val="right" w:leader="dot" w:pos="9016"/>
            </w:tabs>
            <w:rPr>
              <w:rFonts w:eastAsiaTheme="minorEastAsia"/>
              <w:noProof/>
              <w:sz w:val="24"/>
              <w:szCs w:val="24"/>
              <w:lang w:eastAsia="ja-JP"/>
            </w:rPr>
          </w:pPr>
          <w:hyperlink w:anchor="_Toc185097352" w:history="1">
            <w:r w:rsidR="005F404C" w:rsidRPr="00125B3A">
              <w:rPr>
                <w:rStyle w:val="Hyperlink"/>
                <w:rFonts w:ascii="Times New Roman" w:eastAsia="Times New Roman" w:hAnsi="Times New Roman" w:cs="Times New Roman"/>
                <w:noProof/>
              </w:rPr>
              <w:t>6.1 Policy Development</w:t>
            </w:r>
            <w:r w:rsidR="005F404C">
              <w:rPr>
                <w:noProof/>
                <w:webHidden/>
              </w:rPr>
              <w:tab/>
            </w:r>
            <w:r w:rsidR="005F404C">
              <w:rPr>
                <w:noProof/>
                <w:webHidden/>
              </w:rPr>
              <w:fldChar w:fldCharType="begin"/>
            </w:r>
            <w:r w:rsidR="005F404C">
              <w:rPr>
                <w:noProof/>
                <w:webHidden/>
              </w:rPr>
              <w:instrText xml:space="preserve"> PAGEREF _Toc185097352 \h </w:instrText>
            </w:r>
            <w:r w:rsidR="005F404C">
              <w:rPr>
                <w:noProof/>
                <w:webHidden/>
              </w:rPr>
            </w:r>
            <w:r w:rsidR="005F404C">
              <w:rPr>
                <w:noProof/>
                <w:webHidden/>
              </w:rPr>
              <w:fldChar w:fldCharType="separate"/>
            </w:r>
            <w:r w:rsidR="005F404C">
              <w:rPr>
                <w:noProof/>
                <w:webHidden/>
              </w:rPr>
              <w:t>10</w:t>
            </w:r>
            <w:r w:rsidR="005F404C">
              <w:rPr>
                <w:noProof/>
                <w:webHidden/>
              </w:rPr>
              <w:fldChar w:fldCharType="end"/>
            </w:r>
          </w:hyperlink>
        </w:p>
        <w:p w14:paraId="29FC2007" w14:textId="3CD49FF6" w:rsidR="005F404C" w:rsidRDefault="00FB72DD">
          <w:pPr>
            <w:pStyle w:val="TOC2"/>
            <w:tabs>
              <w:tab w:val="right" w:leader="dot" w:pos="9016"/>
            </w:tabs>
            <w:rPr>
              <w:rFonts w:eastAsiaTheme="minorEastAsia"/>
              <w:noProof/>
              <w:sz w:val="24"/>
              <w:szCs w:val="24"/>
              <w:lang w:eastAsia="ja-JP"/>
            </w:rPr>
          </w:pPr>
          <w:hyperlink w:anchor="_Toc185097353" w:history="1">
            <w:r w:rsidR="005F404C" w:rsidRPr="00125B3A">
              <w:rPr>
                <w:rStyle w:val="Hyperlink"/>
                <w:rFonts w:ascii="Times New Roman" w:eastAsia="Times New Roman" w:hAnsi="Times New Roman" w:cs="Times New Roman"/>
                <w:noProof/>
              </w:rPr>
              <w:t>6.2 Technology and Tools</w:t>
            </w:r>
            <w:r w:rsidR="005F404C">
              <w:rPr>
                <w:noProof/>
                <w:webHidden/>
              </w:rPr>
              <w:tab/>
            </w:r>
            <w:r w:rsidR="005F404C">
              <w:rPr>
                <w:noProof/>
                <w:webHidden/>
              </w:rPr>
              <w:fldChar w:fldCharType="begin"/>
            </w:r>
            <w:r w:rsidR="005F404C">
              <w:rPr>
                <w:noProof/>
                <w:webHidden/>
              </w:rPr>
              <w:instrText xml:space="preserve"> PAGEREF _Toc185097353 \h </w:instrText>
            </w:r>
            <w:r w:rsidR="005F404C">
              <w:rPr>
                <w:noProof/>
                <w:webHidden/>
              </w:rPr>
            </w:r>
            <w:r w:rsidR="005F404C">
              <w:rPr>
                <w:noProof/>
                <w:webHidden/>
              </w:rPr>
              <w:fldChar w:fldCharType="separate"/>
            </w:r>
            <w:r w:rsidR="005F404C">
              <w:rPr>
                <w:noProof/>
                <w:webHidden/>
              </w:rPr>
              <w:t>11</w:t>
            </w:r>
            <w:r w:rsidR="005F404C">
              <w:rPr>
                <w:noProof/>
                <w:webHidden/>
              </w:rPr>
              <w:fldChar w:fldCharType="end"/>
            </w:r>
          </w:hyperlink>
        </w:p>
        <w:p w14:paraId="48658183" w14:textId="27EC2743" w:rsidR="005F404C" w:rsidRDefault="00FB72DD">
          <w:pPr>
            <w:pStyle w:val="TOC2"/>
            <w:tabs>
              <w:tab w:val="right" w:leader="dot" w:pos="9016"/>
            </w:tabs>
            <w:rPr>
              <w:rFonts w:eastAsiaTheme="minorEastAsia"/>
              <w:noProof/>
              <w:sz w:val="24"/>
              <w:szCs w:val="24"/>
              <w:lang w:eastAsia="ja-JP"/>
            </w:rPr>
          </w:pPr>
          <w:hyperlink w:anchor="_Toc185097354" w:history="1">
            <w:r w:rsidR="005F404C" w:rsidRPr="00125B3A">
              <w:rPr>
                <w:rStyle w:val="Hyperlink"/>
                <w:rFonts w:ascii="Times New Roman" w:eastAsia="Times New Roman" w:hAnsi="Times New Roman" w:cs="Times New Roman"/>
                <w:noProof/>
              </w:rPr>
              <w:t>6.3 Data Classification</w:t>
            </w:r>
            <w:r w:rsidR="005F404C">
              <w:rPr>
                <w:noProof/>
                <w:webHidden/>
              </w:rPr>
              <w:tab/>
            </w:r>
            <w:r w:rsidR="005F404C">
              <w:rPr>
                <w:noProof/>
                <w:webHidden/>
              </w:rPr>
              <w:fldChar w:fldCharType="begin"/>
            </w:r>
            <w:r w:rsidR="005F404C">
              <w:rPr>
                <w:noProof/>
                <w:webHidden/>
              </w:rPr>
              <w:instrText xml:space="preserve"> PAGEREF _Toc185097354 \h </w:instrText>
            </w:r>
            <w:r w:rsidR="005F404C">
              <w:rPr>
                <w:noProof/>
                <w:webHidden/>
              </w:rPr>
            </w:r>
            <w:r w:rsidR="005F404C">
              <w:rPr>
                <w:noProof/>
                <w:webHidden/>
              </w:rPr>
              <w:fldChar w:fldCharType="separate"/>
            </w:r>
            <w:r w:rsidR="005F404C">
              <w:rPr>
                <w:noProof/>
                <w:webHidden/>
              </w:rPr>
              <w:t>11</w:t>
            </w:r>
            <w:r w:rsidR="005F404C">
              <w:rPr>
                <w:noProof/>
                <w:webHidden/>
              </w:rPr>
              <w:fldChar w:fldCharType="end"/>
            </w:r>
          </w:hyperlink>
        </w:p>
        <w:p w14:paraId="792657AD" w14:textId="26CD5DC4" w:rsidR="005F404C" w:rsidRDefault="00FB72DD">
          <w:pPr>
            <w:pStyle w:val="TOC2"/>
            <w:tabs>
              <w:tab w:val="right" w:leader="dot" w:pos="9016"/>
            </w:tabs>
            <w:rPr>
              <w:rFonts w:eastAsiaTheme="minorEastAsia"/>
              <w:noProof/>
              <w:sz w:val="24"/>
              <w:szCs w:val="24"/>
              <w:lang w:eastAsia="ja-JP"/>
            </w:rPr>
          </w:pPr>
          <w:hyperlink w:anchor="_Toc185097355" w:history="1">
            <w:r w:rsidR="005F404C" w:rsidRPr="00125B3A">
              <w:rPr>
                <w:rStyle w:val="Hyperlink"/>
                <w:rFonts w:ascii="Times New Roman" w:eastAsia="Times New Roman" w:hAnsi="Times New Roman" w:cs="Times New Roman"/>
                <w:noProof/>
              </w:rPr>
              <w:t>6.4 Asset Management</w:t>
            </w:r>
            <w:r w:rsidR="005F404C">
              <w:rPr>
                <w:noProof/>
                <w:webHidden/>
              </w:rPr>
              <w:tab/>
            </w:r>
            <w:r w:rsidR="005F404C">
              <w:rPr>
                <w:noProof/>
                <w:webHidden/>
              </w:rPr>
              <w:fldChar w:fldCharType="begin"/>
            </w:r>
            <w:r w:rsidR="005F404C">
              <w:rPr>
                <w:noProof/>
                <w:webHidden/>
              </w:rPr>
              <w:instrText xml:space="preserve"> PAGEREF _Toc185097355 \h </w:instrText>
            </w:r>
            <w:r w:rsidR="005F404C">
              <w:rPr>
                <w:noProof/>
                <w:webHidden/>
              </w:rPr>
            </w:r>
            <w:r w:rsidR="005F404C">
              <w:rPr>
                <w:noProof/>
                <w:webHidden/>
              </w:rPr>
              <w:fldChar w:fldCharType="separate"/>
            </w:r>
            <w:r w:rsidR="005F404C">
              <w:rPr>
                <w:noProof/>
                <w:webHidden/>
              </w:rPr>
              <w:t>12</w:t>
            </w:r>
            <w:r w:rsidR="005F404C">
              <w:rPr>
                <w:noProof/>
                <w:webHidden/>
              </w:rPr>
              <w:fldChar w:fldCharType="end"/>
            </w:r>
          </w:hyperlink>
        </w:p>
        <w:p w14:paraId="4EFE86ED" w14:textId="39AC685B" w:rsidR="005F404C" w:rsidRDefault="00FB72DD">
          <w:pPr>
            <w:pStyle w:val="TOC2"/>
            <w:tabs>
              <w:tab w:val="right" w:leader="dot" w:pos="9016"/>
            </w:tabs>
            <w:rPr>
              <w:rFonts w:eastAsiaTheme="minorEastAsia"/>
              <w:noProof/>
              <w:sz w:val="24"/>
              <w:szCs w:val="24"/>
              <w:lang w:eastAsia="ja-JP"/>
            </w:rPr>
          </w:pPr>
          <w:hyperlink w:anchor="_Toc185097356" w:history="1">
            <w:r w:rsidR="005F404C" w:rsidRPr="00125B3A">
              <w:rPr>
                <w:rStyle w:val="Hyperlink"/>
                <w:rFonts w:ascii="Times New Roman" w:hAnsi="Times New Roman" w:cs="Times New Roman"/>
                <w:noProof/>
              </w:rPr>
              <w:t>7.1 Configuration Management</w:t>
            </w:r>
            <w:r w:rsidR="005F404C">
              <w:rPr>
                <w:noProof/>
                <w:webHidden/>
              </w:rPr>
              <w:tab/>
            </w:r>
            <w:r w:rsidR="005F404C">
              <w:rPr>
                <w:noProof/>
                <w:webHidden/>
              </w:rPr>
              <w:fldChar w:fldCharType="begin"/>
            </w:r>
            <w:r w:rsidR="005F404C">
              <w:rPr>
                <w:noProof/>
                <w:webHidden/>
              </w:rPr>
              <w:instrText xml:space="preserve"> PAGEREF _Toc185097356 \h </w:instrText>
            </w:r>
            <w:r w:rsidR="005F404C">
              <w:rPr>
                <w:noProof/>
                <w:webHidden/>
              </w:rPr>
            </w:r>
            <w:r w:rsidR="005F404C">
              <w:rPr>
                <w:noProof/>
                <w:webHidden/>
              </w:rPr>
              <w:fldChar w:fldCharType="separate"/>
            </w:r>
            <w:r w:rsidR="005F404C">
              <w:rPr>
                <w:noProof/>
                <w:webHidden/>
              </w:rPr>
              <w:t>14</w:t>
            </w:r>
            <w:r w:rsidR="005F404C">
              <w:rPr>
                <w:noProof/>
                <w:webHidden/>
              </w:rPr>
              <w:fldChar w:fldCharType="end"/>
            </w:r>
          </w:hyperlink>
        </w:p>
        <w:p w14:paraId="158B0E56" w14:textId="24401FB5" w:rsidR="005F404C" w:rsidRDefault="00FB72DD">
          <w:pPr>
            <w:pStyle w:val="TOC2"/>
            <w:tabs>
              <w:tab w:val="right" w:leader="dot" w:pos="9016"/>
            </w:tabs>
            <w:rPr>
              <w:rFonts w:eastAsiaTheme="minorEastAsia"/>
              <w:noProof/>
              <w:sz w:val="24"/>
              <w:szCs w:val="24"/>
              <w:lang w:eastAsia="ja-JP"/>
            </w:rPr>
          </w:pPr>
          <w:hyperlink w:anchor="_Toc185097357" w:history="1">
            <w:r w:rsidR="005F404C" w:rsidRPr="00125B3A">
              <w:rPr>
                <w:rStyle w:val="Hyperlink"/>
                <w:rFonts w:ascii="Times New Roman" w:eastAsia="Times New Roman" w:hAnsi="Times New Roman" w:cs="Times New Roman"/>
                <w:noProof/>
              </w:rPr>
              <w:t>7.2 Patch Management</w:t>
            </w:r>
            <w:r w:rsidR="005F404C">
              <w:rPr>
                <w:noProof/>
                <w:webHidden/>
              </w:rPr>
              <w:tab/>
            </w:r>
            <w:r w:rsidR="005F404C">
              <w:rPr>
                <w:noProof/>
                <w:webHidden/>
              </w:rPr>
              <w:fldChar w:fldCharType="begin"/>
            </w:r>
            <w:r w:rsidR="005F404C">
              <w:rPr>
                <w:noProof/>
                <w:webHidden/>
              </w:rPr>
              <w:instrText xml:space="preserve"> PAGEREF _Toc185097357 \h </w:instrText>
            </w:r>
            <w:r w:rsidR="005F404C">
              <w:rPr>
                <w:noProof/>
                <w:webHidden/>
              </w:rPr>
            </w:r>
            <w:r w:rsidR="005F404C">
              <w:rPr>
                <w:noProof/>
                <w:webHidden/>
              </w:rPr>
              <w:fldChar w:fldCharType="separate"/>
            </w:r>
            <w:r w:rsidR="005F404C">
              <w:rPr>
                <w:noProof/>
                <w:webHidden/>
              </w:rPr>
              <w:t>15</w:t>
            </w:r>
            <w:r w:rsidR="005F404C">
              <w:rPr>
                <w:noProof/>
                <w:webHidden/>
              </w:rPr>
              <w:fldChar w:fldCharType="end"/>
            </w:r>
          </w:hyperlink>
        </w:p>
        <w:p w14:paraId="12B1C3B9" w14:textId="4487606A" w:rsidR="005F404C" w:rsidRDefault="00FB72DD">
          <w:pPr>
            <w:pStyle w:val="TOC2"/>
            <w:tabs>
              <w:tab w:val="right" w:leader="dot" w:pos="9016"/>
            </w:tabs>
            <w:rPr>
              <w:rFonts w:eastAsiaTheme="minorEastAsia"/>
              <w:noProof/>
              <w:sz w:val="24"/>
              <w:szCs w:val="24"/>
              <w:lang w:eastAsia="ja-JP"/>
            </w:rPr>
          </w:pPr>
          <w:hyperlink w:anchor="_Toc185097358" w:history="1">
            <w:r w:rsidR="005F404C" w:rsidRPr="00125B3A">
              <w:rPr>
                <w:rStyle w:val="Hyperlink"/>
                <w:rFonts w:ascii="Times New Roman" w:eastAsia="Times New Roman" w:hAnsi="Times New Roman" w:cs="Times New Roman"/>
                <w:noProof/>
              </w:rPr>
              <w:t>7.3 Network Security</w:t>
            </w:r>
            <w:r w:rsidR="005F404C">
              <w:rPr>
                <w:noProof/>
                <w:webHidden/>
              </w:rPr>
              <w:tab/>
            </w:r>
            <w:r w:rsidR="005F404C">
              <w:rPr>
                <w:noProof/>
                <w:webHidden/>
              </w:rPr>
              <w:fldChar w:fldCharType="begin"/>
            </w:r>
            <w:r w:rsidR="005F404C">
              <w:rPr>
                <w:noProof/>
                <w:webHidden/>
              </w:rPr>
              <w:instrText xml:space="preserve"> PAGEREF _Toc185097358 \h </w:instrText>
            </w:r>
            <w:r w:rsidR="005F404C">
              <w:rPr>
                <w:noProof/>
                <w:webHidden/>
              </w:rPr>
            </w:r>
            <w:r w:rsidR="005F404C">
              <w:rPr>
                <w:noProof/>
                <w:webHidden/>
              </w:rPr>
              <w:fldChar w:fldCharType="separate"/>
            </w:r>
            <w:r w:rsidR="005F404C">
              <w:rPr>
                <w:noProof/>
                <w:webHidden/>
              </w:rPr>
              <w:t>15</w:t>
            </w:r>
            <w:r w:rsidR="005F404C">
              <w:rPr>
                <w:noProof/>
                <w:webHidden/>
              </w:rPr>
              <w:fldChar w:fldCharType="end"/>
            </w:r>
          </w:hyperlink>
        </w:p>
        <w:p w14:paraId="48AE58D0" w14:textId="6F559FB7" w:rsidR="005F404C" w:rsidRDefault="00FB72DD">
          <w:pPr>
            <w:pStyle w:val="TOC2"/>
            <w:tabs>
              <w:tab w:val="right" w:leader="dot" w:pos="9016"/>
            </w:tabs>
            <w:rPr>
              <w:rFonts w:eastAsiaTheme="minorEastAsia"/>
              <w:noProof/>
              <w:sz w:val="24"/>
              <w:szCs w:val="24"/>
              <w:lang w:eastAsia="ja-JP"/>
            </w:rPr>
          </w:pPr>
          <w:hyperlink w:anchor="_Toc185097359" w:history="1">
            <w:r w:rsidR="005F404C" w:rsidRPr="00125B3A">
              <w:rPr>
                <w:rStyle w:val="Hyperlink"/>
                <w:rFonts w:ascii="Times New Roman" w:eastAsia="Times New Roman" w:hAnsi="Times New Roman" w:cs="Times New Roman"/>
                <w:noProof/>
              </w:rPr>
              <w:t>7.4 Website Security</w:t>
            </w:r>
            <w:r w:rsidR="005F404C">
              <w:rPr>
                <w:noProof/>
                <w:webHidden/>
              </w:rPr>
              <w:tab/>
            </w:r>
            <w:r w:rsidR="005F404C">
              <w:rPr>
                <w:noProof/>
                <w:webHidden/>
              </w:rPr>
              <w:fldChar w:fldCharType="begin"/>
            </w:r>
            <w:r w:rsidR="005F404C">
              <w:rPr>
                <w:noProof/>
                <w:webHidden/>
              </w:rPr>
              <w:instrText xml:space="preserve"> PAGEREF _Toc185097359 \h </w:instrText>
            </w:r>
            <w:r w:rsidR="005F404C">
              <w:rPr>
                <w:noProof/>
                <w:webHidden/>
              </w:rPr>
            </w:r>
            <w:r w:rsidR="005F404C">
              <w:rPr>
                <w:noProof/>
                <w:webHidden/>
              </w:rPr>
              <w:fldChar w:fldCharType="separate"/>
            </w:r>
            <w:r w:rsidR="005F404C">
              <w:rPr>
                <w:noProof/>
                <w:webHidden/>
              </w:rPr>
              <w:t>15</w:t>
            </w:r>
            <w:r w:rsidR="005F404C">
              <w:rPr>
                <w:noProof/>
                <w:webHidden/>
              </w:rPr>
              <w:fldChar w:fldCharType="end"/>
            </w:r>
          </w:hyperlink>
        </w:p>
        <w:p w14:paraId="6391FDC6" w14:textId="73B1A6CC" w:rsidR="005F404C" w:rsidRDefault="00FB72DD">
          <w:pPr>
            <w:pStyle w:val="TOC3"/>
            <w:tabs>
              <w:tab w:val="right" w:leader="dot" w:pos="9016"/>
            </w:tabs>
            <w:rPr>
              <w:rFonts w:eastAsiaTheme="minorEastAsia"/>
              <w:noProof/>
              <w:sz w:val="24"/>
              <w:szCs w:val="24"/>
              <w:lang w:eastAsia="ja-JP"/>
            </w:rPr>
          </w:pPr>
          <w:hyperlink w:anchor="_Toc185097360" w:history="1">
            <w:r w:rsidR="005F404C" w:rsidRPr="00125B3A">
              <w:rPr>
                <w:rStyle w:val="Hyperlink"/>
                <w:rFonts w:ascii="Times New Roman" w:eastAsia="Times New Roman" w:hAnsi="Times New Roman" w:cs="Times New Roman"/>
                <w:noProof/>
              </w:rPr>
              <w:t>7.4.1 Social Media</w:t>
            </w:r>
            <w:r w:rsidR="005F404C">
              <w:rPr>
                <w:noProof/>
                <w:webHidden/>
              </w:rPr>
              <w:tab/>
            </w:r>
            <w:r w:rsidR="005F404C">
              <w:rPr>
                <w:noProof/>
                <w:webHidden/>
              </w:rPr>
              <w:fldChar w:fldCharType="begin"/>
            </w:r>
            <w:r w:rsidR="005F404C">
              <w:rPr>
                <w:noProof/>
                <w:webHidden/>
              </w:rPr>
              <w:instrText xml:space="preserve"> PAGEREF _Toc185097360 \h </w:instrText>
            </w:r>
            <w:r w:rsidR="005F404C">
              <w:rPr>
                <w:noProof/>
                <w:webHidden/>
              </w:rPr>
            </w:r>
            <w:r w:rsidR="005F404C">
              <w:rPr>
                <w:noProof/>
                <w:webHidden/>
              </w:rPr>
              <w:fldChar w:fldCharType="separate"/>
            </w:r>
            <w:r w:rsidR="005F404C">
              <w:rPr>
                <w:noProof/>
                <w:webHidden/>
              </w:rPr>
              <w:t>16</w:t>
            </w:r>
            <w:r w:rsidR="005F404C">
              <w:rPr>
                <w:noProof/>
                <w:webHidden/>
              </w:rPr>
              <w:fldChar w:fldCharType="end"/>
            </w:r>
          </w:hyperlink>
        </w:p>
        <w:p w14:paraId="72C18971" w14:textId="1B5CB087" w:rsidR="005F404C" w:rsidRDefault="00FB72DD">
          <w:pPr>
            <w:pStyle w:val="TOC2"/>
            <w:tabs>
              <w:tab w:val="right" w:leader="dot" w:pos="9016"/>
            </w:tabs>
            <w:rPr>
              <w:rFonts w:eastAsiaTheme="minorEastAsia"/>
              <w:noProof/>
              <w:sz w:val="24"/>
              <w:szCs w:val="24"/>
              <w:lang w:eastAsia="ja-JP"/>
            </w:rPr>
          </w:pPr>
          <w:hyperlink w:anchor="_Toc185097361" w:history="1">
            <w:r w:rsidR="005F404C" w:rsidRPr="00125B3A">
              <w:rPr>
                <w:rStyle w:val="Hyperlink"/>
                <w:rFonts w:ascii="Times New Roman" w:eastAsia="Times New Roman" w:hAnsi="Times New Roman" w:cs="Times New Roman"/>
                <w:noProof/>
              </w:rPr>
              <w:t>8.1 Ongoing Monitoring and Evaluation</w:t>
            </w:r>
            <w:r w:rsidR="005F404C">
              <w:rPr>
                <w:noProof/>
                <w:webHidden/>
              </w:rPr>
              <w:tab/>
            </w:r>
            <w:r w:rsidR="005F404C">
              <w:rPr>
                <w:noProof/>
                <w:webHidden/>
              </w:rPr>
              <w:fldChar w:fldCharType="begin"/>
            </w:r>
            <w:r w:rsidR="005F404C">
              <w:rPr>
                <w:noProof/>
                <w:webHidden/>
              </w:rPr>
              <w:instrText xml:space="preserve"> PAGEREF _Toc185097361 \h </w:instrText>
            </w:r>
            <w:r w:rsidR="005F404C">
              <w:rPr>
                <w:noProof/>
                <w:webHidden/>
              </w:rPr>
            </w:r>
            <w:r w:rsidR="005F404C">
              <w:rPr>
                <w:noProof/>
                <w:webHidden/>
              </w:rPr>
              <w:fldChar w:fldCharType="separate"/>
            </w:r>
            <w:r w:rsidR="005F404C">
              <w:rPr>
                <w:noProof/>
                <w:webHidden/>
              </w:rPr>
              <w:t>16</w:t>
            </w:r>
            <w:r w:rsidR="005F404C">
              <w:rPr>
                <w:noProof/>
                <w:webHidden/>
              </w:rPr>
              <w:fldChar w:fldCharType="end"/>
            </w:r>
          </w:hyperlink>
        </w:p>
        <w:p w14:paraId="05C29F34" w14:textId="65B31161" w:rsidR="005F404C" w:rsidRDefault="00FB72DD">
          <w:pPr>
            <w:pStyle w:val="TOC3"/>
            <w:tabs>
              <w:tab w:val="right" w:leader="dot" w:pos="9016"/>
            </w:tabs>
            <w:rPr>
              <w:rFonts w:eastAsiaTheme="minorEastAsia"/>
              <w:noProof/>
              <w:sz w:val="24"/>
              <w:szCs w:val="24"/>
              <w:lang w:eastAsia="ja-JP"/>
            </w:rPr>
          </w:pPr>
          <w:hyperlink w:anchor="_Toc185097362" w:history="1">
            <w:r w:rsidR="005F404C" w:rsidRPr="00125B3A">
              <w:rPr>
                <w:rStyle w:val="Hyperlink"/>
                <w:rFonts w:ascii="Times New Roman" w:eastAsia="Times New Roman" w:hAnsi="Times New Roman" w:cs="Times New Roman"/>
                <w:noProof/>
              </w:rPr>
              <w:t>8.1.1 Key Performance Indicators (KPIs)</w:t>
            </w:r>
            <w:r w:rsidR="005F404C">
              <w:rPr>
                <w:noProof/>
                <w:webHidden/>
              </w:rPr>
              <w:tab/>
            </w:r>
            <w:r w:rsidR="005F404C">
              <w:rPr>
                <w:noProof/>
                <w:webHidden/>
              </w:rPr>
              <w:fldChar w:fldCharType="begin"/>
            </w:r>
            <w:r w:rsidR="005F404C">
              <w:rPr>
                <w:noProof/>
                <w:webHidden/>
              </w:rPr>
              <w:instrText xml:space="preserve"> PAGEREF _Toc185097362 \h </w:instrText>
            </w:r>
            <w:r w:rsidR="005F404C">
              <w:rPr>
                <w:noProof/>
                <w:webHidden/>
              </w:rPr>
            </w:r>
            <w:r w:rsidR="005F404C">
              <w:rPr>
                <w:noProof/>
                <w:webHidden/>
              </w:rPr>
              <w:fldChar w:fldCharType="separate"/>
            </w:r>
            <w:r w:rsidR="005F404C">
              <w:rPr>
                <w:noProof/>
                <w:webHidden/>
              </w:rPr>
              <w:t>16</w:t>
            </w:r>
            <w:r w:rsidR="005F404C">
              <w:rPr>
                <w:noProof/>
                <w:webHidden/>
              </w:rPr>
              <w:fldChar w:fldCharType="end"/>
            </w:r>
          </w:hyperlink>
        </w:p>
        <w:p w14:paraId="166237C7" w14:textId="326F64ED" w:rsidR="005F404C" w:rsidRDefault="00FB72DD">
          <w:pPr>
            <w:pStyle w:val="TOC3"/>
            <w:tabs>
              <w:tab w:val="right" w:leader="dot" w:pos="9016"/>
            </w:tabs>
            <w:rPr>
              <w:rFonts w:eastAsiaTheme="minorEastAsia"/>
              <w:noProof/>
              <w:sz w:val="24"/>
              <w:szCs w:val="24"/>
              <w:lang w:eastAsia="ja-JP"/>
            </w:rPr>
          </w:pPr>
          <w:hyperlink w:anchor="_Toc185097363" w:history="1">
            <w:r w:rsidR="005F404C" w:rsidRPr="00125B3A">
              <w:rPr>
                <w:rStyle w:val="Hyperlink"/>
                <w:rFonts w:ascii="Times New Roman" w:eastAsia="Times New Roman" w:hAnsi="Times New Roman" w:cs="Times New Roman"/>
                <w:noProof/>
              </w:rPr>
              <w:t>8.1.2 Review Schedule of the Cybersecurity Program</w:t>
            </w:r>
            <w:r w:rsidR="005F404C">
              <w:rPr>
                <w:noProof/>
                <w:webHidden/>
              </w:rPr>
              <w:tab/>
            </w:r>
            <w:r w:rsidR="005F404C">
              <w:rPr>
                <w:noProof/>
                <w:webHidden/>
              </w:rPr>
              <w:fldChar w:fldCharType="begin"/>
            </w:r>
            <w:r w:rsidR="005F404C">
              <w:rPr>
                <w:noProof/>
                <w:webHidden/>
              </w:rPr>
              <w:instrText xml:space="preserve"> PAGEREF _Toc185097363 \h </w:instrText>
            </w:r>
            <w:r w:rsidR="005F404C">
              <w:rPr>
                <w:noProof/>
                <w:webHidden/>
              </w:rPr>
            </w:r>
            <w:r w:rsidR="005F404C">
              <w:rPr>
                <w:noProof/>
                <w:webHidden/>
              </w:rPr>
              <w:fldChar w:fldCharType="separate"/>
            </w:r>
            <w:r w:rsidR="005F404C">
              <w:rPr>
                <w:noProof/>
                <w:webHidden/>
              </w:rPr>
              <w:t>16</w:t>
            </w:r>
            <w:r w:rsidR="005F404C">
              <w:rPr>
                <w:noProof/>
                <w:webHidden/>
              </w:rPr>
              <w:fldChar w:fldCharType="end"/>
            </w:r>
          </w:hyperlink>
        </w:p>
        <w:p w14:paraId="51029560" w14:textId="0B54530D" w:rsidR="005F404C" w:rsidRDefault="00FB72DD">
          <w:pPr>
            <w:pStyle w:val="TOC3"/>
            <w:tabs>
              <w:tab w:val="right" w:leader="dot" w:pos="9016"/>
            </w:tabs>
            <w:rPr>
              <w:rFonts w:eastAsiaTheme="minorEastAsia"/>
              <w:noProof/>
              <w:sz w:val="24"/>
              <w:szCs w:val="24"/>
              <w:lang w:eastAsia="ja-JP"/>
            </w:rPr>
          </w:pPr>
          <w:hyperlink w:anchor="_Toc185097364" w:history="1">
            <w:r w:rsidR="005F404C" w:rsidRPr="00125B3A">
              <w:rPr>
                <w:rStyle w:val="Hyperlink"/>
                <w:rFonts w:ascii="Times New Roman" w:eastAsia="Times New Roman" w:hAnsi="Times New Roman" w:cs="Times New Roman"/>
                <w:noProof/>
              </w:rPr>
              <w:t>8.1.3 Continuous Improvement Methodology</w:t>
            </w:r>
            <w:r w:rsidR="005F404C">
              <w:rPr>
                <w:noProof/>
                <w:webHidden/>
              </w:rPr>
              <w:tab/>
            </w:r>
            <w:r w:rsidR="005F404C">
              <w:rPr>
                <w:noProof/>
                <w:webHidden/>
              </w:rPr>
              <w:fldChar w:fldCharType="begin"/>
            </w:r>
            <w:r w:rsidR="005F404C">
              <w:rPr>
                <w:noProof/>
                <w:webHidden/>
              </w:rPr>
              <w:instrText xml:space="preserve"> PAGEREF _Toc185097364 \h </w:instrText>
            </w:r>
            <w:r w:rsidR="005F404C">
              <w:rPr>
                <w:noProof/>
                <w:webHidden/>
              </w:rPr>
            </w:r>
            <w:r w:rsidR="005F404C">
              <w:rPr>
                <w:noProof/>
                <w:webHidden/>
              </w:rPr>
              <w:fldChar w:fldCharType="separate"/>
            </w:r>
            <w:r w:rsidR="005F404C">
              <w:rPr>
                <w:noProof/>
                <w:webHidden/>
              </w:rPr>
              <w:t>17</w:t>
            </w:r>
            <w:r w:rsidR="005F404C">
              <w:rPr>
                <w:noProof/>
                <w:webHidden/>
              </w:rPr>
              <w:fldChar w:fldCharType="end"/>
            </w:r>
          </w:hyperlink>
        </w:p>
        <w:p w14:paraId="6B2953AC" w14:textId="160B670E" w:rsidR="005F404C" w:rsidRDefault="00FB72DD">
          <w:pPr>
            <w:pStyle w:val="TOC3"/>
            <w:tabs>
              <w:tab w:val="right" w:leader="dot" w:pos="9016"/>
            </w:tabs>
            <w:rPr>
              <w:rFonts w:eastAsiaTheme="minorEastAsia"/>
              <w:noProof/>
              <w:sz w:val="24"/>
              <w:szCs w:val="24"/>
              <w:lang w:eastAsia="ja-JP"/>
            </w:rPr>
          </w:pPr>
          <w:hyperlink w:anchor="_Toc185097365" w:history="1">
            <w:r w:rsidR="005F404C" w:rsidRPr="00125B3A">
              <w:rPr>
                <w:rStyle w:val="Hyperlink"/>
                <w:rFonts w:ascii="Times New Roman" w:eastAsia="Times New Roman" w:hAnsi="Times New Roman" w:cs="Times New Roman"/>
                <w:noProof/>
              </w:rPr>
              <w:t>8.1.4 Reporting</w:t>
            </w:r>
            <w:r w:rsidR="005F404C">
              <w:rPr>
                <w:noProof/>
                <w:webHidden/>
              </w:rPr>
              <w:tab/>
            </w:r>
            <w:r w:rsidR="005F404C">
              <w:rPr>
                <w:noProof/>
                <w:webHidden/>
              </w:rPr>
              <w:fldChar w:fldCharType="begin"/>
            </w:r>
            <w:r w:rsidR="005F404C">
              <w:rPr>
                <w:noProof/>
                <w:webHidden/>
              </w:rPr>
              <w:instrText xml:space="preserve"> PAGEREF _Toc185097365 \h </w:instrText>
            </w:r>
            <w:r w:rsidR="005F404C">
              <w:rPr>
                <w:noProof/>
                <w:webHidden/>
              </w:rPr>
            </w:r>
            <w:r w:rsidR="005F404C">
              <w:rPr>
                <w:noProof/>
                <w:webHidden/>
              </w:rPr>
              <w:fldChar w:fldCharType="separate"/>
            </w:r>
            <w:r w:rsidR="005F404C">
              <w:rPr>
                <w:noProof/>
                <w:webHidden/>
              </w:rPr>
              <w:t>17</w:t>
            </w:r>
            <w:r w:rsidR="005F404C">
              <w:rPr>
                <w:noProof/>
                <w:webHidden/>
              </w:rPr>
              <w:fldChar w:fldCharType="end"/>
            </w:r>
          </w:hyperlink>
        </w:p>
        <w:p w14:paraId="2B7BD87C" w14:textId="6EF85E9A" w:rsidR="005F404C" w:rsidRDefault="00FB72DD">
          <w:pPr>
            <w:pStyle w:val="TOC2"/>
            <w:tabs>
              <w:tab w:val="right" w:leader="dot" w:pos="9016"/>
            </w:tabs>
            <w:rPr>
              <w:rFonts w:eastAsiaTheme="minorEastAsia"/>
              <w:noProof/>
              <w:sz w:val="24"/>
              <w:szCs w:val="24"/>
              <w:lang w:eastAsia="ja-JP"/>
            </w:rPr>
          </w:pPr>
          <w:hyperlink w:anchor="_Toc185097366" w:history="1">
            <w:r w:rsidR="005F404C" w:rsidRPr="00125B3A">
              <w:rPr>
                <w:rStyle w:val="Hyperlink"/>
                <w:rFonts w:ascii="Times New Roman" w:eastAsia="Times New Roman" w:hAnsi="Times New Roman" w:cs="Times New Roman"/>
                <w:noProof/>
              </w:rPr>
              <w:t>8.2 Conclusion</w:t>
            </w:r>
            <w:r w:rsidR="005F404C">
              <w:rPr>
                <w:noProof/>
                <w:webHidden/>
              </w:rPr>
              <w:tab/>
            </w:r>
            <w:r w:rsidR="005F404C">
              <w:rPr>
                <w:noProof/>
                <w:webHidden/>
              </w:rPr>
              <w:fldChar w:fldCharType="begin"/>
            </w:r>
            <w:r w:rsidR="005F404C">
              <w:rPr>
                <w:noProof/>
                <w:webHidden/>
              </w:rPr>
              <w:instrText xml:space="preserve"> PAGEREF _Toc185097366 \h </w:instrText>
            </w:r>
            <w:r w:rsidR="005F404C">
              <w:rPr>
                <w:noProof/>
                <w:webHidden/>
              </w:rPr>
            </w:r>
            <w:r w:rsidR="005F404C">
              <w:rPr>
                <w:noProof/>
                <w:webHidden/>
              </w:rPr>
              <w:fldChar w:fldCharType="separate"/>
            </w:r>
            <w:r w:rsidR="005F404C">
              <w:rPr>
                <w:noProof/>
                <w:webHidden/>
              </w:rPr>
              <w:t>17</w:t>
            </w:r>
            <w:r w:rsidR="005F404C">
              <w:rPr>
                <w:noProof/>
                <w:webHidden/>
              </w:rPr>
              <w:fldChar w:fldCharType="end"/>
            </w:r>
          </w:hyperlink>
        </w:p>
        <w:p w14:paraId="492CCF35" w14:textId="1D69F5AF" w:rsidR="005F404C" w:rsidRDefault="00FB72DD">
          <w:pPr>
            <w:pStyle w:val="TOC1"/>
            <w:tabs>
              <w:tab w:val="right" w:leader="dot" w:pos="9016"/>
            </w:tabs>
            <w:rPr>
              <w:rFonts w:eastAsiaTheme="minorEastAsia"/>
              <w:noProof/>
              <w:sz w:val="24"/>
              <w:szCs w:val="24"/>
              <w:lang w:eastAsia="ja-JP"/>
            </w:rPr>
          </w:pPr>
          <w:hyperlink w:anchor="_Toc185097367" w:history="1">
            <w:r w:rsidR="005F404C" w:rsidRPr="00125B3A">
              <w:rPr>
                <w:rStyle w:val="Hyperlink"/>
                <w:rFonts w:ascii="Times New Roman" w:eastAsia="Times New Roman" w:hAnsi="Times New Roman" w:cs="Times New Roman"/>
                <w:noProof/>
              </w:rPr>
              <w:t>9.0 Revision History Table</w:t>
            </w:r>
            <w:r w:rsidR="005F404C">
              <w:rPr>
                <w:noProof/>
                <w:webHidden/>
              </w:rPr>
              <w:tab/>
            </w:r>
            <w:r w:rsidR="005F404C">
              <w:rPr>
                <w:noProof/>
                <w:webHidden/>
              </w:rPr>
              <w:fldChar w:fldCharType="begin"/>
            </w:r>
            <w:r w:rsidR="005F404C">
              <w:rPr>
                <w:noProof/>
                <w:webHidden/>
              </w:rPr>
              <w:instrText xml:space="preserve"> PAGEREF _Toc185097367 \h </w:instrText>
            </w:r>
            <w:r w:rsidR="005F404C">
              <w:rPr>
                <w:noProof/>
                <w:webHidden/>
              </w:rPr>
            </w:r>
            <w:r w:rsidR="005F404C">
              <w:rPr>
                <w:noProof/>
                <w:webHidden/>
              </w:rPr>
              <w:fldChar w:fldCharType="separate"/>
            </w:r>
            <w:r w:rsidR="005F404C">
              <w:rPr>
                <w:noProof/>
                <w:webHidden/>
              </w:rPr>
              <w:t>19</w:t>
            </w:r>
            <w:r w:rsidR="005F404C">
              <w:rPr>
                <w:noProof/>
                <w:webHidden/>
              </w:rPr>
              <w:fldChar w:fldCharType="end"/>
            </w:r>
          </w:hyperlink>
        </w:p>
        <w:p w14:paraId="57160D01" w14:textId="7E7C9505" w:rsidR="005F404C" w:rsidRDefault="00FB72DD">
          <w:pPr>
            <w:pStyle w:val="TOC2"/>
            <w:tabs>
              <w:tab w:val="right" w:leader="dot" w:pos="9016"/>
            </w:tabs>
            <w:rPr>
              <w:rFonts w:eastAsiaTheme="minorEastAsia"/>
              <w:noProof/>
              <w:sz w:val="24"/>
              <w:szCs w:val="24"/>
              <w:lang w:eastAsia="ja-JP"/>
            </w:rPr>
          </w:pPr>
          <w:hyperlink w:anchor="_Toc185097368" w:history="1">
            <w:r w:rsidR="005F404C" w:rsidRPr="00125B3A">
              <w:rPr>
                <w:rStyle w:val="Hyperlink"/>
                <w:rFonts w:ascii="Times New Roman" w:eastAsia="Times New Roman" w:hAnsi="Times New Roman" w:cs="Times New Roman"/>
                <w:noProof/>
              </w:rPr>
              <w:t>9.1 Change Control Process</w:t>
            </w:r>
            <w:r w:rsidR="005F404C">
              <w:rPr>
                <w:noProof/>
                <w:webHidden/>
              </w:rPr>
              <w:tab/>
            </w:r>
            <w:r w:rsidR="005F404C">
              <w:rPr>
                <w:noProof/>
                <w:webHidden/>
              </w:rPr>
              <w:fldChar w:fldCharType="begin"/>
            </w:r>
            <w:r w:rsidR="005F404C">
              <w:rPr>
                <w:noProof/>
                <w:webHidden/>
              </w:rPr>
              <w:instrText xml:space="preserve"> PAGEREF _Toc185097368 \h </w:instrText>
            </w:r>
            <w:r w:rsidR="005F404C">
              <w:rPr>
                <w:noProof/>
                <w:webHidden/>
              </w:rPr>
            </w:r>
            <w:r w:rsidR="005F404C">
              <w:rPr>
                <w:noProof/>
                <w:webHidden/>
              </w:rPr>
              <w:fldChar w:fldCharType="separate"/>
            </w:r>
            <w:r w:rsidR="005F404C">
              <w:rPr>
                <w:noProof/>
                <w:webHidden/>
              </w:rPr>
              <w:t>19</w:t>
            </w:r>
            <w:r w:rsidR="005F404C">
              <w:rPr>
                <w:noProof/>
                <w:webHidden/>
              </w:rPr>
              <w:fldChar w:fldCharType="end"/>
            </w:r>
          </w:hyperlink>
        </w:p>
        <w:p w14:paraId="03FDB6A9" w14:textId="600AA871" w:rsidR="005F404C" w:rsidRDefault="00FB72DD">
          <w:pPr>
            <w:pStyle w:val="TOC1"/>
            <w:tabs>
              <w:tab w:val="right" w:leader="dot" w:pos="9016"/>
            </w:tabs>
            <w:rPr>
              <w:rFonts w:eastAsiaTheme="minorEastAsia"/>
              <w:noProof/>
              <w:sz w:val="24"/>
              <w:szCs w:val="24"/>
              <w:lang w:eastAsia="ja-JP"/>
            </w:rPr>
          </w:pPr>
          <w:hyperlink w:anchor="_Toc185097369" w:history="1">
            <w:r w:rsidR="005F404C" w:rsidRPr="00125B3A">
              <w:rPr>
                <w:rStyle w:val="Hyperlink"/>
                <w:rFonts w:ascii="Times New Roman" w:eastAsia="Times New Roman" w:hAnsi="Times New Roman" w:cs="Times New Roman"/>
                <w:noProof/>
              </w:rPr>
              <w:t>Appendices</w:t>
            </w:r>
            <w:r w:rsidR="005F404C">
              <w:rPr>
                <w:noProof/>
                <w:webHidden/>
              </w:rPr>
              <w:tab/>
            </w:r>
            <w:r w:rsidR="005F404C">
              <w:rPr>
                <w:noProof/>
                <w:webHidden/>
              </w:rPr>
              <w:fldChar w:fldCharType="begin"/>
            </w:r>
            <w:r w:rsidR="005F404C">
              <w:rPr>
                <w:noProof/>
                <w:webHidden/>
              </w:rPr>
              <w:instrText xml:space="preserve"> PAGEREF _Toc185097369 \h </w:instrText>
            </w:r>
            <w:r w:rsidR="005F404C">
              <w:rPr>
                <w:noProof/>
                <w:webHidden/>
              </w:rPr>
            </w:r>
            <w:r w:rsidR="005F404C">
              <w:rPr>
                <w:noProof/>
                <w:webHidden/>
              </w:rPr>
              <w:fldChar w:fldCharType="separate"/>
            </w:r>
            <w:r w:rsidR="005F404C">
              <w:rPr>
                <w:noProof/>
                <w:webHidden/>
              </w:rPr>
              <w:t>20</w:t>
            </w:r>
            <w:r w:rsidR="005F404C">
              <w:rPr>
                <w:noProof/>
                <w:webHidden/>
              </w:rPr>
              <w:fldChar w:fldCharType="end"/>
            </w:r>
          </w:hyperlink>
        </w:p>
        <w:p w14:paraId="375515F6" w14:textId="186B4ED8" w:rsidR="005F404C" w:rsidRDefault="00FB72DD">
          <w:pPr>
            <w:pStyle w:val="TOC1"/>
            <w:tabs>
              <w:tab w:val="right" w:leader="dot" w:pos="9016"/>
            </w:tabs>
            <w:rPr>
              <w:rFonts w:eastAsiaTheme="minorEastAsia"/>
              <w:noProof/>
              <w:sz w:val="24"/>
              <w:szCs w:val="24"/>
              <w:lang w:eastAsia="ja-JP"/>
            </w:rPr>
          </w:pPr>
          <w:hyperlink w:anchor="_Toc185097370" w:history="1">
            <w:r w:rsidR="005F404C" w:rsidRPr="00125B3A">
              <w:rPr>
                <w:rStyle w:val="Hyperlink"/>
                <w:rFonts w:ascii="Times New Roman" w:eastAsia="Times New Roman" w:hAnsi="Times New Roman" w:cs="Times New Roman"/>
                <w:noProof/>
              </w:rPr>
              <w:t>Appendix A – Sample Policy</w:t>
            </w:r>
            <w:r w:rsidR="005F404C">
              <w:rPr>
                <w:noProof/>
                <w:webHidden/>
              </w:rPr>
              <w:tab/>
            </w:r>
            <w:r w:rsidR="005F404C">
              <w:rPr>
                <w:noProof/>
                <w:webHidden/>
              </w:rPr>
              <w:fldChar w:fldCharType="begin"/>
            </w:r>
            <w:r w:rsidR="005F404C">
              <w:rPr>
                <w:noProof/>
                <w:webHidden/>
              </w:rPr>
              <w:instrText xml:space="preserve"> PAGEREF _Toc185097370 \h </w:instrText>
            </w:r>
            <w:r w:rsidR="005F404C">
              <w:rPr>
                <w:noProof/>
                <w:webHidden/>
              </w:rPr>
            </w:r>
            <w:r w:rsidR="005F404C">
              <w:rPr>
                <w:noProof/>
                <w:webHidden/>
              </w:rPr>
              <w:fldChar w:fldCharType="separate"/>
            </w:r>
            <w:r w:rsidR="005F404C">
              <w:rPr>
                <w:noProof/>
                <w:webHidden/>
              </w:rPr>
              <w:t>20</w:t>
            </w:r>
            <w:r w:rsidR="005F404C">
              <w:rPr>
                <w:noProof/>
                <w:webHidden/>
              </w:rPr>
              <w:fldChar w:fldCharType="end"/>
            </w:r>
          </w:hyperlink>
        </w:p>
        <w:p w14:paraId="56384A6B" w14:textId="1C8C758A" w:rsidR="005F404C" w:rsidRDefault="00FB72DD">
          <w:pPr>
            <w:pStyle w:val="TOC2"/>
            <w:tabs>
              <w:tab w:val="right" w:leader="dot" w:pos="9016"/>
            </w:tabs>
            <w:rPr>
              <w:rFonts w:eastAsiaTheme="minorEastAsia"/>
              <w:noProof/>
              <w:sz w:val="24"/>
              <w:szCs w:val="24"/>
              <w:lang w:eastAsia="ja-JP"/>
            </w:rPr>
          </w:pPr>
          <w:hyperlink w:anchor="_Toc185097371" w:history="1">
            <w:r w:rsidR="005F404C" w:rsidRPr="00125B3A">
              <w:rPr>
                <w:rStyle w:val="Hyperlink"/>
                <w:rFonts w:ascii="Times New Roman" w:eastAsia="Times New Roman" w:hAnsi="Times New Roman" w:cs="Times New Roman"/>
                <w:noProof/>
              </w:rPr>
              <w:t>Appendix B – Sample Standard</w:t>
            </w:r>
            <w:r w:rsidR="005F404C">
              <w:rPr>
                <w:noProof/>
                <w:webHidden/>
              </w:rPr>
              <w:tab/>
            </w:r>
            <w:r w:rsidR="005F404C">
              <w:rPr>
                <w:noProof/>
                <w:webHidden/>
              </w:rPr>
              <w:fldChar w:fldCharType="begin"/>
            </w:r>
            <w:r w:rsidR="005F404C">
              <w:rPr>
                <w:noProof/>
                <w:webHidden/>
              </w:rPr>
              <w:instrText xml:space="preserve"> PAGEREF _Toc185097371 \h </w:instrText>
            </w:r>
            <w:r w:rsidR="005F404C">
              <w:rPr>
                <w:noProof/>
                <w:webHidden/>
              </w:rPr>
            </w:r>
            <w:r w:rsidR="005F404C">
              <w:rPr>
                <w:noProof/>
                <w:webHidden/>
              </w:rPr>
              <w:fldChar w:fldCharType="separate"/>
            </w:r>
            <w:r w:rsidR="005F404C">
              <w:rPr>
                <w:noProof/>
                <w:webHidden/>
              </w:rPr>
              <w:t>22</w:t>
            </w:r>
            <w:r w:rsidR="005F404C">
              <w:rPr>
                <w:noProof/>
                <w:webHidden/>
              </w:rPr>
              <w:fldChar w:fldCharType="end"/>
            </w:r>
          </w:hyperlink>
        </w:p>
        <w:p w14:paraId="488BD2B9" w14:textId="37005885" w:rsidR="005F404C" w:rsidRDefault="00FB72DD">
          <w:pPr>
            <w:pStyle w:val="TOC2"/>
            <w:tabs>
              <w:tab w:val="right" w:leader="dot" w:pos="9016"/>
            </w:tabs>
            <w:rPr>
              <w:rFonts w:eastAsiaTheme="minorEastAsia"/>
              <w:noProof/>
              <w:sz w:val="24"/>
              <w:szCs w:val="24"/>
              <w:lang w:eastAsia="ja-JP"/>
            </w:rPr>
          </w:pPr>
          <w:hyperlink w:anchor="_Toc185097372" w:history="1">
            <w:r w:rsidR="005F404C" w:rsidRPr="00125B3A">
              <w:rPr>
                <w:rStyle w:val="Hyperlink"/>
                <w:rFonts w:ascii="Times New Roman" w:eastAsia="Times New Roman" w:hAnsi="Times New Roman" w:cs="Times New Roman"/>
                <w:noProof/>
              </w:rPr>
              <w:t>Appendix C – Sample SOP</w:t>
            </w:r>
            <w:r w:rsidR="005F404C">
              <w:rPr>
                <w:noProof/>
                <w:webHidden/>
              </w:rPr>
              <w:tab/>
            </w:r>
            <w:r w:rsidR="005F404C">
              <w:rPr>
                <w:noProof/>
                <w:webHidden/>
              </w:rPr>
              <w:fldChar w:fldCharType="begin"/>
            </w:r>
            <w:r w:rsidR="005F404C">
              <w:rPr>
                <w:noProof/>
                <w:webHidden/>
              </w:rPr>
              <w:instrText xml:space="preserve"> PAGEREF _Toc185097372 \h </w:instrText>
            </w:r>
            <w:r w:rsidR="005F404C">
              <w:rPr>
                <w:noProof/>
                <w:webHidden/>
              </w:rPr>
            </w:r>
            <w:r w:rsidR="005F404C">
              <w:rPr>
                <w:noProof/>
                <w:webHidden/>
              </w:rPr>
              <w:fldChar w:fldCharType="separate"/>
            </w:r>
            <w:r w:rsidR="005F404C">
              <w:rPr>
                <w:noProof/>
                <w:webHidden/>
              </w:rPr>
              <w:t>23</w:t>
            </w:r>
            <w:r w:rsidR="005F404C">
              <w:rPr>
                <w:noProof/>
                <w:webHidden/>
              </w:rPr>
              <w:fldChar w:fldCharType="end"/>
            </w:r>
          </w:hyperlink>
        </w:p>
        <w:p w14:paraId="46405D69" w14:textId="371FD39B" w:rsidR="6605E1B4" w:rsidRDefault="6605E1B4" w:rsidP="6605E1B4">
          <w:pPr>
            <w:pStyle w:val="TOC2"/>
            <w:tabs>
              <w:tab w:val="right" w:leader="dot" w:pos="9015"/>
            </w:tabs>
          </w:pPr>
          <w:r>
            <w:fldChar w:fldCharType="end"/>
          </w:r>
        </w:p>
        <w:p w14:paraId="6302B29B" w14:textId="309CE88D" w:rsidR="3D160337" w:rsidRPr="00E47975" w:rsidRDefault="00B148FC" w:rsidP="6605E1B4">
          <w:pPr>
            <w:rPr>
              <w:rFonts w:ascii="Times New Roman" w:eastAsiaTheme="majorEastAsia" w:hAnsi="Times New Roman" w:cs="Times New Roman"/>
              <w:color w:val="0F4761" w:themeColor="accent1" w:themeShade="BF"/>
              <w:sz w:val="40"/>
              <w:szCs w:val="40"/>
            </w:rPr>
          </w:pPr>
          <w:r w:rsidRPr="6605E1B4">
            <w:rPr>
              <w:rFonts w:ascii="Times New Roman" w:eastAsia="Times New Roman" w:hAnsi="Times New Roman" w:cs="Times New Roman"/>
              <w:sz w:val="24"/>
              <w:szCs w:val="24"/>
            </w:rPr>
            <w:br w:type="page"/>
          </w:r>
        </w:p>
      </w:sdtContent>
    </w:sdt>
    <w:p w14:paraId="1E068A26" w14:textId="215A323D" w:rsidR="002833FC" w:rsidRPr="00E950F5" w:rsidRDefault="6605E1B4" w:rsidP="004D3970">
      <w:pPr>
        <w:pStyle w:val="Heading1"/>
        <w:numPr>
          <w:ilvl w:val="0"/>
          <w:numId w:val="14"/>
        </w:numPr>
        <w:rPr>
          <w:rFonts w:ascii="Times New Roman" w:eastAsia="Times New Roman" w:hAnsi="Times New Roman" w:cs="Times New Roman"/>
          <w:sz w:val="24"/>
          <w:szCs w:val="24"/>
        </w:rPr>
      </w:pPr>
      <w:bookmarkStart w:id="0" w:name="_Toc1888725233"/>
      <w:bookmarkStart w:id="1" w:name="_Toc185097328"/>
      <w:r w:rsidRPr="6605E1B4">
        <w:rPr>
          <w:rFonts w:ascii="Times New Roman" w:eastAsia="Times New Roman" w:hAnsi="Times New Roman" w:cs="Times New Roman"/>
          <w:sz w:val="24"/>
          <w:szCs w:val="24"/>
        </w:rPr>
        <w:lastRenderedPageBreak/>
        <w:t>Introduction</w:t>
      </w:r>
      <w:bookmarkEnd w:id="0"/>
      <w:bookmarkEnd w:id="1"/>
    </w:p>
    <w:p w14:paraId="1AE0CAD7" w14:textId="436BE09D" w:rsidR="556E8F53" w:rsidRPr="007359EE" w:rsidRDefault="692C3A20" w:rsidP="556E8F53">
      <w:pPr>
        <w:rPr>
          <w:rFonts w:ascii="Times New Roman" w:eastAsia="Times New Roman" w:hAnsi="Times New Roman" w:cs="Times New Roman"/>
          <w:sz w:val="24"/>
          <w:szCs w:val="24"/>
          <w:lang w:val="en-IN"/>
        </w:rPr>
      </w:pPr>
      <w:r w:rsidRPr="692C3A20">
        <w:rPr>
          <w:rFonts w:ascii="Times New Roman" w:eastAsia="Times New Roman" w:hAnsi="Times New Roman" w:cs="Times New Roman"/>
          <w:sz w:val="24"/>
          <w:szCs w:val="24"/>
          <w:lang w:val="en-IN"/>
        </w:rPr>
        <w:t>Stellar Scope Emporium carries a great collection of fine telescopes and accessories, along with software for sky mapping. It only has a single storage facility in Glassboro, New Jersey, and sells to a national clientele through an online-only business model. An IT team, management personnel, customer service agents, and marketing experts make up the remote workforce.</w:t>
      </w:r>
    </w:p>
    <w:p w14:paraId="6A7756DE" w14:textId="77777777" w:rsidR="00613771" w:rsidRPr="007359EE" w:rsidRDefault="00613771" w:rsidP="00613771">
      <w:pPr>
        <w:ind w:firstLine="360"/>
        <w:rPr>
          <w:rFonts w:ascii="Times New Roman" w:eastAsia="Times New Roman" w:hAnsi="Times New Roman" w:cs="Times New Roman"/>
          <w:b/>
          <w:sz w:val="24"/>
          <w:szCs w:val="24"/>
          <w:lang w:val="en-IN"/>
        </w:rPr>
      </w:pPr>
      <w:r w:rsidRPr="007359EE">
        <w:rPr>
          <w:rFonts w:ascii="Times New Roman" w:eastAsia="Times New Roman" w:hAnsi="Times New Roman" w:cs="Times New Roman"/>
          <w:b/>
          <w:sz w:val="24"/>
          <w:szCs w:val="24"/>
          <w:lang w:val="en-IN"/>
        </w:rPr>
        <w:t>Key Operations Include:</w:t>
      </w:r>
    </w:p>
    <w:p w14:paraId="29469BF9" w14:textId="3EE8C9A7" w:rsidR="4ED094AA" w:rsidRPr="007359EE" w:rsidRDefault="4ED094AA" w:rsidP="004D3970">
      <w:pPr>
        <w:numPr>
          <w:ilvl w:val="0"/>
          <w:numId w:val="15"/>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Online Sales:</w:t>
      </w:r>
      <w:r w:rsidRPr="007359EE">
        <w:rPr>
          <w:rFonts w:ascii="Times New Roman" w:eastAsia="Times New Roman" w:hAnsi="Times New Roman" w:cs="Times New Roman"/>
          <w:sz w:val="24"/>
          <w:szCs w:val="24"/>
          <w:lang w:val="en-IN"/>
        </w:rPr>
        <w:t xml:space="preserve"> </w:t>
      </w:r>
      <w:r w:rsidR="00E950F5">
        <w:rPr>
          <w:rFonts w:ascii="Times New Roman" w:eastAsia="Times New Roman" w:hAnsi="Times New Roman" w:cs="Times New Roman"/>
          <w:sz w:val="24"/>
          <w:szCs w:val="24"/>
          <w:lang w:val="en-IN"/>
        </w:rPr>
        <w:t>T</w:t>
      </w:r>
      <w:r w:rsidRPr="007359EE">
        <w:rPr>
          <w:rFonts w:ascii="Times New Roman" w:eastAsia="Times New Roman" w:hAnsi="Times New Roman" w:cs="Times New Roman"/>
          <w:sz w:val="24"/>
          <w:szCs w:val="24"/>
          <w:lang w:val="en-IN"/>
        </w:rPr>
        <w:t xml:space="preserve">he largest selection of telescopes and astrophotography equipment through an e-commerce </w:t>
      </w:r>
      <w:r w:rsidR="00E950F5">
        <w:rPr>
          <w:rFonts w:ascii="Times New Roman" w:eastAsia="Times New Roman" w:hAnsi="Times New Roman" w:cs="Times New Roman"/>
          <w:sz w:val="24"/>
          <w:szCs w:val="24"/>
          <w:lang w:val="en-IN"/>
        </w:rPr>
        <w:t xml:space="preserve">platform and other online sites such as Amazon, </w:t>
      </w:r>
      <w:proofErr w:type="spellStart"/>
      <w:r w:rsidR="00E950F5">
        <w:rPr>
          <w:rFonts w:ascii="Times New Roman" w:eastAsia="Times New Roman" w:hAnsi="Times New Roman" w:cs="Times New Roman"/>
          <w:sz w:val="24"/>
          <w:szCs w:val="24"/>
          <w:lang w:val="en-IN"/>
        </w:rPr>
        <w:t>EasyBuy</w:t>
      </w:r>
      <w:proofErr w:type="spellEnd"/>
      <w:r w:rsidR="00E950F5">
        <w:rPr>
          <w:rFonts w:ascii="Times New Roman" w:eastAsia="Times New Roman" w:hAnsi="Times New Roman" w:cs="Times New Roman"/>
          <w:sz w:val="24"/>
          <w:szCs w:val="24"/>
          <w:lang w:val="en-IN"/>
        </w:rPr>
        <w:t xml:space="preserve"> and Walmart websites.</w:t>
      </w:r>
    </w:p>
    <w:p w14:paraId="71E1C045" w14:textId="39077A19" w:rsidR="00C75A64" w:rsidRDefault="0ED1CF71" w:rsidP="004D3970">
      <w:pPr>
        <w:numPr>
          <w:ilvl w:val="0"/>
          <w:numId w:val="15"/>
        </w:numPr>
        <w:rPr>
          <w:rFonts w:ascii="Times New Roman" w:eastAsia="Times New Roman" w:hAnsi="Times New Roman" w:cs="Times New Roman"/>
          <w:sz w:val="24"/>
          <w:szCs w:val="24"/>
          <w:lang w:val="en-IN"/>
        </w:rPr>
      </w:pPr>
      <w:r w:rsidRPr="00C75A64">
        <w:rPr>
          <w:rFonts w:ascii="Times New Roman" w:eastAsia="Times New Roman" w:hAnsi="Times New Roman" w:cs="Times New Roman"/>
          <w:b/>
          <w:sz w:val="24"/>
          <w:szCs w:val="24"/>
          <w:lang w:val="en-IN"/>
        </w:rPr>
        <w:t>Customer Support:</w:t>
      </w:r>
      <w:r w:rsidRPr="00C75A64">
        <w:rPr>
          <w:rFonts w:ascii="Times New Roman" w:eastAsia="Times New Roman" w:hAnsi="Times New Roman" w:cs="Times New Roman"/>
          <w:sz w:val="24"/>
          <w:szCs w:val="24"/>
          <w:lang w:val="en-IN"/>
        </w:rPr>
        <w:t xml:space="preserve"> Customer support </w:t>
      </w:r>
      <w:r w:rsidR="00A83BDC" w:rsidRPr="00C75A64">
        <w:rPr>
          <w:rFonts w:ascii="Times New Roman" w:eastAsia="Times New Roman" w:hAnsi="Times New Roman" w:cs="Times New Roman"/>
          <w:sz w:val="24"/>
          <w:szCs w:val="24"/>
          <w:lang w:val="en-IN"/>
        </w:rPr>
        <w:t xml:space="preserve">provides </w:t>
      </w:r>
      <w:r w:rsidR="00C75A64">
        <w:rPr>
          <w:rFonts w:ascii="Times New Roman" w:eastAsia="Times New Roman" w:hAnsi="Times New Roman" w:cs="Times New Roman"/>
          <w:sz w:val="24"/>
          <w:szCs w:val="24"/>
          <w:lang w:val="en-IN"/>
        </w:rPr>
        <w:t>technical support like order placing and challenges facing through websites and unsuccessful payment orders.</w:t>
      </w:r>
    </w:p>
    <w:p w14:paraId="60E41567" w14:textId="3C0A4ABB" w:rsidR="00C75A64" w:rsidRPr="00C75A64" w:rsidRDefault="0ED1CF71" w:rsidP="004D3970">
      <w:pPr>
        <w:numPr>
          <w:ilvl w:val="0"/>
          <w:numId w:val="15"/>
        </w:numPr>
        <w:rPr>
          <w:rFonts w:ascii="Times New Roman" w:eastAsia="Times New Roman" w:hAnsi="Times New Roman" w:cs="Times New Roman"/>
          <w:sz w:val="24"/>
          <w:szCs w:val="24"/>
          <w:lang w:val="en-IN"/>
        </w:rPr>
      </w:pPr>
      <w:r w:rsidRPr="00C75A64">
        <w:rPr>
          <w:rFonts w:ascii="Times New Roman" w:eastAsia="Times New Roman" w:hAnsi="Times New Roman" w:cs="Times New Roman"/>
          <w:b/>
          <w:sz w:val="24"/>
          <w:szCs w:val="24"/>
          <w:lang w:val="en-IN"/>
        </w:rPr>
        <w:t>Marketing:</w:t>
      </w:r>
      <w:r w:rsidRPr="00C75A64">
        <w:rPr>
          <w:rFonts w:ascii="Times New Roman" w:eastAsia="Times New Roman" w:hAnsi="Times New Roman" w:cs="Times New Roman"/>
          <w:sz w:val="24"/>
          <w:szCs w:val="24"/>
          <w:lang w:val="en-IN"/>
        </w:rPr>
        <w:t xml:space="preserve"> </w:t>
      </w:r>
      <w:r w:rsidR="00C75A64" w:rsidRPr="00C75A64">
        <w:rPr>
          <w:rFonts w:ascii="Times New Roman" w:eastAsia="Times New Roman" w:hAnsi="Times New Roman" w:cs="Times New Roman"/>
          <w:sz w:val="24"/>
          <w:szCs w:val="24"/>
          <w:lang w:val="en-IN"/>
        </w:rPr>
        <w:t>U</w:t>
      </w:r>
      <w:r w:rsidRPr="00C75A64">
        <w:rPr>
          <w:rFonts w:ascii="Times New Roman" w:eastAsia="Times New Roman" w:hAnsi="Times New Roman" w:cs="Times New Roman"/>
          <w:sz w:val="24"/>
          <w:szCs w:val="24"/>
          <w:lang w:val="en-IN"/>
        </w:rPr>
        <w:t xml:space="preserve">sing digital platforms </w:t>
      </w:r>
      <w:r w:rsidR="00C75A64" w:rsidRPr="00C75A64">
        <w:rPr>
          <w:rFonts w:ascii="Times New Roman" w:eastAsia="Times New Roman" w:hAnsi="Times New Roman" w:cs="Times New Roman"/>
          <w:sz w:val="24"/>
          <w:szCs w:val="24"/>
          <w:lang w:val="en-IN"/>
        </w:rPr>
        <w:t>such as Instagram, Facebook, and marketing sites promoting telescopes.</w:t>
      </w:r>
    </w:p>
    <w:p w14:paraId="27AA2D5F" w14:textId="48980E75" w:rsidR="510D1699" w:rsidRPr="00C75A64" w:rsidRDefault="510D1699" w:rsidP="004D3970">
      <w:pPr>
        <w:numPr>
          <w:ilvl w:val="0"/>
          <w:numId w:val="15"/>
        </w:numPr>
        <w:rPr>
          <w:rFonts w:ascii="Times New Roman" w:eastAsia="Times New Roman" w:hAnsi="Times New Roman" w:cs="Times New Roman"/>
          <w:sz w:val="24"/>
          <w:szCs w:val="24"/>
          <w:lang w:val="en-IN"/>
        </w:rPr>
      </w:pPr>
      <w:r w:rsidRPr="00C75A64">
        <w:rPr>
          <w:rFonts w:ascii="Times New Roman" w:eastAsia="Times New Roman" w:hAnsi="Times New Roman" w:cs="Times New Roman"/>
          <w:b/>
          <w:sz w:val="24"/>
          <w:szCs w:val="24"/>
          <w:lang w:val="en-IN"/>
        </w:rPr>
        <w:t>Inventory Management:</w:t>
      </w:r>
      <w:r w:rsidRPr="00C75A64">
        <w:rPr>
          <w:rFonts w:ascii="Times New Roman" w:eastAsia="Times New Roman" w:hAnsi="Times New Roman" w:cs="Times New Roman"/>
          <w:sz w:val="24"/>
          <w:szCs w:val="24"/>
          <w:lang w:val="en-IN"/>
        </w:rPr>
        <w:t xml:space="preserve"> </w:t>
      </w:r>
      <w:r w:rsidR="00C75A64">
        <w:rPr>
          <w:rFonts w:ascii="Times New Roman" w:eastAsia="Times New Roman" w:hAnsi="Times New Roman" w:cs="Times New Roman"/>
          <w:sz w:val="24"/>
          <w:szCs w:val="24"/>
          <w:lang w:val="en-IN"/>
        </w:rPr>
        <w:t>S</w:t>
      </w:r>
      <w:r w:rsidRPr="00C75A64">
        <w:rPr>
          <w:rFonts w:ascii="Times New Roman" w:eastAsia="Times New Roman" w:hAnsi="Times New Roman" w:cs="Times New Roman"/>
          <w:sz w:val="24"/>
          <w:szCs w:val="24"/>
          <w:lang w:val="en-IN"/>
        </w:rPr>
        <w:t xml:space="preserve">tock updates, order </w:t>
      </w:r>
      <w:r w:rsidR="00C75A64">
        <w:rPr>
          <w:rFonts w:ascii="Times New Roman" w:eastAsia="Times New Roman" w:hAnsi="Times New Roman" w:cs="Times New Roman"/>
          <w:sz w:val="24"/>
          <w:szCs w:val="24"/>
          <w:lang w:val="en-IN"/>
        </w:rPr>
        <w:t>delivery</w:t>
      </w:r>
      <w:r w:rsidRPr="00C75A64">
        <w:rPr>
          <w:rFonts w:ascii="Times New Roman" w:eastAsia="Times New Roman" w:hAnsi="Times New Roman" w:cs="Times New Roman"/>
          <w:sz w:val="24"/>
          <w:szCs w:val="24"/>
          <w:lang w:val="en-IN"/>
        </w:rPr>
        <w:t xml:space="preserve">, and safe warehouse </w:t>
      </w:r>
      <w:r w:rsidR="00C75A64">
        <w:rPr>
          <w:rFonts w:ascii="Times New Roman" w:eastAsia="Times New Roman" w:hAnsi="Times New Roman" w:cs="Times New Roman"/>
          <w:sz w:val="24"/>
          <w:szCs w:val="24"/>
          <w:lang w:val="en-IN"/>
        </w:rPr>
        <w:t>handling and storing.</w:t>
      </w:r>
    </w:p>
    <w:p w14:paraId="4EBF3903" w14:textId="40D1F5B1" w:rsidR="59E98845" w:rsidRPr="007359EE" w:rsidRDefault="59E98845" w:rsidP="004D3970">
      <w:pPr>
        <w:numPr>
          <w:ilvl w:val="0"/>
          <w:numId w:val="15"/>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Data Management:</w:t>
      </w:r>
      <w:r w:rsidRPr="007359EE">
        <w:rPr>
          <w:rFonts w:ascii="Times New Roman" w:eastAsia="Times New Roman" w:hAnsi="Times New Roman" w:cs="Times New Roman"/>
          <w:sz w:val="24"/>
          <w:szCs w:val="24"/>
          <w:lang w:val="en-IN"/>
        </w:rPr>
        <w:t xml:space="preserve"> Sensitive data handling of customers </w:t>
      </w:r>
      <w:r w:rsidR="0048425A" w:rsidRPr="007359EE">
        <w:rPr>
          <w:rFonts w:ascii="Times New Roman" w:eastAsia="Times New Roman" w:hAnsi="Times New Roman" w:cs="Times New Roman"/>
          <w:sz w:val="24"/>
          <w:szCs w:val="24"/>
          <w:lang w:val="en-IN"/>
        </w:rPr>
        <w:t xml:space="preserve">such as Name, Mobile Number, and Address </w:t>
      </w:r>
      <w:r w:rsidRPr="007359EE">
        <w:rPr>
          <w:rFonts w:ascii="Times New Roman" w:eastAsia="Times New Roman" w:hAnsi="Times New Roman" w:cs="Times New Roman"/>
          <w:sz w:val="24"/>
          <w:szCs w:val="24"/>
          <w:lang w:val="en-IN"/>
        </w:rPr>
        <w:t xml:space="preserve">as well as safe </w:t>
      </w:r>
      <w:r w:rsidR="00265CB0" w:rsidRPr="007359EE">
        <w:rPr>
          <w:rFonts w:ascii="Times New Roman" w:eastAsia="Times New Roman" w:hAnsi="Times New Roman" w:cs="Times New Roman"/>
          <w:sz w:val="24"/>
          <w:szCs w:val="24"/>
          <w:lang w:val="en-IN"/>
        </w:rPr>
        <w:t>payment transactions.</w:t>
      </w:r>
    </w:p>
    <w:p w14:paraId="41E0D046" w14:textId="04A567E9" w:rsidR="00265CB0" w:rsidRPr="007359EE" w:rsidRDefault="03ACC112" w:rsidP="004D3970">
      <w:pPr>
        <w:numPr>
          <w:ilvl w:val="0"/>
          <w:numId w:val="15"/>
        </w:numPr>
        <w:rPr>
          <w:rFonts w:ascii="Times New Roman" w:eastAsia="Times New Roman" w:hAnsi="Times New Roman" w:cs="Times New Roman"/>
          <w:b/>
          <w:bCs/>
          <w:sz w:val="24"/>
          <w:szCs w:val="24"/>
          <w:lang w:val="en-IN"/>
        </w:rPr>
      </w:pPr>
      <w:r w:rsidRPr="03ACC112">
        <w:rPr>
          <w:rFonts w:ascii="Times New Roman" w:eastAsia="Times New Roman" w:hAnsi="Times New Roman" w:cs="Times New Roman"/>
          <w:b/>
          <w:bCs/>
          <w:sz w:val="24"/>
          <w:szCs w:val="24"/>
          <w:lang w:val="en-IN"/>
        </w:rPr>
        <w:t xml:space="preserve">Supply Chain Management: </w:t>
      </w:r>
      <w:r w:rsidRPr="03ACC112">
        <w:rPr>
          <w:rFonts w:ascii="Times New Roman" w:eastAsia="Times New Roman" w:hAnsi="Times New Roman" w:cs="Times New Roman"/>
          <w:sz w:val="24"/>
          <w:szCs w:val="24"/>
          <w:lang w:val="en-IN"/>
        </w:rPr>
        <w:t>Stellar Scope Emporium manages a supply chain using third-party vendors like distributors and suppliers.</w:t>
      </w:r>
    </w:p>
    <w:p w14:paraId="2D255513" w14:textId="27DE067B" w:rsidR="00D41364" w:rsidRPr="007359EE" w:rsidRDefault="00C2049D" w:rsidP="004D3970">
      <w:pPr>
        <w:numPr>
          <w:ilvl w:val="0"/>
          <w:numId w:val="15"/>
        </w:numPr>
        <w:rPr>
          <w:rFonts w:ascii="Times New Roman" w:eastAsia="Times New Roman" w:hAnsi="Times New Roman" w:cs="Times New Roman"/>
          <w:color w:val="0F4761" w:themeColor="accent1" w:themeShade="BF"/>
          <w:sz w:val="24"/>
          <w:szCs w:val="24"/>
        </w:rPr>
      </w:pPr>
      <w:r w:rsidRPr="007359EE">
        <w:rPr>
          <w:rFonts w:ascii="Times New Roman" w:eastAsia="Times New Roman" w:hAnsi="Times New Roman" w:cs="Times New Roman"/>
          <w:b/>
          <w:sz w:val="24"/>
          <w:szCs w:val="24"/>
          <w:lang w:val="en-IN"/>
        </w:rPr>
        <w:t xml:space="preserve">Quality Assurance: </w:t>
      </w:r>
      <w:r w:rsidR="001C23B9" w:rsidRPr="007359EE">
        <w:rPr>
          <w:rFonts w:ascii="Times New Roman" w:eastAsia="Times New Roman" w:hAnsi="Times New Roman" w:cs="Times New Roman"/>
          <w:sz w:val="24"/>
          <w:szCs w:val="24"/>
          <w:lang w:val="en-IN"/>
        </w:rPr>
        <w:t xml:space="preserve">Stellar </w:t>
      </w:r>
      <w:r w:rsidR="00F20817" w:rsidRPr="007359EE">
        <w:rPr>
          <w:rFonts w:ascii="Times New Roman" w:eastAsia="Times New Roman" w:hAnsi="Times New Roman" w:cs="Times New Roman"/>
          <w:sz w:val="24"/>
          <w:szCs w:val="24"/>
          <w:lang w:val="en-IN"/>
        </w:rPr>
        <w:t>Scope</w:t>
      </w:r>
      <w:r w:rsidR="001C23B9" w:rsidRPr="007359EE">
        <w:rPr>
          <w:rFonts w:ascii="Times New Roman" w:eastAsia="Times New Roman" w:hAnsi="Times New Roman" w:cs="Times New Roman"/>
          <w:sz w:val="24"/>
          <w:szCs w:val="24"/>
          <w:lang w:val="en-IN"/>
        </w:rPr>
        <w:t xml:space="preserve"> has </w:t>
      </w:r>
      <w:r w:rsidR="00E2005B" w:rsidRPr="007359EE">
        <w:rPr>
          <w:rFonts w:ascii="Times New Roman" w:eastAsia="Times New Roman" w:hAnsi="Times New Roman" w:cs="Times New Roman"/>
          <w:sz w:val="24"/>
          <w:szCs w:val="24"/>
          <w:lang w:val="en-IN"/>
        </w:rPr>
        <w:t xml:space="preserve">different product testing </w:t>
      </w:r>
      <w:r w:rsidR="00F20817" w:rsidRPr="007359EE">
        <w:rPr>
          <w:rFonts w:ascii="Times New Roman" w:eastAsia="Times New Roman" w:hAnsi="Times New Roman" w:cs="Times New Roman"/>
          <w:sz w:val="24"/>
          <w:szCs w:val="24"/>
          <w:lang w:val="en-IN"/>
        </w:rPr>
        <w:t>measures</w:t>
      </w:r>
      <w:r w:rsidR="00E2005B" w:rsidRPr="007359EE">
        <w:rPr>
          <w:rFonts w:ascii="Times New Roman" w:eastAsia="Times New Roman" w:hAnsi="Times New Roman" w:cs="Times New Roman"/>
          <w:sz w:val="24"/>
          <w:szCs w:val="24"/>
          <w:lang w:val="en-IN"/>
        </w:rPr>
        <w:t xml:space="preserve"> until </w:t>
      </w:r>
      <w:r w:rsidR="00F20817" w:rsidRPr="007359EE">
        <w:rPr>
          <w:rFonts w:ascii="Times New Roman" w:eastAsia="Times New Roman" w:hAnsi="Times New Roman" w:cs="Times New Roman"/>
          <w:sz w:val="24"/>
          <w:szCs w:val="24"/>
          <w:lang w:val="en-IN"/>
        </w:rPr>
        <w:t>delivered</w:t>
      </w:r>
      <w:r w:rsidR="00E2005B" w:rsidRPr="007359EE">
        <w:rPr>
          <w:rFonts w:ascii="Times New Roman" w:eastAsia="Times New Roman" w:hAnsi="Times New Roman" w:cs="Times New Roman"/>
          <w:sz w:val="24"/>
          <w:szCs w:val="24"/>
          <w:lang w:val="en-IN"/>
        </w:rPr>
        <w:t xml:space="preserve"> to the customer </w:t>
      </w:r>
      <w:r w:rsidR="00F20817" w:rsidRPr="007359EE">
        <w:rPr>
          <w:rFonts w:ascii="Times New Roman" w:eastAsia="Times New Roman" w:hAnsi="Times New Roman" w:cs="Times New Roman"/>
          <w:sz w:val="24"/>
          <w:szCs w:val="24"/>
          <w:lang w:val="en-IN"/>
        </w:rPr>
        <w:t>which</w:t>
      </w:r>
      <w:r w:rsidR="00E2005B" w:rsidRPr="007359EE">
        <w:rPr>
          <w:rFonts w:ascii="Times New Roman" w:eastAsia="Times New Roman" w:hAnsi="Times New Roman" w:cs="Times New Roman"/>
          <w:sz w:val="24"/>
          <w:szCs w:val="24"/>
          <w:lang w:val="en-IN"/>
        </w:rPr>
        <w:t xml:space="preserve"> </w:t>
      </w:r>
      <w:r w:rsidR="00F20817" w:rsidRPr="007359EE">
        <w:rPr>
          <w:rFonts w:ascii="Times New Roman" w:eastAsia="Times New Roman" w:hAnsi="Times New Roman" w:cs="Times New Roman"/>
          <w:sz w:val="24"/>
          <w:szCs w:val="24"/>
          <w:lang w:val="en-IN"/>
        </w:rPr>
        <w:t>ensures</w:t>
      </w:r>
      <w:r w:rsidR="00E2005B" w:rsidRPr="007359EE">
        <w:rPr>
          <w:rFonts w:ascii="Times New Roman" w:eastAsia="Times New Roman" w:hAnsi="Times New Roman" w:cs="Times New Roman"/>
          <w:sz w:val="24"/>
          <w:szCs w:val="24"/>
          <w:lang w:val="en-IN"/>
        </w:rPr>
        <w:t xml:space="preserve"> the quality of the </w:t>
      </w:r>
      <w:r w:rsidR="00F20817" w:rsidRPr="007359EE">
        <w:rPr>
          <w:rFonts w:ascii="Times New Roman" w:eastAsia="Times New Roman" w:hAnsi="Times New Roman" w:cs="Times New Roman"/>
          <w:sz w:val="24"/>
          <w:szCs w:val="24"/>
          <w:lang w:val="en-IN"/>
        </w:rPr>
        <w:t>product.</w:t>
      </w:r>
    </w:p>
    <w:p w14:paraId="04984545" w14:textId="5F3B1F15" w:rsidR="0048425A" w:rsidRPr="007359EE" w:rsidRDefault="7C5B2C1B" w:rsidP="00D41364">
      <w:pPr>
        <w:ind w:left="360"/>
        <w:rPr>
          <w:rFonts w:ascii="Times New Roman" w:eastAsia="Times New Roman" w:hAnsi="Times New Roman" w:cs="Times New Roman"/>
          <w:color w:val="0F4761" w:themeColor="accent1" w:themeShade="BF"/>
          <w:sz w:val="24"/>
          <w:szCs w:val="24"/>
        </w:rPr>
      </w:pPr>
      <w:r w:rsidRPr="007359EE">
        <w:rPr>
          <w:rFonts w:ascii="Times New Roman" w:eastAsia="Times New Roman" w:hAnsi="Times New Roman" w:cs="Times New Roman"/>
          <w:sz w:val="24"/>
          <w:szCs w:val="24"/>
        </w:rPr>
        <w:t xml:space="preserve">In recognition of the importance of protecting its digital infrastructure and sensitive customer information, Stellar Scope Emporium is committed to </w:t>
      </w:r>
      <w:r w:rsidR="005704CD" w:rsidRPr="007359EE">
        <w:rPr>
          <w:rFonts w:ascii="Times New Roman" w:eastAsia="Times New Roman" w:hAnsi="Times New Roman" w:cs="Times New Roman"/>
          <w:sz w:val="24"/>
          <w:szCs w:val="24"/>
        </w:rPr>
        <w:t>ensuring</w:t>
      </w:r>
      <w:r w:rsidR="00A521C3" w:rsidRPr="007359EE">
        <w:rPr>
          <w:rFonts w:ascii="Times New Roman" w:eastAsia="Times New Roman" w:hAnsi="Times New Roman" w:cs="Times New Roman"/>
          <w:sz w:val="24"/>
          <w:szCs w:val="24"/>
        </w:rPr>
        <w:t xml:space="preserve"> </w:t>
      </w:r>
      <w:r w:rsidRPr="007359EE">
        <w:rPr>
          <w:rFonts w:ascii="Times New Roman" w:eastAsia="Times New Roman" w:hAnsi="Times New Roman" w:cs="Times New Roman"/>
          <w:sz w:val="24"/>
          <w:szCs w:val="24"/>
        </w:rPr>
        <w:t xml:space="preserve">a complete cybersecurity program. This document discusses measures to enhance security and ensure compliance while also creating a culture of awareness around cybersecurity across the </w:t>
      </w:r>
      <w:r w:rsidR="00E950F5">
        <w:rPr>
          <w:rFonts w:ascii="Times New Roman" w:eastAsia="Times New Roman" w:hAnsi="Times New Roman" w:cs="Times New Roman"/>
          <w:sz w:val="24"/>
          <w:szCs w:val="24"/>
        </w:rPr>
        <w:t>business.</w:t>
      </w:r>
    </w:p>
    <w:p w14:paraId="4F884EB0" w14:textId="37F80CD2" w:rsidR="0048425A" w:rsidRPr="007359EE" w:rsidRDefault="0048425A" w:rsidP="692C3A20">
      <w:pPr>
        <w:spacing w:line="278" w:lineRule="auto"/>
        <w:rPr>
          <w:rStyle w:val="FootnoteReference"/>
          <w:rFonts w:ascii="Times New Roman" w:eastAsia="Times New Roman" w:hAnsi="Times New Roman" w:cs="Times New Roman"/>
          <w:sz w:val="24"/>
          <w:szCs w:val="24"/>
        </w:rPr>
      </w:pPr>
      <w:r w:rsidRPr="03ACC112">
        <w:rPr>
          <w:rFonts w:ascii="Times New Roman" w:eastAsia="Times New Roman" w:hAnsi="Times New Roman" w:cs="Times New Roman"/>
          <w:sz w:val="24"/>
          <w:szCs w:val="24"/>
        </w:rPr>
        <w:br w:type="page"/>
      </w:r>
    </w:p>
    <w:p w14:paraId="1399E8FF" w14:textId="2C6BD6EF" w:rsidR="0048425A" w:rsidRPr="007359EE" w:rsidRDefault="6605E1B4" w:rsidP="0048425A">
      <w:pPr>
        <w:pStyle w:val="Heading1"/>
        <w:rPr>
          <w:rFonts w:ascii="Times New Roman" w:eastAsia="Times New Roman" w:hAnsi="Times New Roman" w:cs="Times New Roman"/>
          <w:sz w:val="24"/>
          <w:szCs w:val="24"/>
        </w:rPr>
      </w:pPr>
      <w:bookmarkStart w:id="2" w:name="_Toc161809548"/>
      <w:bookmarkStart w:id="3" w:name="_Toc185097329"/>
      <w:r w:rsidRPr="6605E1B4">
        <w:rPr>
          <w:rFonts w:ascii="Times New Roman" w:eastAsia="Times New Roman" w:hAnsi="Times New Roman" w:cs="Times New Roman"/>
          <w:sz w:val="24"/>
          <w:szCs w:val="24"/>
        </w:rPr>
        <w:lastRenderedPageBreak/>
        <w:t>2.0 Program Foundation</w:t>
      </w:r>
      <w:bookmarkEnd w:id="2"/>
      <w:bookmarkEnd w:id="3"/>
    </w:p>
    <w:p w14:paraId="2A086A53" w14:textId="06D9C005" w:rsidR="00A624A6" w:rsidRPr="007359EE" w:rsidRDefault="6605E1B4" w:rsidP="00A624A6">
      <w:pPr>
        <w:pStyle w:val="Heading2"/>
        <w:rPr>
          <w:rFonts w:ascii="Times New Roman" w:eastAsia="Times New Roman" w:hAnsi="Times New Roman" w:cs="Times New Roman"/>
          <w:sz w:val="24"/>
          <w:szCs w:val="24"/>
        </w:rPr>
      </w:pPr>
      <w:bookmarkStart w:id="4" w:name="_Toc1791521312"/>
      <w:bookmarkStart w:id="5" w:name="_Toc185097330"/>
      <w:r w:rsidRPr="6605E1B4">
        <w:rPr>
          <w:rFonts w:ascii="Times New Roman" w:eastAsia="Times New Roman" w:hAnsi="Times New Roman" w:cs="Times New Roman"/>
          <w:sz w:val="24"/>
          <w:szCs w:val="24"/>
        </w:rPr>
        <w:t>2.1 Goals and Objectives</w:t>
      </w:r>
      <w:bookmarkEnd w:id="4"/>
      <w:bookmarkEnd w:id="5"/>
    </w:p>
    <w:p w14:paraId="02B9B022" w14:textId="77777777" w:rsidR="007871BE" w:rsidRPr="007359EE" w:rsidRDefault="007871BE" w:rsidP="007871BE">
      <w:pPr>
        <w:rPr>
          <w:rFonts w:ascii="Times New Roman" w:eastAsia="Times New Roman" w:hAnsi="Times New Roman" w:cs="Times New Roman"/>
          <w:b/>
          <w:sz w:val="24"/>
          <w:szCs w:val="24"/>
          <w:lang w:val="en-IN"/>
        </w:rPr>
      </w:pPr>
      <w:r w:rsidRPr="007359EE">
        <w:rPr>
          <w:rFonts w:ascii="Times New Roman" w:eastAsia="Times New Roman" w:hAnsi="Times New Roman" w:cs="Times New Roman"/>
          <w:b/>
          <w:sz w:val="24"/>
          <w:szCs w:val="24"/>
          <w:lang w:val="en-IN"/>
        </w:rPr>
        <w:t>Objectives:</w:t>
      </w:r>
    </w:p>
    <w:p w14:paraId="44D0A5F7" w14:textId="786AAC28" w:rsidR="52528142" w:rsidRPr="007359EE" w:rsidRDefault="52528142" w:rsidP="52528142">
      <w:pPr>
        <w:rPr>
          <w:rFonts w:ascii="Times New Roman" w:eastAsia="Times New Roman" w:hAnsi="Times New Roman" w:cs="Times New Roman"/>
          <w:color w:val="000000" w:themeColor="text1"/>
          <w:sz w:val="24"/>
          <w:szCs w:val="24"/>
          <w:lang w:val="en-IN"/>
        </w:rPr>
      </w:pPr>
      <w:r w:rsidRPr="007359EE">
        <w:rPr>
          <w:rFonts w:ascii="Times New Roman" w:eastAsia="Times New Roman" w:hAnsi="Times New Roman" w:cs="Times New Roman"/>
          <w:color w:val="000000" w:themeColor="text1"/>
          <w:sz w:val="24"/>
          <w:szCs w:val="24"/>
          <w:lang w:val="en-IN"/>
        </w:rPr>
        <w:t>The program aims to ensure data confidentiality, maintain system integrity, and guarantee service availability. It also emphasizes employee awareness and robust incident response mechanisms to protect against evolving cybersecurity threats.</w:t>
      </w:r>
    </w:p>
    <w:p w14:paraId="756FC16F" w14:textId="2683260B" w:rsidR="29052242" w:rsidRPr="007359EE" w:rsidRDefault="29052242" w:rsidP="29052242">
      <w:pPr>
        <w:rPr>
          <w:rFonts w:ascii="Times New Roman" w:eastAsia="Times New Roman" w:hAnsi="Times New Roman" w:cs="Times New Roman"/>
          <w:sz w:val="24"/>
          <w:szCs w:val="24"/>
          <w:lang w:val="en-IN"/>
        </w:rPr>
      </w:pPr>
    </w:p>
    <w:p w14:paraId="0DCDC311" w14:textId="4A3A5634" w:rsidR="2B8C4BD2" w:rsidRPr="007359EE" w:rsidRDefault="2B8C4BD2" w:rsidP="004D3970">
      <w:pPr>
        <w:numPr>
          <w:ilvl w:val="0"/>
          <w:numId w:val="16"/>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Ensure Data Confidentiality</w:t>
      </w:r>
      <w:r w:rsidRPr="007359EE">
        <w:rPr>
          <w:rFonts w:ascii="Times New Roman" w:eastAsia="Times New Roman" w:hAnsi="Times New Roman" w:cs="Times New Roman"/>
          <w:sz w:val="24"/>
          <w:szCs w:val="24"/>
          <w:lang w:val="en-IN"/>
        </w:rPr>
        <w:t xml:space="preserve"> (C): Protect sensitive customer and corporate data so that it remains inaccessible or less likely to leak through unauthorized access.</w:t>
      </w:r>
    </w:p>
    <w:p w14:paraId="5D0414EE" w14:textId="53F0FFB8" w:rsidR="46FDD614" w:rsidRPr="007359EE" w:rsidRDefault="46FDD614" w:rsidP="004D3970">
      <w:pPr>
        <w:numPr>
          <w:ilvl w:val="0"/>
          <w:numId w:val="16"/>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Maintain System Integrity</w:t>
      </w:r>
      <w:r w:rsidRPr="007359EE">
        <w:rPr>
          <w:rFonts w:ascii="Times New Roman" w:eastAsia="Times New Roman" w:hAnsi="Times New Roman" w:cs="Times New Roman"/>
          <w:sz w:val="24"/>
          <w:szCs w:val="24"/>
          <w:lang w:val="en-IN"/>
        </w:rPr>
        <w:t xml:space="preserve"> (I): Integrity of the system assures that the system and its data are not accessed or modified without authorization and thus behave dependably.</w:t>
      </w:r>
    </w:p>
    <w:p w14:paraId="37F6BA2F" w14:textId="30D44334" w:rsidR="60F6767B" w:rsidRPr="007359EE" w:rsidRDefault="692C3A20" w:rsidP="004D3970">
      <w:pPr>
        <w:numPr>
          <w:ilvl w:val="0"/>
          <w:numId w:val="16"/>
        </w:numPr>
        <w:rPr>
          <w:rFonts w:ascii="Times New Roman" w:eastAsia="Times New Roman" w:hAnsi="Times New Roman" w:cs="Times New Roman"/>
          <w:sz w:val="24"/>
          <w:szCs w:val="24"/>
          <w:lang w:val="en-IN"/>
        </w:rPr>
      </w:pPr>
      <w:r w:rsidRPr="692C3A20">
        <w:rPr>
          <w:rFonts w:ascii="Times New Roman" w:eastAsia="Times New Roman" w:hAnsi="Times New Roman" w:cs="Times New Roman"/>
          <w:b/>
          <w:bCs/>
          <w:sz w:val="24"/>
          <w:szCs w:val="24"/>
          <w:lang w:val="en-IN"/>
        </w:rPr>
        <w:t>Guarantee Data Availability</w:t>
      </w:r>
      <w:r w:rsidRPr="692C3A20">
        <w:rPr>
          <w:rFonts w:ascii="Times New Roman" w:eastAsia="Times New Roman" w:hAnsi="Times New Roman" w:cs="Times New Roman"/>
          <w:sz w:val="24"/>
          <w:szCs w:val="24"/>
          <w:lang w:val="en-IN"/>
        </w:rPr>
        <w:t xml:space="preserve"> (A): This is to make sure  that employees and customers have continuous access to the systems and services without interruptions.</w:t>
      </w:r>
    </w:p>
    <w:p w14:paraId="450028AC" w14:textId="4570CAF5" w:rsidR="6BF970B6" w:rsidRPr="007359EE" w:rsidRDefault="6BF970B6" w:rsidP="004D3970">
      <w:pPr>
        <w:numPr>
          <w:ilvl w:val="0"/>
          <w:numId w:val="16"/>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Develop Robust Incident Response Capabilities</w:t>
      </w:r>
      <w:r w:rsidRPr="007359EE">
        <w:rPr>
          <w:rFonts w:ascii="Times New Roman" w:eastAsia="Times New Roman" w:hAnsi="Times New Roman" w:cs="Times New Roman"/>
          <w:sz w:val="24"/>
          <w:szCs w:val="24"/>
          <w:lang w:val="en-IN"/>
        </w:rPr>
        <w:t xml:space="preserve"> (I, A): Create mechanisms that will detect and recover from any form of cybersecurity.</w:t>
      </w:r>
    </w:p>
    <w:p w14:paraId="0DA4EE3E" w14:textId="1BDA16EE" w:rsidR="35A43E17" w:rsidRPr="007359EE" w:rsidRDefault="35A43E17" w:rsidP="004D3970">
      <w:pPr>
        <w:numPr>
          <w:ilvl w:val="0"/>
          <w:numId w:val="16"/>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Promote Cybersecurity Awareness</w:t>
      </w:r>
      <w:r w:rsidRPr="007359EE">
        <w:rPr>
          <w:rFonts w:ascii="Times New Roman" w:eastAsia="Times New Roman" w:hAnsi="Times New Roman" w:cs="Times New Roman"/>
          <w:sz w:val="24"/>
          <w:szCs w:val="24"/>
          <w:lang w:val="en-IN"/>
        </w:rPr>
        <w:t xml:space="preserve"> (C, I, A): </w:t>
      </w:r>
      <w:r w:rsidR="5BC99A39" w:rsidRPr="007359EE">
        <w:rPr>
          <w:rFonts w:ascii="Times New Roman" w:eastAsia="Times New Roman" w:hAnsi="Times New Roman" w:cs="Times New Roman"/>
          <w:sz w:val="24"/>
          <w:szCs w:val="24"/>
          <w:lang w:val="en-IN"/>
        </w:rPr>
        <w:t>Launch a continuous</w:t>
      </w:r>
      <w:r w:rsidRPr="007359EE">
        <w:rPr>
          <w:rFonts w:ascii="Times New Roman" w:eastAsia="Times New Roman" w:hAnsi="Times New Roman" w:cs="Times New Roman"/>
          <w:sz w:val="24"/>
          <w:szCs w:val="24"/>
          <w:lang w:val="en-IN"/>
        </w:rPr>
        <w:t xml:space="preserve"> and proactive security practice </w:t>
      </w:r>
      <w:r w:rsidR="5BC99A39" w:rsidRPr="007359EE">
        <w:rPr>
          <w:rFonts w:ascii="Times New Roman" w:eastAsia="Times New Roman" w:hAnsi="Times New Roman" w:cs="Times New Roman"/>
          <w:sz w:val="24"/>
          <w:szCs w:val="24"/>
          <w:lang w:val="en-IN"/>
        </w:rPr>
        <w:t>updated</w:t>
      </w:r>
      <w:r w:rsidRPr="007359EE">
        <w:rPr>
          <w:rFonts w:ascii="Times New Roman" w:eastAsia="Times New Roman" w:hAnsi="Times New Roman" w:cs="Times New Roman"/>
          <w:sz w:val="24"/>
          <w:szCs w:val="24"/>
          <w:lang w:val="en-IN"/>
        </w:rPr>
        <w:t xml:space="preserve"> with employees.</w:t>
      </w:r>
    </w:p>
    <w:p w14:paraId="675A468B" w14:textId="77777777" w:rsidR="007871BE" w:rsidRPr="007359EE" w:rsidRDefault="007871BE" w:rsidP="007871BE">
      <w:pPr>
        <w:rPr>
          <w:rFonts w:ascii="Times New Roman" w:eastAsia="Times New Roman" w:hAnsi="Times New Roman" w:cs="Times New Roman"/>
          <w:sz w:val="24"/>
          <w:szCs w:val="24"/>
        </w:rPr>
      </w:pPr>
    </w:p>
    <w:p w14:paraId="7DC9A6C6" w14:textId="76997648" w:rsidR="00A624A6" w:rsidRPr="007359EE" w:rsidRDefault="6605E1B4" w:rsidP="00A624A6">
      <w:pPr>
        <w:pStyle w:val="Heading2"/>
        <w:rPr>
          <w:rFonts w:ascii="Times New Roman" w:eastAsia="Times New Roman" w:hAnsi="Times New Roman" w:cs="Times New Roman"/>
          <w:sz w:val="24"/>
          <w:szCs w:val="24"/>
        </w:rPr>
      </w:pPr>
      <w:bookmarkStart w:id="6" w:name="_Toc1780790242"/>
      <w:bookmarkStart w:id="7" w:name="_Toc185097331"/>
      <w:r w:rsidRPr="6605E1B4">
        <w:rPr>
          <w:rFonts w:ascii="Times New Roman" w:eastAsia="Times New Roman" w:hAnsi="Times New Roman" w:cs="Times New Roman"/>
          <w:sz w:val="24"/>
          <w:szCs w:val="24"/>
        </w:rPr>
        <w:t>2.2 Summary of Previous Findings</w:t>
      </w:r>
      <w:bookmarkEnd w:id="6"/>
      <w:bookmarkEnd w:id="7"/>
    </w:p>
    <w:p w14:paraId="31DB9A4D" w14:textId="1AC091C8" w:rsidR="4453771E" w:rsidRDefault="4453771E" w:rsidP="4453771E">
      <w:pPr>
        <w:rPr>
          <w:rFonts w:ascii="Times New Roman" w:eastAsia="Times New Roman" w:hAnsi="Times New Roman" w:cs="Times New Roman"/>
          <w:sz w:val="24"/>
          <w:szCs w:val="24"/>
          <w:lang w:val="en-IN"/>
        </w:rPr>
      </w:pPr>
      <w:r w:rsidRPr="4453771E">
        <w:rPr>
          <w:rFonts w:ascii="Times New Roman" w:eastAsia="Times New Roman" w:hAnsi="Times New Roman" w:cs="Times New Roman"/>
          <w:sz w:val="24"/>
          <w:szCs w:val="24"/>
          <w:lang w:val="en-IN"/>
        </w:rPr>
        <w:t xml:space="preserve">Audits have exposed weaknesses, such as obsolete encryption, inadequate employee training, and vulnerabilities related to unpatched software, which have all contributed to formulating remedial actions contained in this program. </w:t>
      </w:r>
    </w:p>
    <w:p w14:paraId="7EC0876B" w14:textId="537FFB7B" w:rsidR="4453771E" w:rsidRDefault="4453771E" w:rsidP="4453771E">
      <w:pPr>
        <w:pStyle w:val="ListParagraph"/>
        <w:spacing w:before="240" w:after="240"/>
      </w:pPr>
      <w:r w:rsidRPr="4453771E">
        <w:rPr>
          <w:rFonts w:ascii="Times New Roman" w:eastAsia="Times New Roman" w:hAnsi="Times New Roman" w:cs="Times New Roman"/>
          <w:sz w:val="24"/>
          <w:szCs w:val="24"/>
          <w:lang w:val="en-IN"/>
        </w:rPr>
        <w:t xml:space="preserve"> </w:t>
      </w:r>
    </w:p>
    <w:p w14:paraId="54C1E7A9" w14:textId="1DF6818A" w:rsidR="4453771E" w:rsidRDefault="4453771E" w:rsidP="004D3970">
      <w:pPr>
        <w:pStyle w:val="ListParagraph"/>
        <w:numPr>
          <w:ilvl w:val="0"/>
          <w:numId w:val="13"/>
        </w:numPr>
        <w:spacing w:before="240" w:after="240"/>
      </w:pPr>
      <w:r w:rsidRPr="4453771E">
        <w:rPr>
          <w:rFonts w:ascii="Times New Roman" w:eastAsia="Times New Roman" w:hAnsi="Times New Roman" w:cs="Times New Roman"/>
          <w:b/>
          <w:bCs/>
          <w:sz w:val="24"/>
          <w:szCs w:val="24"/>
          <w:lang w:val="en-IN"/>
        </w:rPr>
        <w:t>Audits:</w:t>
      </w:r>
      <w:r w:rsidRPr="4453771E">
        <w:rPr>
          <w:rFonts w:ascii="Times New Roman" w:eastAsia="Times New Roman" w:hAnsi="Times New Roman" w:cs="Times New Roman"/>
          <w:sz w:val="24"/>
          <w:szCs w:val="24"/>
          <w:lang w:val="en-IN"/>
        </w:rPr>
        <w:t xml:space="preserve"> In this regard, old software, poorly controlled access, and weak encryption protocols were discovered.</w:t>
      </w:r>
    </w:p>
    <w:p w14:paraId="4F244DBF" w14:textId="6C8A5F8E" w:rsidR="4453771E" w:rsidRDefault="4453771E" w:rsidP="004D3970">
      <w:pPr>
        <w:pStyle w:val="ListParagraph"/>
        <w:numPr>
          <w:ilvl w:val="0"/>
          <w:numId w:val="12"/>
        </w:numPr>
        <w:spacing w:before="240" w:after="240"/>
      </w:pPr>
      <w:r w:rsidRPr="4453771E">
        <w:rPr>
          <w:rFonts w:ascii="Times New Roman" w:eastAsia="Times New Roman" w:hAnsi="Times New Roman" w:cs="Times New Roman"/>
          <w:b/>
          <w:bCs/>
          <w:sz w:val="24"/>
          <w:szCs w:val="24"/>
          <w:lang w:val="en-IN"/>
        </w:rPr>
        <w:t>Threat Assessments:</w:t>
      </w:r>
      <w:r w:rsidRPr="4453771E">
        <w:rPr>
          <w:rFonts w:ascii="Times New Roman" w:eastAsia="Times New Roman" w:hAnsi="Times New Roman" w:cs="Times New Roman"/>
          <w:sz w:val="24"/>
          <w:szCs w:val="24"/>
          <w:lang w:val="en-IN"/>
        </w:rPr>
        <w:t xml:space="preserve"> Essential threats like phishing attacks and insider threats such as ransom efforts need to be identified. </w:t>
      </w:r>
    </w:p>
    <w:p w14:paraId="0338E08B" w14:textId="6D35D20F" w:rsidR="4453771E" w:rsidRDefault="4453771E" w:rsidP="004D3970">
      <w:pPr>
        <w:pStyle w:val="ListParagraph"/>
        <w:numPr>
          <w:ilvl w:val="0"/>
          <w:numId w:val="11"/>
        </w:numPr>
      </w:pPr>
      <w:r w:rsidRPr="4453771E">
        <w:rPr>
          <w:rFonts w:ascii="Times New Roman" w:eastAsia="Times New Roman" w:hAnsi="Times New Roman" w:cs="Times New Roman"/>
          <w:b/>
          <w:bCs/>
          <w:sz w:val="24"/>
          <w:szCs w:val="24"/>
          <w:lang w:val="en-IN"/>
        </w:rPr>
        <w:t>Business Continuity Planning (BCP):</w:t>
      </w:r>
      <w:r w:rsidRPr="4453771E">
        <w:rPr>
          <w:rFonts w:ascii="Times New Roman" w:eastAsia="Times New Roman" w:hAnsi="Times New Roman" w:cs="Times New Roman"/>
          <w:sz w:val="24"/>
          <w:szCs w:val="24"/>
          <w:lang w:val="en-IN"/>
        </w:rPr>
        <w:t xml:space="preserve"> The procedure concerning continuity with minimum disruption of and protection to core activities during any incident. An exhaustive BCP is presented in the Appendix.</w:t>
      </w:r>
    </w:p>
    <w:p w14:paraId="3CA5C8C8" w14:textId="77777777" w:rsidR="00A624A6" w:rsidRPr="007359EE" w:rsidRDefault="00A624A6" w:rsidP="00A624A6">
      <w:pPr>
        <w:ind w:firstLine="360"/>
        <w:rPr>
          <w:rFonts w:ascii="Times New Roman" w:eastAsia="Times New Roman" w:hAnsi="Times New Roman" w:cs="Times New Roman"/>
          <w:sz w:val="24"/>
          <w:szCs w:val="24"/>
        </w:rPr>
      </w:pPr>
    </w:p>
    <w:p w14:paraId="3F147EEB" w14:textId="33CB838A" w:rsidR="00A624A6" w:rsidRPr="007359EE" w:rsidRDefault="6605E1B4" w:rsidP="00A624A6">
      <w:pPr>
        <w:pStyle w:val="Heading2"/>
        <w:rPr>
          <w:rFonts w:ascii="Times New Roman" w:eastAsia="Times New Roman" w:hAnsi="Times New Roman" w:cs="Times New Roman"/>
          <w:sz w:val="24"/>
          <w:szCs w:val="24"/>
        </w:rPr>
      </w:pPr>
      <w:bookmarkStart w:id="8" w:name="_Toc815234630"/>
      <w:bookmarkStart w:id="9" w:name="_Toc185097332"/>
      <w:r w:rsidRPr="6605E1B4">
        <w:rPr>
          <w:rFonts w:ascii="Times New Roman" w:eastAsia="Times New Roman" w:hAnsi="Times New Roman" w:cs="Times New Roman"/>
          <w:sz w:val="24"/>
          <w:szCs w:val="24"/>
        </w:rPr>
        <w:t>2.3 Budgetary Considerations</w:t>
      </w:r>
      <w:bookmarkEnd w:id="8"/>
      <w:bookmarkEnd w:id="9"/>
    </w:p>
    <w:p w14:paraId="3CFD3EA4" w14:textId="061EA54F" w:rsidR="277BD45E" w:rsidRPr="007359EE" w:rsidRDefault="277BD45E" w:rsidP="277BD45E">
      <w:pPr>
        <w:rPr>
          <w:rFonts w:ascii="Times New Roman" w:eastAsia="Times New Roman" w:hAnsi="Times New Roman" w:cs="Times New Roman"/>
          <w:sz w:val="24"/>
          <w:szCs w:val="24"/>
        </w:rPr>
      </w:pPr>
      <w:r w:rsidRPr="007359EE">
        <w:rPr>
          <w:rFonts w:ascii="Times New Roman" w:eastAsia="Times New Roman" w:hAnsi="Times New Roman" w:cs="Times New Roman"/>
          <w:color w:val="000000" w:themeColor="text1"/>
          <w:sz w:val="24"/>
          <w:szCs w:val="24"/>
          <w:lang w:val="en-IN"/>
        </w:rPr>
        <w:t>A comprehensive budget ensures the successful implementation of encryption upgrades, regular audits, workforce training, incident response tools, and physical security enhancements.</w:t>
      </w:r>
    </w:p>
    <w:p w14:paraId="73F6F404" w14:textId="39EE4035" w:rsidR="00826D6D" w:rsidRPr="007359EE" w:rsidRDefault="6605E1B4" w:rsidP="004D3970">
      <w:pPr>
        <w:pStyle w:val="Heading4"/>
        <w:numPr>
          <w:ilvl w:val="0"/>
          <w:numId w:val="34"/>
        </w:numPr>
        <w:spacing w:before="319" w:after="319"/>
        <w:rPr>
          <w:rFonts w:ascii="Times New Roman" w:eastAsia="Times New Roman" w:hAnsi="Times New Roman" w:cs="Times New Roman"/>
          <w:i w:val="0"/>
          <w:iCs w:val="0"/>
          <w:sz w:val="24"/>
          <w:szCs w:val="24"/>
        </w:rPr>
      </w:pPr>
      <w:bookmarkStart w:id="10" w:name="_Toc185097333"/>
      <w:r w:rsidRPr="6605E1B4">
        <w:rPr>
          <w:rFonts w:ascii="Times New Roman" w:eastAsia="Times New Roman" w:hAnsi="Times New Roman" w:cs="Times New Roman"/>
          <w:b/>
          <w:bCs/>
          <w:i w:val="0"/>
          <w:iCs w:val="0"/>
          <w:color w:val="000000" w:themeColor="text1"/>
          <w:sz w:val="24"/>
          <w:szCs w:val="24"/>
        </w:rPr>
        <w:lastRenderedPageBreak/>
        <w:t>Encryption Implementation: $50,000</w:t>
      </w:r>
      <w:bookmarkEnd w:id="10"/>
    </w:p>
    <w:p w14:paraId="1DEFBBAE" w14:textId="315FA9EF" w:rsidR="4453771E" w:rsidRDefault="4453771E" w:rsidP="4453771E">
      <w:pPr>
        <w:pStyle w:val="ListParagraph"/>
        <w:spacing w:after="0"/>
        <w:rPr>
          <w:rFonts w:ascii="Times New Roman" w:eastAsia="Times New Roman" w:hAnsi="Times New Roman" w:cs="Times New Roman"/>
          <w:color w:val="000000" w:themeColor="text1"/>
          <w:sz w:val="24"/>
          <w:szCs w:val="24"/>
        </w:rPr>
      </w:pPr>
      <w:r w:rsidRPr="4453771E">
        <w:rPr>
          <w:rFonts w:ascii="Times New Roman" w:eastAsia="Times New Roman" w:hAnsi="Times New Roman" w:cs="Times New Roman"/>
          <w:color w:val="000000" w:themeColor="text1"/>
          <w:sz w:val="24"/>
          <w:szCs w:val="24"/>
        </w:rPr>
        <w:t xml:space="preserve">The fund is intended to enhance the encryption protocols that secure sensitive information and data for customers and organizations. </w:t>
      </w:r>
    </w:p>
    <w:p w14:paraId="5564A016" w14:textId="12E0BDAA" w:rsidR="4453771E" w:rsidRDefault="4453771E" w:rsidP="004D3970">
      <w:pPr>
        <w:pStyle w:val="ListParagraph"/>
        <w:numPr>
          <w:ilvl w:val="0"/>
          <w:numId w:val="10"/>
        </w:numPr>
        <w:spacing w:after="0"/>
        <w:rPr>
          <w:rFonts w:ascii="Times New Roman" w:eastAsia="Times New Roman" w:hAnsi="Times New Roman" w:cs="Times New Roman"/>
          <w:color w:val="000000" w:themeColor="text1"/>
          <w:sz w:val="24"/>
          <w:szCs w:val="24"/>
        </w:rPr>
      </w:pPr>
      <w:r w:rsidRPr="4453771E">
        <w:rPr>
          <w:rFonts w:ascii="Times New Roman" w:eastAsia="Times New Roman" w:hAnsi="Times New Roman" w:cs="Times New Roman"/>
          <w:color w:val="000000" w:themeColor="text1"/>
          <w:sz w:val="24"/>
          <w:szCs w:val="24"/>
        </w:rPr>
        <w:t xml:space="preserve">It comprises related costs for acquiring advanced encryption tools such as SSL/TLS for data in transitions and AES for data at rest. </w:t>
      </w:r>
    </w:p>
    <w:p w14:paraId="2191CC66" w14:textId="6E234EFC" w:rsidR="4453771E" w:rsidRDefault="4453771E" w:rsidP="004D3970">
      <w:pPr>
        <w:pStyle w:val="ListParagraph"/>
        <w:numPr>
          <w:ilvl w:val="0"/>
          <w:numId w:val="10"/>
        </w:numPr>
        <w:spacing w:before="240" w:after="240"/>
        <w:rPr>
          <w:rFonts w:ascii="Times New Roman" w:eastAsia="Times New Roman" w:hAnsi="Times New Roman" w:cs="Times New Roman"/>
          <w:sz w:val="24"/>
          <w:szCs w:val="24"/>
        </w:rPr>
      </w:pPr>
      <w:r w:rsidRPr="4453771E">
        <w:rPr>
          <w:rFonts w:ascii="Times New Roman" w:eastAsia="Times New Roman" w:hAnsi="Times New Roman" w:cs="Times New Roman"/>
          <w:sz w:val="24"/>
          <w:szCs w:val="24"/>
        </w:rPr>
        <w:t xml:space="preserve"> Its execution will involve putting in place end-to-end encryption for ensuring customer transactions and internal communications.</w:t>
      </w:r>
    </w:p>
    <w:p w14:paraId="6B244B3A" w14:textId="046D4D8E" w:rsidR="4453771E" w:rsidRDefault="4453771E" w:rsidP="004D3970">
      <w:pPr>
        <w:pStyle w:val="ListParagraph"/>
        <w:numPr>
          <w:ilvl w:val="0"/>
          <w:numId w:val="10"/>
        </w:numPr>
        <w:rPr>
          <w:rFonts w:ascii="Times New Roman" w:eastAsia="Times New Roman" w:hAnsi="Times New Roman" w:cs="Times New Roman"/>
          <w:sz w:val="24"/>
          <w:szCs w:val="24"/>
        </w:rPr>
      </w:pPr>
      <w:r w:rsidRPr="4453771E">
        <w:rPr>
          <w:rFonts w:ascii="Times New Roman" w:eastAsia="Times New Roman" w:hAnsi="Times New Roman" w:cs="Times New Roman"/>
          <w:sz w:val="24"/>
          <w:szCs w:val="24"/>
        </w:rPr>
        <w:t>Ongoing technical support services and licensing fees for encryption tools.</w:t>
      </w:r>
    </w:p>
    <w:p w14:paraId="130E686B" w14:textId="77777777" w:rsidR="00826D6D" w:rsidRPr="007359EE" w:rsidRDefault="00826D6D" w:rsidP="00826D6D">
      <w:pPr>
        <w:rPr>
          <w:rFonts w:ascii="Times New Roman" w:eastAsia="Times New Roman" w:hAnsi="Times New Roman" w:cs="Times New Roman"/>
          <w:sz w:val="24"/>
          <w:szCs w:val="24"/>
        </w:rPr>
      </w:pPr>
    </w:p>
    <w:p w14:paraId="2AC88C97" w14:textId="77777777" w:rsidR="00826D6D" w:rsidRPr="007359EE" w:rsidRDefault="6605E1B4" w:rsidP="6605E1B4">
      <w:pPr>
        <w:pStyle w:val="Heading4"/>
        <w:spacing w:before="319" w:after="319"/>
        <w:rPr>
          <w:rFonts w:ascii="Times New Roman" w:eastAsia="Times New Roman" w:hAnsi="Times New Roman" w:cs="Times New Roman"/>
          <w:i w:val="0"/>
          <w:iCs w:val="0"/>
          <w:sz w:val="24"/>
          <w:szCs w:val="24"/>
        </w:rPr>
      </w:pPr>
      <w:bookmarkStart w:id="11" w:name="_Toc185097334"/>
      <w:r w:rsidRPr="6605E1B4">
        <w:rPr>
          <w:rFonts w:ascii="Times New Roman" w:eastAsia="Times New Roman" w:hAnsi="Times New Roman" w:cs="Times New Roman"/>
          <w:b/>
          <w:bCs/>
          <w:i w:val="0"/>
          <w:iCs w:val="0"/>
          <w:color w:val="000000" w:themeColor="text1"/>
          <w:sz w:val="24"/>
          <w:szCs w:val="24"/>
        </w:rPr>
        <w:t>2. Audit Processes: $30,000 annually</w:t>
      </w:r>
      <w:bookmarkEnd w:id="11"/>
    </w:p>
    <w:p w14:paraId="6AC64DC7" w14:textId="77777777" w:rsidR="00826D6D" w:rsidRPr="007359EE" w:rsidRDefault="00826D6D" w:rsidP="00826D6D">
      <w:pPr>
        <w:spacing w:before="240" w:after="240"/>
        <w:rPr>
          <w:rFonts w:ascii="Times New Roman" w:eastAsia="Times New Roman" w:hAnsi="Times New Roman" w:cs="Times New Roman"/>
          <w:sz w:val="24"/>
          <w:szCs w:val="24"/>
        </w:rPr>
      </w:pPr>
      <w:r w:rsidRPr="007359EE">
        <w:rPr>
          <w:rFonts w:ascii="Times New Roman" w:eastAsia="Times New Roman" w:hAnsi="Times New Roman" w:cs="Times New Roman"/>
          <w:color w:val="000000" w:themeColor="text1"/>
          <w:sz w:val="24"/>
          <w:szCs w:val="24"/>
        </w:rPr>
        <w:t>Regular audits are essential to identify vulnerabilities, ensure compliance with standards, and monitor system performance. This budget covers:</w:t>
      </w:r>
    </w:p>
    <w:p w14:paraId="54A2ABBA" w14:textId="77777777" w:rsidR="00826D6D" w:rsidRPr="007359EE" w:rsidRDefault="00826D6D" w:rsidP="004D3970">
      <w:pPr>
        <w:pStyle w:val="ListParagraph"/>
        <w:numPr>
          <w:ilvl w:val="0"/>
          <w:numId w:val="33"/>
        </w:numPr>
        <w:spacing w:after="0"/>
        <w:rPr>
          <w:rFonts w:ascii="Times New Roman" w:eastAsia="Times New Roman" w:hAnsi="Times New Roman" w:cs="Times New Roman"/>
          <w:color w:val="000000" w:themeColor="text1"/>
          <w:sz w:val="24"/>
          <w:szCs w:val="24"/>
        </w:rPr>
      </w:pPr>
      <w:r w:rsidRPr="007359EE">
        <w:rPr>
          <w:rFonts w:ascii="Times New Roman" w:eastAsia="Times New Roman" w:hAnsi="Times New Roman" w:cs="Times New Roman"/>
          <w:color w:val="000000" w:themeColor="text1"/>
          <w:sz w:val="24"/>
          <w:szCs w:val="24"/>
        </w:rPr>
        <w:t>Contracting third-party auditors to perform comprehensive security assessments twice a year.</w:t>
      </w:r>
    </w:p>
    <w:p w14:paraId="7FA2CFB7" w14:textId="77777777" w:rsidR="00826D6D" w:rsidRPr="007359EE" w:rsidRDefault="00826D6D" w:rsidP="004D3970">
      <w:pPr>
        <w:pStyle w:val="ListParagraph"/>
        <w:numPr>
          <w:ilvl w:val="0"/>
          <w:numId w:val="33"/>
        </w:numPr>
        <w:spacing w:after="0"/>
        <w:rPr>
          <w:rFonts w:ascii="Times New Roman" w:eastAsia="Times New Roman" w:hAnsi="Times New Roman" w:cs="Times New Roman"/>
          <w:color w:val="000000" w:themeColor="text1"/>
          <w:sz w:val="24"/>
          <w:szCs w:val="24"/>
        </w:rPr>
      </w:pPr>
      <w:r w:rsidRPr="007359EE">
        <w:rPr>
          <w:rFonts w:ascii="Times New Roman" w:eastAsia="Times New Roman" w:hAnsi="Times New Roman" w:cs="Times New Roman"/>
          <w:color w:val="000000" w:themeColor="text1"/>
          <w:sz w:val="24"/>
          <w:szCs w:val="24"/>
        </w:rPr>
        <w:t>Procuring tools to automate vulnerability scans and generate compliance reports.</w:t>
      </w:r>
    </w:p>
    <w:p w14:paraId="240794D2" w14:textId="0FC7CE57" w:rsidR="00826D6D" w:rsidRPr="007359EE" w:rsidRDefault="4453771E" w:rsidP="004D3970">
      <w:pPr>
        <w:pStyle w:val="ListParagraph"/>
        <w:numPr>
          <w:ilvl w:val="0"/>
          <w:numId w:val="33"/>
        </w:numPr>
        <w:spacing w:after="0"/>
        <w:rPr>
          <w:rFonts w:ascii="Times New Roman" w:eastAsia="Times New Roman" w:hAnsi="Times New Roman" w:cs="Times New Roman"/>
          <w:color w:val="000000" w:themeColor="text1"/>
          <w:sz w:val="24"/>
          <w:szCs w:val="24"/>
        </w:rPr>
      </w:pPr>
      <w:r w:rsidRPr="4453771E">
        <w:rPr>
          <w:rFonts w:ascii="Times New Roman" w:eastAsia="Times New Roman" w:hAnsi="Times New Roman" w:cs="Times New Roman"/>
          <w:color w:val="000000" w:themeColor="text1"/>
          <w:sz w:val="24"/>
          <w:szCs w:val="24"/>
        </w:rPr>
        <w:t>Addressing findings from audits, such as patching, upgrades, and configurating the changes.</w:t>
      </w:r>
    </w:p>
    <w:p w14:paraId="51E50126" w14:textId="77777777" w:rsidR="00826D6D" w:rsidRPr="007359EE" w:rsidRDefault="00826D6D" w:rsidP="00826D6D">
      <w:pPr>
        <w:rPr>
          <w:rFonts w:ascii="Times New Roman" w:eastAsia="Times New Roman" w:hAnsi="Times New Roman" w:cs="Times New Roman"/>
          <w:sz w:val="24"/>
          <w:szCs w:val="24"/>
        </w:rPr>
      </w:pPr>
    </w:p>
    <w:p w14:paraId="5969E5DF" w14:textId="77777777" w:rsidR="00826D6D" w:rsidRPr="007359EE" w:rsidRDefault="6605E1B4" w:rsidP="6605E1B4">
      <w:pPr>
        <w:pStyle w:val="Heading4"/>
        <w:spacing w:before="319" w:after="319"/>
        <w:rPr>
          <w:rFonts w:ascii="Times New Roman" w:eastAsia="Times New Roman" w:hAnsi="Times New Roman" w:cs="Times New Roman"/>
          <w:i w:val="0"/>
          <w:iCs w:val="0"/>
          <w:sz w:val="24"/>
          <w:szCs w:val="24"/>
        </w:rPr>
      </w:pPr>
      <w:bookmarkStart w:id="12" w:name="_Toc185097335"/>
      <w:r w:rsidRPr="6605E1B4">
        <w:rPr>
          <w:rFonts w:ascii="Times New Roman" w:eastAsia="Times New Roman" w:hAnsi="Times New Roman" w:cs="Times New Roman"/>
          <w:b/>
          <w:bCs/>
          <w:i w:val="0"/>
          <w:iCs w:val="0"/>
          <w:color w:val="000000" w:themeColor="text1"/>
          <w:sz w:val="24"/>
          <w:szCs w:val="24"/>
        </w:rPr>
        <w:t>3. Training Programs: $20,000 annually</w:t>
      </w:r>
      <w:bookmarkEnd w:id="12"/>
    </w:p>
    <w:p w14:paraId="4EA47866" w14:textId="77777777" w:rsidR="00826D6D" w:rsidRPr="007359EE" w:rsidRDefault="00826D6D" w:rsidP="00826D6D">
      <w:pPr>
        <w:spacing w:before="240" w:after="240"/>
        <w:rPr>
          <w:rFonts w:ascii="Times New Roman" w:eastAsia="Times New Roman" w:hAnsi="Times New Roman" w:cs="Times New Roman"/>
          <w:sz w:val="24"/>
          <w:szCs w:val="24"/>
        </w:rPr>
      </w:pPr>
      <w:r w:rsidRPr="007359EE">
        <w:rPr>
          <w:rFonts w:ascii="Times New Roman" w:eastAsia="Times New Roman" w:hAnsi="Times New Roman" w:cs="Times New Roman"/>
          <w:color w:val="000000" w:themeColor="text1"/>
          <w:sz w:val="24"/>
          <w:szCs w:val="24"/>
        </w:rPr>
        <w:t>Employee awareness is crucial in mitigating human-error risks. The budget for training includes:</w:t>
      </w:r>
    </w:p>
    <w:p w14:paraId="16ABB979" w14:textId="192DEE8F" w:rsidR="00826D6D" w:rsidRPr="007359EE" w:rsidRDefault="4453771E" w:rsidP="004D3970">
      <w:pPr>
        <w:pStyle w:val="ListParagraph"/>
        <w:numPr>
          <w:ilvl w:val="0"/>
          <w:numId w:val="32"/>
        </w:numPr>
        <w:spacing w:after="0"/>
        <w:rPr>
          <w:rFonts w:ascii="Times New Roman" w:eastAsia="Times New Roman" w:hAnsi="Times New Roman" w:cs="Times New Roman"/>
          <w:color w:val="000000" w:themeColor="text1"/>
          <w:sz w:val="24"/>
          <w:szCs w:val="24"/>
        </w:rPr>
      </w:pPr>
      <w:r w:rsidRPr="4453771E">
        <w:rPr>
          <w:rFonts w:ascii="Times New Roman" w:eastAsia="Times New Roman" w:hAnsi="Times New Roman" w:cs="Times New Roman"/>
          <w:color w:val="000000" w:themeColor="text1"/>
          <w:sz w:val="24"/>
          <w:szCs w:val="24"/>
        </w:rPr>
        <w:t>Initial training for new employees on the cybersecurity fundamentals, such as phishing awareness and data handling.</w:t>
      </w:r>
    </w:p>
    <w:p w14:paraId="54F71752" w14:textId="77777777" w:rsidR="00826D6D" w:rsidRPr="007359EE" w:rsidRDefault="00826D6D" w:rsidP="004D3970">
      <w:pPr>
        <w:pStyle w:val="ListParagraph"/>
        <w:numPr>
          <w:ilvl w:val="0"/>
          <w:numId w:val="32"/>
        </w:numPr>
        <w:spacing w:after="0"/>
        <w:rPr>
          <w:rFonts w:ascii="Times New Roman" w:eastAsia="Times New Roman" w:hAnsi="Times New Roman" w:cs="Times New Roman"/>
          <w:color w:val="000000" w:themeColor="text1"/>
          <w:sz w:val="24"/>
          <w:szCs w:val="24"/>
        </w:rPr>
      </w:pPr>
      <w:r w:rsidRPr="007359EE">
        <w:rPr>
          <w:rFonts w:ascii="Times New Roman" w:eastAsia="Times New Roman" w:hAnsi="Times New Roman" w:cs="Times New Roman"/>
          <w:color w:val="000000" w:themeColor="text1"/>
          <w:sz w:val="24"/>
          <w:szCs w:val="24"/>
        </w:rPr>
        <w:t>Biannual refresher courses for existing staff, including simulated threat scenarios.</w:t>
      </w:r>
    </w:p>
    <w:p w14:paraId="26467FC1" w14:textId="77777777" w:rsidR="00826D6D" w:rsidRPr="007359EE" w:rsidRDefault="00826D6D" w:rsidP="004D3970">
      <w:pPr>
        <w:pStyle w:val="ListParagraph"/>
        <w:numPr>
          <w:ilvl w:val="0"/>
          <w:numId w:val="32"/>
        </w:numPr>
        <w:spacing w:after="0"/>
        <w:rPr>
          <w:rFonts w:ascii="Times New Roman" w:eastAsia="Times New Roman" w:hAnsi="Times New Roman" w:cs="Times New Roman"/>
          <w:color w:val="000000" w:themeColor="text1"/>
          <w:sz w:val="24"/>
          <w:szCs w:val="24"/>
        </w:rPr>
      </w:pPr>
      <w:r w:rsidRPr="007359EE">
        <w:rPr>
          <w:rFonts w:ascii="Times New Roman" w:eastAsia="Times New Roman" w:hAnsi="Times New Roman" w:cs="Times New Roman"/>
          <w:color w:val="000000" w:themeColor="text1"/>
          <w:sz w:val="24"/>
          <w:szCs w:val="24"/>
        </w:rPr>
        <w:t>Advanced training for administrators and IT staff on incident response and secure system configurations.</w:t>
      </w:r>
    </w:p>
    <w:p w14:paraId="799FD638" w14:textId="77777777" w:rsidR="00826D6D" w:rsidRPr="007359EE" w:rsidRDefault="00826D6D" w:rsidP="004D3970">
      <w:pPr>
        <w:pStyle w:val="ListParagraph"/>
        <w:numPr>
          <w:ilvl w:val="0"/>
          <w:numId w:val="32"/>
        </w:numPr>
        <w:spacing w:after="0"/>
        <w:rPr>
          <w:rFonts w:ascii="Times New Roman" w:eastAsia="Times New Roman" w:hAnsi="Times New Roman" w:cs="Times New Roman"/>
          <w:color w:val="000000" w:themeColor="text1"/>
          <w:sz w:val="24"/>
          <w:szCs w:val="24"/>
        </w:rPr>
      </w:pPr>
      <w:r w:rsidRPr="007359EE">
        <w:rPr>
          <w:rFonts w:ascii="Times New Roman" w:eastAsia="Times New Roman" w:hAnsi="Times New Roman" w:cs="Times New Roman"/>
          <w:color w:val="000000" w:themeColor="text1"/>
          <w:sz w:val="24"/>
          <w:szCs w:val="24"/>
        </w:rPr>
        <w:t>Subscription costs for training platforms like KnowBe4 or similar e-learning systems.</w:t>
      </w:r>
    </w:p>
    <w:p w14:paraId="03EA0AA6" w14:textId="77777777" w:rsidR="00826D6D" w:rsidRPr="007359EE" w:rsidRDefault="00826D6D" w:rsidP="00826D6D">
      <w:pPr>
        <w:rPr>
          <w:rFonts w:ascii="Times New Roman" w:eastAsia="Times New Roman" w:hAnsi="Times New Roman" w:cs="Times New Roman"/>
          <w:sz w:val="24"/>
          <w:szCs w:val="24"/>
        </w:rPr>
      </w:pPr>
    </w:p>
    <w:p w14:paraId="44A72FC9" w14:textId="77777777" w:rsidR="00826D6D" w:rsidRPr="007359EE" w:rsidRDefault="6605E1B4" w:rsidP="6605E1B4">
      <w:pPr>
        <w:pStyle w:val="Heading4"/>
        <w:spacing w:before="319" w:after="319"/>
        <w:rPr>
          <w:rFonts w:ascii="Times New Roman" w:eastAsia="Times New Roman" w:hAnsi="Times New Roman" w:cs="Times New Roman"/>
          <w:i w:val="0"/>
          <w:iCs w:val="0"/>
          <w:sz w:val="24"/>
          <w:szCs w:val="24"/>
        </w:rPr>
      </w:pPr>
      <w:bookmarkStart w:id="13" w:name="_Toc185097336"/>
      <w:r w:rsidRPr="6605E1B4">
        <w:rPr>
          <w:rFonts w:ascii="Times New Roman" w:eastAsia="Times New Roman" w:hAnsi="Times New Roman" w:cs="Times New Roman"/>
          <w:b/>
          <w:bCs/>
          <w:i w:val="0"/>
          <w:iCs w:val="0"/>
          <w:color w:val="000000" w:themeColor="text1"/>
          <w:sz w:val="24"/>
          <w:szCs w:val="24"/>
        </w:rPr>
        <w:t>4. Incident Response Tools: $25,000</w:t>
      </w:r>
      <w:bookmarkEnd w:id="13"/>
    </w:p>
    <w:p w14:paraId="5CE115AC" w14:textId="5C5081CA" w:rsidR="00826D6D" w:rsidRPr="007359EE" w:rsidRDefault="4453771E" w:rsidP="00826D6D">
      <w:pPr>
        <w:spacing w:before="240" w:after="240"/>
        <w:rPr>
          <w:rFonts w:ascii="Times New Roman" w:eastAsia="Times New Roman" w:hAnsi="Times New Roman" w:cs="Times New Roman"/>
          <w:sz w:val="24"/>
          <w:szCs w:val="24"/>
        </w:rPr>
      </w:pPr>
      <w:r w:rsidRPr="4453771E">
        <w:rPr>
          <w:rFonts w:ascii="Times New Roman" w:eastAsia="Times New Roman" w:hAnsi="Times New Roman" w:cs="Times New Roman"/>
          <w:color w:val="000000" w:themeColor="text1"/>
          <w:sz w:val="24"/>
          <w:szCs w:val="24"/>
        </w:rPr>
        <w:t>Effective response to cybersecurity incidents minimizes damage and make sure quick recovery. This budget includes:</w:t>
      </w:r>
    </w:p>
    <w:p w14:paraId="420957A7" w14:textId="77777777" w:rsidR="00826D6D" w:rsidRPr="007359EE" w:rsidRDefault="00826D6D" w:rsidP="004D3970">
      <w:pPr>
        <w:pStyle w:val="ListParagraph"/>
        <w:numPr>
          <w:ilvl w:val="0"/>
          <w:numId w:val="31"/>
        </w:numPr>
        <w:spacing w:after="0"/>
        <w:rPr>
          <w:rFonts w:ascii="Times New Roman" w:eastAsia="Times New Roman" w:hAnsi="Times New Roman" w:cs="Times New Roman"/>
          <w:color w:val="000000" w:themeColor="text1"/>
          <w:sz w:val="24"/>
          <w:szCs w:val="24"/>
        </w:rPr>
      </w:pPr>
      <w:r w:rsidRPr="007359EE">
        <w:rPr>
          <w:rFonts w:ascii="Times New Roman" w:eastAsia="Times New Roman" w:hAnsi="Times New Roman" w:cs="Times New Roman"/>
          <w:color w:val="000000" w:themeColor="text1"/>
          <w:sz w:val="24"/>
          <w:szCs w:val="24"/>
        </w:rPr>
        <w:t>Procurement of forensic tools to investigate and resolve breaches.</w:t>
      </w:r>
    </w:p>
    <w:p w14:paraId="7B747848" w14:textId="77777777" w:rsidR="00826D6D" w:rsidRPr="007359EE" w:rsidRDefault="00826D6D" w:rsidP="004D3970">
      <w:pPr>
        <w:pStyle w:val="ListParagraph"/>
        <w:numPr>
          <w:ilvl w:val="0"/>
          <w:numId w:val="31"/>
        </w:numPr>
        <w:spacing w:after="0"/>
        <w:rPr>
          <w:rFonts w:ascii="Times New Roman" w:eastAsia="Times New Roman" w:hAnsi="Times New Roman" w:cs="Times New Roman"/>
          <w:color w:val="000000" w:themeColor="text1"/>
          <w:sz w:val="24"/>
          <w:szCs w:val="24"/>
        </w:rPr>
      </w:pPr>
      <w:r w:rsidRPr="007359EE">
        <w:rPr>
          <w:rFonts w:ascii="Times New Roman" w:eastAsia="Times New Roman" w:hAnsi="Times New Roman" w:cs="Times New Roman"/>
          <w:color w:val="000000" w:themeColor="text1"/>
          <w:sz w:val="24"/>
          <w:szCs w:val="24"/>
        </w:rPr>
        <w:t>Subscription to incident response platforms (e.g., SIEM systems) for real-time threat detection and response.</w:t>
      </w:r>
    </w:p>
    <w:p w14:paraId="3E376176" w14:textId="77777777" w:rsidR="00826D6D" w:rsidRPr="007359EE" w:rsidRDefault="00826D6D" w:rsidP="004D3970">
      <w:pPr>
        <w:pStyle w:val="ListParagraph"/>
        <w:numPr>
          <w:ilvl w:val="0"/>
          <w:numId w:val="31"/>
        </w:numPr>
        <w:spacing w:after="0"/>
        <w:rPr>
          <w:rFonts w:ascii="Times New Roman" w:eastAsia="Times New Roman" w:hAnsi="Times New Roman" w:cs="Times New Roman"/>
          <w:color w:val="000000" w:themeColor="text1"/>
          <w:sz w:val="24"/>
          <w:szCs w:val="24"/>
        </w:rPr>
      </w:pPr>
      <w:r w:rsidRPr="007359EE">
        <w:rPr>
          <w:rFonts w:ascii="Times New Roman" w:eastAsia="Times New Roman" w:hAnsi="Times New Roman" w:cs="Times New Roman"/>
          <w:color w:val="000000" w:themeColor="text1"/>
          <w:sz w:val="24"/>
          <w:szCs w:val="24"/>
        </w:rPr>
        <w:lastRenderedPageBreak/>
        <w:t>Establishing a cyber incident playbook and resources for testing incident recovery processes.</w:t>
      </w:r>
    </w:p>
    <w:p w14:paraId="6DA2B6B8" w14:textId="77777777" w:rsidR="00826D6D" w:rsidRPr="007359EE" w:rsidRDefault="00826D6D" w:rsidP="00826D6D">
      <w:pPr>
        <w:rPr>
          <w:rFonts w:ascii="Times New Roman" w:eastAsia="Times New Roman" w:hAnsi="Times New Roman" w:cs="Times New Roman"/>
          <w:sz w:val="24"/>
          <w:szCs w:val="24"/>
        </w:rPr>
      </w:pPr>
    </w:p>
    <w:p w14:paraId="16489C4B" w14:textId="77777777" w:rsidR="00826D6D" w:rsidRPr="007359EE" w:rsidRDefault="6605E1B4" w:rsidP="6605E1B4">
      <w:pPr>
        <w:pStyle w:val="Heading4"/>
        <w:spacing w:before="319" w:after="319"/>
        <w:rPr>
          <w:rFonts w:ascii="Times New Roman" w:eastAsia="Times New Roman" w:hAnsi="Times New Roman" w:cs="Times New Roman"/>
          <w:i w:val="0"/>
          <w:iCs w:val="0"/>
          <w:sz w:val="24"/>
          <w:szCs w:val="24"/>
        </w:rPr>
      </w:pPr>
      <w:bookmarkStart w:id="14" w:name="_Toc185097337"/>
      <w:r w:rsidRPr="6605E1B4">
        <w:rPr>
          <w:rFonts w:ascii="Times New Roman" w:eastAsia="Times New Roman" w:hAnsi="Times New Roman" w:cs="Times New Roman"/>
          <w:b/>
          <w:bCs/>
          <w:i w:val="0"/>
          <w:iCs w:val="0"/>
          <w:color w:val="000000" w:themeColor="text1"/>
          <w:sz w:val="24"/>
          <w:szCs w:val="24"/>
        </w:rPr>
        <w:t>5. Physical Security Enhancements: $15,000</w:t>
      </w:r>
      <w:bookmarkEnd w:id="14"/>
    </w:p>
    <w:p w14:paraId="7AA0AF00" w14:textId="5BBA5028" w:rsidR="00826D6D" w:rsidRPr="007359EE" w:rsidRDefault="4453771E" w:rsidP="00826D6D">
      <w:pPr>
        <w:spacing w:before="240" w:after="240"/>
        <w:rPr>
          <w:rFonts w:ascii="Times New Roman" w:eastAsia="Times New Roman" w:hAnsi="Times New Roman" w:cs="Times New Roman"/>
          <w:sz w:val="24"/>
          <w:szCs w:val="24"/>
        </w:rPr>
      </w:pPr>
      <w:r w:rsidRPr="4453771E">
        <w:rPr>
          <w:rFonts w:ascii="Times New Roman" w:eastAsia="Times New Roman" w:hAnsi="Times New Roman" w:cs="Times New Roman"/>
          <w:color w:val="000000" w:themeColor="text1"/>
          <w:sz w:val="24"/>
          <w:szCs w:val="24"/>
        </w:rPr>
        <w:t>While the focus is digital security, physical security makes sure the protection of IT infrastructure. This includes:</w:t>
      </w:r>
    </w:p>
    <w:p w14:paraId="10059239" w14:textId="29CA532E" w:rsidR="4453771E" w:rsidRDefault="4453771E" w:rsidP="004D3970">
      <w:pPr>
        <w:pStyle w:val="ListParagraph"/>
        <w:numPr>
          <w:ilvl w:val="0"/>
          <w:numId w:val="30"/>
        </w:numPr>
        <w:spacing w:after="0"/>
        <w:rPr>
          <w:rFonts w:ascii="Times New Roman" w:eastAsia="Times New Roman" w:hAnsi="Times New Roman" w:cs="Times New Roman"/>
          <w:color w:val="000000" w:themeColor="text1"/>
          <w:sz w:val="24"/>
          <w:szCs w:val="24"/>
        </w:rPr>
      </w:pPr>
      <w:r w:rsidRPr="4453771E">
        <w:rPr>
          <w:rFonts w:ascii="Times New Roman" w:eastAsia="Times New Roman" w:hAnsi="Times New Roman" w:cs="Times New Roman"/>
          <w:color w:val="000000" w:themeColor="text1"/>
          <w:sz w:val="24"/>
          <w:szCs w:val="24"/>
        </w:rPr>
        <w:t>Installing the badge readers to allow access into sensitive areas such as server rooms.</w:t>
      </w:r>
    </w:p>
    <w:p w14:paraId="59A401D8" w14:textId="4BE72731" w:rsidR="4453771E" w:rsidRDefault="4453771E" w:rsidP="004D3970">
      <w:pPr>
        <w:pStyle w:val="ListParagraph"/>
        <w:numPr>
          <w:ilvl w:val="0"/>
          <w:numId w:val="30"/>
        </w:numPr>
        <w:spacing w:before="240" w:after="240"/>
        <w:rPr>
          <w:rFonts w:ascii="Times New Roman" w:eastAsia="Times New Roman" w:hAnsi="Times New Roman" w:cs="Times New Roman"/>
          <w:sz w:val="24"/>
          <w:szCs w:val="24"/>
        </w:rPr>
      </w:pPr>
      <w:r w:rsidRPr="4453771E">
        <w:rPr>
          <w:rFonts w:ascii="Times New Roman" w:eastAsia="Times New Roman" w:hAnsi="Times New Roman" w:cs="Times New Roman"/>
          <w:sz w:val="24"/>
          <w:szCs w:val="24"/>
        </w:rPr>
        <w:t xml:space="preserve">Implement CCTV systems to watch and monitor whatever transpired at any time, day or night. </w:t>
      </w:r>
    </w:p>
    <w:p w14:paraId="42A8662A" w14:textId="42A84876" w:rsidR="4453771E" w:rsidRDefault="4453771E" w:rsidP="004D3970">
      <w:pPr>
        <w:pStyle w:val="ListParagraph"/>
        <w:numPr>
          <w:ilvl w:val="0"/>
          <w:numId w:val="30"/>
        </w:numPr>
        <w:rPr>
          <w:rFonts w:ascii="Times New Roman" w:eastAsia="Times New Roman" w:hAnsi="Times New Roman" w:cs="Times New Roman"/>
          <w:sz w:val="24"/>
          <w:szCs w:val="24"/>
        </w:rPr>
      </w:pPr>
      <w:r w:rsidRPr="4453771E">
        <w:rPr>
          <w:rFonts w:ascii="Times New Roman" w:eastAsia="Times New Roman" w:hAnsi="Times New Roman" w:cs="Times New Roman"/>
          <w:sz w:val="24"/>
          <w:szCs w:val="24"/>
        </w:rPr>
        <w:t>Environmental fire suppression systems and climate control are part of environmental protection for key IT equipment.</w:t>
      </w:r>
    </w:p>
    <w:p w14:paraId="1CFB68FA" w14:textId="77777777" w:rsidR="00826D6D" w:rsidRPr="007359EE" w:rsidRDefault="00826D6D" w:rsidP="50DB194E">
      <w:pPr>
        <w:rPr>
          <w:rFonts w:ascii="Times New Roman" w:eastAsia="Times New Roman" w:hAnsi="Times New Roman" w:cs="Times New Roman"/>
          <w:sz w:val="24"/>
          <w:szCs w:val="24"/>
          <w:lang w:val="en-IN"/>
        </w:rPr>
      </w:pPr>
    </w:p>
    <w:p w14:paraId="13E15591" w14:textId="77777777" w:rsidR="007871BE" w:rsidRPr="007359EE" w:rsidRDefault="007871BE" w:rsidP="007871BE">
      <w:pPr>
        <w:rPr>
          <w:rFonts w:ascii="Times New Roman" w:eastAsia="Times New Roman" w:hAnsi="Times New Roman" w:cs="Times New Roman"/>
          <w:sz w:val="24"/>
          <w:szCs w:val="24"/>
        </w:rPr>
      </w:pPr>
    </w:p>
    <w:p w14:paraId="4F300D70" w14:textId="77777777" w:rsidR="00A624A6" w:rsidRPr="007359EE" w:rsidRDefault="00A624A6" w:rsidP="00A624A6">
      <w:pPr>
        <w:rPr>
          <w:rFonts w:ascii="Times New Roman" w:eastAsia="Times New Roman" w:hAnsi="Times New Roman" w:cs="Times New Roman"/>
          <w:sz w:val="24"/>
          <w:szCs w:val="24"/>
        </w:rPr>
      </w:pPr>
    </w:p>
    <w:p w14:paraId="018069C4" w14:textId="1DA7FFBA" w:rsidR="00A624A6" w:rsidRPr="007359EE" w:rsidRDefault="6605E1B4" w:rsidP="00A624A6">
      <w:pPr>
        <w:pStyle w:val="Heading1"/>
        <w:rPr>
          <w:rFonts w:ascii="Times New Roman" w:eastAsia="Times New Roman" w:hAnsi="Times New Roman" w:cs="Times New Roman"/>
          <w:sz w:val="24"/>
          <w:szCs w:val="24"/>
        </w:rPr>
      </w:pPr>
      <w:bookmarkStart w:id="15" w:name="_Toc1718935566"/>
      <w:bookmarkStart w:id="16" w:name="_Toc185097338"/>
      <w:r w:rsidRPr="6605E1B4">
        <w:rPr>
          <w:rFonts w:ascii="Times New Roman" w:eastAsia="Times New Roman" w:hAnsi="Times New Roman" w:cs="Times New Roman"/>
          <w:sz w:val="24"/>
          <w:szCs w:val="24"/>
        </w:rPr>
        <w:t>3.0 Program Framework and Compliance</w:t>
      </w:r>
      <w:bookmarkEnd w:id="15"/>
      <w:bookmarkEnd w:id="16"/>
    </w:p>
    <w:p w14:paraId="36664325" w14:textId="0EA5511A" w:rsidR="00A624A6" w:rsidRPr="007359EE" w:rsidRDefault="692C3A20" w:rsidP="00A624A6">
      <w:pPr>
        <w:pStyle w:val="Heading2"/>
        <w:rPr>
          <w:rFonts w:ascii="Times New Roman" w:eastAsia="Times New Roman" w:hAnsi="Times New Roman" w:cs="Times New Roman"/>
          <w:sz w:val="24"/>
          <w:szCs w:val="24"/>
        </w:rPr>
      </w:pPr>
      <w:bookmarkStart w:id="17" w:name="_Toc2013783567"/>
      <w:bookmarkStart w:id="18" w:name="_Toc185097339"/>
      <w:r w:rsidRPr="692C3A20">
        <w:rPr>
          <w:rFonts w:ascii="Times New Roman" w:eastAsia="Times New Roman" w:hAnsi="Times New Roman" w:cs="Times New Roman"/>
          <w:sz w:val="24"/>
          <w:szCs w:val="24"/>
        </w:rPr>
        <w:t>3.1 Framework Overview</w:t>
      </w:r>
      <w:bookmarkEnd w:id="17"/>
      <w:bookmarkEnd w:id="18"/>
    </w:p>
    <w:p w14:paraId="2276C47C" w14:textId="58F2BA67" w:rsidR="692C3A20" w:rsidRDefault="692C3A20" w:rsidP="692C3A20">
      <w:pPr>
        <w:rPr>
          <w:rFonts w:ascii="Times New Roman" w:eastAsia="Times New Roman" w:hAnsi="Times New Roman" w:cs="Times New Roman"/>
          <w:color w:val="000000" w:themeColor="text1"/>
          <w:sz w:val="24"/>
          <w:szCs w:val="24"/>
          <w:lang w:val="en-IN"/>
        </w:rPr>
      </w:pPr>
      <w:r w:rsidRPr="692C3A20">
        <w:rPr>
          <w:rFonts w:ascii="Times New Roman" w:eastAsia="Times New Roman" w:hAnsi="Times New Roman" w:cs="Times New Roman"/>
          <w:color w:val="000000" w:themeColor="text1"/>
          <w:sz w:val="24"/>
          <w:szCs w:val="24"/>
          <w:lang w:val="en-IN"/>
        </w:rPr>
        <w:t>The cybersecurity framework in strategy will incorporate governance, risk management, compliance, incident response, and employee training into a single entity that protects assets and supports the business strategy.</w:t>
      </w:r>
    </w:p>
    <w:p w14:paraId="0039A29D" w14:textId="5ABBF8F5" w:rsidR="1D5ABA21" w:rsidRPr="007359EE" w:rsidRDefault="03ACC112" w:rsidP="004D3970">
      <w:pPr>
        <w:numPr>
          <w:ilvl w:val="0"/>
          <w:numId w:val="17"/>
        </w:numPr>
        <w:rPr>
          <w:rFonts w:ascii="Times New Roman" w:eastAsia="Times New Roman" w:hAnsi="Times New Roman" w:cs="Times New Roman"/>
          <w:sz w:val="24"/>
          <w:szCs w:val="24"/>
          <w:lang w:val="en-IN"/>
        </w:rPr>
      </w:pPr>
      <w:r w:rsidRPr="03ACC112">
        <w:rPr>
          <w:rFonts w:ascii="Times New Roman" w:eastAsia="Times New Roman" w:hAnsi="Times New Roman" w:cs="Times New Roman"/>
          <w:b/>
          <w:bCs/>
          <w:sz w:val="24"/>
          <w:szCs w:val="24"/>
          <w:lang w:val="en-IN"/>
        </w:rPr>
        <w:t>Governance:</w:t>
      </w:r>
      <w:r w:rsidRPr="03ACC112">
        <w:rPr>
          <w:rFonts w:ascii="Times New Roman" w:eastAsia="Times New Roman" w:hAnsi="Times New Roman" w:cs="Times New Roman"/>
          <w:sz w:val="24"/>
          <w:szCs w:val="24"/>
          <w:lang w:val="en-IN"/>
        </w:rPr>
        <w:t xml:space="preserve"> Roles and responsibilities are to be defined here for accountability in cyber security.</w:t>
      </w:r>
    </w:p>
    <w:p w14:paraId="78BBC898" w14:textId="7EDBD749" w:rsidR="4A001000" w:rsidRPr="007359EE" w:rsidRDefault="4A001000" w:rsidP="004D3970">
      <w:pPr>
        <w:numPr>
          <w:ilvl w:val="0"/>
          <w:numId w:val="17"/>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Risk Management:</w:t>
      </w:r>
      <w:r w:rsidRPr="007359EE">
        <w:rPr>
          <w:rFonts w:ascii="Times New Roman" w:eastAsia="Times New Roman" w:hAnsi="Times New Roman" w:cs="Times New Roman"/>
          <w:sz w:val="24"/>
          <w:szCs w:val="24"/>
          <w:lang w:val="en-IN"/>
        </w:rPr>
        <w:t xml:space="preserve"> Continuous assessment and elimination of risks.</w:t>
      </w:r>
    </w:p>
    <w:p w14:paraId="58D4C658" w14:textId="15DC6196" w:rsidR="007871BE" w:rsidRPr="007359EE" w:rsidRDefault="007871BE" w:rsidP="004D3970">
      <w:pPr>
        <w:numPr>
          <w:ilvl w:val="0"/>
          <w:numId w:val="17"/>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Compliance:</w:t>
      </w:r>
      <w:r w:rsidRPr="007359EE">
        <w:rPr>
          <w:rFonts w:ascii="Times New Roman" w:eastAsia="Times New Roman" w:hAnsi="Times New Roman" w:cs="Times New Roman"/>
          <w:sz w:val="24"/>
          <w:szCs w:val="24"/>
          <w:lang w:val="en-IN"/>
        </w:rPr>
        <w:t xml:space="preserve"> </w:t>
      </w:r>
      <w:r w:rsidR="2393149D" w:rsidRPr="007359EE">
        <w:rPr>
          <w:rFonts w:ascii="Times New Roman" w:eastAsia="Times New Roman" w:hAnsi="Times New Roman" w:cs="Times New Roman"/>
          <w:sz w:val="24"/>
          <w:szCs w:val="24"/>
          <w:lang w:val="en-IN"/>
        </w:rPr>
        <w:t>Adequate</w:t>
      </w:r>
      <w:r w:rsidRPr="007359EE">
        <w:rPr>
          <w:rFonts w:ascii="Times New Roman" w:eastAsia="Times New Roman" w:hAnsi="Times New Roman" w:cs="Times New Roman"/>
          <w:sz w:val="24"/>
          <w:szCs w:val="24"/>
          <w:lang w:val="en-IN"/>
        </w:rPr>
        <w:t xml:space="preserve"> standards and </w:t>
      </w:r>
      <w:r w:rsidR="2393149D" w:rsidRPr="007359EE">
        <w:rPr>
          <w:rFonts w:ascii="Times New Roman" w:eastAsia="Times New Roman" w:hAnsi="Times New Roman" w:cs="Times New Roman"/>
          <w:sz w:val="24"/>
          <w:szCs w:val="24"/>
          <w:lang w:val="en-IN"/>
        </w:rPr>
        <w:t>rules to go with them</w:t>
      </w:r>
      <w:r w:rsidRPr="007359EE">
        <w:rPr>
          <w:rFonts w:ascii="Times New Roman" w:eastAsia="Times New Roman" w:hAnsi="Times New Roman" w:cs="Times New Roman"/>
          <w:sz w:val="24"/>
          <w:szCs w:val="24"/>
          <w:lang w:val="en-IN"/>
        </w:rPr>
        <w:t>.</w:t>
      </w:r>
    </w:p>
    <w:p w14:paraId="4E00526B" w14:textId="41902289" w:rsidR="4B2C07FC" w:rsidRPr="007359EE" w:rsidRDefault="4B2C07FC" w:rsidP="004D3970">
      <w:pPr>
        <w:numPr>
          <w:ilvl w:val="0"/>
          <w:numId w:val="17"/>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Incident Response:</w:t>
      </w:r>
      <w:r w:rsidRPr="007359EE">
        <w:rPr>
          <w:rFonts w:ascii="Times New Roman" w:eastAsia="Times New Roman" w:hAnsi="Times New Roman" w:cs="Times New Roman"/>
          <w:sz w:val="24"/>
          <w:szCs w:val="24"/>
          <w:lang w:val="en-IN"/>
        </w:rPr>
        <w:t xml:space="preserve"> Processes for timely incident response effectiveness for breaches.</w:t>
      </w:r>
    </w:p>
    <w:p w14:paraId="5D1A73D1" w14:textId="228D50DC" w:rsidR="77E555D3" w:rsidRPr="007359EE" w:rsidRDefault="77E555D3" w:rsidP="004D3970">
      <w:pPr>
        <w:numPr>
          <w:ilvl w:val="0"/>
          <w:numId w:val="17"/>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Training:</w:t>
      </w:r>
      <w:r w:rsidRPr="007359EE">
        <w:rPr>
          <w:rFonts w:ascii="Times New Roman" w:eastAsia="Times New Roman" w:hAnsi="Times New Roman" w:cs="Times New Roman"/>
          <w:sz w:val="24"/>
          <w:szCs w:val="24"/>
          <w:lang w:val="en-IN"/>
        </w:rPr>
        <w:t xml:space="preserve"> Comprehensive training for employees.</w:t>
      </w:r>
    </w:p>
    <w:p w14:paraId="1ECC629D" w14:textId="77777777" w:rsidR="00A624A6" w:rsidRPr="007359EE" w:rsidRDefault="00A624A6" w:rsidP="00A624A6">
      <w:pPr>
        <w:ind w:firstLine="360"/>
        <w:rPr>
          <w:rFonts w:ascii="Times New Roman" w:eastAsia="Times New Roman" w:hAnsi="Times New Roman" w:cs="Times New Roman"/>
          <w:sz w:val="24"/>
          <w:szCs w:val="24"/>
        </w:rPr>
      </w:pPr>
    </w:p>
    <w:p w14:paraId="21EFD437" w14:textId="3387C2A5" w:rsidR="00A624A6" w:rsidRPr="007359EE" w:rsidRDefault="6605E1B4" w:rsidP="00A624A6">
      <w:pPr>
        <w:pStyle w:val="Heading2"/>
        <w:rPr>
          <w:rFonts w:ascii="Times New Roman" w:eastAsia="Times New Roman" w:hAnsi="Times New Roman" w:cs="Times New Roman"/>
          <w:sz w:val="24"/>
          <w:szCs w:val="24"/>
        </w:rPr>
      </w:pPr>
      <w:bookmarkStart w:id="19" w:name="_Toc1773944969"/>
      <w:bookmarkStart w:id="20" w:name="_Toc185097340"/>
      <w:r w:rsidRPr="6605E1B4">
        <w:rPr>
          <w:rFonts w:ascii="Times New Roman" w:eastAsia="Times New Roman" w:hAnsi="Times New Roman" w:cs="Times New Roman"/>
          <w:sz w:val="24"/>
          <w:szCs w:val="24"/>
        </w:rPr>
        <w:t>3.2 Compliance and Standards</w:t>
      </w:r>
      <w:bookmarkEnd w:id="19"/>
      <w:bookmarkEnd w:id="20"/>
    </w:p>
    <w:p w14:paraId="0CD7CE1F" w14:textId="62E7495A" w:rsidR="050E28F9" w:rsidRPr="007359EE" w:rsidRDefault="4453771E" w:rsidP="150A134A">
      <w:pPr>
        <w:spacing w:before="240" w:after="240"/>
        <w:rPr>
          <w:rFonts w:ascii="Times New Roman" w:eastAsia="Times New Roman" w:hAnsi="Times New Roman" w:cs="Times New Roman"/>
          <w:color w:val="000000" w:themeColor="text1"/>
          <w:sz w:val="24"/>
          <w:szCs w:val="24"/>
          <w:lang w:val="en-IN"/>
        </w:rPr>
      </w:pPr>
      <w:r w:rsidRPr="4453771E">
        <w:rPr>
          <w:rFonts w:ascii="Times New Roman" w:eastAsia="Times New Roman" w:hAnsi="Times New Roman" w:cs="Times New Roman"/>
          <w:color w:val="000000" w:themeColor="text1"/>
          <w:sz w:val="24"/>
          <w:szCs w:val="24"/>
          <w:lang w:val="en-IN"/>
        </w:rPr>
        <w:t>The program aligns with GDPR, PCI-DSS, and ISO 27001 to ensure adherence to national and international regulations, demonstrating a commitment to customer data protection.</w:t>
      </w:r>
    </w:p>
    <w:p w14:paraId="6E26E603" w14:textId="60562881" w:rsidR="4453771E" w:rsidRDefault="692C3A20" w:rsidP="004D3970">
      <w:pPr>
        <w:numPr>
          <w:ilvl w:val="0"/>
          <w:numId w:val="18"/>
        </w:numPr>
        <w:rPr>
          <w:rFonts w:ascii="Times New Roman" w:eastAsia="Times New Roman" w:hAnsi="Times New Roman" w:cs="Times New Roman"/>
          <w:sz w:val="24"/>
          <w:szCs w:val="24"/>
          <w:lang w:val="en-IN"/>
        </w:rPr>
      </w:pPr>
      <w:r w:rsidRPr="692C3A20">
        <w:rPr>
          <w:rFonts w:ascii="Times New Roman" w:eastAsia="Times New Roman" w:hAnsi="Times New Roman" w:cs="Times New Roman"/>
          <w:b/>
          <w:bCs/>
          <w:color w:val="333333"/>
          <w:sz w:val="24"/>
          <w:szCs w:val="24"/>
          <w:lang w:val="en-IN"/>
        </w:rPr>
        <w:t>General Data Protection Regulation (GDPR):</w:t>
      </w:r>
      <w:r w:rsidRPr="692C3A20">
        <w:rPr>
          <w:rFonts w:ascii="Times New Roman" w:eastAsia="Times New Roman" w:hAnsi="Times New Roman" w:cs="Times New Roman"/>
          <w:color w:val="333333"/>
          <w:sz w:val="24"/>
          <w:szCs w:val="24"/>
          <w:lang w:val="en-IN"/>
        </w:rPr>
        <w:t xml:space="preserve"> This law heavily impacts on personal data protection. </w:t>
      </w:r>
    </w:p>
    <w:p w14:paraId="4A26F101" w14:textId="31C56932" w:rsidR="4453771E" w:rsidRDefault="03ACC112" w:rsidP="004D3970">
      <w:pPr>
        <w:numPr>
          <w:ilvl w:val="0"/>
          <w:numId w:val="18"/>
        </w:numPr>
        <w:rPr>
          <w:rFonts w:ascii="Times New Roman" w:eastAsia="Times New Roman" w:hAnsi="Times New Roman" w:cs="Times New Roman"/>
          <w:sz w:val="24"/>
          <w:szCs w:val="24"/>
          <w:lang w:val="en-IN"/>
        </w:rPr>
      </w:pPr>
      <w:r w:rsidRPr="03ACC112">
        <w:rPr>
          <w:rFonts w:ascii="Times New Roman" w:eastAsia="Times New Roman" w:hAnsi="Times New Roman" w:cs="Times New Roman"/>
          <w:b/>
          <w:bCs/>
          <w:color w:val="333333"/>
          <w:sz w:val="24"/>
          <w:szCs w:val="24"/>
          <w:lang w:val="en-IN"/>
        </w:rPr>
        <w:t>Payment Card Industry Data Security Standard (PCI-DSS):</w:t>
      </w:r>
      <w:r w:rsidRPr="03ACC112">
        <w:rPr>
          <w:rFonts w:ascii="Times New Roman" w:eastAsia="Times New Roman" w:hAnsi="Times New Roman" w:cs="Times New Roman"/>
          <w:color w:val="333333"/>
          <w:sz w:val="24"/>
          <w:szCs w:val="24"/>
          <w:lang w:val="en-IN"/>
        </w:rPr>
        <w:t xml:space="preserve"> This standard rule keeps the payment details secured. </w:t>
      </w:r>
    </w:p>
    <w:p w14:paraId="1C1BE2EC" w14:textId="4FC1229B" w:rsidR="1EC800A4" w:rsidRPr="007359EE" w:rsidRDefault="03ACC112" w:rsidP="004D3970">
      <w:pPr>
        <w:numPr>
          <w:ilvl w:val="0"/>
          <w:numId w:val="18"/>
        </w:numPr>
        <w:rPr>
          <w:rFonts w:ascii="Times New Roman" w:eastAsia="Times New Roman" w:hAnsi="Times New Roman" w:cs="Times New Roman"/>
          <w:sz w:val="24"/>
          <w:szCs w:val="24"/>
          <w:lang w:val="en-IN"/>
        </w:rPr>
      </w:pPr>
      <w:r w:rsidRPr="03ACC112">
        <w:rPr>
          <w:rFonts w:ascii="Times New Roman" w:eastAsia="Times New Roman" w:hAnsi="Times New Roman" w:cs="Times New Roman"/>
          <w:b/>
          <w:bCs/>
          <w:color w:val="333333"/>
          <w:sz w:val="24"/>
          <w:szCs w:val="24"/>
          <w:lang w:val="en-IN"/>
        </w:rPr>
        <w:lastRenderedPageBreak/>
        <w:t>ISO/IEC 27001:</w:t>
      </w:r>
      <w:r w:rsidRPr="03ACC112">
        <w:rPr>
          <w:rFonts w:ascii="Times New Roman" w:eastAsia="Times New Roman" w:hAnsi="Times New Roman" w:cs="Times New Roman"/>
          <w:color w:val="333333"/>
          <w:sz w:val="24"/>
          <w:szCs w:val="24"/>
          <w:lang w:val="en-IN"/>
        </w:rPr>
        <w:t xml:space="preserve"> This framework sets the guidelines to maintain information security distribution</w:t>
      </w:r>
    </w:p>
    <w:p w14:paraId="7E483B7D" w14:textId="5671B039" w:rsidR="00A624A6" w:rsidRPr="007359EE" w:rsidRDefault="6605E1B4" w:rsidP="00A624A6">
      <w:pPr>
        <w:pStyle w:val="Heading1"/>
        <w:rPr>
          <w:rFonts w:ascii="Times New Roman" w:eastAsia="Times New Roman" w:hAnsi="Times New Roman" w:cs="Times New Roman"/>
          <w:sz w:val="24"/>
          <w:szCs w:val="24"/>
        </w:rPr>
      </w:pPr>
      <w:bookmarkStart w:id="21" w:name="_Toc1734580467"/>
      <w:bookmarkStart w:id="22" w:name="_Toc185097341"/>
      <w:r w:rsidRPr="6605E1B4">
        <w:rPr>
          <w:rFonts w:ascii="Times New Roman" w:eastAsia="Times New Roman" w:hAnsi="Times New Roman" w:cs="Times New Roman"/>
          <w:sz w:val="24"/>
          <w:szCs w:val="24"/>
        </w:rPr>
        <w:t>4.0 Risk Management and Physical Security</w:t>
      </w:r>
      <w:bookmarkEnd w:id="21"/>
      <w:bookmarkEnd w:id="22"/>
    </w:p>
    <w:p w14:paraId="341F18A1" w14:textId="29FA5EC7" w:rsidR="00A624A6" w:rsidRPr="007359EE" w:rsidRDefault="6605E1B4" w:rsidP="00A624A6">
      <w:pPr>
        <w:pStyle w:val="Heading2"/>
        <w:rPr>
          <w:rFonts w:ascii="Times New Roman" w:eastAsia="Times New Roman" w:hAnsi="Times New Roman" w:cs="Times New Roman"/>
          <w:sz w:val="24"/>
          <w:szCs w:val="24"/>
        </w:rPr>
      </w:pPr>
      <w:bookmarkStart w:id="23" w:name="_Toc1537009350"/>
      <w:bookmarkStart w:id="24" w:name="_Toc185097342"/>
      <w:r w:rsidRPr="6605E1B4">
        <w:rPr>
          <w:rFonts w:ascii="Times New Roman" w:eastAsia="Times New Roman" w:hAnsi="Times New Roman" w:cs="Times New Roman"/>
          <w:sz w:val="24"/>
          <w:szCs w:val="24"/>
        </w:rPr>
        <w:t>4.1 Risk Management Strategies</w:t>
      </w:r>
      <w:bookmarkEnd w:id="23"/>
      <w:bookmarkEnd w:id="24"/>
    </w:p>
    <w:p w14:paraId="74BA1945" w14:textId="3E479F43" w:rsidR="2C1AC36F" w:rsidRPr="007359EE" w:rsidRDefault="2C1AC36F" w:rsidP="0DDC50A2">
      <w:pPr>
        <w:rPr>
          <w:rFonts w:ascii="Times New Roman" w:eastAsia="Times New Roman" w:hAnsi="Times New Roman" w:cs="Times New Roman"/>
          <w:color w:val="000000" w:themeColor="text1"/>
          <w:sz w:val="24"/>
          <w:szCs w:val="24"/>
        </w:rPr>
      </w:pPr>
      <w:r w:rsidRPr="007359EE">
        <w:rPr>
          <w:rFonts w:ascii="Times New Roman" w:eastAsia="Times New Roman" w:hAnsi="Times New Roman" w:cs="Times New Roman"/>
          <w:color w:val="000000" w:themeColor="text1"/>
          <w:sz w:val="24"/>
          <w:szCs w:val="24"/>
        </w:rPr>
        <w:t>Risk management involves continuous monitoring, prioritizing vulnerabilities based on severity, and implementing mitigation measures such as multi-factor authentication and regular updates.</w:t>
      </w:r>
    </w:p>
    <w:p w14:paraId="7F2689DE" w14:textId="41CF5563" w:rsidR="57379FEC" w:rsidRPr="007359EE" w:rsidRDefault="57379FEC" w:rsidP="004D3970">
      <w:pPr>
        <w:numPr>
          <w:ilvl w:val="0"/>
          <w:numId w:val="19"/>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Continuous Monitoring:</w:t>
      </w:r>
      <w:r w:rsidRPr="007359EE">
        <w:rPr>
          <w:rFonts w:ascii="Times New Roman" w:eastAsia="Times New Roman" w:hAnsi="Times New Roman" w:cs="Times New Roman"/>
          <w:sz w:val="24"/>
          <w:szCs w:val="24"/>
          <w:lang w:val="en-IN"/>
        </w:rPr>
        <w:t xml:space="preserve"> Using the real time monitoring tools in identifying vulnerabilities.</w:t>
      </w:r>
    </w:p>
    <w:p w14:paraId="0C5F26CB" w14:textId="520A8A20" w:rsidR="6D153918" w:rsidRPr="007359EE" w:rsidRDefault="6D153918" w:rsidP="004D3970">
      <w:pPr>
        <w:numPr>
          <w:ilvl w:val="0"/>
          <w:numId w:val="19"/>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Prioritization:</w:t>
      </w:r>
      <w:r w:rsidRPr="007359EE">
        <w:rPr>
          <w:rFonts w:ascii="Times New Roman" w:eastAsia="Times New Roman" w:hAnsi="Times New Roman" w:cs="Times New Roman"/>
          <w:sz w:val="24"/>
          <w:szCs w:val="24"/>
          <w:lang w:val="en-IN"/>
        </w:rPr>
        <w:t xml:space="preserve"> Risks management accordingly to severity and the likely event.</w:t>
      </w:r>
    </w:p>
    <w:p w14:paraId="02439D5C" w14:textId="75FBF283" w:rsidR="6882CC84" w:rsidRPr="007359EE" w:rsidRDefault="6882CC84" w:rsidP="004D3970">
      <w:pPr>
        <w:numPr>
          <w:ilvl w:val="0"/>
          <w:numId w:val="19"/>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Mitigation Measures:</w:t>
      </w:r>
      <w:r w:rsidRPr="007359EE">
        <w:rPr>
          <w:rFonts w:ascii="Times New Roman" w:eastAsia="Times New Roman" w:hAnsi="Times New Roman" w:cs="Times New Roman"/>
          <w:sz w:val="24"/>
          <w:szCs w:val="24"/>
          <w:lang w:val="en-IN"/>
        </w:rPr>
        <w:t xml:space="preserve"> Updating regularly, patching, and multi-factor authentication.</w:t>
      </w:r>
    </w:p>
    <w:p w14:paraId="5497B029" w14:textId="77777777" w:rsidR="007871BE" w:rsidRPr="007359EE" w:rsidRDefault="007871BE" w:rsidP="007871BE">
      <w:pPr>
        <w:ind w:left="720"/>
        <w:rPr>
          <w:rFonts w:ascii="Times New Roman" w:eastAsia="Times New Roman" w:hAnsi="Times New Roman" w:cs="Times New Roman"/>
          <w:sz w:val="24"/>
          <w:szCs w:val="24"/>
          <w:lang w:val="en-IN"/>
        </w:rPr>
      </w:pPr>
    </w:p>
    <w:p w14:paraId="176CDF09" w14:textId="67D4798B" w:rsidR="00A624A6" w:rsidRPr="007359EE" w:rsidRDefault="6605E1B4" w:rsidP="00A624A6">
      <w:pPr>
        <w:pStyle w:val="Heading2"/>
        <w:rPr>
          <w:rFonts w:ascii="Times New Roman" w:eastAsia="Times New Roman" w:hAnsi="Times New Roman" w:cs="Times New Roman"/>
          <w:sz w:val="24"/>
          <w:szCs w:val="24"/>
        </w:rPr>
      </w:pPr>
      <w:bookmarkStart w:id="25" w:name="_Toc1798587152"/>
      <w:bookmarkStart w:id="26" w:name="_Toc185097343"/>
      <w:r w:rsidRPr="6605E1B4">
        <w:rPr>
          <w:rFonts w:ascii="Times New Roman" w:eastAsia="Times New Roman" w:hAnsi="Times New Roman" w:cs="Times New Roman"/>
          <w:sz w:val="24"/>
          <w:szCs w:val="24"/>
        </w:rPr>
        <w:t>4.2 Physical Security Measures</w:t>
      </w:r>
      <w:bookmarkEnd w:id="25"/>
      <w:bookmarkEnd w:id="26"/>
    </w:p>
    <w:p w14:paraId="384EFA8D" w14:textId="379428BF" w:rsidR="65CA0F90" w:rsidRPr="007359EE" w:rsidRDefault="65CA0F90" w:rsidP="0DDC50A2">
      <w:pPr>
        <w:rPr>
          <w:rFonts w:ascii="Times New Roman" w:eastAsia="Times New Roman" w:hAnsi="Times New Roman" w:cs="Times New Roman"/>
          <w:color w:val="000000" w:themeColor="text1"/>
          <w:sz w:val="24"/>
          <w:szCs w:val="24"/>
        </w:rPr>
      </w:pPr>
      <w:r w:rsidRPr="007359EE">
        <w:rPr>
          <w:rFonts w:ascii="Times New Roman" w:eastAsia="Times New Roman" w:hAnsi="Times New Roman" w:cs="Times New Roman"/>
          <w:color w:val="000000" w:themeColor="text1"/>
          <w:sz w:val="24"/>
          <w:szCs w:val="24"/>
        </w:rPr>
        <w:t>Physical measures include controlled access to sensitive areas, 24/7 surveillance, and climate controls to protect IT infrastructure from environmental threats.</w:t>
      </w:r>
    </w:p>
    <w:p w14:paraId="42A9F6F6" w14:textId="17375296" w:rsidR="6F27F2CA" w:rsidRPr="007359EE" w:rsidRDefault="6F27F2CA" w:rsidP="004D3970">
      <w:pPr>
        <w:numPr>
          <w:ilvl w:val="0"/>
          <w:numId w:val="20"/>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Access Controls:</w:t>
      </w:r>
      <w:r w:rsidRPr="007359EE">
        <w:rPr>
          <w:rFonts w:ascii="Times New Roman" w:eastAsia="Times New Roman" w:hAnsi="Times New Roman" w:cs="Times New Roman"/>
          <w:sz w:val="24"/>
          <w:szCs w:val="24"/>
          <w:lang w:val="en-IN"/>
        </w:rPr>
        <w:t xml:space="preserve"> Secure premises using badge entry systems and appropriate CCTV.</w:t>
      </w:r>
    </w:p>
    <w:p w14:paraId="5CCF1E0B" w14:textId="25C1F0C9" w:rsidR="7FFB0123" w:rsidRPr="007359EE" w:rsidRDefault="7FFB0123" w:rsidP="004D3970">
      <w:pPr>
        <w:numPr>
          <w:ilvl w:val="0"/>
          <w:numId w:val="20"/>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Asset Management:</w:t>
      </w:r>
      <w:r w:rsidRPr="007359EE">
        <w:rPr>
          <w:rFonts w:ascii="Times New Roman" w:eastAsia="Times New Roman" w:hAnsi="Times New Roman" w:cs="Times New Roman"/>
          <w:sz w:val="24"/>
          <w:szCs w:val="24"/>
          <w:lang w:val="en-IN"/>
        </w:rPr>
        <w:t xml:space="preserve"> Physical assets with their security requirements are to be inventoried.</w:t>
      </w:r>
    </w:p>
    <w:p w14:paraId="4DD1A861" w14:textId="663E0E15" w:rsidR="00A624A6" w:rsidRPr="007359EE" w:rsidRDefault="03ACC112" w:rsidP="004D3970">
      <w:pPr>
        <w:numPr>
          <w:ilvl w:val="0"/>
          <w:numId w:val="20"/>
        </w:numPr>
        <w:rPr>
          <w:rFonts w:ascii="Times New Roman" w:eastAsia="Times New Roman" w:hAnsi="Times New Roman" w:cs="Times New Roman"/>
          <w:sz w:val="24"/>
          <w:szCs w:val="24"/>
          <w:lang w:val="en-IN"/>
        </w:rPr>
      </w:pPr>
      <w:r w:rsidRPr="03ACC112">
        <w:rPr>
          <w:rFonts w:ascii="Times New Roman" w:eastAsia="Times New Roman" w:hAnsi="Times New Roman" w:cs="Times New Roman"/>
          <w:b/>
          <w:bCs/>
          <w:sz w:val="24"/>
          <w:szCs w:val="24"/>
          <w:lang w:val="en-IN"/>
        </w:rPr>
        <w:t>Environmental Protections:</w:t>
      </w:r>
      <w:r w:rsidRPr="03ACC112">
        <w:rPr>
          <w:rFonts w:ascii="Times New Roman" w:eastAsia="Times New Roman" w:hAnsi="Times New Roman" w:cs="Times New Roman"/>
          <w:sz w:val="24"/>
          <w:szCs w:val="24"/>
          <w:lang w:val="en-IN"/>
        </w:rPr>
        <w:t xml:space="preserve"> Fire suppression and climate control for servers.</w:t>
      </w:r>
      <w:r w:rsidRPr="03ACC112">
        <w:rPr>
          <w:rFonts w:ascii="Times New Roman" w:eastAsia="Times New Roman" w:hAnsi="Times New Roman" w:cs="Times New Roman"/>
          <w:sz w:val="24"/>
          <w:szCs w:val="24"/>
        </w:rPr>
        <w:t>5.0 Cybersecurity Leadership &amp; Workforce Development</w:t>
      </w:r>
    </w:p>
    <w:p w14:paraId="6A91C810" w14:textId="32FF8D9E" w:rsidR="00A624A6" w:rsidRPr="007359EE" w:rsidRDefault="6605E1B4" w:rsidP="03ACC112">
      <w:pPr>
        <w:pStyle w:val="Heading1"/>
        <w:rPr>
          <w:rFonts w:ascii="Times New Roman" w:eastAsia="Times New Roman" w:hAnsi="Times New Roman" w:cs="Times New Roman"/>
          <w:sz w:val="24"/>
          <w:szCs w:val="24"/>
        </w:rPr>
      </w:pPr>
      <w:bookmarkStart w:id="27" w:name="_Toc791088684"/>
      <w:bookmarkStart w:id="28" w:name="_Toc185097344"/>
      <w:r w:rsidRPr="6605E1B4">
        <w:rPr>
          <w:rFonts w:ascii="Times New Roman" w:eastAsia="Times New Roman" w:hAnsi="Times New Roman" w:cs="Times New Roman"/>
          <w:sz w:val="24"/>
          <w:szCs w:val="24"/>
        </w:rPr>
        <w:t>5.1 Leadership Overview</w:t>
      </w:r>
      <w:bookmarkEnd w:id="27"/>
      <w:bookmarkEnd w:id="28"/>
    </w:p>
    <w:p w14:paraId="165F11F8" w14:textId="7BCDF2BE" w:rsidR="03ACC112" w:rsidRDefault="3883DDB8" w:rsidP="3883DDB8">
      <w:pPr>
        <w:rPr>
          <w:rFonts w:ascii="Times New Roman" w:eastAsia="Times New Roman" w:hAnsi="Times New Roman" w:cs="Times New Roman"/>
          <w:sz w:val="24"/>
          <w:szCs w:val="24"/>
        </w:rPr>
      </w:pPr>
      <w:bookmarkStart w:id="29" w:name="_Toc1023149209"/>
      <w:bookmarkStart w:id="30" w:name="_Toc185097345"/>
      <w:r>
        <w:t>People in lead positions include the Chief Information Security Officer, IT Manager, and the Compliance Officer, who are responsible to see the whole program and oversee to make sure everything is done according to best practices.</w:t>
      </w:r>
      <w:bookmarkEnd w:id="29"/>
      <w:bookmarkEnd w:id="30"/>
      <w:r>
        <w:t xml:space="preserve"> </w:t>
      </w:r>
    </w:p>
    <w:p w14:paraId="0C2C0CE3" w14:textId="7309EE0A" w:rsidR="03ACC112" w:rsidRDefault="6605E1B4" w:rsidP="03ACC112">
      <w:pPr>
        <w:pStyle w:val="Heading2"/>
        <w:numPr>
          <w:ilvl w:val="0"/>
          <w:numId w:val="5"/>
        </w:numPr>
        <w:rPr>
          <w:rFonts w:ascii="Times New Roman" w:eastAsia="Times New Roman" w:hAnsi="Times New Roman" w:cs="Times New Roman"/>
          <w:color w:val="auto"/>
          <w:sz w:val="24"/>
          <w:szCs w:val="24"/>
        </w:rPr>
      </w:pPr>
      <w:bookmarkStart w:id="31" w:name="_Toc735761794"/>
      <w:bookmarkStart w:id="32" w:name="_Toc185097346"/>
      <w:r w:rsidRPr="6605E1B4">
        <w:rPr>
          <w:rFonts w:ascii="Times New Roman" w:eastAsia="Times New Roman" w:hAnsi="Times New Roman" w:cs="Times New Roman"/>
          <w:color w:val="auto"/>
          <w:sz w:val="24"/>
          <w:szCs w:val="24"/>
        </w:rPr>
        <w:t>CISO: Shall be considered accountable with respect to whole scale handling of the overall organizational cyber security program.</w:t>
      </w:r>
      <w:bookmarkEnd w:id="31"/>
      <w:bookmarkEnd w:id="32"/>
    </w:p>
    <w:p w14:paraId="0A5832C6" w14:textId="2BDAF309" w:rsidR="03ACC112" w:rsidRDefault="6605E1B4" w:rsidP="03ACC112">
      <w:pPr>
        <w:pStyle w:val="Heading2"/>
        <w:numPr>
          <w:ilvl w:val="0"/>
          <w:numId w:val="5"/>
        </w:numPr>
        <w:rPr>
          <w:rFonts w:ascii="Times New Roman" w:eastAsia="Times New Roman" w:hAnsi="Times New Roman" w:cs="Times New Roman"/>
          <w:color w:val="auto"/>
          <w:sz w:val="24"/>
          <w:szCs w:val="24"/>
        </w:rPr>
      </w:pPr>
      <w:bookmarkStart w:id="33" w:name="_Toc364580892"/>
      <w:bookmarkStart w:id="34" w:name="_Toc185097347"/>
      <w:r w:rsidRPr="6605E1B4">
        <w:rPr>
          <w:rFonts w:ascii="Times New Roman" w:eastAsia="Times New Roman" w:hAnsi="Times New Roman" w:cs="Times New Roman"/>
          <w:color w:val="auto"/>
          <w:sz w:val="24"/>
          <w:szCs w:val="24"/>
        </w:rPr>
        <w:t>IT Manager: responsible for the technical setup, interacting with all the staff within the company.</w:t>
      </w:r>
      <w:bookmarkEnd w:id="33"/>
      <w:bookmarkEnd w:id="34"/>
    </w:p>
    <w:p w14:paraId="5622B5DB" w14:textId="3C8F7009" w:rsidR="03ACC112" w:rsidRDefault="06191043" w:rsidP="06191043">
      <w:pPr>
        <w:pStyle w:val="ListParagraph"/>
        <w:numPr>
          <w:ilvl w:val="0"/>
          <w:numId w:val="5"/>
        </w:numPr>
        <w:rPr>
          <w:rFonts w:ascii="Times New Roman" w:eastAsia="Times New Roman" w:hAnsi="Times New Roman" w:cs="Times New Roman"/>
          <w:sz w:val="24"/>
          <w:szCs w:val="24"/>
        </w:rPr>
      </w:pPr>
      <w:bookmarkStart w:id="35" w:name="_Toc327580461"/>
      <w:bookmarkStart w:id="36" w:name="_Toc185097348"/>
      <w:r>
        <w:t>Compliance Officer: Is Responsible for ensuring that the organization complies with all the rules and regulations.</w:t>
      </w:r>
      <w:bookmarkEnd w:id="35"/>
      <w:bookmarkEnd w:id="36"/>
    </w:p>
    <w:p w14:paraId="2F786253" w14:textId="3EF240F6" w:rsidR="007871BE" w:rsidRPr="007359EE" w:rsidRDefault="6605E1B4" w:rsidP="007871BE">
      <w:pPr>
        <w:pStyle w:val="Heading2"/>
        <w:rPr>
          <w:rFonts w:ascii="Times New Roman" w:eastAsia="Times New Roman" w:hAnsi="Times New Roman" w:cs="Times New Roman"/>
          <w:sz w:val="24"/>
          <w:szCs w:val="24"/>
        </w:rPr>
      </w:pPr>
      <w:bookmarkStart w:id="37" w:name="_Toc1437811154"/>
      <w:bookmarkStart w:id="38" w:name="_Toc185097349"/>
      <w:r w:rsidRPr="6605E1B4">
        <w:rPr>
          <w:rFonts w:ascii="Times New Roman" w:eastAsia="Times New Roman" w:hAnsi="Times New Roman" w:cs="Times New Roman"/>
          <w:sz w:val="24"/>
          <w:szCs w:val="24"/>
        </w:rPr>
        <w:t>5.2 Personnel Roles and Security</w:t>
      </w:r>
      <w:bookmarkEnd w:id="37"/>
      <w:bookmarkEnd w:id="38"/>
    </w:p>
    <w:p w14:paraId="2469A41C" w14:textId="79319A30" w:rsidR="4453771E" w:rsidRDefault="03ACC112" w:rsidP="03ACC112">
      <w:pPr>
        <w:spacing w:before="240" w:after="240"/>
        <w:rPr>
          <w:rFonts w:ascii="Times New Roman" w:eastAsia="Times New Roman" w:hAnsi="Times New Roman" w:cs="Times New Roman"/>
          <w:sz w:val="24"/>
          <w:szCs w:val="24"/>
        </w:rPr>
      </w:pPr>
      <w:r w:rsidRPr="03ACC112">
        <w:rPr>
          <w:rFonts w:ascii="Times New Roman" w:eastAsia="Times New Roman" w:hAnsi="Times New Roman" w:cs="Times New Roman"/>
          <w:sz w:val="24"/>
          <w:szCs w:val="24"/>
        </w:rPr>
        <w:t>Role-based access control (RBAC) along with necessary background checks to ensure workers have access to what they need, reducing the insider threats.</w:t>
      </w:r>
    </w:p>
    <w:p w14:paraId="622262E6" w14:textId="49CF642D" w:rsidR="4453771E" w:rsidRDefault="03ACC112" w:rsidP="004D3970">
      <w:pPr>
        <w:pStyle w:val="ListParagraph"/>
        <w:numPr>
          <w:ilvl w:val="0"/>
          <w:numId w:val="8"/>
        </w:numPr>
        <w:spacing w:before="240" w:after="240"/>
        <w:rPr>
          <w:rFonts w:ascii="Times New Roman" w:eastAsia="Times New Roman" w:hAnsi="Times New Roman" w:cs="Times New Roman"/>
          <w:sz w:val="24"/>
          <w:szCs w:val="24"/>
        </w:rPr>
      </w:pPr>
      <w:r w:rsidRPr="03ACC112">
        <w:rPr>
          <w:rFonts w:ascii="Times New Roman" w:eastAsia="Times New Roman" w:hAnsi="Times New Roman" w:cs="Times New Roman"/>
          <w:sz w:val="24"/>
          <w:szCs w:val="24"/>
        </w:rPr>
        <w:t>Roles: Provide details on the role of admin-type users, IT staff, and regular employees.</w:t>
      </w:r>
    </w:p>
    <w:p w14:paraId="302B2602" w14:textId="11BE11C3" w:rsidR="4453771E" w:rsidRDefault="4453771E" w:rsidP="03ACC112">
      <w:pPr>
        <w:pStyle w:val="ListParagraph"/>
        <w:spacing w:before="240" w:after="240"/>
        <w:rPr>
          <w:rFonts w:ascii="Times New Roman" w:eastAsia="Times New Roman" w:hAnsi="Times New Roman" w:cs="Times New Roman"/>
          <w:sz w:val="24"/>
          <w:szCs w:val="24"/>
        </w:rPr>
      </w:pPr>
    </w:p>
    <w:p w14:paraId="515114D4" w14:textId="48B4D0E0" w:rsidR="4453771E" w:rsidRDefault="03ACC112" w:rsidP="004D3970">
      <w:pPr>
        <w:pStyle w:val="ListParagraph"/>
        <w:numPr>
          <w:ilvl w:val="0"/>
          <w:numId w:val="8"/>
        </w:numPr>
        <w:spacing w:before="240" w:after="240"/>
        <w:rPr>
          <w:rFonts w:ascii="Times New Roman" w:eastAsia="Times New Roman" w:hAnsi="Times New Roman" w:cs="Times New Roman"/>
          <w:sz w:val="24"/>
          <w:szCs w:val="24"/>
        </w:rPr>
      </w:pPr>
      <w:r w:rsidRPr="03ACC112">
        <w:rPr>
          <w:rFonts w:ascii="Times New Roman" w:eastAsia="Times New Roman" w:hAnsi="Times New Roman" w:cs="Times New Roman"/>
          <w:sz w:val="24"/>
          <w:szCs w:val="24"/>
        </w:rPr>
        <w:t>Background Checks: Provide background check screening for any position offering access to sensitive areas.</w:t>
      </w:r>
    </w:p>
    <w:p w14:paraId="601FD778" w14:textId="6C1E1CB2" w:rsidR="4453771E" w:rsidRDefault="4453771E" w:rsidP="03ACC112">
      <w:pPr>
        <w:pStyle w:val="ListParagraph"/>
        <w:spacing w:before="240" w:after="240"/>
        <w:rPr>
          <w:rFonts w:ascii="Times New Roman" w:eastAsia="Times New Roman" w:hAnsi="Times New Roman" w:cs="Times New Roman"/>
          <w:sz w:val="24"/>
          <w:szCs w:val="24"/>
        </w:rPr>
      </w:pPr>
    </w:p>
    <w:p w14:paraId="503DCA36" w14:textId="6595B492" w:rsidR="4453771E" w:rsidRDefault="03ACC112" w:rsidP="004D3970">
      <w:pPr>
        <w:pStyle w:val="ListParagraph"/>
        <w:numPr>
          <w:ilvl w:val="0"/>
          <w:numId w:val="8"/>
        </w:numPr>
        <w:spacing w:before="240" w:after="240"/>
        <w:rPr>
          <w:rFonts w:ascii="Times New Roman" w:eastAsia="Times New Roman" w:hAnsi="Times New Roman" w:cs="Times New Roman"/>
          <w:sz w:val="24"/>
          <w:szCs w:val="24"/>
        </w:rPr>
      </w:pPr>
      <w:r w:rsidRPr="03ACC112">
        <w:rPr>
          <w:rFonts w:ascii="Times New Roman" w:eastAsia="Times New Roman" w:hAnsi="Times New Roman" w:cs="Times New Roman"/>
          <w:sz w:val="24"/>
          <w:szCs w:val="24"/>
        </w:rPr>
        <w:t>Role-Based Access Control-RBAC: Implement role-based access control to give employees access to what they need and must have to perform in the work environment.</w:t>
      </w:r>
    </w:p>
    <w:p w14:paraId="2713CC40" w14:textId="21507A7D" w:rsidR="4453771E" w:rsidRDefault="4453771E" w:rsidP="4453771E">
      <w:pPr>
        <w:ind w:left="720"/>
        <w:rPr>
          <w:rFonts w:ascii="Times New Roman" w:eastAsia="Times New Roman" w:hAnsi="Times New Roman" w:cs="Times New Roman"/>
          <w:sz w:val="24"/>
          <w:szCs w:val="24"/>
        </w:rPr>
      </w:pPr>
    </w:p>
    <w:p w14:paraId="3677DC35" w14:textId="2EF16E95" w:rsidR="00A624A6" w:rsidRPr="007359EE" w:rsidRDefault="1E502221" w:rsidP="504D30E8">
      <w:pPr>
        <w:rPr>
          <w:rFonts w:ascii="Times New Roman" w:eastAsia="Times New Roman" w:hAnsi="Times New Roman" w:cs="Times New Roman"/>
          <w:sz w:val="24"/>
          <w:szCs w:val="24"/>
        </w:rPr>
      </w:pPr>
      <w:r w:rsidRPr="1E502221">
        <w:rPr>
          <w:rFonts w:ascii="Times New Roman" w:eastAsia="Times New Roman" w:hAnsi="Times New Roman" w:cs="Times New Roman"/>
          <w:sz w:val="24"/>
          <w:szCs w:val="24"/>
        </w:rPr>
        <w:t>The table below will provide the background checks for respective position. And also, all employees are required to sign the Non-Disclosure Agreements (NDA) and the Non-Compete Agreements (NCA).</w:t>
      </w:r>
    </w:p>
    <w:tbl>
      <w:tblPr>
        <w:tblStyle w:val="GridTable4-Accent2"/>
        <w:tblW w:w="9350" w:type="dxa"/>
        <w:tblLook w:val="04A0" w:firstRow="1" w:lastRow="0" w:firstColumn="1" w:lastColumn="0" w:noHBand="0" w:noVBand="1"/>
      </w:tblPr>
      <w:tblGrid>
        <w:gridCol w:w="3399"/>
        <w:gridCol w:w="4828"/>
        <w:gridCol w:w="1123"/>
      </w:tblGrid>
      <w:tr w:rsidR="00A624A6" w:rsidRPr="007359EE" w14:paraId="291D5D94" w14:textId="77777777" w:rsidTr="00B148FC">
        <w:trPr>
          <w:cnfStyle w:val="100000000000" w:firstRow="1" w:lastRow="0" w:firstColumn="0" w:lastColumn="0" w:oddVBand="0" w:evenVBand="0" w:oddHBand="0" w:evenHBand="0" w:firstRowFirstColumn="0" w:firstRowLastColumn="0" w:lastRowFirstColumn="0" w:lastRowLastColumn="0"/>
          <w:cantSplit/>
          <w:trHeight w:val="101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2F479EE4" w14:textId="77777777" w:rsidR="00A624A6" w:rsidRPr="007359EE" w:rsidRDefault="00A624A6" w:rsidP="00635A57">
            <w:pPr>
              <w:jc w:val="cente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Employee Title</w:t>
            </w:r>
          </w:p>
        </w:tc>
        <w:tc>
          <w:tcPr>
            <w:tcW w:w="4839" w:type="dxa"/>
            <w:vAlign w:val="center"/>
          </w:tcPr>
          <w:p w14:paraId="69A76F29" w14:textId="77777777" w:rsidR="00A624A6" w:rsidRPr="007359EE" w:rsidRDefault="00A624A6" w:rsidP="00635A5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Employment Checks</w:t>
            </w:r>
          </w:p>
        </w:tc>
        <w:tc>
          <w:tcPr>
            <w:tcW w:w="1106" w:type="dxa"/>
            <w:vAlign w:val="center"/>
          </w:tcPr>
          <w:p w14:paraId="57606C08" w14:textId="77777777" w:rsidR="00A624A6" w:rsidRPr="007359EE" w:rsidRDefault="00A624A6" w:rsidP="00635A5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User Training Group</w:t>
            </w:r>
          </w:p>
        </w:tc>
      </w:tr>
      <w:tr w:rsidR="00A624A6" w:rsidRPr="007359EE" w14:paraId="0B8B6C5E" w14:textId="77777777" w:rsidTr="00B148F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669BB51B" w14:textId="77777777" w:rsidR="00A624A6" w:rsidRPr="007359EE" w:rsidRDefault="00A624A6" w:rsidP="00635A57">
            <w:pPr>
              <w:rPr>
                <w:rFonts w:ascii="Times New Roman" w:eastAsia="Times New Roman" w:hAnsi="Times New Roman" w:cs="Times New Roman"/>
                <w:b w:val="0"/>
                <w:sz w:val="24"/>
                <w:szCs w:val="24"/>
              </w:rPr>
            </w:pPr>
            <w:r w:rsidRPr="007359EE">
              <w:rPr>
                <w:rFonts w:ascii="Times New Roman" w:eastAsia="Times New Roman" w:hAnsi="Times New Roman" w:cs="Times New Roman"/>
                <w:sz w:val="24"/>
                <w:szCs w:val="24"/>
              </w:rPr>
              <w:t>Chief Executive Officer (CEO)</w:t>
            </w:r>
          </w:p>
        </w:tc>
        <w:tc>
          <w:tcPr>
            <w:tcW w:w="4839" w:type="dxa"/>
            <w:vMerge w:val="restart"/>
            <w:vAlign w:val="center"/>
          </w:tcPr>
          <w:p w14:paraId="7E7FAB71" w14:textId="7B77CFE1"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Criminal History Check, Credit History Check, Employment Verification, Education Verification</w:t>
            </w:r>
            <w:r w:rsidR="001D20ED">
              <w:rPr>
                <w:rFonts w:ascii="Times New Roman" w:eastAsia="Times New Roman" w:hAnsi="Times New Roman" w:cs="Times New Roman"/>
                <w:sz w:val="24"/>
                <w:szCs w:val="24"/>
              </w:rPr>
              <w:t xml:space="preserve"> and Drug Test </w:t>
            </w:r>
          </w:p>
        </w:tc>
        <w:tc>
          <w:tcPr>
            <w:tcW w:w="1106" w:type="dxa"/>
            <w:vAlign w:val="center"/>
          </w:tcPr>
          <w:p w14:paraId="02E0F7B4" w14:textId="145A8D45" w:rsidR="00A624A6" w:rsidRPr="007359EE" w:rsidRDefault="00716934" w:rsidP="00635A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ADMIN</w:t>
            </w:r>
          </w:p>
        </w:tc>
      </w:tr>
      <w:tr w:rsidR="00A624A6" w:rsidRPr="007359EE" w14:paraId="1D0DC225" w14:textId="77777777" w:rsidTr="00B148FC">
        <w:trPr>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7EC8F98F"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Chief Technology Officer (CTO)</w:t>
            </w:r>
          </w:p>
        </w:tc>
        <w:tc>
          <w:tcPr>
            <w:tcW w:w="4839" w:type="dxa"/>
            <w:vMerge/>
            <w:vAlign w:val="center"/>
          </w:tcPr>
          <w:p w14:paraId="7F1AE89C"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06" w:type="dxa"/>
            <w:vAlign w:val="center"/>
          </w:tcPr>
          <w:p w14:paraId="465A9B89" w14:textId="7687208A" w:rsidR="00A624A6" w:rsidRPr="007359EE" w:rsidRDefault="00716934" w:rsidP="00635A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ADMIN</w:t>
            </w:r>
          </w:p>
        </w:tc>
      </w:tr>
      <w:tr w:rsidR="00A624A6" w:rsidRPr="007359EE" w14:paraId="6B151E66" w14:textId="77777777" w:rsidTr="00B148F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33DDC415"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Chief Financial Officer (CFO)</w:t>
            </w:r>
          </w:p>
        </w:tc>
        <w:tc>
          <w:tcPr>
            <w:tcW w:w="4839" w:type="dxa"/>
            <w:vMerge/>
            <w:vAlign w:val="center"/>
          </w:tcPr>
          <w:p w14:paraId="5DB82DC6"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06" w:type="dxa"/>
            <w:vAlign w:val="center"/>
          </w:tcPr>
          <w:p w14:paraId="7DC0DE17" w14:textId="47F10DAE" w:rsidR="00A624A6" w:rsidRPr="007359EE" w:rsidRDefault="00716934" w:rsidP="00635A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ADMIN</w:t>
            </w:r>
          </w:p>
        </w:tc>
      </w:tr>
      <w:tr w:rsidR="00A624A6" w:rsidRPr="007359EE" w14:paraId="41633D52" w14:textId="77777777" w:rsidTr="00B148FC">
        <w:trPr>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243C2D9C" w14:textId="77777777" w:rsidR="00A624A6" w:rsidRPr="007359EE" w:rsidRDefault="00A624A6" w:rsidP="00635A57">
            <w:pPr>
              <w:rPr>
                <w:rFonts w:ascii="Times New Roman" w:eastAsia="Times New Roman" w:hAnsi="Times New Roman" w:cs="Times New Roman"/>
                <w:b w:val="0"/>
                <w:sz w:val="24"/>
                <w:szCs w:val="24"/>
              </w:rPr>
            </w:pPr>
            <w:r w:rsidRPr="007359EE">
              <w:rPr>
                <w:rFonts w:ascii="Times New Roman" w:eastAsia="Times New Roman" w:hAnsi="Times New Roman" w:cs="Times New Roman"/>
                <w:sz w:val="24"/>
                <w:szCs w:val="24"/>
              </w:rPr>
              <w:t>Chief Compliance Officer (CCO)</w:t>
            </w:r>
          </w:p>
        </w:tc>
        <w:tc>
          <w:tcPr>
            <w:tcW w:w="4839" w:type="dxa"/>
            <w:vMerge/>
            <w:vAlign w:val="center"/>
          </w:tcPr>
          <w:p w14:paraId="33AE8B92"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06" w:type="dxa"/>
            <w:vAlign w:val="center"/>
          </w:tcPr>
          <w:p w14:paraId="4A2D27F8" w14:textId="6D256502" w:rsidR="00A624A6" w:rsidRPr="007359EE" w:rsidRDefault="00716934" w:rsidP="00635A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ADMIN</w:t>
            </w:r>
          </w:p>
        </w:tc>
      </w:tr>
      <w:tr w:rsidR="00A624A6" w:rsidRPr="007359EE" w14:paraId="20314FAB" w14:textId="77777777" w:rsidTr="00B148FC">
        <w:trPr>
          <w:cnfStyle w:val="000000100000" w:firstRow="0" w:lastRow="0" w:firstColumn="0" w:lastColumn="0" w:oddVBand="0" w:evenVBand="0" w:oddHBand="1"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17343FAB"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Administrative Assistant</w:t>
            </w:r>
          </w:p>
        </w:tc>
        <w:tc>
          <w:tcPr>
            <w:tcW w:w="4839" w:type="dxa"/>
            <w:vMerge w:val="restart"/>
            <w:shd w:val="clear" w:color="auto" w:fill="auto"/>
            <w:vAlign w:val="center"/>
          </w:tcPr>
          <w:p w14:paraId="4A7B4488" w14:textId="50152618"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Criminal History Check, Employment Verification, Education Verification, Professional References</w:t>
            </w:r>
            <w:r w:rsidR="001D20ED">
              <w:rPr>
                <w:rFonts w:ascii="Times New Roman" w:eastAsia="Times New Roman" w:hAnsi="Times New Roman" w:cs="Times New Roman"/>
                <w:sz w:val="24"/>
                <w:szCs w:val="24"/>
              </w:rPr>
              <w:t xml:space="preserve"> and Drug Test</w:t>
            </w:r>
          </w:p>
        </w:tc>
        <w:tc>
          <w:tcPr>
            <w:tcW w:w="1106" w:type="dxa"/>
            <w:vAlign w:val="center"/>
          </w:tcPr>
          <w:p w14:paraId="76010532" w14:textId="15E040C7" w:rsidR="00A624A6" w:rsidRPr="007359EE" w:rsidRDefault="00716934" w:rsidP="00635A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ADMIN</w:t>
            </w:r>
          </w:p>
        </w:tc>
      </w:tr>
      <w:tr w:rsidR="00A624A6" w:rsidRPr="007359EE" w14:paraId="48149A1E" w14:textId="77777777" w:rsidTr="00B148FC">
        <w:trPr>
          <w:cantSplit/>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1ECA1A61"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Public Information Officer</w:t>
            </w:r>
          </w:p>
        </w:tc>
        <w:tc>
          <w:tcPr>
            <w:tcW w:w="4839" w:type="dxa"/>
            <w:vMerge/>
            <w:vAlign w:val="center"/>
          </w:tcPr>
          <w:p w14:paraId="4A62CB1D"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06" w:type="dxa"/>
            <w:vAlign w:val="center"/>
          </w:tcPr>
          <w:p w14:paraId="4B16E323" w14:textId="3D662C3A" w:rsidR="00A624A6" w:rsidRPr="007359EE" w:rsidRDefault="00716934" w:rsidP="00635A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ADMIN</w:t>
            </w:r>
          </w:p>
        </w:tc>
      </w:tr>
      <w:tr w:rsidR="00A624A6" w:rsidRPr="007359EE" w14:paraId="6E3642A7" w14:textId="77777777" w:rsidTr="00B148FC">
        <w:trPr>
          <w:cnfStyle w:val="000000100000" w:firstRow="0" w:lastRow="0" w:firstColumn="0" w:lastColumn="0" w:oddVBand="0" w:evenVBand="0" w:oddHBand="1"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59695A06"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Marketing Manager</w:t>
            </w:r>
          </w:p>
        </w:tc>
        <w:tc>
          <w:tcPr>
            <w:tcW w:w="4839" w:type="dxa"/>
            <w:vMerge/>
            <w:vAlign w:val="center"/>
          </w:tcPr>
          <w:p w14:paraId="39AF6BF3"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06" w:type="dxa"/>
            <w:vAlign w:val="center"/>
          </w:tcPr>
          <w:p w14:paraId="19CD25F7" w14:textId="2B33821F" w:rsidR="00A624A6" w:rsidRPr="007359EE" w:rsidRDefault="00716934" w:rsidP="00635A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GEN</w:t>
            </w:r>
          </w:p>
        </w:tc>
      </w:tr>
      <w:tr w:rsidR="00A624A6" w:rsidRPr="007359EE" w14:paraId="0FE7D844" w14:textId="77777777" w:rsidTr="00B148FC">
        <w:trPr>
          <w:cantSplit/>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32A7FD46"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Marketing Intern</w:t>
            </w:r>
          </w:p>
        </w:tc>
        <w:tc>
          <w:tcPr>
            <w:tcW w:w="4839" w:type="dxa"/>
            <w:vMerge/>
            <w:vAlign w:val="center"/>
          </w:tcPr>
          <w:p w14:paraId="71AC42F7"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06" w:type="dxa"/>
            <w:vAlign w:val="center"/>
          </w:tcPr>
          <w:p w14:paraId="7891E414" w14:textId="7B406D2E" w:rsidR="00A624A6" w:rsidRPr="007359EE" w:rsidRDefault="00716934" w:rsidP="00635A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GEN</w:t>
            </w:r>
          </w:p>
        </w:tc>
      </w:tr>
      <w:tr w:rsidR="00A624A6" w:rsidRPr="007359EE" w14:paraId="792F637B" w14:textId="77777777" w:rsidTr="00B148FC">
        <w:trPr>
          <w:cnfStyle w:val="000000100000" w:firstRow="0" w:lastRow="0" w:firstColumn="0" w:lastColumn="0" w:oddVBand="0" w:evenVBand="0" w:oddHBand="1"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4C606C10"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HR Manager</w:t>
            </w:r>
          </w:p>
        </w:tc>
        <w:tc>
          <w:tcPr>
            <w:tcW w:w="4839" w:type="dxa"/>
            <w:vMerge/>
            <w:vAlign w:val="center"/>
          </w:tcPr>
          <w:p w14:paraId="2A1E86F8"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06" w:type="dxa"/>
            <w:vAlign w:val="center"/>
          </w:tcPr>
          <w:p w14:paraId="702C93CF" w14:textId="61867A2E" w:rsidR="00A624A6" w:rsidRPr="007359EE" w:rsidRDefault="00716934" w:rsidP="00635A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ADMIN</w:t>
            </w:r>
          </w:p>
        </w:tc>
      </w:tr>
      <w:tr w:rsidR="00A624A6" w:rsidRPr="007359EE" w14:paraId="668B8CC4" w14:textId="77777777" w:rsidTr="00B148FC">
        <w:trPr>
          <w:cantSplit/>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2A086C7B"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Sales Manager</w:t>
            </w:r>
          </w:p>
        </w:tc>
        <w:tc>
          <w:tcPr>
            <w:tcW w:w="4839" w:type="dxa"/>
            <w:vMerge/>
            <w:vAlign w:val="center"/>
          </w:tcPr>
          <w:p w14:paraId="20367BD5"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06" w:type="dxa"/>
            <w:vAlign w:val="center"/>
          </w:tcPr>
          <w:p w14:paraId="6539695A" w14:textId="096628CE" w:rsidR="00A624A6" w:rsidRPr="007359EE" w:rsidRDefault="00716934" w:rsidP="00635A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GEN</w:t>
            </w:r>
          </w:p>
        </w:tc>
      </w:tr>
      <w:tr w:rsidR="00A624A6" w:rsidRPr="007359EE" w14:paraId="7909C769" w14:textId="77777777" w:rsidTr="00B148FC">
        <w:trPr>
          <w:cnfStyle w:val="000000100000" w:firstRow="0" w:lastRow="0" w:firstColumn="0" w:lastColumn="0" w:oddVBand="0" w:evenVBand="0" w:oddHBand="1"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12A42AB3"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Customer Support Specialist</w:t>
            </w:r>
          </w:p>
        </w:tc>
        <w:tc>
          <w:tcPr>
            <w:tcW w:w="4839" w:type="dxa"/>
            <w:vMerge/>
            <w:vAlign w:val="center"/>
          </w:tcPr>
          <w:p w14:paraId="3F06D34B"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06" w:type="dxa"/>
            <w:vAlign w:val="center"/>
          </w:tcPr>
          <w:p w14:paraId="03E4BBEB" w14:textId="6788EAC9" w:rsidR="00A624A6" w:rsidRPr="007359EE" w:rsidRDefault="00716934" w:rsidP="00635A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GEN</w:t>
            </w:r>
          </w:p>
        </w:tc>
      </w:tr>
      <w:tr w:rsidR="00A624A6" w:rsidRPr="007359EE" w14:paraId="0916833D" w14:textId="77777777" w:rsidTr="00B148FC">
        <w:trPr>
          <w:cantSplit/>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07340B52"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Supply Chain Manager</w:t>
            </w:r>
          </w:p>
        </w:tc>
        <w:tc>
          <w:tcPr>
            <w:tcW w:w="4839" w:type="dxa"/>
            <w:vMerge/>
            <w:vAlign w:val="center"/>
          </w:tcPr>
          <w:p w14:paraId="72A30C26"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06" w:type="dxa"/>
            <w:vAlign w:val="center"/>
          </w:tcPr>
          <w:p w14:paraId="7415F2F4" w14:textId="7F31AE13" w:rsidR="00A624A6" w:rsidRPr="007359EE" w:rsidRDefault="00716934" w:rsidP="00635A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GEN</w:t>
            </w:r>
          </w:p>
        </w:tc>
      </w:tr>
      <w:tr w:rsidR="00A624A6" w:rsidRPr="007359EE" w14:paraId="07C60A93" w14:textId="77777777" w:rsidTr="00B148FC">
        <w:trPr>
          <w:cnfStyle w:val="000000100000" w:firstRow="0" w:lastRow="0" w:firstColumn="0" w:lastColumn="0" w:oddVBand="0" w:evenVBand="0" w:oddHBand="1"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3FB573BB"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Data Analyst</w:t>
            </w:r>
          </w:p>
        </w:tc>
        <w:tc>
          <w:tcPr>
            <w:tcW w:w="4839" w:type="dxa"/>
            <w:vMerge/>
            <w:vAlign w:val="center"/>
          </w:tcPr>
          <w:p w14:paraId="2F25AC18"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06" w:type="dxa"/>
            <w:vAlign w:val="center"/>
          </w:tcPr>
          <w:p w14:paraId="5347E26B" w14:textId="27918FC8" w:rsidR="00A624A6" w:rsidRPr="007359EE" w:rsidRDefault="00716934" w:rsidP="00635A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GEN</w:t>
            </w:r>
          </w:p>
        </w:tc>
      </w:tr>
      <w:tr w:rsidR="00A624A6" w:rsidRPr="007359EE" w14:paraId="6DA07C8C" w14:textId="77777777" w:rsidTr="00B148FC">
        <w:trPr>
          <w:cantSplit/>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53906BDD"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Procurement Specialist</w:t>
            </w:r>
          </w:p>
        </w:tc>
        <w:tc>
          <w:tcPr>
            <w:tcW w:w="4839" w:type="dxa"/>
            <w:vMerge/>
            <w:vAlign w:val="center"/>
          </w:tcPr>
          <w:p w14:paraId="6686DB8B"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06" w:type="dxa"/>
            <w:shd w:val="clear" w:color="auto" w:fill="FFFFFF" w:themeFill="background1"/>
            <w:vAlign w:val="center"/>
          </w:tcPr>
          <w:p w14:paraId="5EA150AA" w14:textId="0AFBEA3D" w:rsidR="00A624A6" w:rsidRPr="007359EE" w:rsidRDefault="00716934" w:rsidP="00635A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GEN</w:t>
            </w:r>
          </w:p>
        </w:tc>
      </w:tr>
      <w:tr w:rsidR="00A624A6" w:rsidRPr="007359EE" w14:paraId="4D76BD60" w14:textId="77777777" w:rsidTr="00B148FC">
        <w:trPr>
          <w:cnfStyle w:val="000000100000" w:firstRow="0" w:lastRow="0" w:firstColumn="0" w:lastColumn="0" w:oddVBand="0" w:evenVBand="0" w:oddHBand="1"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40D6EB30"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IT Security Specialist</w:t>
            </w:r>
          </w:p>
        </w:tc>
        <w:tc>
          <w:tcPr>
            <w:tcW w:w="4839" w:type="dxa"/>
            <w:vMerge w:val="restart"/>
          </w:tcPr>
          <w:p w14:paraId="100972AC" w14:textId="0B14C164"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 xml:space="preserve">Criminal History Check, Employment Verification, Education Verification, Professional References, </w:t>
            </w:r>
            <w:r w:rsidR="001D20ED">
              <w:rPr>
                <w:rFonts w:ascii="Times New Roman" w:eastAsia="Times New Roman" w:hAnsi="Times New Roman" w:cs="Times New Roman"/>
                <w:sz w:val="24"/>
                <w:szCs w:val="24"/>
              </w:rPr>
              <w:t>Technical assessment test, Professional Interview and Drug Test.</w:t>
            </w:r>
          </w:p>
        </w:tc>
        <w:tc>
          <w:tcPr>
            <w:tcW w:w="1106" w:type="dxa"/>
            <w:vAlign w:val="center"/>
          </w:tcPr>
          <w:p w14:paraId="5580E8FB" w14:textId="77777777" w:rsidR="00A624A6" w:rsidRPr="007359EE" w:rsidRDefault="00A624A6" w:rsidP="00635A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IT</w:t>
            </w:r>
          </w:p>
        </w:tc>
      </w:tr>
      <w:tr w:rsidR="00A624A6" w:rsidRPr="007359EE" w14:paraId="070F2AA2" w14:textId="77777777" w:rsidTr="00B148FC">
        <w:trPr>
          <w:cantSplit/>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5F4BDDB2"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Product Development Engineer</w:t>
            </w:r>
          </w:p>
        </w:tc>
        <w:tc>
          <w:tcPr>
            <w:tcW w:w="4839" w:type="dxa"/>
            <w:vMerge/>
          </w:tcPr>
          <w:p w14:paraId="7C84DCFD"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06" w:type="dxa"/>
            <w:shd w:val="clear" w:color="auto" w:fill="FFFFFF" w:themeFill="background1"/>
            <w:vAlign w:val="center"/>
          </w:tcPr>
          <w:p w14:paraId="101EC242" w14:textId="77777777" w:rsidR="00A624A6" w:rsidRPr="007359EE" w:rsidRDefault="00A624A6" w:rsidP="00635A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IT</w:t>
            </w:r>
          </w:p>
        </w:tc>
      </w:tr>
      <w:tr w:rsidR="00A624A6" w:rsidRPr="007359EE" w14:paraId="6F44C640" w14:textId="77777777" w:rsidTr="00B148FC">
        <w:trPr>
          <w:cnfStyle w:val="000000100000" w:firstRow="0" w:lastRow="0" w:firstColumn="0" w:lastColumn="0" w:oddVBand="0" w:evenVBand="0" w:oddHBand="1"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3405" w:type="dxa"/>
            <w:vAlign w:val="center"/>
          </w:tcPr>
          <w:p w14:paraId="6BE3355B"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Quality Assurance Engineer</w:t>
            </w:r>
          </w:p>
        </w:tc>
        <w:tc>
          <w:tcPr>
            <w:tcW w:w="4839" w:type="dxa"/>
            <w:vMerge/>
          </w:tcPr>
          <w:p w14:paraId="0682E038"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06" w:type="dxa"/>
            <w:vAlign w:val="center"/>
          </w:tcPr>
          <w:p w14:paraId="65E07711" w14:textId="77777777" w:rsidR="00A624A6" w:rsidRPr="007359EE" w:rsidRDefault="00A624A6" w:rsidP="00635A57">
            <w:pPr>
              <w:keepNex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IT</w:t>
            </w:r>
          </w:p>
        </w:tc>
      </w:tr>
    </w:tbl>
    <w:p w14:paraId="5F139A48" w14:textId="393FA2D3" w:rsidR="00B148FC" w:rsidRPr="007359EE" w:rsidRDefault="007359EE" w:rsidP="007359EE">
      <w:pPr>
        <w:pStyle w:val="Caption"/>
        <w:rPr>
          <w:rFonts w:ascii="Times New Roman" w:eastAsia="Times New Roman" w:hAnsi="Times New Roman" w:cs="Times New Roman"/>
          <w:i w:val="0"/>
          <w:sz w:val="24"/>
          <w:szCs w:val="24"/>
        </w:rPr>
      </w:pPr>
      <w:r w:rsidRPr="007359EE">
        <w:rPr>
          <w:rFonts w:ascii="Times New Roman" w:eastAsia="Times New Roman" w:hAnsi="Times New Roman" w:cs="Times New Roman"/>
          <w:i w:val="0"/>
          <w:sz w:val="24"/>
          <w:szCs w:val="24"/>
        </w:rPr>
        <w:t xml:space="preserve">Table </w:t>
      </w:r>
      <w:r w:rsidRPr="007359EE">
        <w:rPr>
          <w:rFonts w:ascii="Times New Roman" w:hAnsi="Times New Roman" w:cs="Times New Roman"/>
          <w:i w:val="0"/>
          <w:iCs w:val="0"/>
          <w:sz w:val="24"/>
          <w:szCs w:val="24"/>
        </w:rPr>
        <w:t>1</w:t>
      </w:r>
      <w:r w:rsidRPr="007359EE">
        <w:rPr>
          <w:rFonts w:ascii="Times New Roman" w:eastAsia="Times New Roman" w:hAnsi="Times New Roman" w:cs="Times New Roman"/>
          <w:i w:val="0"/>
          <w:sz w:val="24"/>
          <w:szCs w:val="24"/>
        </w:rPr>
        <w:t xml:space="preserve"> – Employee Background Check List Table</w:t>
      </w:r>
    </w:p>
    <w:p w14:paraId="632CE73E" w14:textId="732E5E6B" w:rsidR="00A624A6" w:rsidRPr="007359EE" w:rsidRDefault="6605E1B4" w:rsidP="00A624A6">
      <w:pPr>
        <w:pStyle w:val="Heading2"/>
        <w:rPr>
          <w:rFonts w:ascii="Times New Roman" w:eastAsia="Times New Roman" w:hAnsi="Times New Roman" w:cs="Times New Roman"/>
          <w:sz w:val="24"/>
          <w:szCs w:val="24"/>
        </w:rPr>
      </w:pPr>
      <w:bookmarkStart w:id="39" w:name="_Toc1204724910"/>
      <w:bookmarkStart w:id="40" w:name="_Toc185097350"/>
      <w:r w:rsidRPr="6605E1B4">
        <w:rPr>
          <w:rFonts w:ascii="Times New Roman" w:eastAsia="Times New Roman" w:hAnsi="Times New Roman" w:cs="Times New Roman"/>
          <w:sz w:val="24"/>
          <w:szCs w:val="24"/>
        </w:rPr>
        <w:lastRenderedPageBreak/>
        <w:t>5.3 Training Plan</w:t>
      </w:r>
      <w:bookmarkEnd w:id="39"/>
      <w:bookmarkEnd w:id="40"/>
    </w:p>
    <w:p w14:paraId="7D5BF949" w14:textId="614DF5F6" w:rsidR="00C73276" w:rsidRPr="007359EE" w:rsidRDefault="03ACC112" w:rsidP="03ACC112">
      <w:pPr>
        <w:rPr>
          <w:rFonts w:ascii="Times New Roman" w:eastAsia="Times New Roman" w:hAnsi="Times New Roman" w:cs="Times New Roman"/>
          <w:sz w:val="24"/>
          <w:szCs w:val="24"/>
        </w:rPr>
      </w:pPr>
      <w:r w:rsidRPr="03ACC112">
        <w:rPr>
          <w:rFonts w:ascii="Times New Roman" w:eastAsia="Times New Roman" w:hAnsi="Times New Roman" w:cs="Times New Roman"/>
          <w:sz w:val="24"/>
          <w:szCs w:val="24"/>
        </w:rPr>
        <w:t>Training remains a key activity to be undertaken in order to take care of the human element in cybersecurity.</w:t>
      </w:r>
    </w:p>
    <w:p w14:paraId="3B42A868" w14:textId="1F0895DC" w:rsidR="00C73276" w:rsidRPr="007359EE" w:rsidRDefault="03ACC112" w:rsidP="03ACC112">
      <w:pPr>
        <w:rPr>
          <w:rFonts w:ascii="Times New Roman" w:eastAsia="Times New Roman" w:hAnsi="Times New Roman" w:cs="Times New Roman"/>
          <w:sz w:val="24"/>
          <w:szCs w:val="24"/>
        </w:rPr>
      </w:pPr>
      <w:r w:rsidRPr="03ACC112">
        <w:rPr>
          <w:rFonts w:ascii="Times New Roman" w:eastAsia="Times New Roman" w:hAnsi="Times New Roman" w:cs="Times New Roman"/>
          <w:sz w:val="24"/>
          <w:szCs w:val="24"/>
        </w:rPr>
        <w:t xml:space="preserve">All employees, upon joining and employees, upon joining and as required by their role from time to time, need to undergo training in awareness and capability enhancement. </w:t>
      </w:r>
    </w:p>
    <w:p w14:paraId="7BBF62E4" w14:textId="7FE5753B" w:rsidR="00C73276" w:rsidRPr="007359EE" w:rsidRDefault="03ACC112" w:rsidP="03ACC112">
      <w:pPr>
        <w:rPr>
          <w:rFonts w:ascii="Times New Roman" w:eastAsia="Times New Roman" w:hAnsi="Times New Roman" w:cs="Times New Roman"/>
          <w:b/>
          <w:bCs/>
          <w:color w:val="000000" w:themeColor="text1"/>
          <w:sz w:val="24"/>
          <w:szCs w:val="24"/>
        </w:rPr>
      </w:pPr>
      <w:r w:rsidRPr="03ACC112">
        <w:rPr>
          <w:rFonts w:ascii="Times New Roman" w:eastAsia="Times New Roman" w:hAnsi="Times New Roman" w:cs="Times New Roman"/>
          <w:b/>
          <w:bCs/>
          <w:color w:val="000000" w:themeColor="text1"/>
          <w:sz w:val="24"/>
          <w:szCs w:val="24"/>
        </w:rPr>
        <w:t>Admin Training Plan:</w:t>
      </w:r>
    </w:p>
    <w:p w14:paraId="62EEA4B8" w14:textId="6ECF889B" w:rsidR="00C73276" w:rsidRPr="007359EE" w:rsidRDefault="03ACC112" w:rsidP="00A14635">
      <w:pPr>
        <w:rPr>
          <w:rFonts w:ascii="Times New Roman" w:eastAsia="Times New Roman" w:hAnsi="Times New Roman" w:cs="Times New Roman"/>
          <w:b/>
          <w:bCs/>
          <w:color w:val="000000" w:themeColor="text1"/>
          <w:sz w:val="24"/>
          <w:szCs w:val="24"/>
        </w:rPr>
      </w:pPr>
      <w:r w:rsidRPr="03ACC112">
        <w:rPr>
          <w:rFonts w:ascii="Times New Roman" w:eastAsia="Times New Roman" w:hAnsi="Times New Roman" w:cs="Times New Roman"/>
          <w:b/>
          <w:bCs/>
          <w:color w:val="000000" w:themeColor="text1"/>
          <w:sz w:val="24"/>
          <w:szCs w:val="24"/>
        </w:rPr>
        <w:t>Training Topics:</w:t>
      </w:r>
    </w:p>
    <w:p w14:paraId="6E316DFA" w14:textId="4FA06572" w:rsidR="00C73276" w:rsidRPr="007359EE" w:rsidRDefault="03ACC112" w:rsidP="03ACC112">
      <w:pPr>
        <w:rPr>
          <w:rFonts w:ascii="Times New Roman" w:eastAsia="Times New Roman" w:hAnsi="Times New Roman" w:cs="Times New Roman"/>
          <w:color w:val="000000" w:themeColor="text1"/>
          <w:sz w:val="24"/>
          <w:szCs w:val="24"/>
          <w:lang w:val="en-IN"/>
        </w:rPr>
      </w:pPr>
      <w:r w:rsidRPr="03ACC112">
        <w:rPr>
          <w:rFonts w:ascii="Times New Roman" w:eastAsia="Times New Roman" w:hAnsi="Times New Roman" w:cs="Times New Roman"/>
          <w:sz w:val="24"/>
          <w:szCs w:val="24"/>
          <w:lang w:val="en-IN"/>
        </w:rPr>
        <w:t>Cybersecurity Awareness Training</w:t>
      </w:r>
    </w:p>
    <w:p w14:paraId="54B56FD9" w14:textId="09ED225C" w:rsidR="00C73276" w:rsidRPr="007359EE" w:rsidRDefault="03ACC112" w:rsidP="004D3970">
      <w:pPr>
        <w:pStyle w:val="ListParagraph"/>
        <w:numPr>
          <w:ilvl w:val="0"/>
          <w:numId w:val="7"/>
        </w:numPr>
        <w:rPr>
          <w:rFonts w:ascii="Times New Roman" w:eastAsia="Times New Roman" w:hAnsi="Times New Roman" w:cs="Times New Roman"/>
          <w:color w:val="000000" w:themeColor="text1"/>
          <w:sz w:val="24"/>
          <w:szCs w:val="24"/>
          <w:lang w:val="en-IN"/>
        </w:rPr>
      </w:pPr>
      <w:r w:rsidRPr="03ACC112">
        <w:rPr>
          <w:rFonts w:ascii="Times New Roman" w:eastAsia="Times New Roman" w:hAnsi="Times New Roman" w:cs="Times New Roman"/>
          <w:sz w:val="24"/>
          <w:szCs w:val="24"/>
          <w:lang w:val="en-IN"/>
        </w:rPr>
        <w:t>Overview of current cybersecurity threats and their potential business impact.</w:t>
      </w:r>
    </w:p>
    <w:p w14:paraId="107914C2" w14:textId="551E0A2E" w:rsidR="00C73276" w:rsidRPr="007359EE" w:rsidRDefault="03ACC112" w:rsidP="004D3970">
      <w:pPr>
        <w:pStyle w:val="ListParagraph"/>
        <w:numPr>
          <w:ilvl w:val="0"/>
          <w:numId w:val="7"/>
        </w:numPr>
        <w:rPr>
          <w:rFonts w:ascii="Times New Roman" w:eastAsia="Times New Roman" w:hAnsi="Times New Roman" w:cs="Times New Roman"/>
          <w:color w:val="000000" w:themeColor="text1"/>
          <w:sz w:val="24"/>
          <w:szCs w:val="24"/>
          <w:lang w:val="en-IN"/>
        </w:rPr>
      </w:pPr>
      <w:r w:rsidRPr="03ACC112">
        <w:rPr>
          <w:rFonts w:ascii="Times New Roman" w:eastAsia="Times New Roman" w:hAnsi="Times New Roman" w:cs="Times New Roman"/>
          <w:sz w:val="24"/>
          <w:szCs w:val="24"/>
          <w:lang w:val="en-IN"/>
        </w:rPr>
        <w:t>Understanding risk management in cybersecurity to protect company assets.</w:t>
      </w:r>
      <w:r w:rsidR="00C73276">
        <w:br/>
      </w:r>
    </w:p>
    <w:p w14:paraId="695ED146" w14:textId="6C852CEF" w:rsidR="00C73276" w:rsidRPr="007359EE" w:rsidRDefault="03ACC112" w:rsidP="03ACC112">
      <w:pPr>
        <w:rPr>
          <w:rFonts w:ascii="Times New Roman" w:eastAsia="Times New Roman" w:hAnsi="Times New Roman" w:cs="Times New Roman"/>
          <w:sz w:val="24"/>
          <w:szCs w:val="24"/>
        </w:rPr>
      </w:pPr>
      <w:r w:rsidRPr="03ACC112">
        <w:rPr>
          <w:rFonts w:ascii="Times New Roman" w:eastAsia="Times New Roman" w:hAnsi="Times New Roman" w:cs="Times New Roman"/>
          <w:sz w:val="24"/>
          <w:szCs w:val="24"/>
        </w:rPr>
        <w:t>Cyber Risk Mitigation:</w:t>
      </w:r>
    </w:p>
    <w:p w14:paraId="736A99BC" w14:textId="1E16FACA" w:rsidR="00C73276" w:rsidRPr="007359EE" w:rsidRDefault="03ACC112" w:rsidP="004D3970">
      <w:pPr>
        <w:pStyle w:val="ListParagraph"/>
        <w:numPr>
          <w:ilvl w:val="0"/>
          <w:numId w:val="6"/>
        </w:numPr>
        <w:rPr>
          <w:rFonts w:ascii="Times New Roman" w:eastAsia="Times New Roman" w:hAnsi="Times New Roman" w:cs="Times New Roman"/>
          <w:sz w:val="24"/>
          <w:szCs w:val="24"/>
        </w:rPr>
      </w:pPr>
      <w:r w:rsidRPr="03ACC112">
        <w:rPr>
          <w:rFonts w:ascii="Times New Roman" w:eastAsia="Times New Roman" w:hAnsi="Times New Roman" w:cs="Times New Roman"/>
          <w:sz w:val="24"/>
          <w:szCs w:val="24"/>
        </w:rPr>
        <w:t>Best practices to manage and mitigate risks within a corporate environment.</w:t>
      </w:r>
    </w:p>
    <w:p w14:paraId="2C1DAF6A" w14:textId="5C329FBE" w:rsidR="00C73276" w:rsidRPr="007359EE" w:rsidRDefault="03ACC112" w:rsidP="004D3970">
      <w:pPr>
        <w:pStyle w:val="ListParagraph"/>
        <w:numPr>
          <w:ilvl w:val="0"/>
          <w:numId w:val="6"/>
        </w:numPr>
        <w:rPr>
          <w:rFonts w:ascii="Times New Roman" w:eastAsia="Times New Roman" w:hAnsi="Times New Roman" w:cs="Times New Roman"/>
          <w:sz w:val="24"/>
          <w:szCs w:val="24"/>
        </w:rPr>
      </w:pPr>
      <w:r w:rsidRPr="03ACC112">
        <w:rPr>
          <w:rFonts w:ascii="Times New Roman" w:eastAsia="Times New Roman" w:hAnsi="Times New Roman" w:cs="Times New Roman"/>
          <w:sz w:val="24"/>
          <w:szCs w:val="24"/>
        </w:rPr>
        <w:t xml:space="preserve">Compliance management guidelines for cybersecurity regulations. </w:t>
      </w:r>
    </w:p>
    <w:p w14:paraId="5E05A4F4" w14:textId="5A25D3FE" w:rsidR="00C73276" w:rsidRPr="007359EE" w:rsidRDefault="00C73276" w:rsidP="03ACC112">
      <w:pPr>
        <w:rPr>
          <w:rFonts w:ascii="Times New Roman" w:eastAsia="Times New Roman" w:hAnsi="Times New Roman" w:cs="Times New Roman"/>
          <w:b/>
          <w:bCs/>
          <w:sz w:val="24"/>
          <w:szCs w:val="24"/>
        </w:rPr>
      </w:pPr>
    </w:p>
    <w:p w14:paraId="2A361CD9" w14:textId="14089BB6" w:rsidR="00C73276" w:rsidRPr="007359EE" w:rsidRDefault="03ACC112" w:rsidP="03ACC112">
      <w:pPr>
        <w:rPr>
          <w:rFonts w:ascii="Times New Roman" w:eastAsia="Times New Roman" w:hAnsi="Times New Roman" w:cs="Times New Roman"/>
          <w:b/>
          <w:bCs/>
          <w:color w:val="000000" w:themeColor="text1"/>
          <w:sz w:val="24"/>
          <w:szCs w:val="24"/>
        </w:rPr>
      </w:pPr>
      <w:r w:rsidRPr="03ACC112">
        <w:rPr>
          <w:rFonts w:ascii="Times New Roman" w:eastAsia="Times New Roman" w:hAnsi="Times New Roman" w:cs="Times New Roman"/>
          <w:b/>
          <w:bCs/>
          <w:color w:val="000000" w:themeColor="text1"/>
          <w:sz w:val="24"/>
          <w:szCs w:val="24"/>
        </w:rPr>
        <w:t>IT and General Training Plan:</w:t>
      </w:r>
    </w:p>
    <w:p w14:paraId="410B060F" w14:textId="1FE7098B" w:rsidR="00C73276" w:rsidRPr="007359EE" w:rsidRDefault="03ACC112" w:rsidP="00C73276">
      <w:pPr>
        <w:spacing w:before="240" w:after="240"/>
        <w:rPr>
          <w:rFonts w:ascii="Times New Roman" w:eastAsia="Times New Roman" w:hAnsi="Times New Roman" w:cs="Times New Roman"/>
          <w:b/>
          <w:bCs/>
          <w:color w:val="000000" w:themeColor="text1"/>
          <w:sz w:val="24"/>
          <w:szCs w:val="24"/>
        </w:rPr>
      </w:pPr>
      <w:r w:rsidRPr="03ACC112">
        <w:rPr>
          <w:rFonts w:ascii="Times New Roman" w:eastAsia="Times New Roman" w:hAnsi="Times New Roman" w:cs="Times New Roman"/>
          <w:b/>
          <w:bCs/>
          <w:color w:val="000000" w:themeColor="text1"/>
          <w:sz w:val="24"/>
          <w:szCs w:val="24"/>
        </w:rPr>
        <w:t>Training Topics:</w:t>
      </w:r>
    </w:p>
    <w:p w14:paraId="02BDE433" w14:textId="7494E2F9" w:rsidR="03ACC112" w:rsidRDefault="03ACC112" w:rsidP="03ACC112">
      <w:pPr>
        <w:spacing w:before="240" w:after="240"/>
        <w:rPr>
          <w:rFonts w:ascii="Times New Roman" w:eastAsia="Times New Roman" w:hAnsi="Times New Roman" w:cs="Times New Roman"/>
          <w:b/>
          <w:bCs/>
          <w:color w:val="000000" w:themeColor="text1"/>
          <w:sz w:val="24"/>
          <w:szCs w:val="24"/>
        </w:rPr>
      </w:pPr>
      <w:r w:rsidRPr="03ACC112">
        <w:rPr>
          <w:rFonts w:ascii="Times New Roman" w:eastAsia="Times New Roman" w:hAnsi="Times New Roman" w:cs="Times New Roman"/>
          <w:b/>
          <w:bCs/>
          <w:color w:val="000000" w:themeColor="text1"/>
          <w:sz w:val="24"/>
          <w:szCs w:val="24"/>
        </w:rPr>
        <w:t xml:space="preserve">This training will be attended by the IT and General departments. </w:t>
      </w:r>
    </w:p>
    <w:p w14:paraId="11178FF0" w14:textId="4EC1B968" w:rsidR="03ACC112" w:rsidRDefault="03ACC112" w:rsidP="03ACC112">
      <w:pPr>
        <w:spacing w:before="240" w:after="240"/>
      </w:pPr>
      <w:r w:rsidRPr="03ACC112">
        <w:rPr>
          <w:rFonts w:ascii="Times New Roman" w:eastAsia="Times New Roman" w:hAnsi="Times New Roman" w:cs="Times New Roman"/>
          <w:b/>
          <w:bCs/>
          <w:color w:val="000000" w:themeColor="text1"/>
          <w:sz w:val="24"/>
          <w:szCs w:val="24"/>
        </w:rPr>
        <w:t>Advanced cybersecurity: network defense, endpoint security, cloud security, and more to come.</w:t>
      </w:r>
    </w:p>
    <w:p w14:paraId="12E5E68D" w14:textId="4CC2CFFA" w:rsidR="03ACC112" w:rsidRDefault="03ACC112" w:rsidP="03ACC112">
      <w:pPr>
        <w:spacing w:before="240" w:after="240"/>
      </w:pPr>
      <w:r w:rsidRPr="03ACC112">
        <w:rPr>
          <w:rFonts w:ascii="Times New Roman" w:eastAsia="Times New Roman" w:hAnsi="Times New Roman" w:cs="Times New Roman"/>
          <w:b/>
          <w:bCs/>
          <w:color w:val="000000" w:themeColor="text1"/>
          <w:sz w:val="24"/>
          <w:szCs w:val="24"/>
        </w:rPr>
        <w:t>Hands-on training in threat identification, mitigation, and response.</w:t>
      </w:r>
    </w:p>
    <w:p w14:paraId="552B7487" w14:textId="702C9B88" w:rsidR="03ACC112" w:rsidRDefault="03ACC112" w:rsidP="03ACC112">
      <w:pPr>
        <w:spacing w:before="240" w:after="240"/>
      </w:pPr>
      <w:r w:rsidRPr="03ACC112">
        <w:rPr>
          <w:rFonts w:ascii="Times New Roman" w:eastAsia="Times New Roman" w:hAnsi="Times New Roman" w:cs="Times New Roman"/>
          <w:b/>
          <w:bCs/>
          <w:color w:val="000000" w:themeColor="text1"/>
          <w:sz w:val="24"/>
          <w:szCs w:val="24"/>
        </w:rPr>
        <w:t xml:space="preserve">Deployment of security software, configuration of firewalls, and intrusion detection systems-workshops on all this. </w:t>
      </w:r>
    </w:p>
    <w:p w14:paraId="4A216A8B" w14:textId="0456B0F4" w:rsidR="03ACC112" w:rsidRDefault="03ACC112" w:rsidP="03ACC112">
      <w:pPr>
        <w:spacing w:before="240" w:after="240"/>
      </w:pPr>
      <w:r w:rsidRPr="03ACC112">
        <w:rPr>
          <w:rFonts w:ascii="Times New Roman" w:eastAsia="Times New Roman" w:hAnsi="Times New Roman" w:cs="Times New Roman"/>
          <w:b/>
          <w:bCs/>
          <w:color w:val="000000" w:themeColor="text1"/>
          <w:sz w:val="24"/>
          <w:szCs w:val="24"/>
        </w:rPr>
        <w:t xml:space="preserve">Latest Updates on Malware, Phishing, and Cyber Threats </w:t>
      </w:r>
    </w:p>
    <w:p w14:paraId="7F6E114D" w14:textId="49467F4C" w:rsidR="03ACC112" w:rsidRDefault="03ACC112" w:rsidP="03ACC112">
      <w:pPr>
        <w:spacing w:before="240" w:after="240"/>
      </w:pPr>
      <w:r w:rsidRPr="03ACC112">
        <w:rPr>
          <w:rFonts w:ascii="Times New Roman" w:eastAsia="Times New Roman" w:hAnsi="Times New Roman" w:cs="Times New Roman"/>
          <w:b/>
          <w:bCs/>
          <w:color w:val="000000" w:themeColor="text1"/>
          <w:sz w:val="24"/>
          <w:szCs w:val="24"/>
        </w:rPr>
        <w:t>Frequency:</w:t>
      </w:r>
    </w:p>
    <w:p w14:paraId="4069020F" w14:textId="4CF6C849" w:rsidR="03ACC112" w:rsidRDefault="03ACC112" w:rsidP="03ACC112">
      <w:pPr>
        <w:pStyle w:val="ListParagraph"/>
        <w:numPr>
          <w:ilvl w:val="0"/>
          <w:numId w:val="4"/>
        </w:numPr>
        <w:spacing w:before="240" w:after="240"/>
      </w:pPr>
      <w:r w:rsidRPr="03ACC112">
        <w:rPr>
          <w:rFonts w:ascii="Times New Roman" w:eastAsia="Times New Roman" w:hAnsi="Times New Roman" w:cs="Times New Roman"/>
          <w:b/>
          <w:bCs/>
          <w:color w:val="000000" w:themeColor="text1"/>
          <w:sz w:val="24"/>
          <w:szCs w:val="24"/>
        </w:rPr>
        <w:t xml:space="preserve">Quarterly trainings </w:t>
      </w:r>
    </w:p>
    <w:p w14:paraId="09CEA07B" w14:textId="690BFC1A" w:rsidR="03ACC112" w:rsidRDefault="03ACC112" w:rsidP="03ACC112">
      <w:pPr>
        <w:pStyle w:val="ListParagraph"/>
        <w:numPr>
          <w:ilvl w:val="0"/>
          <w:numId w:val="4"/>
        </w:numPr>
        <w:spacing w:before="240" w:after="240"/>
      </w:pPr>
      <w:r w:rsidRPr="03ACC112">
        <w:rPr>
          <w:rFonts w:ascii="Times New Roman" w:eastAsia="Times New Roman" w:hAnsi="Times New Roman" w:cs="Times New Roman"/>
          <w:b/>
          <w:bCs/>
          <w:color w:val="000000" w:themeColor="text1"/>
          <w:sz w:val="24"/>
          <w:szCs w:val="24"/>
        </w:rPr>
        <w:t>Monthly workshops</w:t>
      </w:r>
    </w:p>
    <w:p w14:paraId="714B21CC" w14:textId="68885A15" w:rsidR="03ACC112" w:rsidRDefault="03ACC112" w:rsidP="03ACC112">
      <w:pPr>
        <w:spacing w:before="240" w:after="240"/>
      </w:pPr>
      <w:r w:rsidRPr="03ACC112">
        <w:rPr>
          <w:rFonts w:ascii="Times New Roman" w:eastAsia="Times New Roman" w:hAnsi="Times New Roman" w:cs="Times New Roman"/>
          <w:b/>
          <w:bCs/>
          <w:color w:val="000000" w:themeColor="text1"/>
          <w:sz w:val="24"/>
          <w:szCs w:val="24"/>
        </w:rPr>
        <w:t>The staff will also be educated on the policies regarding the physical security of sensitive information, such as a Clear Desk Policy.</w:t>
      </w:r>
    </w:p>
    <w:p w14:paraId="26654726" w14:textId="55766F21" w:rsidR="00A624A6" w:rsidRPr="007359EE" w:rsidRDefault="6605E1B4" w:rsidP="00A624A6">
      <w:pPr>
        <w:pStyle w:val="Heading1"/>
        <w:rPr>
          <w:rFonts w:ascii="Times New Roman" w:eastAsia="Times New Roman" w:hAnsi="Times New Roman" w:cs="Times New Roman"/>
          <w:sz w:val="24"/>
          <w:szCs w:val="24"/>
        </w:rPr>
      </w:pPr>
      <w:bookmarkStart w:id="41" w:name="_Toc1432655057"/>
      <w:bookmarkStart w:id="42" w:name="_Toc185097351"/>
      <w:r w:rsidRPr="6605E1B4">
        <w:rPr>
          <w:rFonts w:ascii="Times New Roman" w:eastAsia="Times New Roman" w:hAnsi="Times New Roman" w:cs="Times New Roman"/>
          <w:sz w:val="24"/>
          <w:szCs w:val="24"/>
        </w:rPr>
        <w:lastRenderedPageBreak/>
        <w:t>6.0 Policy, Technology, and Asset Management</w:t>
      </w:r>
      <w:bookmarkEnd w:id="41"/>
      <w:bookmarkEnd w:id="42"/>
    </w:p>
    <w:p w14:paraId="16674929" w14:textId="72D4B2AE" w:rsidR="00A624A6" w:rsidRPr="007359EE" w:rsidRDefault="6605E1B4" w:rsidP="00A624A6">
      <w:pPr>
        <w:pStyle w:val="Heading2"/>
        <w:rPr>
          <w:rFonts w:ascii="Times New Roman" w:eastAsia="Times New Roman" w:hAnsi="Times New Roman" w:cs="Times New Roman"/>
          <w:sz w:val="24"/>
          <w:szCs w:val="24"/>
        </w:rPr>
      </w:pPr>
      <w:bookmarkStart w:id="43" w:name="_Toc286057512"/>
      <w:bookmarkStart w:id="44" w:name="_Toc185097352"/>
      <w:r w:rsidRPr="6605E1B4">
        <w:rPr>
          <w:rFonts w:ascii="Times New Roman" w:eastAsia="Times New Roman" w:hAnsi="Times New Roman" w:cs="Times New Roman"/>
          <w:sz w:val="24"/>
          <w:szCs w:val="24"/>
        </w:rPr>
        <w:t>6.1 Policy Development</w:t>
      </w:r>
      <w:bookmarkEnd w:id="43"/>
      <w:bookmarkEnd w:id="44"/>
    </w:p>
    <w:p w14:paraId="2D45616A" w14:textId="7B4EA96B" w:rsidR="3C64A9DA" w:rsidRPr="007359EE" w:rsidRDefault="03ACC112">
      <w:pPr>
        <w:rPr>
          <w:rFonts w:ascii="Times New Roman" w:eastAsia="Times New Roman" w:hAnsi="Times New Roman" w:cs="Times New Roman"/>
          <w:color w:val="000000" w:themeColor="text1"/>
          <w:sz w:val="24"/>
          <w:szCs w:val="24"/>
        </w:rPr>
      </w:pPr>
      <w:r w:rsidRPr="03ACC112">
        <w:rPr>
          <w:rFonts w:ascii="Times New Roman" w:eastAsia="Times New Roman" w:hAnsi="Times New Roman" w:cs="Times New Roman"/>
          <w:color w:val="000000" w:themeColor="text1"/>
          <w:sz w:val="24"/>
          <w:szCs w:val="24"/>
        </w:rPr>
        <w:t>Policies for instance Information Security Policy, Incident Response Policy, and Data Classification Policy provide a structured approach to secure the digital and physical assets.</w:t>
      </w:r>
    </w:p>
    <w:p w14:paraId="6671D0A2" w14:textId="7C7FFCCC" w:rsidR="3C64A9DA" w:rsidRPr="007359EE" w:rsidRDefault="03ACC112" w:rsidP="004D3970">
      <w:pPr>
        <w:pStyle w:val="ListParagraph"/>
        <w:numPr>
          <w:ilvl w:val="0"/>
          <w:numId w:val="35"/>
        </w:numPr>
        <w:spacing w:before="240" w:after="240"/>
        <w:rPr>
          <w:rFonts w:ascii="Times New Roman" w:eastAsia="Times New Roman" w:hAnsi="Times New Roman" w:cs="Times New Roman"/>
          <w:sz w:val="24"/>
          <w:szCs w:val="24"/>
        </w:rPr>
      </w:pPr>
      <w:r w:rsidRPr="03ACC112">
        <w:rPr>
          <w:rFonts w:ascii="Times New Roman" w:eastAsia="Times New Roman" w:hAnsi="Times New Roman" w:cs="Times New Roman"/>
          <w:b/>
          <w:bCs/>
          <w:sz w:val="24"/>
          <w:szCs w:val="24"/>
        </w:rPr>
        <w:t>Acceptable Use Policy</w:t>
      </w:r>
      <w:r w:rsidRPr="03ACC112">
        <w:rPr>
          <w:rFonts w:ascii="Times New Roman" w:eastAsia="Times New Roman" w:hAnsi="Times New Roman" w:cs="Times New Roman"/>
          <w:sz w:val="24"/>
          <w:szCs w:val="24"/>
        </w:rPr>
        <w:t>: Specifies proper use of company resources.</w:t>
      </w:r>
    </w:p>
    <w:p w14:paraId="1AC88593" w14:textId="66469FAE" w:rsidR="3C64A9DA" w:rsidRPr="007359EE" w:rsidRDefault="3C64A9DA" w:rsidP="004D3970">
      <w:pPr>
        <w:pStyle w:val="ListParagraph"/>
        <w:numPr>
          <w:ilvl w:val="0"/>
          <w:numId w:val="35"/>
        </w:numPr>
        <w:spacing w:before="240" w:after="240"/>
        <w:rPr>
          <w:rFonts w:ascii="Times New Roman" w:eastAsia="Times New Roman" w:hAnsi="Times New Roman" w:cs="Times New Roman"/>
          <w:sz w:val="24"/>
          <w:szCs w:val="24"/>
        </w:rPr>
      </w:pPr>
      <w:r w:rsidRPr="007359EE">
        <w:rPr>
          <w:rFonts w:ascii="Times New Roman" w:eastAsia="Times New Roman" w:hAnsi="Times New Roman" w:cs="Times New Roman"/>
          <w:b/>
          <w:sz w:val="24"/>
          <w:szCs w:val="24"/>
        </w:rPr>
        <w:t>Access Control Policy</w:t>
      </w:r>
      <w:r w:rsidRPr="007359EE">
        <w:rPr>
          <w:rFonts w:ascii="Times New Roman" w:eastAsia="Times New Roman" w:hAnsi="Times New Roman" w:cs="Times New Roman"/>
          <w:sz w:val="24"/>
          <w:szCs w:val="24"/>
        </w:rPr>
        <w:t>: Regulates permissions based on roles and responsibilities.</w:t>
      </w:r>
    </w:p>
    <w:p w14:paraId="6955C4AF" w14:textId="5B8EBA2A" w:rsidR="3C64A9DA" w:rsidRPr="007359EE" w:rsidRDefault="3C64A9DA" w:rsidP="004D3970">
      <w:pPr>
        <w:pStyle w:val="ListParagraph"/>
        <w:numPr>
          <w:ilvl w:val="0"/>
          <w:numId w:val="35"/>
        </w:numPr>
        <w:spacing w:before="240" w:after="240"/>
        <w:rPr>
          <w:rFonts w:ascii="Times New Roman" w:eastAsia="Times New Roman" w:hAnsi="Times New Roman" w:cs="Times New Roman"/>
          <w:sz w:val="24"/>
          <w:szCs w:val="24"/>
        </w:rPr>
      </w:pPr>
      <w:r w:rsidRPr="007359EE">
        <w:rPr>
          <w:rFonts w:ascii="Times New Roman" w:eastAsia="Times New Roman" w:hAnsi="Times New Roman" w:cs="Times New Roman"/>
          <w:b/>
          <w:sz w:val="24"/>
          <w:szCs w:val="24"/>
        </w:rPr>
        <w:t>Data Breach Response Policy</w:t>
      </w:r>
      <w:r w:rsidRPr="007359EE">
        <w:rPr>
          <w:rFonts w:ascii="Times New Roman" w:eastAsia="Times New Roman" w:hAnsi="Times New Roman" w:cs="Times New Roman"/>
          <w:sz w:val="24"/>
          <w:szCs w:val="24"/>
        </w:rPr>
        <w:t>: Details procedures for handling breaches.</w:t>
      </w:r>
    </w:p>
    <w:p w14:paraId="06675C4C" w14:textId="44DE6251" w:rsidR="3C64A9DA" w:rsidRPr="007359EE" w:rsidRDefault="3C64A9DA" w:rsidP="004D3970">
      <w:pPr>
        <w:pStyle w:val="ListParagraph"/>
        <w:numPr>
          <w:ilvl w:val="0"/>
          <w:numId w:val="35"/>
        </w:numPr>
        <w:spacing w:before="240" w:after="240"/>
        <w:rPr>
          <w:rFonts w:ascii="Times New Roman" w:eastAsia="Times New Roman" w:hAnsi="Times New Roman" w:cs="Times New Roman"/>
          <w:sz w:val="24"/>
          <w:szCs w:val="24"/>
        </w:rPr>
      </w:pPr>
      <w:r w:rsidRPr="007359EE">
        <w:rPr>
          <w:rFonts w:ascii="Times New Roman" w:eastAsia="Times New Roman" w:hAnsi="Times New Roman" w:cs="Times New Roman"/>
          <w:b/>
          <w:sz w:val="24"/>
          <w:szCs w:val="24"/>
        </w:rPr>
        <w:t>Encryption Policy</w:t>
      </w:r>
      <w:r w:rsidRPr="007359EE">
        <w:rPr>
          <w:rFonts w:ascii="Times New Roman" w:eastAsia="Times New Roman" w:hAnsi="Times New Roman" w:cs="Times New Roman"/>
          <w:sz w:val="24"/>
          <w:szCs w:val="24"/>
        </w:rPr>
        <w:t>: Mandates secure data storage and transmission.</w:t>
      </w:r>
    </w:p>
    <w:p w14:paraId="03328250" w14:textId="1A665458" w:rsidR="58ABDA3D" w:rsidRPr="007359EE" w:rsidRDefault="3C64A9DA" w:rsidP="004D3970">
      <w:pPr>
        <w:pStyle w:val="ListParagraph"/>
        <w:numPr>
          <w:ilvl w:val="0"/>
          <w:numId w:val="35"/>
        </w:numPr>
        <w:spacing w:before="240" w:after="240"/>
        <w:rPr>
          <w:rFonts w:ascii="Times New Roman" w:eastAsia="Times New Roman" w:hAnsi="Times New Roman" w:cs="Times New Roman"/>
          <w:sz w:val="24"/>
          <w:szCs w:val="24"/>
        </w:rPr>
      </w:pPr>
      <w:r w:rsidRPr="007359EE">
        <w:rPr>
          <w:rFonts w:ascii="Times New Roman" w:eastAsia="Times New Roman" w:hAnsi="Times New Roman" w:cs="Times New Roman"/>
          <w:b/>
          <w:sz w:val="24"/>
          <w:szCs w:val="24"/>
        </w:rPr>
        <w:t>Remote Access Policy</w:t>
      </w:r>
      <w:r w:rsidRPr="007359EE">
        <w:rPr>
          <w:rFonts w:ascii="Times New Roman" w:eastAsia="Times New Roman" w:hAnsi="Times New Roman" w:cs="Times New Roman"/>
          <w:sz w:val="24"/>
          <w:szCs w:val="24"/>
        </w:rPr>
        <w:t>: Provides guidelines for secure remote work practices</w:t>
      </w:r>
    </w:p>
    <w:p w14:paraId="38692D27" w14:textId="3A2F9274" w:rsidR="00A624A6" w:rsidRPr="007359EE" w:rsidRDefault="6605E1B4" w:rsidP="00A624A6">
      <w:pPr>
        <w:pStyle w:val="Heading2"/>
        <w:rPr>
          <w:rFonts w:ascii="Times New Roman" w:eastAsia="Times New Roman" w:hAnsi="Times New Roman" w:cs="Times New Roman"/>
          <w:sz w:val="24"/>
          <w:szCs w:val="24"/>
        </w:rPr>
      </w:pPr>
      <w:bookmarkStart w:id="45" w:name="_Toc718067698"/>
      <w:bookmarkStart w:id="46" w:name="_Toc185097353"/>
      <w:r w:rsidRPr="6605E1B4">
        <w:rPr>
          <w:rFonts w:ascii="Times New Roman" w:eastAsia="Times New Roman" w:hAnsi="Times New Roman" w:cs="Times New Roman"/>
          <w:sz w:val="24"/>
          <w:szCs w:val="24"/>
        </w:rPr>
        <w:t>6.2 Technology and Tools</w:t>
      </w:r>
      <w:bookmarkEnd w:id="45"/>
      <w:bookmarkEnd w:id="46"/>
    </w:p>
    <w:p w14:paraId="79D3636D" w14:textId="517692D0" w:rsidR="21847B86" w:rsidRPr="007359EE" w:rsidRDefault="03ACC112">
      <w:pPr>
        <w:rPr>
          <w:rFonts w:ascii="Times New Roman" w:eastAsia="Times New Roman" w:hAnsi="Times New Roman" w:cs="Times New Roman"/>
          <w:color w:val="000000" w:themeColor="text1"/>
          <w:sz w:val="24"/>
          <w:szCs w:val="24"/>
          <w:lang w:val="en-IN"/>
        </w:rPr>
      </w:pPr>
      <w:r w:rsidRPr="03ACC112">
        <w:rPr>
          <w:rFonts w:ascii="Times New Roman" w:eastAsia="Times New Roman" w:hAnsi="Times New Roman" w:cs="Times New Roman"/>
          <w:color w:val="000000" w:themeColor="text1"/>
          <w:sz w:val="24"/>
          <w:szCs w:val="24"/>
          <w:lang w:val="en-IN"/>
        </w:rPr>
        <w:t>The firewalls, multi-factor authentication, encryption tools, and VPNs are the technologies form the backbone of the cybersecurity program.</w:t>
      </w:r>
    </w:p>
    <w:p w14:paraId="4F7CF8AF" w14:textId="77777777" w:rsidR="004242B5" w:rsidRPr="007359EE" w:rsidRDefault="004242B5" w:rsidP="004D3970">
      <w:pPr>
        <w:numPr>
          <w:ilvl w:val="0"/>
          <w:numId w:val="26"/>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Firewall and IDS</w:t>
      </w:r>
      <w:r w:rsidRPr="007359EE">
        <w:rPr>
          <w:rFonts w:ascii="Times New Roman" w:eastAsia="Times New Roman" w:hAnsi="Times New Roman" w:cs="Times New Roman"/>
          <w:sz w:val="24"/>
          <w:szCs w:val="24"/>
          <w:lang w:val="en-IN"/>
        </w:rPr>
        <w:t>: For real-time threat detection and network security.</w:t>
      </w:r>
    </w:p>
    <w:p w14:paraId="085D2A11" w14:textId="77777777" w:rsidR="004242B5" w:rsidRPr="007359EE" w:rsidRDefault="004242B5" w:rsidP="004D3970">
      <w:pPr>
        <w:numPr>
          <w:ilvl w:val="0"/>
          <w:numId w:val="26"/>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MFA</w:t>
      </w:r>
      <w:r w:rsidRPr="007359EE">
        <w:rPr>
          <w:rFonts w:ascii="Times New Roman" w:eastAsia="Times New Roman" w:hAnsi="Times New Roman" w:cs="Times New Roman"/>
          <w:sz w:val="24"/>
          <w:szCs w:val="24"/>
          <w:lang w:val="en-IN"/>
        </w:rPr>
        <w:t>: Multi-factor authentication for enhanced access control.</w:t>
      </w:r>
    </w:p>
    <w:p w14:paraId="79239581" w14:textId="77777777" w:rsidR="004242B5" w:rsidRPr="007359EE" w:rsidRDefault="004242B5" w:rsidP="004D3970">
      <w:pPr>
        <w:numPr>
          <w:ilvl w:val="0"/>
          <w:numId w:val="26"/>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b/>
          <w:sz w:val="24"/>
          <w:szCs w:val="24"/>
          <w:lang w:val="en-IN"/>
        </w:rPr>
        <w:t>Encryption</w:t>
      </w:r>
      <w:r w:rsidRPr="007359EE">
        <w:rPr>
          <w:rFonts w:ascii="Times New Roman" w:eastAsia="Times New Roman" w:hAnsi="Times New Roman" w:cs="Times New Roman"/>
          <w:sz w:val="24"/>
          <w:szCs w:val="24"/>
          <w:lang w:val="en-IN"/>
        </w:rPr>
        <w:t>: SSL/TLS for securing transactions and AES for data storage.</w:t>
      </w:r>
    </w:p>
    <w:p w14:paraId="3764FD1F" w14:textId="642C30FB" w:rsidR="00A624A6" w:rsidRPr="007359EE" w:rsidRDefault="00A624A6" w:rsidP="00A624A6">
      <w:pPr>
        <w:rPr>
          <w:rFonts w:ascii="Times New Roman" w:eastAsia="Times New Roman" w:hAnsi="Times New Roman" w:cs="Times New Roman"/>
          <w:sz w:val="24"/>
          <w:szCs w:val="24"/>
        </w:rPr>
      </w:pPr>
    </w:p>
    <w:p w14:paraId="5A24F117" w14:textId="3363F946" w:rsidR="00A624A6" w:rsidRPr="007359EE" w:rsidRDefault="6605E1B4" w:rsidP="00A624A6">
      <w:pPr>
        <w:pStyle w:val="Heading2"/>
        <w:rPr>
          <w:rFonts w:ascii="Times New Roman" w:eastAsia="Times New Roman" w:hAnsi="Times New Roman" w:cs="Times New Roman"/>
          <w:sz w:val="24"/>
          <w:szCs w:val="24"/>
        </w:rPr>
      </w:pPr>
      <w:bookmarkStart w:id="47" w:name="_Toc2019809000"/>
      <w:bookmarkStart w:id="48" w:name="_Toc185097354"/>
      <w:r w:rsidRPr="6605E1B4">
        <w:rPr>
          <w:rFonts w:ascii="Times New Roman" w:eastAsia="Times New Roman" w:hAnsi="Times New Roman" w:cs="Times New Roman"/>
          <w:sz w:val="24"/>
          <w:szCs w:val="24"/>
        </w:rPr>
        <w:t>6.3 Data Classification</w:t>
      </w:r>
      <w:bookmarkEnd w:id="47"/>
      <w:bookmarkEnd w:id="48"/>
    </w:p>
    <w:p w14:paraId="7B090648" w14:textId="36CE1215" w:rsidR="00256E68" w:rsidRPr="007359EE" w:rsidRDefault="00295F71" w:rsidP="00295F71">
      <w:pPr>
        <w:rPr>
          <w:rFonts w:ascii="Times New Roman" w:hAnsi="Times New Roman" w:cs="Times New Roman"/>
          <w:sz w:val="24"/>
          <w:szCs w:val="24"/>
        </w:rPr>
      </w:pPr>
      <w:r w:rsidRPr="007359EE">
        <w:rPr>
          <w:rFonts w:ascii="Times New Roman" w:hAnsi="Times New Roman" w:cs="Times New Roman"/>
          <w:sz w:val="24"/>
          <w:szCs w:val="24"/>
        </w:rPr>
        <w:t>Data classification ensures sensitive information is adequately protected by assigning categories that dictate access and handling requirements:</w:t>
      </w:r>
    </w:p>
    <w:p w14:paraId="0B06D989" w14:textId="59F73443" w:rsidR="000970E6" w:rsidRPr="007359EE" w:rsidRDefault="692C3A20" w:rsidP="004D3970">
      <w:pPr>
        <w:pStyle w:val="ListParagraph"/>
        <w:numPr>
          <w:ilvl w:val="0"/>
          <w:numId w:val="36"/>
        </w:numPr>
        <w:spacing w:before="240" w:after="240"/>
        <w:rPr>
          <w:rFonts w:ascii="Times New Roman" w:eastAsia="Times New Roman" w:hAnsi="Times New Roman" w:cs="Times New Roman"/>
          <w:color w:val="000000" w:themeColor="text1"/>
          <w:sz w:val="24"/>
          <w:szCs w:val="24"/>
        </w:rPr>
      </w:pPr>
      <w:r w:rsidRPr="692C3A20">
        <w:rPr>
          <w:rFonts w:ascii="Times New Roman" w:eastAsia="Times New Roman" w:hAnsi="Times New Roman" w:cs="Times New Roman"/>
          <w:b/>
          <w:bCs/>
          <w:color w:val="000000" w:themeColor="text1"/>
          <w:sz w:val="24"/>
          <w:szCs w:val="24"/>
        </w:rPr>
        <w:t>Confidential:</w:t>
      </w:r>
      <w:r w:rsidRPr="692C3A20">
        <w:rPr>
          <w:rFonts w:ascii="Times New Roman" w:eastAsia="Times New Roman" w:hAnsi="Times New Roman" w:cs="Times New Roman"/>
          <w:color w:val="000000" w:themeColor="text1"/>
          <w:sz w:val="24"/>
          <w:szCs w:val="24"/>
        </w:rPr>
        <w:t xml:space="preserve"> Highly sensitive data such as customer personally identifiable information (PII), payment details and internal financial records. Access is limited to authorized personnel only, with encryption applied at all stages.</w:t>
      </w:r>
    </w:p>
    <w:p w14:paraId="62935DF7" w14:textId="0E61A4BB" w:rsidR="000970E6" w:rsidRPr="007359EE" w:rsidRDefault="000970E6" w:rsidP="004D3970">
      <w:pPr>
        <w:pStyle w:val="ListParagraph"/>
        <w:numPr>
          <w:ilvl w:val="0"/>
          <w:numId w:val="36"/>
        </w:numPr>
        <w:spacing w:before="240" w:after="240"/>
        <w:rPr>
          <w:rFonts w:ascii="Times New Roman" w:eastAsia="Times New Roman" w:hAnsi="Times New Roman" w:cs="Times New Roman"/>
          <w:color w:val="000000" w:themeColor="text1"/>
          <w:sz w:val="24"/>
          <w:szCs w:val="24"/>
        </w:rPr>
      </w:pPr>
      <w:r w:rsidRPr="007359EE">
        <w:rPr>
          <w:rFonts w:ascii="Times New Roman" w:eastAsia="Times New Roman" w:hAnsi="Times New Roman" w:cs="Times New Roman"/>
          <w:b/>
          <w:bCs/>
          <w:color w:val="000000" w:themeColor="text1"/>
          <w:sz w:val="24"/>
          <w:szCs w:val="24"/>
        </w:rPr>
        <w:t>Restricted:</w:t>
      </w:r>
      <w:r w:rsidRPr="007359EE">
        <w:rPr>
          <w:rFonts w:ascii="Times New Roman" w:eastAsia="Times New Roman" w:hAnsi="Times New Roman" w:cs="Times New Roman"/>
          <w:color w:val="000000" w:themeColor="text1"/>
          <w:sz w:val="24"/>
          <w:szCs w:val="24"/>
        </w:rPr>
        <w:t xml:space="preserve"> Data with a moderate level of sensitivity, including strategic business plans and internal forecasts. Restricted access ensures only specific departments can utilize this information.</w:t>
      </w:r>
    </w:p>
    <w:p w14:paraId="11D910D5" w14:textId="7999E822" w:rsidR="000970E6" w:rsidRPr="007359EE" w:rsidRDefault="000970E6" w:rsidP="004D3970">
      <w:pPr>
        <w:pStyle w:val="ListParagraph"/>
        <w:numPr>
          <w:ilvl w:val="0"/>
          <w:numId w:val="36"/>
        </w:numPr>
        <w:spacing w:before="240" w:after="240"/>
        <w:rPr>
          <w:rFonts w:ascii="Times New Roman" w:eastAsia="Times New Roman" w:hAnsi="Times New Roman" w:cs="Times New Roman"/>
          <w:color w:val="000000" w:themeColor="text1"/>
          <w:sz w:val="24"/>
          <w:szCs w:val="24"/>
        </w:rPr>
      </w:pPr>
      <w:r w:rsidRPr="007359EE">
        <w:rPr>
          <w:rFonts w:ascii="Times New Roman" w:eastAsia="Times New Roman" w:hAnsi="Times New Roman" w:cs="Times New Roman"/>
          <w:b/>
          <w:bCs/>
          <w:color w:val="000000" w:themeColor="text1"/>
          <w:sz w:val="24"/>
          <w:szCs w:val="24"/>
        </w:rPr>
        <w:t>Internal Use:</w:t>
      </w:r>
      <w:r w:rsidRPr="007359EE">
        <w:rPr>
          <w:rFonts w:ascii="Times New Roman" w:eastAsia="Times New Roman" w:hAnsi="Times New Roman" w:cs="Times New Roman"/>
          <w:color w:val="000000" w:themeColor="text1"/>
          <w:sz w:val="24"/>
          <w:szCs w:val="24"/>
        </w:rPr>
        <w:t xml:space="preserve"> Documents and communications relevant to day-to-day operations, such as policies and general procedures, accessible to all employees but not shared outside the organization.</w:t>
      </w:r>
    </w:p>
    <w:p w14:paraId="05946E0B" w14:textId="0FF48051" w:rsidR="000970E6" w:rsidRPr="007359EE" w:rsidRDefault="000970E6" w:rsidP="004D3970">
      <w:pPr>
        <w:pStyle w:val="ListParagraph"/>
        <w:numPr>
          <w:ilvl w:val="0"/>
          <w:numId w:val="36"/>
        </w:numPr>
        <w:spacing w:before="240" w:after="240"/>
        <w:rPr>
          <w:rFonts w:ascii="Times New Roman" w:eastAsia="Times New Roman" w:hAnsi="Times New Roman" w:cs="Times New Roman"/>
          <w:color w:val="000000" w:themeColor="text1"/>
          <w:sz w:val="24"/>
          <w:szCs w:val="24"/>
        </w:rPr>
      </w:pPr>
      <w:r w:rsidRPr="007359EE">
        <w:rPr>
          <w:rFonts w:ascii="Times New Roman" w:eastAsia="Times New Roman" w:hAnsi="Times New Roman" w:cs="Times New Roman"/>
          <w:b/>
          <w:bCs/>
          <w:color w:val="000000" w:themeColor="text1"/>
          <w:sz w:val="24"/>
          <w:szCs w:val="24"/>
        </w:rPr>
        <w:t>Public:</w:t>
      </w:r>
      <w:r w:rsidRPr="007359EE">
        <w:rPr>
          <w:rFonts w:ascii="Times New Roman" w:eastAsia="Times New Roman" w:hAnsi="Times New Roman" w:cs="Times New Roman"/>
          <w:color w:val="000000" w:themeColor="text1"/>
          <w:sz w:val="24"/>
          <w:szCs w:val="24"/>
        </w:rPr>
        <w:t xml:space="preserve"> Non-sensitive materials like marketing content and publicly shared product information, which do not require stringent security measures.</w:t>
      </w:r>
    </w:p>
    <w:p w14:paraId="762FE6E3" w14:textId="33985C2E" w:rsidR="00154DC6" w:rsidRPr="00154DC6" w:rsidRDefault="00154DC6" w:rsidP="00154DC6">
      <w:pPr>
        <w:rPr>
          <w:rFonts w:ascii="Times New Roman" w:eastAsia="Times New Roman" w:hAnsi="Times New Roman" w:cs="Times New Roman"/>
          <w:color w:val="000000" w:themeColor="text1"/>
          <w:sz w:val="24"/>
          <w:szCs w:val="24"/>
          <w:lang w:val="en-IN"/>
        </w:rPr>
      </w:pPr>
      <w:r w:rsidRPr="00154DC6">
        <w:rPr>
          <w:rFonts w:ascii="Times New Roman" w:eastAsia="Times New Roman" w:hAnsi="Times New Roman" w:cs="Times New Roman"/>
          <w:color w:val="000000" w:themeColor="text1"/>
          <w:sz w:val="24"/>
          <w:szCs w:val="24"/>
          <w:lang w:val="en-IN"/>
        </w:rPr>
        <w:t>To ensure appropriate handling and protection, all data at Stellar Scope Emporium is categorized into four classification levels:</w:t>
      </w:r>
    </w:p>
    <w:p w14:paraId="26B98A0D" w14:textId="2B78D927" w:rsidR="00154DC6" w:rsidRPr="00154DC6" w:rsidRDefault="00154DC6" w:rsidP="00C41EAD">
      <w:pPr>
        <w:ind w:left="720"/>
        <w:rPr>
          <w:rFonts w:ascii="Times New Roman" w:eastAsia="Times New Roman" w:hAnsi="Times New Roman" w:cs="Times New Roman"/>
          <w:color w:val="000000" w:themeColor="text1"/>
          <w:sz w:val="24"/>
          <w:szCs w:val="24"/>
          <w:lang w:val="en-IN"/>
        </w:rPr>
      </w:pPr>
      <w:r w:rsidRPr="00154DC6">
        <w:rPr>
          <w:rFonts w:ascii="Times New Roman" w:eastAsia="Times New Roman" w:hAnsi="Times New Roman" w:cs="Times New Roman"/>
          <w:b/>
          <w:bCs/>
          <w:color w:val="000000" w:themeColor="text1"/>
          <w:sz w:val="24"/>
          <w:szCs w:val="24"/>
          <w:lang w:val="en-IN"/>
        </w:rPr>
        <w:t>Confidential</w:t>
      </w:r>
      <w:r w:rsidRPr="00154DC6">
        <w:rPr>
          <w:rFonts w:ascii="Times New Roman" w:eastAsia="Times New Roman" w:hAnsi="Times New Roman" w:cs="Times New Roman"/>
          <w:color w:val="000000" w:themeColor="text1"/>
          <w:sz w:val="24"/>
          <w:szCs w:val="24"/>
          <w:lang w:val="en-IN"/>
        </w:rPr>
        <w:t>:</w:t>
      </w:r>
    </w:p>
    <w:p w14:paraId="36F1EAAB" w14:textId="715DBE21" w:rsidR="00154DC6" w:rsidRPr="00154DC6" w:rsidRDefault="03ACC112" w:rsidP="004D3970">
      <w:pPr>
        <w:numPr>
          <w:ilvl w:val="1"/>
          <w:numId w:val="36"/>
        </w:numPr>
        <w:rPr>
          <w:rFonts w:ascii="Times New Roman" w:eastAsia="Times New Roman" w:hAnsi="Times New Roman" w:cs="Times New Roman"/>
          <w:color w:val="000000" w:themeColor="text1"/>
          <w:sz w:val="24"/>
          <w:szCs w:val="24"/>
          <w:lang w:val="en-IN"/>
        </w:rPr>
      </w:pPr>
      <w:r w:rsidRPr="03ACC112">
        <w:rPr>
          <w:rFonts w:ascii="Times New Roman" w:eastAsia="Times New Roman" w:hAnsi="Times New Roman" w:cs="Times New Roman"/>
          <w:color w:val="000000" w:themeColor="text1"/>
          <w:sz w:val="24"/>
          <w:szCs w:val="24"/>
          <w:lang w:val="en-IN"/>
        </w:rPr>
        <w:t xml:space="preserve"> The Customer payment information, such as credit card details.</w:t>
      </w:r>
    </w:p>
    <w:p w14:paraId="79C462B5" w14:textId="26E42B39" w:rsidR="00154DC6" w:rsidRPr="00154DC6" w:rsidRDefault="03ACC112" w:rsidP="004D3970">
      <w:pPr>
        <w:numPr>
          <w:ilvl w:val="1"/>
          <w:numId w:val="36"/>
        </w:numPr>
        <w:rPr>
          <w:rFonts w:ascii="Times New Roman" w:eastAsia="Times New Roman" w:hAnsi="Times New Roman" w:cs="Times New Roman"/>
          <w:color w:val="000000" w:themeColor="text1"/>
          <w:sz w:val="24"/>
          <w:szCs w:val="24"/>
          <w:lang w:val="en-IN"/>
        </w:rPr>
      </w:pPr>
      <w:r w:rsidRPr="03ACC112">
        <w:rPr>
          <w:rFonts w:ascii="Times New Roman" w:eastAsia="Times New Roman" w:hAnsi="Times New Roman" w:cs="Times New Roman"/>
          <w:color w:val="000000" w:themeColor="text1"/>
          <w:sz w:val="24"/>
          <w:szCs w:val="24"/>
          <w:lang w:val="en-IN"/>
        </w:rPr>
        <w:t>Personally identifiable information (PII), including names, addresses, and contact data.</w:t>
      </w:r>
    </w:p>
    <w:p w14:paraId="7E0BA99E" w14:textId="4B9FB7A2" w:rsidR="00154DC6" w:rsidRPr="00154DC6" w:rsidRDefault="03ACC112" w:rsidP="004D3970">
      <w:pPr>
        <w:numPr>
          <w:ilvl w:val="1"/>
          <w:numId w:val="36"/>
        </w:numPr>
        <w:rPr>
          <w:rFonts w:ascii="Times New Roman" w:eastAsia="Times New Roman" w:hAnsi="Times New Roman" w:cs="Times New Roman"/>
          <w:color w:val="000000" w:themeColor="text1"/>
          <w:sz w:val="24"/>
          <w:szCs w:val="24"/>
          <w:lang w:val="en-IN"/>
        </w:rPr>
      </w:pPr>
      <w:r w:rsidRPr="03ACC112">
        <w:rPr>
          <w:rFonts w:ascii="Times New Roman" w:eastAsia="Times New Roman" w:hAnsi="Times New Roman" w:cs="Times New Roman"/>
          <w:color w:val="000000" w:themeColor="text1"/>
          <w:sz w:val="24"/>
          <w:szCs w:val="24"/>
          <w:lang w:val="en-IN"/>
        </w:rPr>
        <w:lastRenderedPageBreak/>
        <w:t>Sensitive corporate data, including business strategies, financial records, and intellectual property.</w:t>
      </w:r>
    </w:p>
    <w:p w14:paraId="207719F2" w14:textId="0A52E33C" w:rsidR="00154DC6" w:rsidRPr="00154DC6" w:rsidRDefault="00154DC6" w:rsidP="004D3970">
      <w:pPr>
        <w:numPr>
          <w:ilvl w:val="1"/>
          <w:numId w:val="36"/>
        </w:numPr>
        <w:rPr>
          <w:rFonts w:ascii="Times New Roman" w:eastAsia="Times New Roman" w:hAnsi="Times New Roman" w:cs="Times New Roman"/>
          <w:color w:val="000000" w:themeColor="text1"/>
          <w:sz w:val="24"/>
          <w:szCs w:val="24"/>
          <w:lang w:val="en-IN"/>
        </w:rPr>
      </w:pPr>
      <w:r w:rsidRPr="00154DC6">
        <w:rPr>
          <w:rFonts w:ascii="Times New Roman" w:eastAsia="Times New Roman" w:hAnsi="Times New Roman" w:cs="Times New Roman"/>
          <w:color w:val="000000" w:themeColor="text1"/>
          <w:sz w:val="24"/>
          <w:szCs w:val="24"/>
          <w:lang w:val="en-IN"/>
        </w:rPr>
        <w:t>Security credentials, such as encryption keys and system access passwords.</w:t>
      </w:r>
    </w:p>
    <w:p w14:paraId="1E9ACE00" w14:textId="77777777" w:rsidR="00C41EAD" w:rsidRPr="007359EE" w:rsidRDefault="00C41EAD" w:rsidP="00C41EAD">
      <w:pPr>
        <w:pStyle w:val="NormalWeb"/>
        <w:ind w:left="720"/>
      </w:pPr>
      <w:r w:rsidRPr="007359EE">
        <w:rPr>
          <w:rStyle w:val="Strong"/>
          <w:rFonts w:eastAsiaTheme="majorEastAsia"/>
        </w:rPr>
        <w:t>Restricted</w:t>
      </w:r>
      <w:r w:rsidRPr="007359EE">
        <w:t>:</w:t>
      </w:r>
    </w:p>
    <w:p w14:paraId="33DD9757" w14:textId="77777777" w:rsidR="00C41EAD" w:rsidRPr="007359EE" w:rsidRDefault="00C41EAD" w:rsidP="004D3970">
      <w:pPr>
        <w:pStyle w:val="NormalWeb"/>
        <w:numPr>
          <w:ilvl w:val="1"/>
          <w:numId w:val="36"/>
        </w:numPr>
      </w:pPr>
      <w:r w:rsidRPr="007359EE">
        <w:t>Employee records, including payroll and performance data.</w:t>
      </w:r>
    </w:p>
    <w:p w14:paraId="5703A711" w14:textId="77777777" w:rsidR="00C41EAD" w:rsidRPr="007359EE" w:rsidRDefault="00C41EAD" w:rsidP="004D3970">
      <w:pPr>
        <w:pStyle w:val="NormalWeb"/>
        <w:numPr>
          <w:ilvl w:val="1"/>
          <w:numId w:val="36"/>
        </w:numPr>
      </w:pPr>
      <w:r w:rsidRPr="007359EE">
        <w:t>Internal operational reports and vendor agreements.</w:t>
      </w:r>
    </w:p>
    <w:p w14:paraId="422D1570" w14:textId="77777777" w:rsidR="00C41EAD" w:rsidRPr="007359EE" w:rsidRDefault="00C41EAD" w:rsidP="004D3970">
      <w:pPr>
        <w:pStyle w:val="NormalWeb"/>
        <w:numPr>
          <w:ilvl w:val="1"/>
          <w:numId w:val="36"/>
        </w:numPr>
      </w:pPr>
      <w:r w:rsidRPr="007359EE">
        <w:t>System logs containing non-critical yet sensitive information.</w:t>
      </w:r>
    </w:p>
    <w:p w14:paraId="569C307E" w14:textId="77777777" w:rsidR="00C41EAD" w:rsidRPr="007359EE" w:rsidRDefault="00C41EAD" w:rsidP="00C41EAD">
      <w:pPr>
        <w:pStyle w:val="NormalWeb"/>
        <w:ind w:left="720"/>
      </w:pPr>
      <w:r w:rsidRPr="007359EE">
        <w:rPr>
          <w:rStyle w:val="Strong"/>
          <w:rFonts w:eastAsiaTheme="majorEastAsia"/>
        </w:rPr>
        <w:t>Internal Use Only</w:t>
      </w:r>
      <w:r w:rsidRPr="007359EE">
        <w:t>:</w:t>
      </w:r>
    </w:p>
    <w:p w14:paraId="40FD4490" w14:textId="77777777" w:rsidR="00C41EAD" w:rsidRPr="007359EE" w:rsidRDefault="00C41EAD" w:rsidP="004D3970">
      <w:pPr>
        <w:pStyle w:val="NormalWeb"/>
        <w:numPr>
          <w:ilvl w:val="1"/>
          <w:numId w:val="36"/>
        </w:numPr>
      </w:pPr>
      <w:r w:rsidRPr="007359EE">
        <w:t>Marketing strategies and non-sensitive campaign materials.</w:t>
      </w:r>
    </w:p>
    <w:p w14:paraId="4F3C2CA4" w14:textId="77777777" w:rsidR="00C41EAD" w:rsidRPr="007359EE" w:rsidRDefault="00C41EAD" w:rsidP="004D3970">
      <w:pPr>
        <w:pStyle w:val="NormalWeb"/>
        <w:numPr>
          <w:ilvl w:val="1"/>
          <w:numId w:val="36"/>
        </w:numPr>
      </w:pPr>
      <w:r w:rsidRPr="007359EE">
        <w:t>Training manuals and internal guidelines for employees.</w:t>
      </w:r>
    </w:p>
    <w:p w14:paraId="528971BC" w14:textId="77777777" w:rsidR="00C41EAD" w:rsidRPr="007359EE" w:rsidRDefault="00C41EAD" w:rsidP="004D3970">
      <w:pPr>
        <w:pStyle w:val="NormalWeb"/>
        <w:numPr>
          <w:ilvl w:val="1"/>
          <w:numId w:val="36"/>
        </w:numPr>
      </w:pPr>
      <w:r w:rsidRPr="007359EE">
        <w:t>Inventory management details and product specifications.</w:t>
      </w:r>
    </w:p>
    <w:p w14:paraId="7DDD112F" w14:textId="77777777" w:rsidR="00C41EAD" w:rsidRPr="007359EE" w:rsidRDefault="00C41EAD" w:rsidP="00C41EAD">
      <w:pPr>
        <w:pStyle w:val="NormalWeb"/>
        <w:ind w:left="720"/>
      </w:pPr>
      <w:r w:rsidRPr="007359EE">
        <w:rPr>
          <w:rStyle w:val="Strong"/>
          <w:rFonts w:eastAsiaTheme="majorEastAsia"/>
        </w:rPr>
        <w:t>Public</w:t>
      </w:r>
      <w:r w:rsidRPr="007359EE">
        <w:t>:</w:t>
      </w:r>
    </w:p>
    <w:p w14:paraId="24E93AC0" w14:textId="77777777" w:rsidR="00C41EAD" w:rsidRPr="007359EE" w:rsidRDefault="00C41EAD" w:rsidP="004D3970">
      <w:pPr>
        <w:pStyle w:val="NormalWeb"/>
        <w:numPr>
          <w:ilvl w:val="1"/>
          <w:numId w:val="36"/>
        </w:numPr>
      </w:pPr>
      <w:r w:rsidRPr="007359EE">
        <w:t>Product descriptions, user manuals, and promotional materials.</w:t>
      </w:r>
    </w:p>
    <w:p w14:paraId="227FA933" w14:textId="0972FCE7" w:rsidR="00C41EAD" w:rsidRPr="007359EE" w:rsidRDefault="03ACC112" w:rsidP="004D3970">
      <w:pPr>
        <w:pStyle w:val="NormalWeb"/>
        <w:numPr>
          <w:ilvl w:val="1"/>
          <w:numId w:val="36"/>
        </w:numPr>
      </w:pPr>
      <w:r>
        <w:t>Publicly available company information, such as contact details and press releases.</w:t>
      </w:r>
    </w:p>
    <w:p w14:paraId="131061D3" w14:textId="77777777" w:rsidR="00A624A6" w:rsidRPr="007359EE" w:rsidRDefault="00A624A6" w:rsidP="00C41EAD">
      <w:pPr>
        <w:rPr>
          <w:rFonts w:ascii="Times New Roman" w:eastAsia="Times New Roman" w:hAnsi="Times New Roman" w:cs="Times New Roman"/>
          <w:sz w:val="24"/>
          <w:szCs w:val="24"/>
        </w:rPr>
      </w:pPr>
    </w:p>
    <w:p w14:paraId="7685889B" w14:textId="54FC9EE0" w:rsidR="00A624A6" w:rsidRPr="007359EE" w:rsidRDefault="6605E1B4" w:rsidP="00A624A6">
      <w:pPr>
        <w:pStyle w:val="Heading2"/>
        <w:rPr>
          <w:rFonts w:ascii="Times New Roman" w:eastAsia="Times New Roman" w:hAnsi="Times New Roman" w:cs="Times New Roman"/>
          <w:sz w:val="24"/>
          <w:szCs w:val="24"/>
        </w:rPr>
      </w:pPr>
      <w:bookmarkStart w:id="49" w:name="_Toc1772524576"/>
      <w:bookmarkStart w:id="50" w:name="_Toc185097355"/>
      <w:r w:rsidRPr="6605E1B4">
        <w:rPr>
          <w:rFonts w:ascii="Times New Roman" w:eastAsia="Times New Roman" w:hAnsi="Times New Roman" w:cs="Times New Roman"/>
          <w:sz w:val="24"/>
          <w:szCs w:val="24"/>
        </w:rPr>
        <w:t>6.4 Asset Management</w:t>
      </w:r>
      <w:bookmarkEnd w:id="49"/>
      <w:bookmarkEnd w:id="50"/>
      <w:r w:rsidRPr="6605E1B4">
        <w:rPr>
          <w:rFonts w:ascii="Times New Roman" w:eastAsia="Times New Roman" w:hAnsi="Times New Roman" w:cs="Times New Roman"/>
          <w:sz w:val="24"/>
          <w:szCs w:val="24"/>
        </w:rPr>
        <w:t xml:space="preserve"> </w:t>
      </w:r>
    </w:p>
    <w:p w14:paraId="4866BD7C" w14:textId="0E6248CC" w:rsidR="00F2763D" w:rsidRPr="00F2763D" w:rsidRDefault="03ACC112" w:rsidP="00F2763D">
      <w:pPr>
        <w:rPr>
          <w:rFonts w:ascii="Times New Roman" w:eastAsia="Times New Roman" w:hAnsi="Times New Roman" w:cs="Times New Roman"/>
          <w:color w:val="000000" w:themeColor="text1"/>
          <w:sz w:val="24"/>
          <w:szCs w:val="24"/>
          <w:lang w:val="en-IN"/>
        </w:rPr>
      </w:pPr>
      <w:r w:rsidRPr="03ACC112">
        <w:rPr>
          <w:rFonts w:ascii="Times New Roman" w:eastAsia="Times New Roman" w:hAnsi="Times New Roman" w:cs="Times New Roman"/>
          <w:color w:val="000000" w:themeColor="text1"/>
          <w:sz w:val="24"/>
          <w:szCs w:val="24"/>
          <w:lang w:val="en-IN"/>
        </w:rPr>
        <w:t>Maintain an updated inventory of all hardware and software assets, including:</w:t>
      </w:r>
    </w:p>
    <w:p w14:paraId="288026F3" w14:textId="77777777" w:rsidR="00F2763D" w:rsidRPr="00F2763D" w:rsidRDefault="00F2763D" w:rsidP="004D3970">
      <w:pPr>
        <w:numPr>
          <w:ilvl w:val="0"/>
          <w:numId w:val="37"/>
        </w:numPr>
        <w:rPr>
          <w:rFonts w:ascii="Times New Roman" w:eastAsia="Times New Roman" w:hAnsi="Times New Roman" w:cs="Times New Roman"/>
          <w:color w:val="000000" w:themeColor="text1"/>
          <w:sz w:val="24"/>
          <w:szCs w:val="24"/>
          <w:lang w:val="en-IN"/>
        </w:rPr>
      </w:pPr>
      <w:r w:rsidRPr="00F2763D">
        <w:rPr>
          <w:rFonts w:ascii="Times New Roman" w:eastAsia="Times New Roman" w:hAnsi="Times New Roman" w:cs="Times New Roman"/>
          <w:color w:val="000000" w:themeColor="text1"/>
          <w:sz w:val="24"/>
          <w:szCs w:val="24"/>
          <w:lang w:val="en-IN"/>
        </w:rPr>
        <w:t>Servers, routers, firewalls, and workstations.</w:t>
      </w:r>
    </w:p>
    <w:p w14:paraId="5762F724" w14:textId="77777777" w:rsidR="00F2763D" w:rsidRPr="00F2763D" w:rsidRDefault="00F2763D" w:rsidP="004D3970">
      <w:pPr>
        <w:numPr>
          <w:ilvl w:val="0"/>
          <w:numId w:val="37"/>
        </w:numPr>
        <w:rPr>
          <w:rFonts w:ascii="Times New Roman" w:eastAsia="Times New Roman" w:hAnsi="Times New Roman" w:cs="Times New Roman"/>
          <w:color w:val="000000" w:themeColor="text1"/>
          <w:sz w:val="24"/>
          <w:szCs w:val="24"/>
          <w:lang w:val="en-IN"/>
        </w:rPr>
      </w:pPr>
      <w:r w:rsidRPr="00F2763D">
        <w:rPr>
          <w:rFonts w:ascii="Times New Roman" w:eastAsia="Times New Roman" w:hAnsi="Times New Roman" w:cs="Times New Roman"/>
          <w:color w:val="000000" w:themeColor="text1"/>
          <w:sz w:val="24"/>
          <w:szCs w:val="24"/>
          <w:lang w:val="en-IN"/>
        </w:rPr>
        <w:t>Licenses for productivity, security, and analytics tools.</w:t>
      </w:r>
    </w:p>
    <w:p w14:paraId="2A51A091" w14:textId="5F28761E" w:rsidR="1E21789A" w:rsidRPr="007359EE" w:rsidRDefault="00F2763D" w:rsidP="004D3970">
      <w:pPr>
        <w:numPr>
          <w:ilvl w:val="0"/>
          <w:numId w:val="37"/>
        </w:numPr>
        <w:rPr>
          <w:rFonts w:ascii="Times New Roman" w:eastAsia="Times New Roman" w:hAnsi="Times New Roman" w:cs="Times New Roman"/>
          <w:color w:val="000000" w:themeColor="text1"/>
          <w:sz w:val="24"/>
          <w:szCs w:val="24"/>
          <w:lang w:val="en-IN"/>
        </w:rPr>
      </w:pPr>
      <w:r w:rsidRPr="00F2763D">
        <w:rPr>
          <w:rFonts w:ascii="Times New Roman" w:eastAsia="Times New Roman" w:hAnsi="Times New Roman" w:cs="Times New Roman"/>
          <w:color w:val="000000" w:themeColor="text1"/>
          <w:sz w:val="24"/>
          <w:szCs w:val="24"/>
          <w:lang w:val="en-IN"/>
        </w:rPr>
        <w:t>Security devices such as cameras and badge readers.</w:t>
      </w:r>
    </w:p>
    <w:p w14:paraId="740E4E5E" w14:textId="69227124" w:rsidR="00A624A6" w:rsidRPr="007359EE" w:rsidRDefault="0034500E" w:rsidP="00A624A6">
      <w:pPr>
        <w:ind w:firstLine="36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Stellar Scope</w:t>
      </w:r>
      <w:r w:rsidR="00A624A6" w:rsidRPr="007359EE">
        <w:rPr>
          <w:rFonts w:ascii="Times New Roman" w:eastAsia="Times New Roman" w:hAnsi="Times New Roman" w:cs="Times New Roman"/>
          <w:sz w:val="24"/>
          <w:szCs w:val="24"/>
        </w:rPr>
        <w:t xml:space="preserve"> has the following assets:</w:t>
      </w:r>
    </w:p>
    <w:tbl>
      <w:tblPr>
        <w:tblStyle w:val="GridTable4-Accent2"/>
        <w:tblW w:w="0" w:type="auto"/>
        <w:tblLook w:val="04A0" w:firstRow="1" w:lastRow="0" w:firstColumn="1" w:lastColumn="0" w:noHBand="0" w:noVBand="1"/>
      </w:tblPr>
      <w:tblGrid>
        <w:gridCol w:w="3477"/>
        <w:gridCol w:w="3280"/>
        <w:gridCol w:w="2259"/>
      </w:tblGrid>
      <w:tr w:rsidR="00A624A6" w:rsidRPr="007359EE" w14:paraId="0F74167F" w14:textId="77777777" w:rsidTr="00735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7" w:type="dxa"/>
          </w:tcPr>
          <w:p w14:paraId="63E16D8C"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Type</w:t>
            </w:r>
          </w:p>
        </w:tc>
        <w:tc>
          <w:tcPr>
            <w:tcW w:w="3280" w:type="dxa"/>
          </w:tcPr>
          <w:p w14:paraId="5A34885F" w14:textId="77777777" w:rsidR="00A624A6" w:rsidRPr="007359EE" w:rsidRDefault="00A624A6" w:rsidP="00635A5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Hardware Category</w:t>
            </w:r>
          </w:p>
        </w:tc>
        <w:tc>
          <w:tcPr>
            <w:tcW w:w="2259" w:type="dxa"/>
          </w:tcPr>
          <w:p w14:paraId="2C608FA9" w14:textId="77777777" w:rsidR="00A624A6" w:rsidRPr="007359EE" w:rsidRDefault="00A624A6" w:rsidP="00635A5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Serial Number</w:t>
            </w:r>
          </w:p>
        </w:tc>
      </w:tr>
      <w:tr w:rsidR="00A624A6" w:rsidRPr="007359EE" w14:paraId="5EF045A8" w14:textId="77777777" w:rsidTr="00735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7" w:type="dxa"/>
          </w:tcPr>
          <w:p w14:paraId="738FC047" w14:textId="4D1A52BE"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Laptop (2</w:t>
            </w:r>
            <w:r w:rsidR="00704D98" w:rsidRPr="007359EE">
              <w:rPr>
                <w:rFonts w:ascii="Times New Roman" w:eastAsia="Times New Roman" w:hAnsi="Times New Roman" w:cs="Times New Roman"/>
                <w:sz w:val="24"/>
                <w:szCs w:val="24"/>
              </w:rPr>
              <w:t>5</w:t>
            </w:r>
            <w:r w:rsidRPr="007359EE">
              <w:rPr>
                <w:rFonts w:ascii="Times New Roman" w:eastAsia="Times New Roman" w:hAnsi="Times New Roman" w:cs="Times New Roman"/>
                <w:sz w:val="24"/>
                <w:szCs w:val="24"/>
              </w:rPr>
              <w:t>)</w:t>
            </w:r>
          </w:p>
        </w:tc>
        <w:tc>
          <w:tcPr>
            <w:tcW w:w="3280" w:type="dxa"/>
          </w:tcPr>
          <w:p w14:paraId="6CD06232"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Computers &amp; Laptops</w:t>
            </w:r>
          </w:p>
        </w:tc>
        <w:tc>
          <w:tcPr>
            <w:tcW w:w="2259" w:type="dxa"/>
          </w:tcPr>
          <w:p w14:paraId="1154027E"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LP00001 – LP00025</w:t>
            </w:r>
          </w:p>
        </w:tc>
      </w:tr>
      <w:tr w:rsidR="00A624A6" w:rsidRPr="007359EE" w14:paraId="09FC12B8" w14:textId="77777777" w:rsidTr="007359EE">
        <w:tc>
          <w:tcPr>
            <w:cnfStyle w:val="001000000000" w:firstRow="0" w:lastRow="0" w:firstColumn="1" w:lastColumn="0" w:oddVBand="0" w:evenVBand="0" w:oddHBand="0" w:evenHBand="0" w:firstRowFirstColumn="0" w:firstRowLastColumn="0" w:lastRowFirstColumn="0" w:lastRowLastColumn="0"/>
            <w:tcW w:w="3477" w:type="dxa"/>
          </w:tcPr>
          <w:p w14:paraId="42AD2C7A"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Desktop (5)</w:t>
            </w:r>
          </w:p>
        </w:tc>
        <w:tc>
          <w:tcPr>
            <w:tcW w:w="3280" w:type="dxa"/>
          </w:tcPr>
          <w:p w14:paraId="0890141F"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Computers &amp; Laptops</w:t>
            </w:r>
          </w:p>
        </w:tc>
        <w:tc>
          <w:tcPr>
            <w:tcW w:w="2259" w:type="dxa"/>
          </w:tcPr>
          <w:p w14:paraId="1A60ADE6"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DK00001 – DK00005</w:t>
            </w:r>
          </w:p>
        </w:tc>
      </w:tr>
      <w:tr w:rsidR="00A624A6" w:rsidRPr="007359EE" w14:paraId="04D7B58E" w14:textId="77777777" w:rsidTr="00735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7" w:type="dxa"/>
          </w:tcPr>
          <w:p w14:paraId="2666DF3B"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Dev Server (2)</w:t>
            </w:r>
          </w:p>
        </w:tc>
        <w:tc>
          <w:tcPr>
            <w:tcW w:w="3280" w:type="dxa"/>
          </w:tcPr>
          <w:p w14:paraId="538EB1B9"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Servers</w:t>
            </w:r>
          </w:p>
        </w:tc>
        <w:tc>
          <w:tcPr>
            <w:tcW w:w="2259" w:type="dxa"/>
          </w:tcPr>
          <w:p w14:paraId="2444F780"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SV00001 – SV00002</w:t>
            </w:r>
          </w:p>
        </w:tc>
      </w:tr>
      <w:tr w:rsidR="00A624A6" w:rsidRPr="007359EE" w14:paraId="5ED7FDD4" w14:textId="77777777" w:rsidTr="007359EE">
        <w:tc>
          <w:tcPr>
            <w:cnfStyle w:val="001000000000" w:firstRow="0" w:lastRow="0" w:firstColumn="1" w:lastColumn="0" w:oddVBand="0" w:evenVBand="0" w:oddHBand="0" w:evenHBand="0" w:firstRowFirstColumn="0" w:firstRowLastColumn="0" w:lastRowFirstColumn="0" w:lastRowLastColumn="0"/>
            <w:tcW w:w="3477" w:type="dxa"/>
          </w:tcPr>
          <w:p w14:paraId="625CCA12"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Prod Server (1)</w:t>
            </w:r>
          </w:p>
        </w:tc>
        <w:tc>
          <w:tcPr>
            <w:tcW w:w="3280" w:type="dxa"/>
          </w:tcPr>
          <w:p w14:paraId="1CC10B4E"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Servers</w:t>
            </w:r>
          </w:p>
        </w:tc>
        <w:tc>
          <w:tcPr>
            <w:tcW w:w="2259" w:type="dxa"/>
          </w:tcPr>
          <w:p w14:paraId="34DB5EFE"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SV00003</w:t>
            </w:r>
          </w:p>
        </w:tc>
      </w:tr>
      <w:tr w:rsidR="00A624A6" w:rsidRPr="007359EE" w14:paraId="7607DB56" w14:textId="77777777" w:rsidTr="00735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7" w:type="dxa"/>
          </w:tcPr>
          <w:p w14:paraId="1F3199C4"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Backup Server (1)</w:t>
            </w:r>
          </w:p>
        </w:tc>
        <w:tc>
          <w:tcPr>
            <w:tcW w:w="3280" w:type="dxa"/>
          </w:tcPr>
          <w:p w14:paraId="4CE4AF52"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Servers</w:t>
            </w:r>
          </w:p>
        </w:tc>
        <w:tc>
          <w:tcPr>
            <w:tcW w:w="2259" w:type="dxa"/>
          </w:tcPr>
          <w:p w14:paraId="7C26C2B0"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SV00004</w:t>
            </w:r>
          </w:p>
        </w:tc>
      </w:tr>
      <w:tr w:rsidR="00A624A6" w:rsidRPr="007359EE" w14:paraId="37A21216" w14:textId="77777777" w:rsidTr="007359EE">
        <w:tc>
          <w:tcPr>
            <w:cnfStyle w:val="001000000000" w:firstRow="0" w:lastRow="0" w:firstColumn="1" w:lastColumn="0" w:oddVBand="0" w:evenVBand="0" w:oddHBand="0" w:evenHBand="0" w:firstRowFirstColumn="0" w:firstRowLastColumn="0" w:lastRowFirstColumn="0" w:lastRowLastColumn="0"/>
            <w:tcW w:w="3477" w:type="dxa"/>
          </w:tcPr>
          <w:p w14:paraId="267666C2"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Router/Firewall (2)</w:t>
            </w:r>
          </w:p>
        </w:tc>
        <w:tc>
          <w:tcPr>
            <w:tcW w:w="3280" w:type="dxa"/>
          </w:tcPr>
          <w:p w14:paraId="2750E556"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Networking</w:t>
            </w:r>
          </w:p>
        </w:tc>
        <w:tc>
          <w:tcPr>
            <w:tcW w:w="2259" w:type="dxa"/>
          </w:tcPr>
          <w:p w14:paraId="657AEB4F"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NW00001 – NW00002</w:t>
            </w:r>
          </w:p>
        </w:tc>
      </w:tr>
      <w:tr w:rsidR="00A624A6" w:rsidRPr="007359EE" w14:paraId="47801EE8" w14:textId="77777777" w:rsidTr="00735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7" w:type="dxa"/>
          </w:tcPr>
          <w:p w14:paraId="5F9CAE68"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Switch (5)</w:t>
            </w:r>
          </w:p>
        </w:tc>
        <w:tc>
          <w:tcPr>
            <w:tcW w:w="3280" w:type="dxa"/>
          </w:tcPr>
          <w:p w14:paraId="18DBB283"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Networking</w:t>
            </w:r>
          </w:p>
        </w:tc>
        <w:tc>
          <w:tcPr>
            <w:tcW w:w="2259" w:type="dxa"/>
          </w:tcPr>
          <w:p w14:paraId="3F5C0031"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SW00001 – SW00005</w:t>
            </w:r>
          </w:p>
        </w:tc>
      </w:tr>
      <w:tr w:rsidR="00A624A6" w:rsidRPr="007359EE" w14:paraId="01637F58" w14:textId="77777777" w:rsidTr="007359EE">
        <w:tc>
          <w:tcPr>
            <w:cnfStyle w:val="001000000000" w:firstRow="0" w:lastRow="0" w:firstColumn="1" w:lastColumn="0" w:oddVBand="0" w:evenVBand="0" w:oddHBand="0" w:evenHBand="0" w:firstRowFirstColumn="0" w:firstRowLastColumn="0" w:lastRowFirstColumn="0" w:lastRowLastColumn="0"/>
            <w:tcW w:w="3477" w:type="dxa"/>
          </w:tcPr>
          <w:p w14:paraId="192E9296"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External Hard Drive (3)</w:t>
            </w:r>
          </w:p>
        </w:tc>
        <w:tc>
          <w:tcPr>
            <w:tcW w:w="3280" w:type="dxa"/>
          </w:tcPr>
          <w:p w14:paraId="2ABA31FA"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Storage</w:t>
            </w:r>
          </w:p>
        </w:tc>
        <w:tc>
          <w:tcPr>
            <w:tcW w:w="2259" w:type="dxa"/>
          </w:tcPr>
          <w:p w14:paraId="441C011D"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HD00001 – HD00003</w:t>
            </w:r>
          </w:p>
        </w:tc>
      </w:tr>
      <w:tr w:rsidR="00A624A6" w:rsidRPr="007359EE" w14:paraId="648FBF52" w14:textId="77777777" w:rsidTr="00735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7" w:type="dxa"/>
          </w:tcPr>
          <w:p w14:paraId="61190339"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lastRenderedPageBreak/>
              <w:t>Mobile Device (10)</w:t>
            </w:r>
          </w:p>
        </w:tc>
        <w:tc>
          <w:tcPr>
            <w:tcW w:w="3280" w:type="dxa"/>
          </w:tcPr>
          <w:p w14:paraId="179D7AA7"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Mobile Devices</w:t>
            </w:r>
          </w:p>
        </w:tc>
        <w:tc>
          <w:tcPr>
            <w:tcW w:w="2259" w:type="dxa"/>
          </w:tcPr>
          <w:p w14:paraId="0F77088D"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MD00001 – MD00010</w:t>
            </w:r>
          </w:p>
        </w:tc>
      </w:tr>
      <w:tr w:rsidR="00A624A6" w:rsidRPr="007359EE" w14:paraId="2E76D3C0" w14:textId="77777777" w:rsidTr="007359EE">
        <w:tc>
          <w:tcPr>
            <w:cnfStyle w:val="001000000000" w:firstRow="0" w:lastRow="0" w:firstColumn="1" w:lastColumn="0" w:oddVBand="0" w:evenVBand="0" w:oddHBand="0" w:evenHBand="0" w:firstRowFirstColumn="0" w:firstRowLastColumn="0" w:lastRowFirstColumn="0" w:lastRowLastColumn="0"/>
            <w:tcW w:w="3477" w:type="dxa"/>
          </w:tcPr>
          <w:p w14:paraId="79AB8C2B"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Tablets (5)</w:t>
            </w:r>
          </w:p>
        </w:tc>
        <w:tc>
          <w:tcPr>
            <w:tcW w:w="3280" w:type="dxa"/>
          </w:tcPr>
          <w:p w14:paraId="452D5697"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Mobile Devices</w:t>
            </w:r>
          </w:p>
        </w:tc>
        <w:tc>
          <w:tcPr>
            <w:tcW w:w="2259" w:type="dxa"/>
          </w:tcPr>
          <w:p w14:paraId="775FBA31"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TB00001 – TB00004</w:t>
            </w:r>
          </w:p>
        </w:tc>
      </w:tr>
      <w:tr w:rsidR="00A624A6" w:rsidRPr="007359EE" w14:paraId="162E8455" w14:textId="77777777" w:rsidTr="00735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7" w:type="dxa"/>
          </w:tcPr>
          <w:p w14:paraId="1FA64099"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Printers (2)</w:t>
            </w:r>
          </w:p>
        </w:tc>
        <w:tc>
          <w:tcPr>
            <w:tcW w:w="3280" w:type="dxa"/>
          </w:tcPr>
          <w:p w14:paraId="4808EAE0"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Other Devices</w:t>
            </w:r>
          </w:p>
        </w:tc>
        <w:tc>
          <w:tcPr>
            <w:tcW w:w="2259" w:type="dxa"/>
          </w:tcPr>
          <w:p w14:paraId="19275D2F"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PR00001 – PR00002</w:t>
            </w:r>
          </w:p>
        </w:tc>
      </w:tr>
      <w:tr w:rsidR="00A624A6" w:rsidRPr="007359EE" w14:paraId="47F68705" w14:textId="77777777" w:rsidTr="007359EE">
        <w:tc>
          <w:tcPr>
            <w:cnfStyle w:val="001000000000" w:firstRow="0" w:lastRow="0" w:firstColumn="1" w:lastColumn="0" w:oddVBand="0" w:evenVBand="0" w:oddHBand="0" w:evenHBand="0" w:firstRowFirstColumn="0" w:firstRowLastColumn="0" w:lastRowFirstColumn="0" w:lastRowLastColumn="0"/>
            <w:tcW w:w="3477" w:type="dxa"/>
          </w:tcPr>
          <w:p w14:paraId="11976375"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Monitors (25)</w:t>
            </w:r>
          </w:p>
        </w:tc>
        <w:tc>
          <w:tcPr>
            <w:tcW w:w="3280" w:type="dxa"/>
          </w:tcPr>
          <w:p w14:paraId="77CF4A47"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Other Devices</w:t>
            </w:r>
          </w:p>
        </w:tc>
        <w:tc>
          <w:tcPr>
            <w:tcW w:w="2259" w:type="dxa"/>
          </w:tcPr>
          <w:p w14:paraId="666190A2"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MN00001 – MN00025</w:t>
            </w:r>
          </w:p>
        </w:tc>
      </w:tr>
      <w:tr w:rsidR="00A624A6" w:rsidRPr="007359EE" w14:paraId="45B83A2A" w14:textId="77777777" w:rsidTr="00735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7" w:type="dxa"/>
          </w:tcPr>
          <w:p w14:paraId="57A6A16F"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Smart Board (2)</w:t>
            </w:r>
          </w:p>
        </w:tc>
        <w:tc>
          <w:tcPr>
            <w:tcW w:w="3280" w:type="dxa"/>
          </w:tcPr>
          <w:p w14:paraId="2E8BF844"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Other Devices</w:t>
            </w:r>
          </w:p>
        </w:tc>
        <w:tc>
          <w:tcPr>
            <w:tcW w:w="2259" w:type="dxa"/>
          </w:tcPr>
          <w:p w14:paraId="4AC0137B"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SB00001 – SB00002</w:t>
            </w:r>
          </w:p>
        </w:tc>
      </w:tr>
      <w:tr w:rsidR="00A624A6" w:rsidRPr="007359EE" w14:paraId="17C97B7F" w14:textId="77777777" w:rsidTr="007359EE">
        <w:tc>
          <w:tcPr>
            <w:cnfStyle w:val="001000000000" w:firstRow="0" w:lastRow="0" w:firstColumn="1" w:lastColumn="0" w:oddVBand="0" w:evenVBand="0" w:oddHBand="0" w:evenHBand="0" w:firstRowFirstColumn="0" w:firstRowLastColumn="0" w:lastRowFirstColumn="0" w:lastRowLastColumn="0"/>
            <w:tcW w:w="3477" w:type="dxa"/>
          </w:tcPr>
          <w:p w14:paraId="479C26FD"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Video Conferencing (2)</w:t>
            </w:r>
          </w:p>
        </w:tc>
        <w:tc>
          <w:tcPr>
            <w:tcW w:w="3280" w:type="dxa"/>
          </w:tcPr>
          <w:p w14:paraId="4C90878F"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Other Devices</w:t>
            </w:r>
          </w:p>
        </w:tc>
        <w:tc>
          <w:tcPr>
            <w:tcW w:w="2259" w:type="dxa"/>
          </w:tcPr>
          <w:p w14:paraId="5FAD5602"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VC00001 – VC00002</w:t>
            </w:r>
          </w:p>
        </w:tc>
      </w:tr>
      <w:tr w:rsidR="00A624A6" w:rsidRPr="007359EE" w14:paraId="72172EFD" w14:textId="77777777" w:rsidTr="00735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7" w:type="dxa"/>
          </w:tcPr>
          <w:p w14:paraId="279378C7"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Surveillance Cameras (20)</w:t>
            </w:r>
          </w:p>
        </w:tc>
        <w:tc>
          <w:tcPr>
            <w:tcW w:w="3280" w:type="dxa"/>
          </w:tcPr>
          <w:p w14:paraId="5F8D2243"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Security</w:t>
            </w:r>
          </w:p>
        </w:tc>
        <w:tc>
          <w:tcPr>
            <w:tcW w:w="2259" w:type="dxa"/>
          </w:tcPr>
          <w:p w14:paraId="4468587B"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CM00001 – CM00020</w:t>
            </w:r>
          </w:p>
        </w:tc>
      </w:tr>
      <w:tr w:rsidR="00A624A6" w:rsidRPr="007359EE" w14:paraId="7503E99E" w14:textId="77777777" w:rsidTr="007359EE">
        <w:tc>
          <w:tcPr>
            <w:cnfStyle w:val="001000000000" w:firstRow="0" w:lastRow="0" w:firstColumn="1" w:lastColumn="0" w:oddVBand="0" w:evenVBand="0" w:oddHBand="0" w:evenHBand="0" w:firstRowFirstColumn="0" w:firstRowLastColumn="0" w:lastRowFirstColumn="0" w:lastRowLastColumn="0"/>
            <w:tcW w:w="3477" w:type="dxa"/>
          </w:tcPr>
          <w:p w14:paraId="7E72849C"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Biometric Scanners (2)</w:t>
            </w:r>
          </w:p>
        </w:tc>
        <w:tc>
          <w:tcPr>
            <w:tcW w:w="3280" w:type="dxa"/>
          </w:tcPr>
          <w:p w14:paraId="0A5659AC"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Security</w:t>
            </w:r>
          </w:p>
        </w:tc>
        <w:tc>
          <w:tcPr>
            <w:tcW w:w="2259" w:type="dxa"/>
          </w:tcPr>
          <w:p w14:paraId="21A99FB6" w14:textId="1BF7A305" w:rsidR="00A624A6" w:rsidRPr="007359EE" w:rsidRDefault="00A624A6" w:rsidP="3282E57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BS00001 – BS00002</w:t>
            </w:r>
          </w:p>
          <w:p w14:paraId="7ADB6E06" w14:textId="113FF14B" w:rsidR="00A624A6" w:rsidRPr="007359EE" w:rsidRDefault="00A624A6" w:rsidP="3282E57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41A4495D" w14:textId="59F25D43" w:rsidR="00A624A6" w:rsidRPr="007359EE" w:rsidRDefault="00A624A6" w:rsidP="3282E57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2DBADED9" w14:textId="4135FDD5"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A624A6" w:rsidRPr="007359EE" w14:paraId="677408CD" w14:textId="77777777" w:rsidTr="00735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7" w:type="dxa"/>
          </w:tcPr>
          <w:p w14:paraId="32265AD8"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Badge Readers (10)</w:t>
            </w:r>
          </w:p>
        </w:tc>
        <w:tc>
          <w:tcPr>
            <w:tcW w:w="3280" w:type="dxa"/>
          </w:tcPr>
          <w:p w14:paraId="0477E178"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Security</w:t>
            </w:r>
          </w:p>
        </w:tc>
        <w:tc>
          <w:tcPr>
            <w:tcW w:w="2259" w:type="dxa"/>
          </w:tcPr>
          <w:p w14:paraId="061179A3"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BR00001 – BR00010</w:t>
            </w:r>
          </w:p>
        </w:tc>
      </w:tr>
      <w:tr w:rsidR="00A624A6" w:rsidRPr="007359EE" w14:paraId="7D6387BB" w14:textId="77777777" w:rsidTr="007359EE">
        <w:tc>
          <w:tcPr>
            <w:cnfStyle w:val="001000000000" w:firstRow="0" w:lastRow="0" w:firstColumn="1" w:lastColumn="0" w:oddVBand="0" w:evenVBand="0" w:oddHBand="0" w:evenHBand="0" w:firstRowFirstColumn="0" w:firstRowLastColumn="0" w:lastRowFirstColumn="0" w:lastRowLastColumn="0"/>
            <w:tcW w:w="3477" w:type="dxa"/>
          </w:tcPr>
          <w:p w14:paraId="69828F37"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Uninterruptible Power Supply (5)</w:t>
            </w:r>
          </w:p>
        </w:tc>
        <w:tc>
          <w:tcPr>
            <w:tcW w:w="3280" w:type="dxa"/>
          </w:tcPr>
          <w:p w14:paraId="50BD1CA7"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Security</w:t>
            </w:r>
          </w:p>
        </w:tc>
        <w:tc>
          <w:tcPr>
            <w:tcW w:w="2259" w:type="dxa"/>
          </w:tcPr>
          <w:p w14:paraId="02010D2F" w14:textId="77777777" w:rsidR="00A624A6" w:rsidRPr="007359EE" w:rsidRDefault="00A624A6" w:rsidP="00635A57">
            <w:pPr>
              <w:keepNex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UPS0001 – UPS0005</w:t>
            </w:r>
          </w:p>
        </w:tc>
      </w:tr>
    </w:tbl>
    <w:p w14:paraId="195374A7" w14:textId="6771C759" w:rsidR="007359EE" w:rsidRPr="007359EE" w:rsidRDefault="007359EE" w:rsidP="007359EE">
      <w:pPr>
        <w:pStyle w:val="Caption"/>
        <w:rPr>
          <w:rFonts w:ascii="Times New Roman" w:eastAsia="Times New Roman" w:hAnsi="Times New Roman" w:cs="Times New Roman"/>
          <w:i w:val="0"/>
          <w:sz w:val="24"/>
          <w:szCs w:val="24"/>
        </w:rPr>
      </w:pPr>
      <w:r w:rsidRPr="007359EE">
        <w:rPr>
          <w:rFonts w:ascii="Times New Roman" w:eastAsia="Times New Roman" w:hAnsi="Times New Roman" w:cs="Times New Roman"/>
          <w:i w:val="0"/>
          <w:sz w:val="24"/>
          <w:szCs w:val="24"/>
        </w:rPr>
        <w:t xml:space="preserve">Table </w:t>
      </w:r>
      <w:r w:rsidRPr="007359EE">
        <w:rPr>
          <w:rFonts w:ascii="Times New Roman" w:hAnsi="Times New Roman" w:cs="Times New Roman"/>
          <w:i w:val="0"/>
          <w:iCs w:val="0"/>
          <w:sz w:val="24"/>
          <w:szCs w:val="24"/>
        </w:rPr>
        <w:t>2</w:t>
      </w:r>
      <w:r w:rsidRPr="007359EE">
        <w:rPr>
          <w:rFonts w:ascii="Times New Roman" w:eastAsia="Times New Roman" w:hAnsi="Times New Roman" w:cs="Times New Roman"/>
          <w:i w:val="0"/>
          <w:sz w:val="24"/>
          <w:szCs w:val="24"/>
        </w:rPr>
        <w:t xml:space="preserve"> – Hardware Category Table - Assets</w:t>
      </w:r>
    </w:p>
    <w:p w14:paraId="16EEF66A" w14:textId="2DD54F58" w:rsidR="00B679A7" w:rsidRPr="007359EE" w:rsidRDefault="00B679A7" w:rsidP="0032213C">
      <w:pPr>
        <w:rPr>
          <w:rFonts w:ascii="Times New Roman" w:eastAsia="Times New Roman" w:hAnsi="Times New Roman" w:cs="Times New Roman"/>
          <w:sz w:val="24"/>
          <w:szCs w:val="24"/>
        </w:rPr>
      </w:pPr>
    </w:p>
    <w:p w14:paraId="36CCF30B" w14:textId="41CD93B9" w:rsidR="00A624A6" w:rsidRPr="007359EE" w:rsidRDefault="00A624A6" w:rsidP="0032213C">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br w:type="page"/>
      </w:r>
      <w:r w:rsidR="00F2763D" w:rsidRPr="007359EE">
        <w:rPr>
          <w:rFonts w:ascii="Times New Roman" w:eastAsia="Times New Roman" w:hAnsi="Times New Roman" w:cs="Times New Roman"/>
          <w:sz w:val="24"/>
          <w:szCs w:val="24"/>
        </w:rPr>
        <w:lastRenderedPageBreak/>
        <w:t xml:space="preserve">Stellar Scope Emporium </w:t>
      </w:r>
      <w:r w:rsidRPr="007359EE">
        <w:rPr>
          <w:rFonts w:ascii="Times New Roman" w:eastAsia="Times New Roman" w:hAnsi="Times New Roman" w:cs="Times New Roman"/>
          <w:sz w:val="24"/>
          <w:szCs w:val="24"/>
        </w:rPr>
        <w:t>has the following software licenses:</w:t>
      </w:r>
    </w:p>
    <w:tbl>
      <w:tblPr>
        <w:tblStyle w:val="GridTable4-Accent2"/>
        <w:tblW w:w="9355" w:type="dxa"/>
        <w:tblLook w:val="04A0" w:firstRow="1" w:lastRow="0" w:firstColumn="1" w:lastColumn="0" w:noHBand="0" w:noVBand="1"/>
      </w:tblPr>
      <w:tblGrid>
        <w:gridCol w:w="4945"/>
        <w:gridCol w:w="4410"/>
      </w:tblGrid>
      <w:tr w:rsidR="00A624A6" w:rsidRPr="007359EE" w14:paraId="09728AAD" w14:textId="77777777" w:rsidTr="00635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tcPr>
          <w:p w14:paraId="6F94BD64"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Type</w:t>
            </w:r>
          </w:p>
        </w:tc>
        <w:tc>
          <w:tcPr>
            <w:tcW w:w="4410" w:type="dxa"/>
          </w:tcPr>
          <w:p w14:paraId="3832A1B6" w14:textId="77777777" w:rsidR="00A624A6" w:rsidRPr="007359EE" w:rsidRDefault="00A624A6" w:rsidP="00635A5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Software Category</w:t>
            </w:r>
          </w:p>
        </w:tc>
      </w:tr>
      <w:tr w:rsidR="00A624A6" w:rsidRPr="007359EE" w14:paraId="453C42E9" w14:textId="77777777" w:rsidTr="00635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tcPr>
          <w:p w14:paraId="0A3ED43C"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Software Development Environment (5)</w:t>
            </w:r>
          </w:p>
        </w:tc>
        <w:tc>
          <w:tcPr>
            <w:tcW w:w="4410" w:type="dxa"/>
          </w:tcPr>
          <w:p w14:paraId="2760BCEB"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Development Tools</w:t>
            </w:r>
          </w:p>
        </w:tc>
      </w:tr>
      <w:tr w:rsidR="00A624A6" w:rsidRPr="007359EE" w14:paraId="2F0D467C" w14:textId="77777777" w:rsidTr="00635A57">
        <w:tc>
          <w:tcPr>
            <w:cnfStyle w:val="001000000000" w:firstRow="0" w:lastRow="0" w:firstColumn="1" w:lastColumn="0" w:oddVBand="0" w:evenVBand="0" w:oddHBand="0" w:evenHBand="0" w:firstRowFirstColumn="0" w:firstRowLastColumn="0" w:lastRowFirstColumn="0" w:lastRowLastColumn="0"/>
            <w:tcW w:w="4945" w:type="dxa"/>
          </w:tcPr>
          <w:p w14:paraId="33DFBFAF"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Version Control Systems for code versioning (5)</w:t>
            </w:r>
          </w:p>
        </w:tc>
        <w:tc>
          <w:tcPr>
            <w:tcW w:w="4410" w:type="dxa"/>
          </w:tcPr>
          <w:p w14:paraId="29C96AA7"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Development Tools</w:t>
            </w:r>
          </w:p>
        </w:tc>
      </w:tr>
      <w:tr w:rsidR="00A624A6" w:rsidRPr="007359EE" w14:paraId="2E0E8C4E" w14:textId="77777777" w:rsidTr="00635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tcPr>
          <w:p w14:paraId="2B55D745"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Software Development Kits (5)</w:t>
            </w:r>
          </w:p>
        </w:tc>
        <w:tc>
          <w:tcPr>
            <w:tcW w:w="4410" w:type="dxa"/>
          </w:tcPr>
          <w:p w14:paraId="17302BD7"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Development Tools</w:t>
            </w:r>
          </w:p>
        </w:tc>
      </w:tr>
      <w:tr w:rsidR="00A624A6" w:rsidRPr="007359EE" w14:paraId="34644E3E" w14:textId="77777777" w:rsidTr="00635A57">
        <w:tc>
          <w:tcPr>
            <w:cnfStyle w:val="001000000000" w:firstRow="0" w:lastRow="0" w:firstColumn="1" w:lastColumn="0" w:oddVBand="0" w:evenVBand="0" w:oddHBand="0" w:evenHBand="0" w:firstRowFirstColumn="0" w:firstRowLastColumn="0" w:lastRowFirstColumn="0" w:lastRowLastColumn="0"/>
            <w:tcW w:w="4945" w:type="dxa"/>
          </w:tcPr>
          <w:p w14:paraId="4188BEE8"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Project Management (5)</w:t>
            </w:r>
          </w:p>
        </w:tc>
        <w:tc>
          <w:tcPr>
            <w:tcW w:w="4410" w:type="dxa"/>
          </w:tcPr>
          <w:p w14:paraId="36108FAA"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Development Tools</w:t>
            </w:r>
          </w:p>
        </w:tc>
      </w:tr>
      <w:tr w:rsidR="00A624A6" w:rsidRPr="007359EE" w14:paraId="5FCD1945" w14:textId="77777777" w:rsidTr="00635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tcPr>
          <w:p w14:paraId="071A6011"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Virtual Environment (5)</w:t>
            </w:r>
          </w:p>
        </w:tc>
        <w:tc>
          <w:tcPr>
            <w:tcW w:w="4410" w:type="dxa"/>
          </w:tcPr>
          <w:p w14:paraId="19E420DA"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Development Tools</w:t>
            </w:r>
          </w:p>
        </w:tc>
      </w:tr>
      <w:tr w:rsidR="00A624A6" w:rsidRPr="007359EE" w14:paraId="66BBCCF1" w14:textId="77777777" w:rsidTr="00635A57">
        <w:trPr>
          <w:trHeight w:val="70"/>
        </w:trPr>
        <w:tc>
          <w:tcPr>
            <w:cnfStyle w:val="001000000000" w:firstRow="0" w:lastRow="0" w:firstColumn="1" w:lastColumn="0" w:oddVBand="0" w:evenVBand="0" w:oddHBand="0" w:evenHBand="0" w:firstRowFirstColumn="0" w:firstRowLastColumn="0" w:lastRowFirstColumn="0" w:lastRowLastColumn="0"/>
            <w:tcW w:w="4945" w:type="dxa"/>
          </w:tcPr>
          <w:p w14:paraId="5A4F503F"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Office Suite / Google 365 (20)</w:t>
            </w:r>
          </w:p>
        </w:tc>
        <w:tc>
          <w:tcPr>
            <w:tcW w:w="4410" w:type="dxa"/>
          </w:tcPr>
          <w:p w14:paraId="2FC6551C"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Productivity Software</w:t>
            </w:r>
          </w:p>
        </w:tc>
      </w:tr>
      <w:tr w:rsidR="00A624A6" w:rsidRPr="007359EE" w14:paraId="22E61DE0" w14:textId="77777777" w:rsidTr="00635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tcPr>
          <w:p w14:paraId="4DB2151D"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Adobe Acrobat (20)</w:t>
            </w:r>
          </w:p>
        </w:tc>
        <w:tc>
          <w:tcPr>
            <w:tcW w:w="4410" w:type="dxa"/>
          </w:tcPr>
          <w:p w14:paraId="43E0D207"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Productivity Software</w:t>
            </w:r>
          </w:p>
        </w:tc>
      </w:tr>
      <w:tr w:rsidR="00A624A6" w:rsidRPr="007359EE" w14:paraId="249D5B95" w14:textId="77777777" w:rsidTr="00635A57">
        <w:tc>
          <w:tcPr>
            <w:cnfStyle w:val="001000000000" w:firstRow="0" w:lastRow="0" w:firstColumn="1" w:lastColumn="0" w:oddVBand="0" w:evenVBand="0" w:oddHBand="0" w:evenHBand="0" w:firstRowFirstColumn="0" w:firstRowLastColumn="0" w:lastRowFirstColumn="0" w:lastRowLastColumn="0"/>
            <w:tcW w:w="4945" w:type="dxa"/>
          </w:tcPr>
          <w:p w14:paraId="7114F137"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Adobe Creative Suite (5)</w:t>
            </w:r>
          </w:p>
        </w:tc>
        <w:tc>
          <w:tcPr>
            <w:tcW w:w="4410" w:type="dxa"/>
          </w:tcPr>
          <w:p w14:paraId="4B76B8D3"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Productivity Software</w:t>
            </w:r>
          </w:p>
        </w:tc>
      </w:tr>
      <w:tr w:rsidR="00A624A6" w:rsidRPr="007359EE" w14:paraId="1C1A9C13" w14:textId="77777777" w:rsidTr="00635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tcPr>
          <w:p w14:paraId="43CF304E"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File Sharing (20)</w:t>
            </w:r>
          </w:p>
        </w:tc>
        <w:tc>
          <w:tcPr>
            <w:tcW w:w="4410" w:type="dxa"/>
          </w:tcPr>
          <w:p w14:paraId="7E7CFD9E"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Productivity Software</w:t>
            </w:r>
          </w:p>
        </w:tc>
      </w:tr>
      <w:tr w:rsidR="00A624A6" w:rsidRPr="007359EE" w14:paraId="720B5B68" w14:textId="77777777" w:rsidTr="00635A57">
        <w:tc>
          <w:tcPr>
            <w:cnfStyle w:val="001000000000" w:firstRow="0" w:lastRow="0" w:firstColumn="1" w:lastColumn="0" w:oddVBand="0" w:evenVBand="0" w:oddHBand="0" w:evenHBand="0" w:firstRowFirstColumn="0" w:firstRowLastColumn="0" w:lastRowFirstColumn="0" w:lastRowLastColumn="0"/>
            <w:tcW w:w="4945" w:type="dxa"/>
          </w:tcPr>
          <w:p w14:paraId="43E23A2D"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Antivirus / Antimalware (20)</w:t>
            </w:r>
          </w:p>
        </w:tc>
        <w:tc>
          <w:tcPr>
            <w:tcW w:w="4410" w:type="dxa"/>
          </w:tcPr>
          <w:p w14:paraId="58DEAFCE"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Security Software</w:t>
            </w:r>
          </w:p>
        </w:tc>
      </w:tr>
      <w:tr w:rsidR="00A624A6" w:rsidRPr="007359EE" w14:paraId="13B5A890" w14:textId="77777777" w:rsidTr="00635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tcPr>
          <w:p w14:paraId="38BEA25D"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Encryption Tools (20)</w:t>
            </w:r>
          </w:p>
        </w:tc>
        <w:tc>
          <w:tcPr>
            <w:tcW w:w="4410" w:type="dxa"/>
          </w:tcPr>
          <w:p w14:paraId="04678DC0"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Security Software</w:t>
            </w:r>
          </w:p>
        </w:tc>
      </w:tr>
      <w:tr w:rsidR="00A624A6" w:rsidRPr="007359EE" w14:paraId="20509C94" w14:textId="77777777" w:rsidTr="00635A57">
        <w:tc>
          <w:tcPr>
            <w:cnfStyle w:val="001000000000" w:firstRow="0" w:lastRow="0" w:firstColumn="1" w:lastColumn="0" w:oddVBand="0" w:evenVBand="0" w:oddHBand="0" w:evenHBand="0" w:firstRowFirstColumn="0" w:firstRowLastColumn="0" w:lastRowFirstColumn="0" w:lastRowLastColumn="0"/>
            <w:tcW w:w="4945" w:type="dxa"/>
          </w:tcPr>
          <w:p w14:paraId="3B105D6D"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Backup Software (20)</w:t>
            </w:r>
          </w:p>
        </w:tc>
        <w:tc>
          <w:tcPr>
            <w:tcW w:w="4410" w:type="dxa"/>
          </w:tcPr>
          <w:p w14:paraId="7DDCF284"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Security Software</w:t>
            </w:r>
          </w:p>
        </w:tc>
      </w:tr>
      <w:tr w:rsidR="00A624A6" w:rsidRPr="007359EE" w14:paraId="12944E57" w14:textId="77777777" w:rsidTr="00635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tcPr>
          <w:p w14:paraId="213DDF5D"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ERP (5)</w:t>
            </w:r>
          </w:p>
        </w:tc>
        <w:tc>
          <w:tcPr>
            <w:tcW w:w="4410" w:type="dxa"/>
          </w:tcPr>
          <w:p w14:paraId="5DAEB64B"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Specialty Software</w:t>
            </w:r>
          </w:p>
        </w:tc>
      </w:tr>
      <w:tr w:rsidR="00A624A6" w:rsidRPr="007359EE" w14:paraId="1D23095D" w14:textId="77777777" w:rsidTr="00635A57">
        <w:tc>
          <w:tcPr>
            <w:cnfStyle w:val="001000000000" w:firstRow="0" w:lastRow="0" w:firstColumn="1" w:lastColumn="0" w:oddVBand="0" w:evenVBand="0" w:oddHBand="0" w:evenHBand="0" w:firstRowFirstColumn="0" w:firstRowLastColumn="0" w:lastRowFirstColumn="0" w:lastRowLastColumn="0"/>
            <w:tcW w:w="4945" w:type="dxa"/>
          </w:tcPr>
          <w:p w14:paraId="5E8E1314"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CRM (5)</w:t>
            </w:r>
          </w:p>
        </w:tc>
        <w:tc>
          <w:tcPr>
            <w:tcW w:w="4410" w:type="dxa"/>
          </w:tcPr>
          <w:p w14:paraId="0B7EDE4E" w14:textId="77777777" w:rsidR="00A624A6" w:rsidRPr="007359EE" w:rsidRDefault="00A624A6" w:rsidP="00635A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Specialty Software</w:t>
            </w:r>
          </w:p>
        </w:tc>
      </w:tr>
      <w:tr w:rsidR="00A624A6" w:rsidRPr="007359EE" w14:paraId="0A2D0B73" w14:textId="77777777" w:rsidTr="00635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tcPr>
          <w:p w14:paraId="642B0302" w14:textId="77777777" w:rsidR="00A624A6" w:rsidRPr="007359EE" w:rsidRDefault="00A624A6" w:rsidP="00635A57">
            <w:pP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Analytics Tool / Power BI (20)</w:t>
            </w:r>
          </w:p>
        </w:tc>
        <w:tc>
          <w:tcPr>
            <w:tcW w:w="4410" w:type="dxa"/>
          </w:tcPr>
          <w:p w14:paraId="611F55D7" w14:textId="77777777" w:rsidR="00A624A6" w:rsidRPr="007359EE" w:rsidRDefault="00A624A6" w:rsidP="00635A57">
            <w:pPr>
              <w:keepNex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Specialty Software</w:t>
            </w:r>
          </w:p>
        </w:tc>
      </w:tr>
    </w:tbl>
    <w:p w14:paraId="0AACD2D5" w14:textId="287AC9C3" w:rsidR="007359EE" w:rsidRPr="007359EE" w:rsidRDefault="007359EE" w:rsidP="007359EE">
      <w:pPr>
        <w:pStyle w:val="Caption"/>
        <w:rPr>
          <w:rFonts w:ascii="Times New Roman" w:eastAsia="Times New Roman" w:hAnsi="Times New Roman" w:cs="Times New Roman"/>
          <w:i w:val="0"/>
          <w:sz w:val="24"/>
          <w:szCs w:val="24"/>
        </w:rPr>
      </w:pPr>
      <w:r w:rsidRPr="007359EE">
        <w:rPr>
          <w:rFonts w:ascii="Times New Roman" w:eastAsia="Times New Roman" w:hAnsi="Times New Roman" w:cs="Times New Roman"/>
          <w:i w:val="0"/>
          <w:sz w:val="24"/>
          <w:szCs w:val="24"/>
        </w:rPr>
        <w:t xml:space="preserve">Table </w:t>
      </w:r>
      <w:r w:rsidRPr="007359EE">
        <w:rPr>
          <w:rFonts w:ascii="Times New Roman" w:hAnsi="Times New Roman" w:cs="Times New Roman"/>
          <w:i w:val="0"/>
          <w:iCs w:val="0"/>
          <w:sz w:val="24"/>
          <w:szCs w:val="24"/>
        </w:rPr>
        <w:t>3</w:t>
      </w:r>
      <w:r w:rsidRPr="007359EE">
        <w:rPr>
          <w:rFonts w:ascii="Times New Roman" w:eastAsia="Times New Roman" w:hAnsi="Times New Roman" w:cs="Times New Roman"/>
          <w:i w:val="0"/>
          <w:sz w:val="24"/>
          <w:szCs w:val="24"/>
        </w:rPr>
        <w:t xml:space="preserve"> – </w:t>
      </w:r>
      <w:bookmarkStart w:id="51" w:name="_Hlk185072037"/>
      <w:r w:rsidRPr="007359EE">
        <w:rPr>
          <w:rFonts w:ascii="Times New Roman" w:eastAsia="Times New Roman" w:hAnsi="Times New Roman" w:cs="Times New Roman"/>
          <w:i w:val="0"/>
          <w:sz w:val="24"/>
          <w:szCs w:val="24"/>
        </w:rPr>
        <w:t>Software License Category Table</w:t>
      </w:r>
      <w:bookmarkEnd w:id="51"/>
    </w:p>
    <w:p w14:paraId="2148E049" w14:textId="69F13C5A" w:rsidR="00325697" w:rsidRPr="007359EE" w:rsidRDefault="6605E1B4" w:rsidP="00A624A6">
      <w:pPr>
        <w:pStyle w:val="Heading2"/>
        <w:rPr>
          <w:rFonts w:ascii="Times New Roman" w:eastAsia="Times New Roman" w:hAnsi="Times New Roman" w:cs="Times New Roman"/>
          <w:sz w:val="24"/>
          <w:szCs w:val="24"/>
        </w:rPr>
      </w:pPr>
      <w:bookmarkStart w:id="52" w:name="_Toc567452002"/>
      <w:bookmarkStart w:id="53" w:name="_Toc185097356"/>
      <w:r w:rsidRPr="6605E1B4">
        <w:rPr>
          <w:rFonts w:ascii="Times New Roman" w:hAnsi="Times New Roman" w:cs="Times New Roman"/>
          <w:sz w:val="24"/>
          <w:szCs w:val="24"/>
        </w:rPr>
        <w:t>7.1 Configuration Management</w:t>
      </w:r>
      <w:bookmarkEnd w:id="52"/>
      <w:bookmarkEnd w:id="53"/>
    </w:p>
    <w:p w14:paraId="55B5C222" w14:textId="13269121" w:rsidR="02971AF2" w:rsidRPr="007359EE" w:rsidRDefault="02971AF2" w:rsidP="1F0BAA79">
      <w:pPr>
        <w:spacing w:before="240" w:after="240" w:line="360" w:lineRule="auto"/>
        <w:rPr>
          <w:rFonts w:ascii="Times New Roman" w:hAnsi="Times New Roman" w:cs="Times New Roman"/>
          <w:sz w:val="24"/>
          <w:szCs w:val="24"/>
        </w:rPr>
      </w:pPr>
      <w:r w:rsidRPr="007359EE">
        <w:rPr>
          <w:rFonts w:ascii="Times New Roman" w:eastAsia="Aptos" w:hAnsi="Times New Roman" w:cs="Times New Roman"/>
          <w:color w:val="000000" w:themeColor="text1"/>
          <w:sz w:val="24"/>
          <w:szCs w:val="24"/>
          <w:lang w:val="en-IN"/>
        </w:rPr>
        <w:t>Establishing secure baseline configurations and regular reviews ensures systems remain compliant with security standards. Key actions include:</w:t>
      </w:r>
    </w:p>
    <w:p w14:paraId="4225AFF9" w14:textId="6DE3A3DD" w:rsidR="02971AF2" w:rsidRPr="007359EE" w:rsidRDefault="4453771E" w:rsidP="004D3970">
      <w:pPr>
        <w:pStyle w:val="ListParagraph"/>
        <w:numPr>
          <w:ilvl w:val="0"/>
          <w:numId w:val="38"/>
        </w:numPr>
        <w:spacing w:before="240" w:after="240" w:line="360" w:lineRule="auto"/>
        <w:rPr>
          <w:rFonts w:ascii="Times New Roman" w:eastAsia="Aptos" w:hAnsi="Times New Roman" w:cs="Times New Roman"/>
          <w:color w:val="000000" w:themeColor="text1"/>
          <w:sz w:val="24"/>
          <w:szCs w:val="24"/>
          <w:lang w:val="en-IN"/>
        </w:rPr>
      </w:pPr>
      <w:r w:rsidRPr="4453771E">
        <w:rPr>
          <w:rFonts w:ascii="Times New Roman" w:eastAsia="Aptos" w:hAnsi="Times New Roman" w:cs="Times New Roman"/>
          <w:b/>
          <w:bCs/>
          <w:color w:val="000000" w:themeColor="text1"/>
          <w:sz w:val="24"/>
          <w:szCs w:val="24"/>
          <w:lang w:val="en-IN"/>
        </w:rPr>
        <w:t>Baseline Configuration:</w:t>
      </w:r>
      <w:r w:rsidRPr="4453771E">
        <w:rPr>
          <w:rFonts w:ascii="Times New Roman" w:eastAsia="Aptos" w:hAnsi="Times New Roman" w:cs="Times New Roman"/>
          <w:color w:val="000000" w:themeColor="text1"/>
          <w:sz w:val="24"/>
          <w:szCs w:val="24"/>
          <w:lang w:val="en-IN"/>
        </w:rPr>
        <w:t xml:space="preserve"> Build a secure baseline configuration for all systems to make sure consistency and security.</w:t>
      </w:r>
    </w:p>
    <w:p w14:paraId="7833A02B" w14:textId="6F4123AF" w:rsidR="02971AF2" w:rsidRPr="007359EE" w:rsidRDefault="4453771E" w:rsidP="004D3970">
      <w:pPr>
        <w:pStyle w:val="ListParagraph"/>
        <w:numPr>
          <w:ilvl w:val="0"/>
          <w:numId w:val="38"/>
        </w:numPr>
        <w:spacing w:before="240" w:after="240" w:line="360" w:lineRule="auto"/>
        <w:rPr>
          <w:rFonts w:ascii="Times New Roman" w:eastAsia="Aptos" w:hAnsi="Times New Roman" w:cs="Times New Roman"/>
          <w:color w:val="000000" w:themeColor="text1"/>
          <w:sz w:val="24"/>
          <w:szCs w:val="24"/>
          <w:lang w:val="en-IN"/>
        </w:rPr>
      </w:pPr>
      <w:r w:rsidRPr="4453771E">
        <w:rPr>
          <w:rFonts w:ascii="Times New Roman" w:eastAsia="Aptos" w:hAnsi="Times New Roman" w:cs="Times New Roman"/>
          <w:b/>
          <w:bCs/>
          <w:color w:val="000000" w:themeColor="text1"/>
          <w:sz w:val="24"/>
          <w:szCs w:val="24"/>
          <w:lang w:val="en-IN"/>
        </w:rPr>
        <w:t>Automated Change Detection:</w:t>
      </w:r>
      <w:r w:rsidRPr="4453771E">
        <w:rPr>
          <w:rFonts w:ascii="Times New Roman" w:eastAsia="Aptos" w:hAnsi="Times New Roman" w:cs="Times New Roman"/>
          <w:color w:val="000000" w:themeColor="text1"/>
          <w:sz w:val="24"/>
          <w:szCs w:val="24"/>
          <w:lang w:val="en-IN"/>
        </w:rPr>
        <w:t xml:space="preserve"> Use automated tools to find all unauthorized configuration changes in real time.</w:t>
      </w:r>
    </w:p>
    <w:p w14:paraId="3E35BE81" w14:textId="6CE72345" w:rsidR="02971AF2" w:rsidRPr="007359EE" w:rsidRDefault="02971AF2" w:rsidP="004D3970">
      <w:pPr>
        <w:pStyle w:val="ListParagraph"/>
        <w:numPr>
          <w:ilvl w:val="0"/>
          <w:numId w:val="38"/>
        </w:numPr>
        <w:spacing w:before="240" w:after="240" w:line="360" w:lineRule="auto"/>
        <w:rPr>
          <w:rFonts w:ascii="Times New Roman" w:eastAsia="Aptos" w:hAnsi="Times New Roman" w:cs="Times New Roman"/>
          <w:color w:val="000000" w:themeColor="text1"/>
          <w:sz w:val="24"/>
          <w:szCs w:val="24"/>
          <w:lang w:val="en-IN"/>
        </w:rPr>
      </w:pPr>
      <w:r w:rsidRPr="007359EE">
        <w:rPr>
          <w:rFonts w:ascii="Times New Roman" w:eastAsia="Aptos" w:hAnsi="Times New Roman" w:cs="Times New Roman"/>
          <w:b/>
          <w:bCs/>
          <w:color w:val="000000" w:themeColor="text1"/>
          <w:sz w:val="24"/>
          <w:szCs w:val="24"/>
          <w:lang w:val="en-IN"/>
        </w:rPr>
        <w:t>Configuration Reviews:</w:t>
      </w:r>
      <w:r w:rsidRPr="007359EE">
        <w:rPr>
          <w:rFonts w:ascii="Times New Roman" w:eastAsia="Aptos" w:hAnsi="Times New Roman" w:cs="Times New Roman"/>
          <w:color w:val="000000" w:themeColor="text1"/>
          <w:sz w:val="24"/>
          <w:szCs w:val="24"/>
          <w:lang w:val="en-IN"/>
        </w:rPr>
        <w:t xml:space="preserve"> Regularly review and update baseline configurations to address new threats and operational needs.</w:t>
      </w:r>
    </w:p>
    <w:p w14:paraId="0DF32C52" w14:textId="145EA045" w:rsidR="02971AF2" w:rsidRPr="007359EE" w:rsidRDefault="02971AF2" w:rsidP="004D3970">
      <w:pPr>
        <w:pStyle w:val="ListParagraph"/>
        <w:numPr>
          <w:ilvl w:val="0"/>
          <w:numId w:val="38"/>
        </w:numPr>
        <w:spacing w:before="240" w:after="240" w:line="360" w:lineRule="auto"/>
        <w:rPr>
          <w:rFonts w:ascii="Times New Roman" w:eastAsia="Aptos" w:hAnsi="Times New Roman" w:cs="Times New Roman"/>
          <w:color w:val="000000" w:themeColor="text1"/>
          <w:sz w:val="24"/>
          <w:szCs w:val="24"/>
          <w:lang w:val="en-IN"/>
        </w:rPr>
      </w:pPr>
      <w:r w:rsidRPr="007359EE">
        <w:rPr>
          <w:rFonts w:ascii="Times New Roman" w:eastAsia="Aptos" w:hAnsi="Times New Roman" w:cs="Times New Roman"/>
          <w:b/>
          <w:bCs/>
          <w:color w:val="000000" w:themeColor="text1"/>
          <w:sz w:val="24"/>
          <w:szCs w:val="24"/>
          <w:lang w:val="en-IN"/>
        </w:rPr>
        <w:t>Access Control Policies:</w:t>
      </w:r>
      <w:r w:rsidRPr="007359EE">
        <w:rPr>
          <w:rFonts w:ascii="Times New Roman" w:eastAsia="Aptos" w:hAnsi="Times New Roman" w:cs="Times New Roman"/>
          <w:color w:val="000000" w:themeColor="text1"/>
          <w:sz w:val="24"/>
          <w:szCs w:val="24"/>
          <w:lang w:val="en-IN"/>
        </w:rPr>
        <w:t xml:space="preserve"> Limit configuration changes to authorized personnel only.</w:t>
      </w:r>
    </w:p>
    <w:p w14:paraId="705C0C5E" w14:textId="3802E142" w:rsidR="02971AF2" w:rsidRPr="007359EE" w:rsidRDefault="02971AF2" w:rsidP="004D3970">
      <w:pPr>
        <w:pStyle w:val="ListParagraph"/>
        <w:numPr>
          <w:ilvl w:val="0"/>
          <w:numId w:val="38"/>
        </w:numPr>
        <w:spacing w:before="240" w:after="240" w:line="360" w:lineRule="auto"/>
        <w:rPr>
          <w:rFonts w:ascii="Times New Roman" w:eastAsia="Aptos" w:hAnsi="Times New Roman" w:cs="Times New Roman"/>
          <w:color w:val="000000" w:themeColor="text1"/>
          <w:sz w:val="24"/>
          <w:szCs w:val="24"/>
          <w:lang w:val="en-IN"/>
        </w:rPr>
      </w:pPr>
      <w:r w:rsidRPr="007359EE">
        <w:rPr>
          <w:rFonts w:ascii="Times New Roman" w:eastAsia="Aptos" w:hAnsi="Times New Roman" w:cs="Times New Roman"/>
          <w:b/>
          <w:bCs/>
          <w:color w:val="000000" w:themeColor="text1"/>
          <w:sz w:val="24"/>
          <w:szCs w:val="24"/>
          <w:lang w:val="en-IN"/>
        </w:rPr>
        <w:t>Documentation:</w:t>
      </w:r>
      <w:r w:rsidRPr="007359EE">
        <w:rPr>
          <w:rFonts w:ascii="Times New Roman" w:eastAsia="Aptos" w:hAnsi="Times New Roman" w:cs="Times New Roman"/>
          <w:color w:val="000000" w:themeColor="text1"/>
          <w:sz w:val="24"/>
          <w:szCs w:val="24"/>
          <w:lang w:val="en-IN"/>
        </w:rPr>
        <w:t xml:space="preserve"> Maintain detailed documentation of baseline configurations and changes for audit and troubleshooting purposes.</w:t>
      </w:r>
    </w:p>
    <w:p w14:paraId="5BA3BE4F" w14:textId="4ECEE71F" w:rsidR="02971AF2" w:rsidRPr="007359EE" w:rsidRDefault="02971AF2" w:rsidP="02971AF2">
      <w:pPr>
        <w:rPr>
          <w:rFonts w:ascii="Times New Roman" w:hAnsi="Times New Roman" w:cs="Times New Roman"/>
          <w:sz w:val="24"/>
          <w:szCs w:val="24"/>
          <w:lang w:val="en-IN"/>
        </w:rPr>
      </w:pPr>
    </w:p>
    <w:p w14:paraId="0D290AF4" w14:textId="72D42A6F" w:rsidR="00A624A6" w:rsidRPr="007359EE" w:rsidRDefault="00A624A6" w:rsidP="00A624A6">
      <w:pPr>
        <w:pStyle w:val="Heading2"/>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br w:type="page"/>
      </w:r>
    </w:p>
    <w:p w14:paraId="4332AFA4" w14:textId="2259489F" w:rsidR="007B16B4" w:rsidRPr="007359EE" w:rsidRDefault="6605E1B4" w:rsidP="007B16B4">
      <w:pPr>
        <w:pStyle w:val="Heading2"/>
        <w:rPr>
          <w:rFonts w:ascii="Times New Roman" w:eastAsia="Times New Roman" w:hAnsi="Times New Roman" w:cs="Times New Roman"/>
          <w:sz w:val="24"/>
          <w:szCs w:val="24"/>
        </w:rPr>
      </w:pPr>
      <w:bookmarkStart w:id="54" w:name="_Toc823844530"/>
      <w:bookmarkStart w:id="55" w:name="_Toc185097357"/>
      <w:r w:rsidRPr="6605E1B4">
        <w:rPr>
          <w:rFonts w:ascii="Times New Roman" w:eastAsia="Times New Roman" w:hAnsi="Times New Roman" w:cs="Times New Roman"/>
          <w:sz w:val="24"/>
          <w:szCs w:val="24"/>
        </w:rPr>
        <w:lastRenderedPageBreak/>
        <w:t>7.2 Patch Management</w:t>
      </w:r>
      <w:bookmarkEnd w:id="54"/>
      <w:bookmarkEnd w:id="55"/>
    </w:p>
    <w:p w14:paraId="1C90CB2E" w14:textId="47976458" w:rsidR="38A21F6C" w:rsidRPr="007359EE" w:rsidRDefault="38A21F6C" w:rsidP="4D02D03F">
      <w:pPr>
        <w:spacing w:line="360" w:lineRule="auto"/>
        <w:rPr>
          <w:rFonts w:ascii="Times New Roman" w:eastAsia="Times New Roman" w:hAnsi="Times New Roman" w:cs="Times New Roman"/>
          <w:sz w:val="24"/>
          <w:szCs w:val="24"/>
          <w:lang w:val="en-IN"/>
        </w:rPr>
      </w:pPr>
      <w:r w:rsidRPr="007359EE">
        <w:rPr>
          <w:rFonts w:ascii="Times New Roman" w:eastAsia="Times New Roman" w:hAnsi="Times New Roman" w:cs="Times New Roman"/>
          <w:color w:val="000000" w:themeColor="text1"/>
          <w:sz w:val="24"/>
          <w:szCs w:val="24"/>
          <w:lang w:val="en-IN"/>
        </w:rPr>
        <w:t>Proactive patching eliminates vulnerabilities and ensures the system remains secure. The following steps have been implemented to ensure consistent patch compliance:</w:t>
      </w:r>
    </w:p>
    <w:p w14:paraId="74BF0D50" w14:textId="554C45EE" w:rsidR="38A21F6C" w:rsidRPr="007359EE" w:rsidRDefault="38A21F6C" w:rsidP="004D3970">
      <w:pPr>
        <w:pStyle w:val="ListParagraph"/>
        <w:numPr>
          <w:ilvl w:val="0"/>
          <w:numId w:val="22"/>
        </w:numPr>
        <w:spacing w:before="240" w:after="240" w:line="360" w:lineRule="auto"/>
        <w:rPr>
          <w:rFonts w:ascii="Times New Roman" w:eastAsia="Times New Roman" w:hAnsi="Times New Roman" w:cs="Times New Roman"/>
          <w:color w:val="000000" w:themeColor="text1"/>
          <w:sz w:val="24"/>
          <w:szCs w:val="24"/>
          <w:lang w:val="en-IN"/>
        </w:rPr>
      </w:pPr>
      <w:r w:rsidRPr="007359EE">
        <w:rPr>
          <w:rFonts w:ascii="Times New Roman" w:eastAsia="Times New Roman" w:hAnsi="Times New Roman" w:cs="Times New Roman"/>
          <w:b/>
          <w:bCs/>
          <w:color w:val="000000" w:themeColor="text1"/>
          <w:sz w:val="24"/>
          <w:szCs w:val="24"/>
          <w:lang w:val="en-IN"/>
        </w:rPr>
        <w:t>Critical Patches:</w:t>
      </w:r>
      <w:r w:rsidRPr="007359EE">
        <w:rPr>
          <w:rFonts w:ascii="Times New Roman" w:eastAsia="Times New Roman" w:hAnsi="Times New Roman" w:cs="Times New Roman"/>
          <w:color w:val="000000" w:themeColor="text1"/>
          <w:sz w:val="24"/>
          <w:szCs w:val="24"/>
          <w:lang w:val="en-IN"/>
        </w:rPr>
        <w:t xml:space="preserve"> Applied within 48 hours of identification to minimize potential exploitation risks.</w:t>
      </w:r>
    </w:p>
    <w:p w14:paraId="167D47A7" w14:textId="354A3E6D" w:rsidR="38A21F6C" w:rsidRPr="007359EE" w:rsidRDefault="38A21F6C" w:rsidP="004D3970">
      <w:pPr>
        <w:pStyle w:val="ListParagraph"/>
        <w:numPr>
          <w:ilvl w:val="0"/>
          <w:numId w:val="22"/>
        </w:numPr>
        <w:spacing w:before="240" w:after="240" w:line="360" w:lineRule="auto"/>
        <w:rPr>
          <w:rFonts w:ascii="Times New Roman" w:eastAsia="Times New Roman" w:hAnsi="Times New Roman" w:cs="Times New Roman"/>
          <w:color w:val="000000" w:themeColor="text1"/>
          <w:sz w:val="24"/>
          <w:szCs w:val="24"/>
          <w:lang w:val="en-IN"/>
        </w:rPr>
      </w:pPr>
      <w:r w:rsidRPr="007359EE">
        <w:rPr>
          <w:rFonts w:ascii="Times New Roman" w:eastAsia="Times New Roman" w:hAnsi="Times New Roman" w:cs="Times New Roman"/>
          <w:b/>
          <w:bCs/>
          <w:color w:val="000000" w:themeColor="text1"/>
          <w:sz w:val="24"/>
          <w:szCs w:val="24"/>
          <w:lang w:val="en-IN"/>
        </w:rPr>
        <w:t>High-Priority Patches:</w:t>
      </w:r>
      <w:r w:rsidRPr="007359EE">
        <w:rPr>
          <w:rFonts w:ascii="Times New Roman" w:eastAsia="Times New Roman" w:hAnsi="Times New Roman" w:cs="Times New Roman"/>
          <w:color w:val="000000" w:themeColor="text1"/>
          <w:sz w:val="24"/>
          <w:szCs w:val="24"/>
          <w:lang w:val="en-IN"/>
        </w:rPr>
        <w:t xml:space="preserve"> Implemented within one week to address significant vulnerabilities without immediate critical impact.</w:t>
      </w:r>
    </w:p>
    <w:p w14:paraId="1EB56CE6" w14:textId="526D7270" w:rsidR="38A21F6C" w:rsidRPr="007359EE" w:rsidRDefault="38A21F6C" w:rsidP="004D3970">
      <w:pPr>
        <w:pStyle w:val="ListParagraph"/>
        <w:numPr>
          <w:ilvl w:val="0"/>
          <w:numId w:val="22"/>
        </w:numPr>
        <w:spacing w:before="240" w:after="240" w:line="360" w:lineRule="auto"/>
        <w:rPr>
          <w:rFonts w:ascii="Times New Roman" w:eastAsia="Times New Roman" w:hAnsi="Times New Roman" w:cs="Times New Roman"/>
          <w:color w:val="000000" w:themeColor="text1"/>
          <w:sz w:val="24"/>
          <w:szCs w:val="24"/>
          <w:lang w:val="en-IN"/>
        </w:rPr>
      </w:pPr>
      <w:r w:rsidRPr="007359EE">
        <w:rPr>
          <w:rFonts w:ascii="Times New Roman" w:eastAsia="Times New Roman" w:hAnsi="Times New Roman" w:cs="Times New Roman"/>
          <w:b/>
          <w:bCs/>
          <w:color w:val="000000" w:themeColor="text1"/>
          <w:sz w:val="24"/>
          <w:szCs w:val="24"/>
          <w:lang w:val="en-IN"/>
        </w:rPr>
        <w:t>Quarterly Audits:</w:t>
      </w:r>
      <w:r w:rsidRPr="007359EE">
        <w:rPr>
          <w:rFonts w:ascii="Times New Roman" w:eastAsia="Times New Roman" w:hAnsi="Times New Roman" w:cs="Times New Roman"/>
          <w:color w:val="000000" w:themeColor="text1"/>
          <w:sz w:val="24"/>
          <w:szCs w:val="24"/>
          <w:lang w:val="en-IN"/>
        </w:rPr>
        <w:t xml:space="preserve"> Regular audits to verify patch compliance and ensure all systems are updated according to the defined timelines.</w:t>
      </w:r>
    </w:p>
    <w:p w14:paraId="3C1AC404" w14:textId="2D25C0C8" w:rsidR="38A21F6C" w:rsidRPr="007359EE" w:rsidRDefault="38A21F6C" w:rsidP="004D3970">
      <w:pPr>
        <w:pStyle w:val="ListParagraph"/>
        <w:numPr>
          <w:ilvl w:val="0"/>
          <w:numId w:val="22"/>
        </w:numPr>
        <w:spacing w:before="240" w:after="240" w:line="360" w:lineRule="auto"/>
        <w:rPr>
          <w:rFonts w:ascii="Times New Roman" w:eastAsia="Times New Roman" w:hAnsi="Times New Roman" w:cs="Times New Roman"/>
          <w:color w:val="000000" w:themeColor="text1"/>
          <w:sz w:val="24"/>
          <w:szCs w:val="24"/>
          <w:lang w:val="en-IN"/>
        </w:rPr>
      </w:pPr>
      <w:r w:rsidRPr="007359EE">
        <w:rPr>
          <w:rFonts w:ascii="Times New Roman" w:eastAsia="Times New Roman" w:hAnsi="Times New Roman" w:cs="Times New Roman"/>
          <w:b/>
          <w:bCs/>
          <w:color w:val="000000" w:themeColor="text1"/>
          <w:sz w:val="24"/>
          <w:szCs w:val="24"/>
          <w:lang w:val="en-IN"/>
        </w:rPr>
        <w:t>Patch Testing:</w:t>
      </w:r>
      <w:r w:rsidRPr="007359EE">
        <w:rPr>
          <w:rFonts w:ascii="Times New Roman" w:eastAsia="Times New Roman" w:hAnsi="Times New Roman" w:cs="Times New Roman"/>
          <w:color w:val="000000" w:themeColor="text1"/>
          <w:sz w:val="24"/>
          <w:szCs w:val="24"/>
          <w:lang w:val="en-IN"/>
        </w:rPr>
        <w:t xml:space="preserve"> Conduct testing in isolated environments before deployment to ensure stability and prevent service disruptions.</w:t>
      </w:r>
    </w:p>
    <w:p w14:paraId="1FA33262" w14:textId="07938A23" w:rsidR="38A21F6C" w:rsidRPr="007359EE" w:rsidRDefault="38A21F6C" w:rsidP="004D3970">
      <w:pPr>
        <w:pStyle w:val="ListParagraph"/>
        <w:numPr>
          <w:ilvl w:val="0"/>
          <w:numId w:val="22"/>
        </w:numPr>
        <w:spacing w:before="240" w:after="240" w:line="360" w:lineRule="auto"/>
        <w:rPr>
          <w:rFonts w:ascii="Times New Roman" w:eastAsia="Times New Roman" w:hAnsi="Times New Roman" w:cs="Times New Roman"/>
          <w:color w:val="000000" w:themeColor="text1"/>
          <w:sz w:val="24"/>
          <w:szCs w:val="24"/>
          <w:lang w:val="en-IN"/>
        </w:rPr>
      </w:pPr>
      <w:r w:rsidRPr="007359EE">
        <w:rPr>
          <w:rFonts w:ascii="Times New Roman" w:eastAsia="Times New Roman" w:hAnsi="Times New Roman" w:cs="Times New Roman"/>
          <w:b/>
          <w:bCs/>
          <w:color w:val="000000" w:themeColor="text1"/>
          <w:sz w:val="24"/>
          <w:szCs w:val="24"/>
          <w:lang w:val="en-IN"/>
        </w:rPr>
        <w:t>Automated Updates:</w:t>
      </w:r>
      <w:r w:rsidRPr="007359EE">
        <w:rPr>
          <w:rFonts w:ascii="Times New Roman" w:eastAsia="Times New Roman" w:hAnsi="Times New Roman" w:cs="Times New Roman"/>
          <w:color w:val="000000" w:themeColor="text1"/>
          <w:sz w:val="24"/>
          <w:szCs w:val="24"/>
          <w:lang w:val="en-IN"/>
        </w:rPr>
        <w:t xml:space="preserve"> Employ automation tools to streamline the patch management process and reduce manual intervention.</w:t>
      </w:r>
    </w:p>
    <w:p w14:paraId="716D18AA" w14:textId="77777777" w:rsidR="00A624A6" w:rsidRPr="007359EE" w:rsidRDefault="00A624A6" w:rsidP="00A624A6">
      <w:pPr>
        <w:pStyle w:val="ListParagraph"/>
        <w:rPr>
          <w:rFonts w:ascii="Times New Roman" w:eastAsia="Times New Roman" w:hAnsi="Times New Roman" w:cs="Times New Roman"/>
          <w:sz w:val="24"/>
          <w:szCs w:val="24"/>
        </w:rPr>
      </w:pPr>
    </w:p>
    <w:tbl>
      <w:tblPr>
        <w:tblStyle w:val="GridTable4-Accent2"/>
        <w:tblW w:w="8270" w:type="dxa"/>
        <w:tblInd w:w="1089" w:type="dxa"/>
        <w:tblLook w:val="04A0" w:firstRow="1" w:lastRow="0" w:firstColumn="1" w:lastColumn="0" w:noHBand="0" w:noVBand="1"/>
      </w:tblPr>
      <w:tblGrid>
        <w:gridCol w:w="2729"/>
        <w:gridCol w:w="2126"/>
        <w:gridCol w:w="3415"/>
      </w:tblGrid>
      <w:tr w:rsidR="00A624A6" w:rsidRPr="007359EE" w14:paraId="360D933B" w14:textId="77777777" w:rsidTr="00635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9" w:type="dxa"/>
          </w:tcPr>
          <w:p w14:paraId="0158259A" w14:textId="77777777" w:rsidR="00A624A6" w:rsidRPr="007359EE" w:rsidRDefault="00A624A6" w:rsidP="00635A57">
            <w:pPr>
              <w:pStyle w:val="ListParagraph"/>
              <w:ind w:left="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Patch Priority</w:t>
            </w:r>
          </w:p>
        </w:tc>
        <w:tc>
          <w:tcPr>
            <w:tcW w:w="2126" w:type="dxa"/>
          </w:tcPr>
          <w:p w14:paraId="2DA73187" w14:textId="77777777" w:rsidR="00A624A6" w:rsidRPr="007359EE" w:rsidRDefault="00A624A6" w:rsidP="00635A57">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Risk Level</w:t>
            </w:r>
          </w:p>
        </w:tc>
        <w:tc>
          <w:tcPr>
            <w:tcW w:w="3415" w:type="dxa"/>
          </w:tcPr>
          <w:p w14:paraId="0223E4CF" w14:textId="77777777" w:rsidR="00A624A6" w:rsidRPr="007359EE" w:rsidRDefault="00A624A6" w:rsidP="00635A57">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 xml:space="preserve">Time to </w:t>
            </w:r>
            <w:proofErr w:type="spellStart"/>
            <w:r w:rsidRPr="007359EE">
              <w:rPr>
                <w:rFonts w:ascii="Times New Roman" w:eastAsia="Times New Roman" w:hAnsi="Times New Roman" w:cs="Times New Roman"/>
                <w:sz w:val="24"/>
                <w:szCs w:val="24"/>
              </w:rPr>
              <w:t>instal</w:t>
            </w:r>
            <w:proofErr w:type="spellEnd"/>
          </w:p>
        </w:tc>
      </w:tr>
      <w:tr w:rsidR="00A624A6" w:rsidRPr="007359EE" w14:paraId="24652737" w14:textId="77777777" w:rsidTr="00635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9" w:type="dxa"/>
          </w:tcPr>
          <w:p w14:paraId="41D61F35" w14:textId="77777777" w:rsidR="00A624A6" w:rsidRPr="007359EE" w:rsidRDefault="00A624A6" w:rsidP="00635A57">
            <w:pPr>
              <w:pStyle w:val="ListParagraph"/>
              <w:ind w:left="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Critical / High Urgency</w:t>
            </w:r>
          </w:p>
        </w:tc>
        <w:tc>
          <w:tcPr>
            <w:tcW w:w="2126" w:type="dxa"/>
          </w:tcPr>
          <w:p w14:paraId="4E78021B" w14:textId="77777777" w:rsidR="00A624A6" w:rsidRPr="007359EE" w:rsidRDefault="00A624A6" w:rsidP="00635A57">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immediate risk</w:t>
            </w:r>
          </w:p>
        </w:tc>
        <w:tc>
          <w:tcPr>
            <w:tcW w:w="3415" w:type="dxa"/>
          </w:tcPr>
          <w:p w14:paraId="6CF59515" w14:textId="77777777" w:rsidR="00A624A6" w:rsidRPr="007359EE" w:rsidRDefault="00A624A6" w:rsidP="00635A57">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within 48 hours</w:t>
            </w:r>
          </w:p>
        </w:tc>
      </w:tr>
      <w:tr w:rsidR="00A624A6" w:rsidRPr="007359EE" w14:paraId="69CC2014" w14:textId="77777777" w:rsidTr="00635A57">
        <w:tc>
          <w:tcPr>
            <w:cnfStyle w:val="001000000000" w:firstRow="0" w:lastRow="0" w:firstColumn="1" w:lastColumn="0" w:oddVBand="0" w:evenVBand="0" w:oddHBand="0" w:evenHBand="0" w:firstRowFirstColumn="0" w:firstRowLastColumn="0" w:lastRowFirstColumn="0" w:lastRowLastColumn="0"/>
            <w:tcW w:w="2729" w:type="dxa"/>
          </w:tcPr>
          <w:p w14:paraId="579E21B3" w14:textId="77777777" w:rsidR="00A624A6" w:rsidRPr="007359EE" w:rsidRDefault="00A624A6" w:rsidP="00635A57">
            <w:pPr>
              <w:pStyle w:val="ListParagraph"/>
              <w:ind w:left="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High Priority Patches</w:t>
            </w:r>
          </w:p>
        </w:tc>
        <w:tc>
          <w:tcPr>
            <w:tcW w:w="2126" w:type="dxa"/>
          </w:tcPr>
          <w:p w14:paraId="687FBD1F" w14:textId="77777777" w:rsidR="00A624A6" w:rsidRPr="007359EE" w:rsidRDefault="00A624A6" w:rsidP="00635A57">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potential risk</w:t>
            </w:r>
          </w:p>
        </w:tc>
        <w:tc>
          <w:tcPr>
            <w:tcW w:w="3415" w:type="dxa"/>
          </w:tcPr>
          <w:p w14:paraId="07873A16" w14:textId="77777777" w:rsidR="00A624A6" w:rsidRPr="007359EE" w:rsidRDefault="00A624A6" w:rsidP="00635A57">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within one week</w:t>
            </w:r>
          </w:p>
        </w:tc>
      </w:tr>
      <w:tr w:rsidR="00A624A6" w:rsidRPr="007359EE" w14:paraId="5279E6B2" w14:textId="77777777" w:rsidTr="00635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9" w:type="dxa"/>
          </w:tcPr>
          <w:p w14:paraId="56F7810C" w14:textId="77777777" w:rsidR="00A624A6" w:rsidRPr="007359EE" w:rsidRDefault="00A624A6" w:rsidP="00635A57">
            <w:pPr>
              <w:pStyle w:val="ListParagraph"/>
              <w:ind w:left="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Medium Priority Patches</w:t>
            </w:r>
          </w:p>
        </w:tc>
        <w:tc>
          <w:tcPr>
            <w:tcW w:w="2126" w:type="dxa"/>
          </w:tcPr>
          <w:p w14:paraId="701E84C5" w14:textId="77777777" w:rsidR="00A624A6" w:rsidRPr="007359EE" w:rsidRDefault="00A624A6" w:rsidP="00635A57">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moderate risk</w:t>
            </w:r>
          </w:p>
        </w:tc>
        <w:tc>
          <w:tcPr>
            <w:tcW w:w="3415" w:type="dxa"/>
          </w:tcPr>
          <w:p w14:paraId="5DD86A7B" w14:textId="77777777" w:rsidR="00A624A6" w:rsidRPr="007359EE" w:rsidRDefault="00A624A6" w:rsidP="00635A57">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within one month</w:t>
            </w:r>
          </w:p>
        </w:tc>
      </w:tr>
      <w:tr w:rsidR="00A624A6" w:rsidRPr="007359EE" w14:paraId="563AE2D6" w14:textId="77777777" w:rsidTr="00635A57">
        <w:tc>
          <w:tcPr>
            <w:cnfStyle w:val="001000000000" w:firstRow="0" w:lastRow="0" w:firstColumn="1" w:lastColumn="0" w:oddVBand="0" w:evenVBand="0" w:oddHBand="0" w:evenHBand="0" w:firstRowFirstColumn="0" w:firstRowLastColumn="0" w:lastRowFirstColumn="0" w:lastRowLastColumn="0"/>
            <w:tcW w:w="2729" w:type="dxa"/>
          </w:tcPr>
          <w:p w14:paraId="299417BA" w14:textId="77777777" w:rsidR="00A624A6" w:rsidRPr="007359EE" w:rsidRDefault="00A624A6" w:rsidP="00635A57">
            <w:pPr>
              <w:pStyle w:val="ListParagraph"/>
              <w:ind w:left="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Low Priority Patches</w:t>
            </w:r>
          </w:p>
        </w:tc>
        <w:tc>
          <w:tcPr>
            <w:tcW w:w="2126" w:type="dxa"/>
          </w:tcPr>
          <w:p w14:paraId="315F04FA" w14:textId="77777777" w:rsidR="00A624A6" w:rsidRPr="007359EE" w:rsidRDefault="00A624A6" w:rsidP="00635A57">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minimal risk</w:t>
            </w:r>
          </w:p>
        </w:tc>
        <w:tc>
          <w:tcPr>
            <w:tcW w:w="3415" w:type="dxa"/>
          </w:tcPr>
          <w:p w14:paraId="254EAC76" w14:textId="77777777" w:rsidR="00A624A6" w:rsidRPr="007359EE" w:rsidRDefault="00A624A6" w:rsidP="00635A57">
            <w:pPr>
              <w:pStyle w:val="ListParagraph"/>
              <w:keepNext/>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with three months</w:t>
            </w:r>
          </w:p>
        </w:tc>
      </w:tr>
    </w:tbl>
    <w:p w14:paraId="2C1D1FE2" w14:textId="5F0F10ED" w:rsidR="00A624A6" w:rsidRPr="007359EE" w:rsidRDefault="00B148FC" w:rsidP="00080D79">
      <w:pPr>
        <w:pStyle w:val="Caption"/>
        <w:rPr>
          <w:rFonts w:ascii="Times New Roman" w:eastAsia="Times New Roman" w:hAnsi="Times New Roman" w:cs="Times New Roman"/>
          <w:i w:val="0"/>
          <w:sz w:val="24"/>
          <w:szCs w:val="24"/>
        </w:rPr>
      </w:pPr>
      <w:r w:rsidRPr="007359EE">
        <w:rPr>
          <w:rFonts w:ascii="Times New Roman" w:eastAsia="Times New Roman" w:hAnsi="Times New Roman" w:cs="Times New Roman"/>
          <w:i w:val="0"/>
          <w:sz w:val="24"/>
          <w:szCs w:val="24"/>
        </w:rPr>
        <w:t xml:space="preserve">Table </w:t>
      </w:r>
      <w:r w:rsidRPr="007359EE">
        <w:rPr>
          <w:rFonts w:ascii="Times New Roman" w:hAnsi="Times New Roman" w:cs="Times New Roman"/>
          <w:i w:val="0"/>
          <w:iCs w:val="0"/>
          <w:sz w:val="24"/>
          <w:szCs w:val="24"/>
        </w:rPr>
        <w:t>4</w:t>
      </w:r>
      <w:r w:rsidRPr="007359EE">
        <w:rPr>
          <w:rFonts w:ascii="Times New Roman" w:eastAsia="Times New Roman" w:hAnsi="Times New Roman" w:cs="Times New Roman"/>
          <w:i w:val="0"/>
          <w:sz w:val="24"/>
          <w:szCs w:val="24"/>
        </w:rPr>
        <w:t xml:space="preserve"> – Patch Priority Table</w:t>
      </w:r>
    </w:p>
    <w:p w14:paraId="7A8BB6AE" w14:textId="1D40FE8B" w:rsidR="00A624A6" w:rsidRPr="007359EE" w:rsidRDefault="6605E1B4" w:rsidP="00A624A6">
      <w:pPr>
        <w:pStyle w:val="Heading2"/>
        <w:rPr>
          <w:rFonts w:ascii="Times New Roman" w:eastAsia="Times New Roman" w:hAnsi="Times New Roman" w:cs="Times New Roman"/>
          <w:sz w:val="24"/>
          <w:szCs w:val="24"/>
        </w:rPr>
      </w:pPr>
      <w:bookmarkStart w:id="56" w:name="_Toc1609799866"/>
      <w:bookmarkStart w:id="57" w:name="_Toc185097358"/>
      <w:r w:rsidRPr="6605E1B4">
        <w:rPr>
          <w:rFonts w:ascii="Times New Roman" w:eastAsia="Times New Roman" w:hAnsi="Times New Roman" w:cs="Times New Roman"/>
          <w:sz w:val="24"/>
          <w:szCs w:val="24"/>
        </w:rPr>
        <w:t>7.3 Network Security</w:t>
      </w:r>
      <w:bookmarkEnd w:id="56"/>
      <w:bookmarkEnd w:id="57"/>
    </w:p>
    <w:p w14:paraId="61D7E808" w14:textId="6241CCF9" w:rsidR="1A1C2CF0" w:rsidRPr="007359EE" w:rsidRDefault="1A1C2CF0" w:rsidP="1A1C2CF0">
      <w:pPr>
        <w:rPr>
          <w:rFonts w:ascii="Times New Roman" w:hAnsi="Times New Roman" w:cs="Times New Roman"/>
          <w:sz w:val="24"/>
          <w:szCs w:val="24"/>
        </w:rPr>
      </w:pPr>
      <w:r w:rsidRPr="007359EE">
        <w:rPr>
          <w:rFonts w:ascii="Times New Roman" w:eastAsia="-webkit-standard" w:hAnsi="Times New Roman" w:cs="Times New Roman"/>
          <w:color w:val="000000" w:themeColor="text1"/>
          <w:sz w:val="24"/>
          <w:szCs w:val="24"/>
        </w:rPr>
        <w:t>Network segmentation, encryption, and robust access controls are implemented to secure sensitive data.</w:t>
      </w:r>
    </w:p>
    <w:p w14:paraId="061C6CC7" w14:textId="77777777" w:rsidR="009D0328" w:rsidRPr="007359EE" w:rsidRDefault="009D0328" w:rsidP="004D3970">
      <w:pPr>
        <w:numPr>
          <w:ilvl w:val="0"/>
          <w:numId w:val="23"/>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sz w:val="24"/>
          <w:szCs w:val="24"/>
          <w:lang w:val="en-IN"/>
        </w:rPr>
        <w:t>Deploy firewalls and intrusion detection systems.</w:t>
      </w:r>
    </w:p>
    <w:p w14:paraId="0B85C7D7" w14:textId="77777777" w:rsidR="009D0328" w:rsidRPr="007359EE" w:rsidRDefault="009D0328" w:rsidP="004D3970">
      <w:pPr>
        <w:numPr>
          <w:ilvl w:val="0"/>
          <w:numId w:val="23"/>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sz w:val="24"/>
          <w:szCs w:val="24"/>
          <w:lang w:val="en-IN"/>
        </w:rPr>
        <w:t>Utilize VPNs for remote employees.</w:t>
      </w:r>
    </w:p>
    <w:p w14:paraId="265049C4" w14:textId="77777777" w:rsidR="009D0328" w:rsidRPr="007359EE" w:rsidRDefault="009D0328" w:rsidP="004D3970">
      <w:pPr>
        <w:numPr>
          <w:ilvl w:val="0"/>
          <w:numId w:val="23"/>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sz w:val="24"/>
          <w:szCs w:val="24"/>
          <w:lang w:val="en-IN"/>
        </w:rPr>
        <w:t>Segment networks to isolate sensitive data.</w:t>
      </w:r>
    </w:p>
    <w:p w14:paraId="31058EE5" w14:textId="77777777" w:rsidR="007B16B4" w:rsidRPr="007359EE" w:rsidRDefault="007B16B4" w:rsidP="007B16B4">
      <w:pPr>
        <w:rPr>
          <w:rFonts w:ascii="Times New Roman" w:eastAsia="Times New Roman" w:hAnsi="Times New Roman" w:cs="Times New Roman"/>
          <w:sz w:val="24"/>
          <w:szCs w:val="24"/>
        </w:rPr>
      </w:pPr>
    </w:p>
    <w:p w14:paraId="39FC53A7" w14:textId="77777777" w:rsidR="009D0328" w:rsidRPr="007359EE" w:rsidRDefault="009D0328" w:rsidP="007B16B4">
      <w:pPr>
        <w:rPr>
          <w:rFonts w:ascii="Times New Roman" w:eastAsia="Times New Roman" w:hAnsi="Times New Roman" w:cs="Times New Roman"/>
          <w:sz w:val="24"/>
          <w:szCs w:val="24"/>
        </w:rPr>
      </w:pPr>
    </w:p>
    <w:p w14:paraId="13CC6D2A" w14:textId="6DA72559" w:rsidR="00A624A6" w:rsidRPr="007359EE" w:rsidRDefault="00A624A6" w:rsidP="2D1F8EF3">
      <w:pPr>
        <w:pStyle w:val="ListParagraph"/>
        <w:rPr>
          <w:rFonts w:ascii="Times New Roman" w:eastAsia="Times New Roman" w:hAnsi="Times New Roman" w:cs="Times New Roman"/>
          <w:sz w:val="24"/>
          <w:szCs w:val="24"/>
        </w:rPr>
      </w:pPr>
    </w:p>
    <w:p w14:paraId="27DEE592" w14:textId="731698CF" w:rsidR="2D1F8EF3" w:rsidRPr="007359EE" w:rsidRDefault="2D1F8EF3" w:rsidP="2D1F8EF3">
      <w:pPr>
        <w:pStyle w:val="ListParagraph"/>
        <w:rPr>
          <w:rFonts w:ascii="Times New Roman" w:eastAsia="Times New Roman" w:hAnsi="Times New Roman" w:cs="Times New Roman"/>
          <w:sz w:val="24"/>
          <w:szCs w:val="24"/>
        </w:rPr>
      </w:pPr>
    </w:p>
    <w:p w14:paraId="3BE5EF91" w14:textId="0E029B40" w:rsidR="2D1F8EF3" w:rsidRPr="007359EE" w:rsidRDefault="2D1F8EF3" w:rsidP="2D1F8EF3">
      <w:pPr>
        <w:pStyle w:val="ListParagraph"/>
        <w:rPr>
          <w:rFonts w:ascii="Times New Roman" w:eastAsia="Times New Roman" w:hAnsi="Times New Roman" w:cs="Times New Roman"/>
          <w:sz w:val="24"/>
          <w:szCs w:val="24"/>
        </w:rPr>
      </w:pPr>
    </w:p>
    <w:p w14:paraId="31F765A8" w14:textId="6C9EAEC3" w:rsidR="2D1F8EF3" w:rsidRPr="007359EE" w:rsidRDefault="2D1F8EF3" w:rsidP="2D1F8EF3">
      <w:pPr>
        <w:pStyle w:val="ListParagraph"/>
        <w:rPr>
          <w:rFonts w:ascii="Times New Roman" w:eastAsia="Times New Roman" w:hAnsi="Times New Roman" w:cs="Times New Roman"/>
          <w:sz w:val="24"/>
          <w:szCs w:val="24"/>
        </w:rPr>
      </w:pPr>
    </w:p>
    <w:p w14:paraId="2484B362" w14:textId="156311CB" w:rsidR="00A624A6" w:rsidRPr="007359EE" w:rsidRDefault="6605E1B4" w:rsidP="00A624A6">
      <w:pPr>
        <w:pStyle w:val="Heading2"/>
        <w:rPr>
          <w:rFonts w:ascii="Times New Roman" w:eastAsia="Times New Roman" w:hAnsi="Times New Roman" w:cs="Times New Roman"/>
          <w:sz w:val="24"/>
          <w:szCs w:val="24"/>
        </w:rPr>
      </w:pPr>
      <w:bookmarkStart w:id="58" w:name="_Toc1807809684"/>
      <w:bookmarkStart w:id="59" w:name="_Toc185097359"/>
      <w:r w:rsidRPr="6605E1B4">
        <w:rPr>
          <w:rFonts w:ascii="Times New Roman" w:eastAsia="Times New Roman" w:hAnsi="Times New Roman" w:cs="Times New Roman"/>
          <w:sz w:val="24"/>
          <w:szCs w:val="24"/>
        </w:rPr>
        <w:t>7.4 Website Security</w:t>
      </w:r>
      <w:bookmarkEnd w:id="58"/>
      <w:bookmarkEnd w:id="59"/>
    </w:p>
    <w:p w14:paraId="21012546" w14:textId="0A95A785" w:rsidR="1A1C2CF0" w:rsidRPr="007359EE" w:rsidRDefault="4453771E" w:rsidP="1A1C2CF0">
      <w:pPr>
        <w:rPr>
          <w:rFonts w:ascii="Times New Roman" w:hAnsi="Times New Roman" w:cs="Times New Roman"/>
          <w:sz w:val="24"/>
          <w:szCs w:val="24"/>
        </w:rPr>
      </w:pPr>
      <w:r w:rsidRPr="4453771E">
        <w:rPr>
          <w:rFonts w:ascii="Times New Roman" w:eastAsia="-webkit-standard" w:hAnsi="Times New Roman" w:cs="Times New Roman"/>
          <w:color w:val="000000" w:themeColor="text1"/>
          <w:sz w:val="24"/>
          <w:szCs w:val="24"/>
        </w:rPr>
        <w:t>There should be regular vulnerability scans and penetration testing to make sure a secure online presence.</w:t>
      </w:r>
    </w:p>
    <w:p w14:paraId="00C78C9A" w14:textId="38ECEA5D" w:rsidR="4453771E" w:rsidRDefault="4453771E" w:rsidP="004D3970">
      <w:pPr>
        <w:numPr>
          <w:ilvl w:val="0"/>
          <w:numId w:val="24"/>
        </w:numPr>
        <w:rPr>
          <w:rFonts w:ascii="Times New Roman" w:eastAsia="Times New Roman" w:hAnsi="Times New Roman" w:cs="Times New Roman"/>
          <w:sz w:val="24"/>
          <w:szCs w:val="24"/>
          <w:lang w:val="en-IN"/>
        </w:rPr>
      </w:pPr>
      <w:r w:rsidRPr="4453771E">
        <w:rPr>
          <w:rFonts w:ascii="Times New Roman" w:eastAsia="Times New Roman" w:hAnsi="Times New Roman" w:cs="Times New Roman"/>
          <w:sz w:val="24"/>
          <w:szCs w:val="24"/>
          <w:lang w:val="en-IN"/>
        </w:rPr>
        <w:lastRenderedPageBreak/>
        <w:t>Implementing SSL/TLS certificates to provide secure communication.</w:t>
      </w:r>
    </w:p>
    <w:p w14:paraId="6CCCBC61" w14:textId="4F5B41EE" w:rsidR="4453771E" w:rsidRDefault="03ACC112" w:rsidP="004D3970">
      <w:pPr>
        <w:numPr>
          <w:ilvl w:val="0"/>
          <w:numId w:val="24"/>
        </w:numPr>
        <w:rPr>
          <w:rFonts w:ascii="Times New Roman" w:eastAsia="Times New Roman" w:hAnsi="Times New Roman" w:cs="Times New Roman"/>
          <w:sz w:val="24"/>
          <w:szCs w:val="24"/>
          <w:lang w:val="en-IN"/>
        </w:rPr>
      </w:pPr>
      <w:r w:rsidRPr="03ACC112">
        <w:rPr>
          <w:rFonts w:ascii="Times New Roman" w:eastAsia="Times New Roman" w:hAnsi="Times New Roman" w:cs="Times New Roman"/>
          <w:sz w:val="24"/>
          <w:szCs w:val="24"/>
          <w:lang w:val="en-IN"/>
        </w:rPr>
        <w:t>Every quarter conduct regular vulnerability scan and penetration tests.</w:t>
      </w:r>
    </w:p>
    <w:p w14:paraId="1BAFB902" w14:textId="77777777" w:rsidR="009D0328" w:rsidRPr="007359EE" w:rsidRDefault="009D0328" w:rsidP="004D3970">
      <w:pPr>
        <w:numPr>
          <w:ilvl w:val="0"/>
          <w:numId w:val="24"/>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sz w:val="24"/>
          <w:szCs w:val="24"/>
          <w:lang w:val="en-IN"/>
        </w:rPr>
        <w:t>Maintain secure backup copies of website data.</w:t>
      </w:r>
    </w:p>
    <w:p w14:paraId="25803A11" w14:textId="77777777" w:rsidR="009D0328" w:rsidRPr="007359EE" w:rsidRDefault="009D0328" w:rsidP="009D0328">
      <w:pPr>
        <w:rPr>
          <w:rFonts w:ascii="Times New Roman" w:eastAsia="Times New Roman" w:hAnsi="Times New Roman" w:cs="Times New Roman"/>
          <w:sz w:val="24"/>
          <w:szCs w:val="24"/>
        </w:rPr>
      </w:pPr>
    </w:p>
    <w:p w14:paraId="18826B99" w14:textId="5E919FCC" w:rsidR="00A624A6" w:rsidRPr="007359EE" w:rsidRDefault="6605E1B4" w:rsidP="00A624A6">
      <w:pPr>
        <w:pStyle w:val="Heading3"/>
        <w:rPr>
          <w:rFonts w:ascii="Times New Roman" w:eastAsia="Times New Roman" w:hAnsi="Times New Roman" w:cs="Times New Roman"/>
          <w:sz w:val="24"/>
          <w:szCs w:val="24"/>
        </w:rPr>
      </w:pPr>
      <w:bookmarkStart w:id="60" w:name="_Toc417104081"/>
      <w:bookmarkStart w:id="61" w:name="_Toc185097360"/>
      <w:r w:rsidRPr="6605E1B4">
        <w:rPr>
          <w:rFonts w:ascii="Times New Roman" w:eastAsia="Times New Roman" w:hAnsi="Times New Roman" w:cs="Times New Roman"/>
          <w:sz w:val="24"/>
          <w:szCs w:val="24"/>
        </w:rPr>
        <w:t>7.4.1 Social Media</w:t>
      </w:r>
      <w:bookmarkEnd w:id="60"/>
      <w:bookmarkEnd w:id="61"/>
    </w:p>
    <w:p w14:paraId="55041A4A" w14:textId="77777777" w:rsidR="00AB1125" w:rsidRPr="007359EE" w:rsidRDefault="00AB1125" w:rsidP="004D3970">
      <w:pPr>
        <w:numPr>
          <w:ilvl w:val="0"/>
          <w:numId w:val="25"/>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sz w:val="24"/>
          <w:szCs w:val="24"/>
          <w:lang w:val="en-IN"/>
        </w:rPr>
        <w:t>Enforce multi-factor authentication for account access.</w:t>
      </w:r>
    </w:p>
    <w:p w14:paraId="19715ED4" w14:textId="77777777" w:rsidR="00AB1125" w:rsidRPr="007359EE" w:rsidRDefault="00AB1125" w:rsidP="004D3970">
      <w:pPr>
        <w:numPr>
          <w:ilvl w:val="0"/>
          <w:numId w:val="25"/>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sz w:val="24"/>
          <w:szCs w:val="24"/>
          <w:lang w:val="en-IN"/>
        </w:rPr>
        <w:t>Monitor accounts for unauthorized activity.</w:t>
      </w:r>
    </w:p>
    <w:p w14:paraId="0CFE8EC6" w14:textId="79466D89" w:rsidR="00AB1125" w:rsidRPr="007359EE" w:rsidRDefault="03ACC112" w:rsidP="004D3970">
      <w:pPr>
        <w:numPr>
          <w:ilvl w:val="0"/>
          <w:numId w:val="25"/>
        </w:numPr>
        <w:rPr>
          <w:rFonts w:ascii="Times New Roman" w:eastAsia="Times New Roman" w:hAnsi="Times New Roman" w:cs="Times New Roman"/>
          <w:sz w:val="24"/>
          <w:szCs w:val="24"/>
        </w:rPr>
      </w:pPr>
      <w:r w:rsidRPr="03ACC112">
        <w:rPr>
          <w:rFonts w:ascii="Times New Roman" w:eastAsia="Times New Roman" w:hAnsi="Times New Roman" w:cs="Times New Roman"/>
          <w:sz w:val="24"/>
          <w:szCs w:val="24"/>
          <w:lang w:val="en-IN"/>
        </w:rPr>
        <w:t>Provide training on secure practices for social media usage.</w:t>
      </w:r>
      <w:r w:rsidRPr="03ACC112">
        <w:rPr>
          <w:rFonts w:ascii="Times New Roman" w:eastAsia="Times New Roman" w:hAnsi="Times New Roman" w:cs="Times New Roman"/>
          <w:sz w:val="24"/>
          <w:szCs w:val="24"/>
        </w:rPr>
        <w:t>8.0 Program Monitoring and Future Outlook</w:t>
      </w:r>
      <w:r w:rsidR="4453771E" w:rsidRPr="03ACC112">
        <w:rPr>
          <w:rStyle w:val="FootnoteReference"/>
          <w:rFonts w:ascii="Times New Roman" w:eastAsia="Times New Roman" w:hAnsi="Times New Roman" w:cs="Times New Roman"/>
          <w:sz w:val="24"/>
          <w:szCs w:val="24"/>
        </w:rPr>
        <w:footnoteReference w:id="2"/>
      </w:r>
      <w:r w:rsidR="4453771E" w:rsidRPr="03ACC112">
        <w:rPr>
          <w:rStyle w:val="FootnoteReference"/>
          <w:rFonts w:ascii="Times New Roman" w:eastAsia="Times New Roman" w:hAnsi="Times New Roman" w:cs="Times New Roman"/>
          <w:sz w:val="24"/>
          <w:szCs w:val="24"/>
        </w:rPr>
        <w:footnoteReference w:id="3"/>
      </w:r>
    </w:p>
    <w:p w14:paraId="66F697AE" w14:textId="5CD72CFC" w:rsidR="4453771E" w:rsidRDefault="4453771E" w:rsidP="4453771E">
      <w:pPr>
        <w:rPr>
          <w:rFonts w:ascii="Times New Roman" w:eastAsia="Times New Roman" w:hAnsi="Times New Roman" w:cs="Times New Roman"/>
          <w:sz w:val="24"/>
          <w:szCs w:val="24"/>
        </w:rPr>
      </w:pPr>
    </w:p>
    <w:p w14:paraId="6F7E6B4A" w14:textId="7985CC71" w:rsidR="00A624A6" w:rsidRPr="007359EE" w:rsidRDefault="6605E1B4" w:rsidP="40A01984">
      <w:pPr>
        <w:pStyle w:val="Heading2"/>
        <w:rPr>
          <w:rFonts w:ascii="Times New Roman" w:eastAsia="Times New Roman" w:hAnsi="Times New Roman" w:cs="Times New Roman"/>
          <w:sz w:val="24"/>
          <w:szCs w:val="24"/>
        </w:rPr>
      </w:pPr>
      <w:bookmarkStart w:id="62" w:name="_Toc92489800"/>
      <w:bookmarkStart w:id="63" w:name="_Toc185097361"/>
      <w:r w:rsidRPr="6605E1B4">
        <w:rPr>
          <w:rFonts w:ascii="Times New Roman" w:eastAsia="Times New Roman" w:hAnsi="Times New Roman" w:cs="Times New Roman"/>
          <w:sz w:val="24"/>
          <w:szCs w:val="24"/>
        </w:rPr>
        <w:t>8.1 Ongoing Monitoring and Evaluation</w:t>
      </w:r>
      <w:bookmarkEnd w:id="62"/>
      <w:bookmarkEnd w:id="63"/>
    </w:p>
    <w:p w14:paraId="2D49D21E" w14:textId="6EE45C52" w:rsidR="00AB1125" w:rsidRPr="007359EE" w:rsidRDefault="03ACC112" w:rsidP="00DC0F70">
      <w:pPr>
        <w:rPr>
          <w:rFonts w:ascii="Times New Roman" w:eastAsia="Times New Roman" w:hAnsi="Times New Roman" w:cs="Times New Roman"/>
          <w:sz w:val="24"/>
          <w:szCs w:val="24"/>
        </w:rPr>
      </w:pPr>
      <w:r w:rsidRPr="03ACC112">
        <w:rPr>
          <w:rFonts w:ascii="Times New Roman" w:eastAsia="Times New Roman" w:hAnsi="Times New Roman" w:cs="Times New Roman"/>
          <w:sz w:val="24"/>
          <w:szCs w:val="24"/>
          <w:lang w:val="en-IN"/>
        </w:rPr>
        <w:t xml:space="preserve"> Continuous monitoring and evaluation is important in the effectiveness of the program. The security measures must stay effective as threats change continuously and the business needs are continually met.</w:t>
      </w:r>
    </w:p>
    <w:p w14:paraId="36316D24" w14:textId="77777777" w:rsidR="00A624A6" w:rsidRPr="007359EE" w:rsidRDefault="00A624A6" w:rsidP="00A624A6">
      <w:pPr>
        <w:ind w:firstLine="360"/>
        <w:rPr>
          <w:rFonts w:ascii="Times New Roman" w:eastAsia="Times New Roman" w:hAnsi="Times New Roman" w:cs="Times New Roman"/>
          <w:sz w:val="24"/>
          <w:szCs w:val="24"/>
        </w:rPr>
      </w:pPr>
    </w:p>
    <w:p w14:paraId="2134DFC9" w14:textId="2CA39564" w:rsidR="00A624A6" w:rsidRPr="007359EE" w:rsidRDefault="6605E1B4" w:rsidP="40A01984">
      <w:pPr>
        <w:pStyle w:val="Heading3"/>
        <w:rPr>
          <w:rFonts w:ascii="Times New Roman" w:eastAsia="Times New Roman" w:hAnsi="Times New Roman" w:cs="Times New Roman"/>
          <w:sz w:val="24"/>
          <w:szCs w:val="24"/>
        </w:rPr>
      </w:pPr>
      <w:bookmarkStart w:id="64" w:name="_Toc579681652"/>
      <w:bookmarkStart w:id="65" w:name="_Toc185097362"/>
      <w:r w:rsidRPr="6605E1B4">
        <w:rPr>
          <w:rFonts w:ascii="Times New Roman" w:eastAsia="Times New Roman" w:hAnsi="Times New Roman" w:cs="Times New Roman"/>
          <w:sz w:val="24"/>
          <w:szCs w:val="24"/>
        </w:rPr>
        <w:t>8.1.1 Key Performance Indicators (KPIs)</w:t>
      </w:r>
      <w:bookmarkEnd w:id="64"/>
      <w:bookmarkEnd w:id="65"/>
    </w:p>
    <w:p w14:paraId="0FD827F6" w14:textId="2BACBF1F" w:rsidR="00B36028" w:rsidRPr="007359EE" w:rsidRDefault="6605E1B4" w:rsidP="6605E1B4">
      <w:pPr>
        <w:rPr>
          <w:rFonts w:ascii="Times New Roman" w:eastAsia="Times New Roman" w:hAnsi="Times New Roman" w:cs="Times New Roman"/>
          <w:sz w:val="24"/>
          <w:szCs w:val="24"/>
          <w:lang w:val="en-IN"/>
        </w:rPr>
      </w:pPr>
      <w:r w:rsidRPr="6605E1B4">
        <w:rPr>
          <w:rFonts w:ascii="Times New Roman" w:eastAsia="Times New Roman" w:hAnsi="Times New Roman" w:cs="Times New Roman"/>
          <w:sz w:val="24"/>
          <w:szCs w:val="24"/>
          <w:lang w:val="en-IN"/>
        </w:rPr>
        <w:t xml:space="preserve">The following shall constitute some of the indicative parameters which will be used to assess the effectiveness of the Cybersecurity Program: </w:t>
      </w:r>
    </w:p>
    <w:p w14:paraId="40A7B80F" w14:textId="2FBD2827" w:rsidR="00B36028" w:rsidRPr="007359EE" w:rsidRDefault="795ABBE6" w:rsidP="795ABBE6">
      <w:pPr>
        <w:pStyle w:val="ListParagraph"/>
        <w:numPr>
          <w:ilvl w:val="0"/>
          <w:numId w:val="1"/>
        </w:numPr>
        <w:rPr>
          <w:rFonts w:ascii="Times New Roman" w:eastAsia="Times New Roman" w:hAnsi="Times New Roman" w:cs="Times New Roman"/>
          <w:sz w:val="24"/>
          <w:szCs w:val="24"/>
          <w:lang w:val="en-IN"/>
        </w:rPr>
      </w:pPr>
      <w:r w:rsidRPr="795ABBE6">
        <w:rPr>
          <w:rFonts w:ascii="Times New Roman" w:eastAsia="Times New Roman" w:hAnsi="Times New Roman" w:cs="Times New Roman"/>
          <w:sz w:val="24"/>
          <w:szCs w:val="24"/>
          <w:lang w:val="en-IN"/>
        </w:rPr>
        <w:t>Time on response to incident: Time frame in which notification, response, and mitigation happen to security incidents. Serious threats will receive a server response in less than 1 hour.</w:t>
      </w:r>
    </w:p>
    <w:p w14:paraId="1F6446BF" w14:textId="0E7932F8" w:rsidR="795ABBE6" w:rsidRDefault="795ABBE6" w:rsidP="795ABBE6">
      <w:pPr>
        <w:pStyle w:val="ListParagraph"/>
        <w:ind w:left="1080"/>
        <w:rPr>
          <w:rFonts w:ascii="Times New Roman" w:eastAsia="Times New Roman" w:hAnsi="Times New Roman" w:cs="Times New Roman"/>
          <w:sz w:val="24"/>
          <w:szCs w:val="24"/>
          <w:lang w:val="en-IN"/>
        </w:rPr>
      </w:pPr>
    </w:p>
    <w:p w14:paraId="1F1C6446" w14:textId="66699FF2" w:rsidR="00B36028" w:rsidRPr="007359EE" w:rsidRDefault="795ABBE6" w:rsidP="795ABBE6">
      <w:pPr>
        <w:pStyle w:val="ListParagraph"/>
        <w:numPr>
          <w:ilvl w:val="0"/>
          <w:numId w:val="1"/>
        </w:numPr>
        <w:rPr>
          <w:rFonts w:ascii="Times New Roman" w:eastAsia="Times New Roman" w:hAnsi="Times New Roman" w:cs="Times New Roman"/>
          <w:sz w:val="24"/>
          <w:szCs w:val="24"/>
          <w:lang w:val="en-IN"/>
        </w:rPr>
      </w:pPr>
      <w:r w:rsidRPr="795ABBE6">
        <w:rPr>
          <w:rFonts w:ascii="Times New Roman" w:eastAsia="Times New Roman" w:hAnsi="Times New Roman" w:cs="Times New Roman"/>
          <w:sz w:val="24"/>
          <w:szCs w:val="24"/>
          <w:lang w:val="en-IN"/>
        </w:rPr>
        <w:t xml:space="preserve"> Patch compliance rate: Percentage of systems applying the latest available security patches. The target will be to approach 100% compliance within 30 days from the release date of the patch. </w:t>
      </w:r>
    </w:p>
    <w:p w14:paraId="1BBA27B2" w14:textId="4C3F48F6" w:rsidR="795ABBE6" w:rsidRDefault="795ABBE6" w:rsidP="795ABBE6">
      <w:pPr>
        <w:pStyle w:val="ListParagraph"/>
        <w:ind w:left="1080"/>
        <w:rPr>
          <w:rFonts w:ascii="Times New Roman" w:eastAsia="Times New Roman" w:hAnsi="Times New Roman" w:cs="Times New Roman"/>
          <w:sz w:val="24"/>
          <w:szCs w:val="24"/>
          <w:lang w:val="en-IN"/>
        </w:rPr>
      </w:pPr>
    </w:p>
    <w:p w14:paraId="038EF117" w14:textId="7E6856CE" w:rsidR="00B36028" w:rsidRPr="007359EE" w:rsidRDefault="795ABBE6" w:rsidP="795ABBE6">
      <w:pPr>
        <w:pStyle w:val="ListParagraph"/>
        <w:numPr>
          <w:ilvl w:val="0"/>
          <w:numId w:val="1"/>
        </w:numPr>
        <w:rPr>
          <w:rFonts w:ascii="Times New Roman" w:eastAsia="Times New Roman" w:hAnsi="Times New Roman" w:cs="Times New Roman"/>
          <w:sz w:val="24"/>
          <w:szCs w:val="24"/>
          <w:lang w:val="en-IN"/>
        </w:rPr>
      </w:pPr>
      <w:r w:rsidRPr="795ABBE6">
        <w:rPr>
          <w:rFonts w:ascii="Times New Roman" w:eastAsia="Times New Roman" w:hAnsi="Times New Roman" w:cs="Times New Roman"/>
          <w:sz w:val="24"/>
          <w:szCs w:val="24"/>
          <w:lang w:val="en-IN"/>
        </w:rPr>
        <w:t xml:space="preserve"> Employee Training Completion Rate: The percentage of employees completing cybersecurity training. The target is to have 100% completion within 60 days of employment with 100% for refresher courses continuously.</w:t>
      </w:r>
    </w:p>
    <w:p w14:paraId="009C6071" w14:textId="75BD8A78" w:rsidR="795ABBE6" w:rsidRDefault="795ABBE6" w:rsidP="795ABBE6">
      <w:pPr>
        <w:pStyle w:val="ListParagraph"/>
        <w:ind w:left="1080"/>
        <w:rPr>
          <w:rFonts w:ascii="Times New Roman" w:eastAsia="Times New Roman" w:hAnsi="Times New Roman" w:cs="Times New Roman"/>
          <w:sz w:val="24"/>
          <w:szCs w:val="24"/>
          <w:lang w:val="en-IN"/>
        </w:rPr>
      </w:pPr>
    </w:p>
    <w:p w14:paraId="22B264B0" w14:textId="3D7375F5" w:rsidR="00B36028" w:rsidRPr="007359EE" w:rsidRDefault="795ABBE6" w:rsidP="795ABBE6">
      <w:pPr>
        <w:pStyle w:val="ListParagraph"/>
        <w:numPr>
          <w:ilvl w:val="0"/>
          <w:numId w:val="1"/>
        </w:numPr>
      </w:pPr>
      <w:r w:rsidRPr="795ABBE6">
        <w:rPr>
          <w:rFonts w:ascii="Times New Roman" w:eastAsia="Times New Roman" w:hAnsi="Times New Roman" w:cs="Times New Roman"/>
          <w:sz w:val="24"/>
          <w:szCs w:val="24"/>
          <w:lang w:val="en-IN"/>
        </w:rPr>
        <w:t>Phishing Attack Success Rate: The percentage of employees that fell for a simulated phishing attack. Target reduction for the next year at 40%.</w:t>
      </w:r>
    </w:p>
    <w:p w14:paraId="3C9F75D5" w14:textId="609CEE42" w:rsidR="00B36028" w:rsidRPr="007359EE" w:rsidRDefault="795ABBE6" w:rsidP="795ABBE6">
      <w:pPr>
        <w:pStyle w:val="ListParagraph"/>
        <w:numPr>
          <w:ilvl w:val="0"/>
          <w:numId w:val="1"/>
        </w:numPr>
      </w:pPr>
      <w:r w:rsidRPr="795ABBE6">
        <w:rPr>
          <w:rFonts w:ascii="Times New Roman" w:eastAsia="Times New Roman" w:hAnsi="Times New Roman" w:cs="Times New Roman"/>
          <w:sz w:val="24"/>
          <w:szCs w:val="24"/>
          <w:lang w:val="en-IN"/>
        </w:rPr>
        <w:t xml:space="preserve">Data Encryption Status: The percentage of sensitive customer data that is encrypted in transit/rest; target 100% encryption. </w:t>
      </w:r>
    </w:p>
    <w:p w14:paraId="2092204F" w14:textId="61ADE1CA" w:rsidR="00B36028" w:rsidRPr="007359EE" w:rsidRDefault="6605E1B4" w:rsidP="03ACC112">
      <w:r w:rsidRPr="6605E1B4">
        <w:rPr>
          <w:rFonts w:ascii="Times New Roman" w:eastAsia="Times New Roman" w:hAnsi="Times New Roman" w:cs="Times New Roman"/>
          <w:sz w:val="24"/>
          <w:szCs w:val="24"/>
          <w:lang w:val="en-IN"/>
        </w:rPr>
        <w:t>Number of Breaches: Overall number of data breaches or unauthorized access; the next years reduce it to 40%.</w:t>
      </w:r>
    </w:p>
    <w:p w14:paraId="4EDC3875" w14:textId="77777777" w:rsidR="00AB1125" w:rsidRPr="007359EE" w:rsidRDefault="00AB1125" w:rsidP="00AB1125">
      <w:pPr>
        <w:rPr>
          <w:rFonts w:ascii="Times New Roman" w:eastAsia="Times New Roman" w:hAnsi="Times New Roman" w:cs="Times New Roman"/>
          <w:sz w:val="24"/>
          <w:szCs w:val="24"/>
        </w:rPr>
      </w:pPr>
    </w:p>
    <w:p w14:paraId="6479225D" w14:textId="1E9DC765" w:rsidR="00A624A6" w:rsidRPr="007359EE" w:rsidRDefault="6605E1B4" w:rsidP="3F472FBA">
      <w:pPr>
        <w:pStyle w:val="Heading3"/>
        <w:rPr>
          <w:rFonts w:ascii="Times New Roman" w:eastAsia="Times New Roman" w:hAnsi="Times New Roman" w:cs="Times New Roman"/>
          <w:sz w:val="24"/>
          <w:szCs w:val="24"/>
        </w:rPr>
      </w:pPr>
      <w:bookmarkStart w:id="66" w:name="_Toc795260542"/>
      <w:bookmarkStart w:id="67" w:name="_Toc185097363"/>
      <w:r w:rsidRPr="6605E1B4">
        <w:rPr>
          <w:rFonts w:ascii="Times New Roman" w:eastAsia="Times New Roman" w:hAnsi="Times New Roman" w:cs="Times New Roman"/>
          <w:sz w:val="24"/>
          <w:szCs w:val="24"/>
        </w:rPr>
        <w:t>8.1.2 Review Schedule of the Cybersecurity Program</w:t>
      </w:r>
      <w:bookmarkEnd w:id="66"/>
      <w:bookmarkEnd w:id="67"/>
    </w:p>
    <w:p w14:paraId="15D00E36" w14:textId="77777777" w:rsidR="00B36028" w:rsidRPr="007359EE" w:rsidRDefault="00B36028" w:rsidP="00B36028">
      <w:pPr>
        <w:rPr>
          <w:rFonts w:ascii="Times New Roman" w:eastAsia="Times New Roman" w:hAnsi="Times New Roman" w:cs="Times New Roman"/>
          <w:sz w:val="24"/>
          <w:szCs w:val="24"/>
          <w:lang w:val="en-IN"/>
        </w:rPr>
      </w:pPr>
      <w:r w:rsidRPr="007359EE">
        <w:rPr>
          <w:rFonts w:ascii="Times New Roman" w:eastAsia="Times New Roman" w:hAnsi="Times New Roman" w:cs="Times New Roman"/>
          <w:sz w:val="24"/>
          <w:szCs w:val="24"/>
          <w:lang w:val="en-IN"/>
        </w:rPr>
        <w:t>The cybersecurity program will undergo regular reviews to ensure it is adapting to new challenges:</w:t>
      </w:r>
    </w:p>
    <w:p w14:paraId="69BDE8F5" w14:textId="560C3EA0" w:rsidR="00B36028" w:rsidRPr="007359EE" w:rsidRDefault="03ACC112" w:rsidP="004D3970">
      <w:pPr>
        <w:numPr>
          <w:ilvl w:val="0"/>
          <w:numId w:val="27"/>
        </w:numPr>
        <w:rPr>
          <w:rFonts w:ascii="Times New Roman" w:eastAsia="Times New Roman" w:hAnsi="Times New Roman" w:cs="Times New Roman"/>
          <w:sz w:val="24"/>
          <w:szCs w:val="24"/>
          <w:lang w:val="en-IN"/>
        </w:rPr>
      </w:pPr>
      <w:r w:rsidRPr="03ACC112">
        <w:rPr>
          <w:rFonts w:ascii="Times New Roman" w:eastAsia="Times New Roman" w:hAnsi="Times New Roman" w:cs="Times New Roman"/>
          <w:b/>
          <w:bCs/>
          <w:sz w:val="24"/>
          <w:szCs w:val="24"/>
          <w:lang w:val="en-IN"/>
        </w:rPr>
        <w:t>Quarterly Reviews</w:t>
      </w:r>
      <w:r w:rsidRPr="03ACC112">
        <w:rPr>
          <w:rFonts w:ascii="Times New Roman" w:eastAsia="Times New Roman" w:hAnsi="Times New Roman" w:cs="Times New Roman"/>
          <w:sz w:val="24"/>
          <w:szCs w:val="24"/>
          <w:lang w:val="en-IN"/>
        </w:rPr>
        <w:t>: The quarterly reports given by the incidence reported teams, system log of trains, and analysis in view of the development emerging issues.</w:t>
      </w:r>
    </w:p>
    <w:p w14:paraId="2FB4B568" w14:textId="6865E971" w:rsidR="03ACC112" w:rsidRDefault="03ACC112" w:rsidP="004D3970">
      <w:pPr>
        <w:numPr>
          <w:ilvl w:val="0"/>
          <w:numId w:val="27"/>
        </w:numPr>
        <w:rPr>
          <w:rFonts w:ascii="Times New Roman" w:eastAsia="Times New Roman" w:hAnsi="Times New Roman" w:cs="Times New Roman"/>
          <w:sz w:val="24"/>
          <w:szCs w:val="24"/>
          <w:lang w:val="en-IN"/>
        </w:rPr>
      </w:pPr>
      <w:r w:rsidRPr="03ACC112">
        <w:rPr>
          <w:rFonts w:ascii="Times New Roman" w:eastAsia="Times New Roman" w:hAnsi="Times New Roman" w:cs="Times New Roman"/>
          <w:b/>
          <w:bCs/>
          <w:sz w:val="24"/>
          <w:szCs w:val="24"/>
          <w:lang w:val="en-IN"/>
        </w:rPr>
        <w:t>Annual Review</w:t>
      </w:r>
      <w:r w:rsidRPr="03ACC112">
        <w:rPr>
          <w:rFonts w:ascii="Times New Roman" w:eastAsia="Times New Roman" w:hAnsi="Times New Roman" w:cs="Times New Roman"/>
          <w:sz w:val="24"/>
          <w:szCs w:val="24"/>
          <w:lang w:val="en-IN"/>
        </w:rPr>
        <w:t>: A comprehensive review of the whole cybersecurity program will be done annually. This will involve a full audit of security controls, policies, and procedures to identify gaps or areas for improvement.</w:t>
      </w:r>
    </w:p>
    <w:p w14:paraId="16F9DEDD" w14:textId="22F7F68B" w:rsidR="03ACC112" w:rsidRDefault="03ACC112" w:rsidP="004D3970">
      <w:pPr>
        <w:numPr>
          <w:ilvl w:val="0"/>
          <w:numId w:val="27"/>
        </w:numPr>
        <w:rPr>
          <w:rFonts w:ascii="Times New Roman" w:eastAsia="Times New Roman" w:hAnsi="Times New Roman" w:cs="Times New Roman"/>
          <w:sz w:val="24"/>
          <w:szCs w:val="24"/>
          <w:lang w:val="en-IN"/>
        </w:rPr>
      </w:pPr>
      <w:r w:rsidRPr="03ACC112">
        <w:rPr>
          <w:rFonts w:ascii="Times New Roman" w:eastAsia="Times New Roman" w:hAnsi="Times New Roman" w:cs="Times New Roman"/>
          <w:b/>
          <w:bCs/>
          <w:sz w:val="24"/>
          <w:szCs w:val="24"/>
          <w:lang w:val="en-IN"/>
        </w:rPr>
        <w:t>Ad-hoc Reviews</w:t>
      </w:r>
      <w:r w:rsidRPr="03ACC112">
        <w:rPr>
          <w:rFonts w:ascii="Times New Roman" w:eastAsia="Times New Roman" w:hAnsi="Times New Roman" w:cs="Times New Roman"/>
          <w:sz w:val="24"/>
          <w:szCs w:val="24"/>
          <w:lang w:val="en-IN"/>
        </w:rPr>
        <w:t>: Special reviews will be conducted in response to significant changes in the threat landscape, such as the emergence of new types of attacks or major software vulnerabilities.</w:t>
      </w:r>
    </w:p>
    <w:p w14:paraId="66B3ABBB" w14:textId="77777777" w:rsidR="00B36028" w:rsidRPr="007359EE" w:rsidRDefault="00B36028" w:rsidP="00B36028">
      <w:pPr>
        <w:rPr>
          <w:rFonts w:ascii="Times New Roman" w:eastAsia="Times New Roman" w:hAnsi="Times New Roman" w:cs="Times New Roman"/>
          <w:sz w:val="24"/>
          <w:szCs w:val="24"/>
        </w:rPr>
      </w:pPr>
    </w:p>
    <w:p w14:paraId="4E1B296D" w14:textId="77777777" w:rsidR="00A624A6" w:rsidRPr="007359EE" w:rsidRDefault="00A624A6" w:rsidP="00A624A6">
      <w:pPr>
        <w:rPr>
          <w:rFonts w:ascii="Times New Roman" w:eastAsia="Times New Roman" w:hAnsi="Times New Roman" w:cs="Times New Roman"/>
          <w:sz w:val="24"/>
          <w:szCs w:val="24"/>
        </w:rPr>
      </w:pPr>
    </w:p>
    <w:p w14:paraId="03111F01" w14:textId="1A2C0BB4" w:rsidR="00A624A6" w:rsidRPr="007359EE" w:rsidRDefault="6605E1B4" w:rsidP="402F9EE6">
      <w:pPr>
        <w:pStyle w:val="Heading3"/>
        <w:rPr>
          <w:rFonts w:ascii="Times New Roman" w:eastAsia="Times New Roman" w:hAnsi="Times New Roman" w:cs="Times New Roman"/>
          <w:sz w:val="24"/>
          <w:szCs w:val="24"/>
        </w:rPr>
      </w:pPr>
      <w:bookmarkStart w:id="68" w:name="_Toc2035027498"/>
      <w:bookmarkStart w:id="69" w:name="_Toc185097364"/>
      <w:r w:rsidRPr="6605E1B4">
        <w:rPr>
          <w:rFonts w:ascii="Times New Roman" w:eastAsia="Times New Roman" w:hAnsi="Times New Roman" w:cs="Times New Roman"/>
          <w:sz w:val="24"/>
          <w:szCs w:val="24"/>
        </w:rPr>
        <w:t>8.1.3 Continuous Improvement Methodology</w:t>
      </w:r>
      <w:bookmarkEnd w:id="68"/>
      <w:bookmarkEnd w:id="69"/>
    </w:p>
    <w:p w14:paraId="39C3B2D7" w14:textId="77777777" w:rsidR="00B36028" w:rsidRPr="007359EE" w:rsidRDefault="00B36028" w:rsidP="00B36028">
      <w:pPr>
        <w:rPr>
          <w:rFonts w:ascii="Times New Roman" w:eastAsia="Times New Roman" w:hAnsi="Times New Roman" w:cs="Times New Roman"/>
          <w:sz w:val="24"/>
          <w:szCs w:val="24"/>
          <w:lang w:val="en-IN"/>
        </w:rPr>
      </w:pPr>
      <w:r w:rsidRPr="007359EE">
        <w:rPr>
          <w:rFonts w:ascii="Times New Roman" w:eastAsia="Times New Roman" w:hAnsi="Times New Roman" w:cs="Times New Roman"/>
          <w:sz w:val="24"/>
          <w:szCs w:val="24"/>
          <w:lang w:val="en-IN"/>
        </w:rPr>
        <w:t xml:space="preserve">The program will adopt a </w:t>
      </w:r>
      <w:r w:rsidRPr="007359EE">
        <w:rPr>
          <w:rFonts w:ascii="Times New Roman" w:eastAsia="Times New Roman" w:hAnsi="Times New Roman" w:cs="Times New Roman"/>
          <w:b/>
          <w:sz w:val="24"/>
          <w:szCs w:val="24"/>
          <w:lang w:val="en-IN"/>
        </w:rPr>
        <w:t>Plan-Do-Check-Act (PDCA)</w:t>
      </w:r>
      <w:r w:rsidRPr="007359EE">
        <w:rPr>
          <w:rFonts w:ascii="Times New Roman" w:eastAsia="Times New Roman" w:hAnsi="Times New Roman" w:cs="Times New Roman"/>
          <w:sz w:val="24"/>
          <w:szCs w:val="24"/>
          <w:lang w:val="en-IN"/>
        </w:rPr>
        <w:t xml:space="preserve"> model for continuous improvement:</w:t>
      </w:r>
    </w:p>
    <w:p w14:paraId="1E7E3CA1" w14:textId="6BCDC8C5" w:rsidR="00B36028" w:rsidRPr="007359EE" w:rsidRDefault="03ACC112" w:rsidP="004D3970">
      <w:pPr>
        <w:numPr>
          <w:ilvl w:val="0"/>
          <w:numId w:val="28"/>
        </w:numPr>
        <w:rPr>
          <w:rFonts w:ascii="Times New Roman" w:eastAsia="Times New Roman" w:hAnsi="Times New Roman" w:cs="Times New Roman"/>
          <w:sz w:val="24"/>
          <w:szCs w:val="24"/>
          <w:lang w:val="en-IN"/>
        </w:rPr>
      </w:pPr>
      <w:r w:rsidRPr="03ACC112">
        <w:rPr>
          <w:rFonts w:ascii="Times New Roman" w:eastAsia="Times New Roman" w:hAnsi="Times New Roman" w:cs="Times New Roman"/>
          <w:b/>
          <w:bCs/>
          <w:color w:val="000000" w:themeColor="text1"/>
          <w:sz w:val="24"/>
          <w:szCs w:val="24"/>
          <w:lang w:val="en-IN"/>
        </w:rPr>
        <w:t>Plan</w:t>
      </w:r>
      <w:r w:rsidRPr="03ACC112">
        <w:rPr>
          <w:rFonts w:ascii="Times New Roman" w:eastAsia="Times New Roman" w:hAnsi="Times New Roman" w:cs="Times New Roman"/>
          <w:color w:val="000000" w:themeColor="text1"/>
          <w:sz w:val="24"/>
          <w:szCs w:val="24"/>
          <w:lang w:val="en-IN"/>
        </w:rPr>
        <w:t>: Assess the current security risks and business needs periodically. Update the security policies, controls, and training materials to correct any weaknesses identified.</w:t>
      </w:r>
    </w:p>
    <w:p w14:paraId="4E1E64F9" w14:textId="1A721C3B" w:rsidR="00B36028" w:rsidRPr="007359EE" w:rsidRDefault="03ACC112" w:rsidP="004D3970">
      <w:pPr>
        <w:numPr>
          <w:ilvl w:val="0"/>
          <w:numId w:val="28"/>
        </w:numPr>
        <w:rPr>
          <w:rFonts w:ascii="Times New Roman" w:eastAsia="Times New Roman" w:hAnsi="Times New Roman" w:cs="Times New Roman"/>
          <w:sz w:val="24"/>
          <w:szCs w:val="24"/>
          <w:lang w:val="en-IN"/>
        </w:rPr>
      </w:pPr>
      <w:r w:rsidRPr="03ACC112">
        <w:rPr>
          <w:rFonts w:ascii="Times New Roman" w:eastAsia="Times New Roman" w:hAnsi="Times New Roman" w:cs="Times New Roman"/>
          <w:b/>
          <w:bCs/>
          <w:sz w:val="24"/>
          <w:szCs w:val="24"/>
          <w:lang w:val="en-IN"/>
        </w:rPr>
        <w:t>Do</w:t>
      </w:r>
      <w:r w:rsidRPr="03ACC112">
        <w:rPr>
          <w:rFonts w:ascii="Times New Roman" w:eastAsia="Times New Roman" w:hAnsi="Times New Roman" w:cs="Times New Roman"/>
          <w:sz w:val="24"/>
          <w:szCs w:val="24"/>
          <w:lang w:val="en-IN"/>
        </w:rPr>
        <w:t>: Implement the updated policies and controls and deploy new technologies or tools where necessary.</w:t>
      </w:r>
    </w:p>
    <w:p w14:paraId="4C2E1010" w14:textId="558B6578" w:rsidR="03ACC112" w:rsidRDefault="03ACC112" w:rsidP="004D3970">
      <w:pPr>
        <w:numPr>
          <w:ilvl w:val="0"/>
          <w:numId w:val="28"/>
        </w:numPr>
        <w:rPr>
          <w:rFonts w:ascii="Times New Roman" w:eastAsia="Times New Roman" w:hAnsi="Times New Roman" w:cs="Times New Roman"/>
          <w:sz w:val="24"/>
          <w:szCs w:val="24"/>
          <w:lang w:val="en-IN"/>
        </w:rPr>
      </w:pPr>
      <w:r w:rsidRPr="03ACC112">
        <w:rPr>
          <w:rFonts w:ascii="Times New Roman" w:eastAsia="Times New Roman" w:hAnsi="Times New Roman" w:cs="Times New Roman"/>
          <w:b/>
          <w:bCs/>
          <w:sz w:val="24"/>
          <w:szCs w:val="24"/>
          <w:lang w:val="en-IN"/>
        </w:rPr>
        <w:t>Check</w:t>
      </w:r>
      <w:r w:rsidRPr="03ACC112">
        <w:rPr>
          <w:rFonts w:ascii="Times New Roman" w:eastAsia="Times New Roman" w:hAnsi="Times New Roman" w:cs="Times New Roman"/>
          <w:sz w:val="24"/>
          <w:szCs w:val="24"/>
          <w:lang w:val="en-IN"/>
        </w:rPr>
        <w:t>: Monitor the effectiveness of the updated controls by measuring through monitoring, audits, and KPI tracking.</w:t>
      </w:r>
    </w:p>
    <w:p w14:paraId="2DF7BAB8" w14:textId="2C1235A6" w:rsidR="03ACC112" w:rsidRDefault="03ACC112" w:rsidP="004D3970">
      <w:pPr>
        <w:numPr>
          <w:ilvl w:val="0"/>
          <w:numId w:val="28"/>
        </w:numPr>
        <w:rPr>
          <w:rFonts w:ascii="Times New Roman" w:eastAsia="Times New Roman" w:hAnsi="Times New Roman" w:cs="Times New Roman"/>
          <w:sz w:val="24"/>
          <w:szCs w:val="24"/>
          <w:lang w:val="en-IN"/>
        </w:rPr>
      </w:pPr>
      <w:r w:rsidRPr="03ACC112">
        <w:rPr>
          <w:rFonts w:ascii="Times New Roman" w:eastAsia="Times New Roman" w:hAnsi="Times New Roman" w:cs="Times New Roman"/>
          <w:b/>
          <w:bCs/>
          <w:sz w:val="24"/>
          <w:szCs w:val="24"/>
          <w:lang w:val="en-IN"/>
        </w:rPr>
        <w:t>Act</w:t>
      </w:r>
      <w:r w:rsidRPr="03ACC112">
        <w:rPr>
          <w:rFonts w:ascii="Times New Roman" w:eastAsia="Times New Roman" w:hAnsi="Times New Roman" w:cs="Times New Roman"/>
          <w:sz w:val="24"/>
          <w:szCs w:val="24"/>
          <w:lang w:val="en-IN"/>
        </w:rPr>
        <w:t>: Use monitoring data, audit findings, and lessons learned from incidents to make adjustments and further refine security practices.</w:t>
      </w:r>
    </w:p>
    <w:p w14:paraId="06B06FF5" w14:textId="77777777" w:rsidR="00B36028" w:rsidRPr="007359EE" w:rsidRDefault="00B36028" w:rsidP="00B36028">
      <w:pPr>
        <w:rPr>
          <w:rFonts w:ascii="Times New Roman" w:eastAsia="Times New Roman" w:hAnsi="Times New Roman" w:cs="Times New Roman"/>
          <w:sz w:val="24"/>
          <w:szCs w:val="24"/>
        </w:rPr>
      </w:pPr>
    </w:p>
    <w:p w14:paraId="522FAEC6" w14:textId="77777777" w:rsidR="00A624A6" w:rsidRPr="007359EE" w:rsidRDefault="00A624A6" w:rsidP="00A624A6">
      <w:pPr>
        <w:ind w:firstLine="360"/>
        <w:rPr>
          <w:rFonts w:ascii="Times New Roman" w:eastAsia="Times New Roman" w:hAnsi="Times New Roman" w:cs="Times New Roman"/>
          <w:sz w:val="24"/>
          <w:szCs w:val="24"/>
        </w:rPr>
      </w:pPr>
    </w:p>
    <w:p w14:paraId="0A50C091" w14:textId="3D701643" w:rsidR="00A624A6" w:rsidRPr="007359EE" w:rsidRDefault="6605E1B4" w:rsidP="6D8C9AF2">
      <w:pPr>
        <w:pStyle w:val="Heading3"/>
        <w:ind w:left="1440" w:hanging="1530"/>
        <w:rPr>
          <w:rFonts w:ascii="Times New Roman" w:eastAsia="Times New Roman" w:hAnsi="Times New Roman" w:cs="Times New Roman"/>
          <w:sz w:val="24"/>
          <w:szCs w:val="24"/>
        </w:rPr>
      </w:pPr>
      <w:bookmarkStart w:id="70" w:name="_Toc78096513"/>
      <w:bookmarkStart w:id="71" w:name="_Toc185097365"/>
      <w:r w:rsidRPr="6605E1B4">
        <w:rPr>
          <w:rFonts w:ascii="Times New Roman" w:eastAsia="Times New Roman" w:hAnsi="Times New Roman" w:cs="Times New Roman"/>
          <w:sz w:val="24"/>
          <w:szCs w:val="24"/>
        </w:rPr>
        <w:t>8.1.4 Reporting</w:t>
      </w:r>
      <w:bookmarkEnd w:id="70"/>
      <w:bookmarkEnd w:id="71"/>
    </w:p>
    <w:p w14:paraId="7A5B72A3" w14:textId="6F2A5326" w:rsidR="03ACC112" w:rsidRDefault="03ACC112" w:rsidP="03ACC112">
      <w:pPr>
        <w:rPr>
          <w:rFonts w:ascii="Times New Roman" w:eastAsia="Times New Roman" w:hAnsi="Times New Roman" w:cs="Times New Roman"/>
          <w:sz w:val="24"/>
          <w:szCs w:val="24"/>
          <w:lang w:val="en-IN"/>
        </w:rPr>
      </w:pPr>
      <w:r w:rsidRPr="03ACC112">
        <w:rPr>
          <w:rFonts w:ascii="Times New Roman" w:eastAsia="Times New Roman" w:hAnsi="Times New Roman" w:cs="Times New Roman"/>
          <w:sz w:val="24"/>
          <w:szCs w:val="24"/>
          <w:lang w:val="en-IN"/>
        </w:rPr>
        <w:t>Transparency and accountability will depend on clear and timely reporting:</w:t>
      </w:r>
    </w:p>
    <w:p w14:paraId="0E28CD33" w14:textId="598585BB" w:rsidR="03ACC112" w:rsidRDefault="03ACC112" w:rsidP="004D3970">
      <w:pPr>
        <w:numPr>
          <w:ilvl w:val="0"/>
          <w:numId w:val="29"/>
        </w:numPr>
        <w:rPr>
          <w:rFonts w:ascii="Times New Roman" w:eastAsia="Times New Roman" w:hAnsi="Times New Roman" w:cs="Times New Roman"/>
          <w:sz w:val="24"/>
          <w:szCs w:val="24"/>
          <w:lang w:val="en-IN"/>
        </w:rPr>
      </w:pPr>
      <w:r w:rsidRPr="03ACC112">
        <w:rPr>
          <w:rFonts w:ascii="Times New Roman" w:eastAsia="Times New Roman" w:hAnsi="Times New Roman" w:cs="Times New Roman"/>
          <w:b/>
          <w:bCs/>
          <w:sz w:val="24"/>
          <w:szCs w:val="24"/>
          <w:lang w:val="en-IN"/>
        </w:rPr>
        <w:t>Internal Reports</w:t>
      </w:r>
      <w:r w:rsidRPr="03ACC112">
        <w:rPr>
          <w:rFonts w:ascii="Times New Roman" w:eastAsia="Times New Roman" w:hAnsi="Times New Roman" w:cs="Times New Roman"/>
          <w:sz w:val="24"/>
          <w:szCs w:val="24"/>
          <w:lang w:val="en-IN"/>
        </w:rPr>
        <w:t>: Regular internal reports will be submitted to management, showing the status of the cybersecurity program, open security incidents, compliance status, and risk assessments. These will be submitted monthly.</w:t>
      </w:r>
    </w:p>
    <w:p w14:paraId="63C2594A" w14:textId="36F177A1" w:rsidR="03ACC112" w:rsidRDefault="03ACC112" w:rsidP="004D3970">
      <w:pPr>
        <w:numPr>
          <w:ilvl w:val="0"/>
          <w:numId w:val="29"/>
        </w:numPr>
        <w:rPr>
          <w:rFonts w:ascii="Times New Roman" w:eastAsia="Times New Roman" w:hAnsi="Times New Roman" w:cs="Times New Roman"/>
          <w:sz w:val="24"/>
          <w:szCs w:val="24"/>
          <w:lang w:val="en-IN"/>
        </w:rPr>
      </w:pPr>
      <w:r w:rsidRPr="03ACC112">
        <w:rPr>
          <w:rFonts w:ascii="Times New Roman" w:eastAsia="Times New Roman" w:hAnsi="Times New Roman" w:cs="Times New Roman"/>
          <w:b/>
          <w:bCs/>
          <w:sz w:val="24"/>
          <w:szCs w:val="24"/>
          <w:lang w:val="en-IN"/>
        </w:rPr>
        <w:t>Annual Security Report</w:t>
      </w:r>
      <w:r w:rsidRPr="03ACC112">
        <w:rPr>
          <w:rFonts w:ascii="Times New Roman" w:eastAsia="Times New Roman" w:hAnsi="Times New Roman" w:cs="Times New Roman"/>
          <w:sz w:val="24"/>
          <w:szCs w:val="24"/>
          <w:lang w:val="en-IN"/>
        </w:rPr>
        <w:t>: A yearly report will be submitted to senior leadership, which will outline the year's accomplishments, challenges, and areas of improvement in cybersecurity. The report will also suggest future security investments and enhancements.</w:t>
      </w:r>
    </w:p>
    <w:p w14:paraId="031FB526" w14:textId="19945C84" w:rsidR="00A624A6" w:rsidRPr="007359EE" w:rsidRDefault="03ACC112" w:rsidP="00B36028">
      <w:pPr>
        <w:rPr>
          <w:rFonts w:ascii="Times New Roman" w:eastAsia="Times New Roman" w:hAnsi="Times New Roman" w:cs="Times New Roman"/>
          <w:color w:val="0F4761" w:themeColor="accent1" w:themeShade="BF"/>
          <w:sz w:val="24"/>
          <w:szCs w:val="24"/>
        </w:rPr>
      </w:pPr>
      <w:r w:rsidRPr="03ACC112">
        <w:rPr>
          <w:rFonts w:ascii="Times New Roman" w:eastAsia="Times New Roman" w:hAnsi="Times New Roman" w:cs="Times New Roman"/>
          <w:b/>
          <w:bCs/>
          <w:sz w:val="24"/>
          <w:szCs w:val="24"/>
          <w:lang w:val="en-IN"/>
        </w:rPr>
        <w:lastRenderedPageBreak/>
        <w:t>Incident Reports</w:t>
      </w:r>
      <w:r w:rsidRPr="03ACC112">
        <w:rPr>
          <w:rFonts w:ascii="Times New Roman" w:eastAsia="Times New Roman" w:hAnsi="Times New Roman" w:cs="Times New Roman"/>
          <w:sz w:val="24"/>
          <w:szCs w:val="24"/>
          <w:lang w:val="en-IN"/>
        </w:rPr>
        <w:t>: All significant cybersecurity incidents will be reported in detailed incident reports that will include timelines, impact assessments, response actions, and lessons learned. The reports will be reviewed to improve the incident response process.</w:t>
      </w:r>
    </w:p>
    <w:p w14:paraId="69146E16" w14:textId="0637C393" w:rsidR="03ACC112" w:rsidRDefault="03ACC112" w:rsidP="03ACC112">
      <w:pPr>
        <w:rPr>
          <w:rFonts w:ascii="Times New Roman" w:eastAsia="Times New Roman" w:hAnsi="Times New Roman" w:cs="Times New Roman"/>
          <w:sz w:val="24"/>
          <w:szCs w:val="24"/>
          <w:lang w:val="en-IN"/>
        </w:rPr>
      </w:pPr>
    </w:p>
    <w:p w14:paraId="5EC572CD" w14:textId="75EF654D" w:rsidR="00A624A6" w:rsidRPr="007359EE" w:rsidRDefault="6605E1B4" w:rsidP="03ACC112">
      <w:pPr>
        <w:pStyle w:val="Heading2"/>
        <w:rPr>
          <w:rFonts w:ascii="Times New Roman" w:eastAsia="Times New Roman" w:hAnsi="Times New Roman" w:cs="Times New Roman"/>
          <w:sz w:val="24"/>
          <w:szCs w:val="24"/>
        </w:rPr>
      </w:pPr>
      <w:bookmarkStart w:id="72" w:name="_Toc1943892580"/>
      <w:bookmarkStart w:id="73" w:name="_Toc185097366"/>
      <w:r w:rsidRPr="6605E1B4">
        <w:rPr>
          <w:rFonts w:ascii="Times New Roman" w:eastAsia="Times New Roman" w:hAnsi="Times New Roman" w:cs="Times New Roman"/>
          <w:sz w:val="24"/>
          <w:szCs w:val="24"/>
        </w:rPr>
        <w:t>8.2 Conclusion</w:t>
      </w:r>
      <w:bookmarkEnd w:id="72"/>
      <w:bookmarkEnd w:id="73"/>
    </w:p>
    <w:p w14:paraId="13AD5850" w14:textId="28EF0588" w:rsidR="03ACC112" w:rsidRDefault="03ACC112" w:rsidP="03ACC112">
      <w:pPr>
        <w:rPr>
          <w:rFonts w:ascii="Times New Roman" w:eastAsia="Times New Roman" w:hAnsi="Times New Roman" w:cs="Times New Roman"/>
          <w:color w:val="000000" w:themeColor="text1"/>
          <w:sz w:val="24"/>
          <w:szCs w:val="24"/>
          <w:lang w:val="en-IN"/>
        </w:rPr>
      </w:pPr>
      <w:r w:rsidRPr="03ACC112">
        <w:rPr>
          <w:rFonts w:ascii="Times New Roman" w:eastAsia="Times New Roman" w:hAnsi="Times New Roman" w:cs="Times New Roman"/>
          <w:color w:val="000000" w:themeColor="text1"/>
          <w:sz w:val="24"/>
          <w:szCs w:val="24"/>
          <w:lang w:val="en-IN"/>
        </w:rPr>
        <w:t>The cybersecurity program of Stellar Scope Emporium showcases the proactive approach to sensitive information and ensuring business continuity. With the integration of advanced technologies, well-defined policies, and comprehensive training of employees, the organization provides a resilient framework in countering evolving cyber threats. This program showcases Stellar Scope Emporium's commitment towards maintaining customer trust, its digital assets, and maintaining industry standards.</w:t>
      </w:r>
    </w:p>
    <w:p w14:paraId="3782C22E" w14:textId="7EE81E5D" w:rsidR="03ACC112" w:rsidRDefault="03ACC112" w:rsidP="03ACC112">
      <w:r w:rsidRPr="03ACC112">
        <w:rPr>
          <w:rFonts w:ascii="Times New Roman" w:eastAsia="Times New Roman" w:hAnsi="Times New Roman" w:cs="Times New Roman"/>
          <w:color w:val="000000" w:themeColor="text1"/>
          <w:sz w:val="24"/>
          <w:szCs w:val="24"/>
          <w:lang w:val="en-IN"/>
        </w:rPr>
        <w:t>Through consistent monitoring, detailed incident response strategies, and ongoing improvements, the program positions Stellar Scope Emporium as a secure and reliable e-commerce leader. As the threat landscape changes, the organization remains focused on adjusting and enhancing their cybersecurity posture to be best prepared for the challenges in the future. This kind of comprehensive approach will both secure the current operations but also provide a strong base for growth and innovation to be sustained in the following years.</w:t>
      </w:r>
    </w:p>
    <w:p w14:paraId="57D218EF" w14:textId="77777777" w:rsidR="00A624A6" w:rsidRPr="007359EE" w:rsidRDefault="00A624A6" w:rsidP="00A624A6">
      <w:pPr>
        <w:rPr>
          <w:rFonts w:ascii="Times New Roman" w:eastAsia="Times New Roman" w:hAnsi="Times New Roman" w:cs="Times New Roman"/>
          <w:color w:val="0F4761" w:themeColor="accent1" w:themeShade="BF"/>
          <w:sz w:val="24"/>
          <w:szCs w:val="24"/>
        </w:rPr>
      </w:pPr>
      <w:r w:rsidRPr="007359EE">
        <w:rPr>
          <w:rFonts w:ascii="Times New Roman" w:eastAsia="Times New Roman" w:hAnsi="Times New Roman" w:cs="Times New Roman"/>
          <w:sz w:val="24"/>
          <w:szCs w:val="24"/>
        </w:rPr>
        <w:br w:type="page"/>
      </w:r>
    </w:p>
    <w:p w14:paraId="32136955" w14:textId="0A33E106" w:rsidR="00A624A6" w:rsidRPr="007359EE" w:rsidRDefault="6605E1B4" w:rsidP="00A624A6">
      <w:pPr>
        <w:pStyle w:val="Heading1"/>
        <w:rPr>
          <w:rFonts w:ascii="Times New Roman" w:eastAsia="Times New Roman" w:hAnsi="Times New Roman" w:cs="Times New Roman"/>
          <w:sz w:val="24"/>
          <w:szCs w:val="24"/>
        </w:rPr>
      </w:pPr>
      <w:bookmarkStart w:id="74" w:name="_Toc1323681655"/>
      <w:bookmarkStart w:id="75" w:name="_Toc185097367"/>
      <w:r w:rsidRPr="6605E1B4">
        <w:rPr>
          <w:rFonts w:ascii="Times New Roman" w:eastAsia="Times New Roman" w:hAnsi="Times New Roman" w:cs="Times New Roman"/>
          <w:sz w:val="24"/>
          <w:szCs w:val="24"/>
        </w:rPr>
        <w:lastRenderedPageBreak/>
        <w:t>9.0 Revision History Table</w:t>
      </w:r>
      <w:bookmarkEnd w:id="74"/>
      <w:bookmarkEnd w:id="75"/>
    </w:p>
    <w:p w14:paraId="2DBCB9EC" w14:textId="77777777" w:rsidR="00A624A6" w:rsidRPr="007359EE" w:rsidRDefault="00A624A6" w:rsidP="00A624A6">
      <w:pPr>
        <w:ind w:firstLine="36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The table below includes the revision history for this document.</w:t>
      </w:r>
    </w:p>
    <w:tbl>
      <w:tblPr>
        <w:tblStyle w:val="GridTable4-Accent2"/>
        <w:tblW w:w="0" w:type="auto"/>
        <w:tblLook w:val="04A0" w:firstRow="1" w:lastRow="0" w:firstColumn="1" w:lastColumn="0" w:noHBand="0" w:noVBand="1"/>
      </w:tblPr>
      <w:tblGrid>
        <w:gridCol w:w="1322"/>
        <w:gridCol w:w="1750"/>
        <w:gridCol w:w="1496"/>
        <w:gridCol w:w="4448"/>
      </w:tblGrid>
      <w:tr w:rsidR="00A624A6" w:rsidRPr="007359EE" w14:paraId="546A9898" w14:textId="77777777" w:rsidTr="006170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dxa"/>
            <w:vAlign w:val="center"/>
          </w:tcPr>
          <w:p w14:paraId="3C35569F" w14:textId="77777777" w:rsidR="00A624A6" w:rsidRPr="007359EE" w:rsidRDefault="00A624A6" w:rsidP="00635A57">
            <w:pPr>
              <w:jc w:val="cente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Version</w:t>
            </w:r>
          </w:p>
        </w:tc>
        <w:tc>
          <w:tcPr>
            <w:tcW w:w="1750" w:type="dxa"/>
            <w:vAlign w:val="center"/>
          </w:tcPr>
          <w:p w14:paraId="6548DAF7" w14:textId="77777777" w:rsidR="00A624A6" w:rsidRPr="007359EE" w:rsidRDefault="00A624A6" w:rsidP="00635A5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Author</w:t>
            </w:r>
          </w:p>
        </w:tc>
        <w:tc>
          <w:tcPr>
            <w:tcW w:w="1496" w:type="dxa"/>
            <w:vAlign w:val="center"/>
          </w:tcPr>
          <w:p w14:paraId="37052154" w14:textId="77777777" w:rsidR="00A624A6" w:rsidRPr="007359EE" w:rsidRDefault="00A624A6" w:rsidP="00635A5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Date</w:t>
            </w:r>
          </w:p>
        </w:tc>
        <w:tc>
          <w:tcPr>
            <w:tcW w:w="4448" w:type="dxa"/>
            <w:vAlign w:val="center"/>
          </w:tcPr>
          <w:p w14:paraId="5ADC670F" w14:textId="77777777" w:rsidR="00A624A6" w:rsidRPr="007359EE" w:rsidRDefault="00A624A6" w:rsidP="00635A5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Changes</w:t>
            </w:r>
          </w:p>
        </w:tc>
      </w:tr>
      <w:tr w:rsidR="00A624A6" w:rsidRPr="007359EE" w14:paraId="15AB9929" w14:textId="77777777" w:rsidTr="00617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dxa"/>
            <w:vAlign w:val="center"/>
          </w:tcPr>
          <w:p w14:paraId="186CD983" w14:textId="77777777" w:rsidR="00A624A6" w:rsidRPr="007359EE" w:rsidRDefault="00A624A6" w:rsidP="00635A57">
            <w:pPr>
              <w:jc w:val="cente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v 0.1.0</w:t>
            </w:r>
          </w:p>
        </w:tc>
        <w:tc>
          <w:tcPr>
            <w:tcW w:w="1750" w:type="dxa"/>
            <w:vAlign w:val="center"/>
          </w:tcPr>
          <w:p w14:paraId="22E12559" w14:textId="5D66B342" w:rsidR="00A624A6" w:rsidRPr="007359EE" w:rsidRDefault="00617067" w:rsidP="00635A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Tanvi Patel</w:t>
            </w:r>
          </w:p>
        </w:tc>
        <w:tc>
          <w:tcPr>
            <w:tcW w:w="1496" w:type="dxa"/>
            <w:vAlign w:val="center"/>
          </w:tcPr>
          <w:p w14:paraId="326287FF" w14:textId="52C0BFA5" w:rsidR="00A624A6" w:rsidRPr="007359EE" w:rsidRDefault="00EE0E8D" w:rsidP="00635A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12</w:t>
            </w:r>
            <w:r w:rsidR="00A624A6" w:rsidRPr="007359EE">
              <w:rPr>
                <w:rFonts w:ascii="Times New Roman" w:eastAsia="Times New Roman" w:hAnsi="Times New Roman" w:cs="Times New Roman"/>
                <w:sz w:val="24"/>
                <w:szCs w:val="24"/>
              </w:rPr>
              <w:t>.</w:t>
            </w:r>
            <w:r w:rsidR="004C26AD" w:rsidRPr="007359EE">
              <w:rPr>
                <w:rFonts w:ascii="Times New Roman" w:eastAsia="Times New Roman" w:hAnsi="Times New Roman" w:cs="Times New Roman"/>
                <w:sz w:val="24"/>
                <w:szCs w:val="24"/>
              </w:rPr>
              <w:t>12</w:t>
            </w:r>
            <w:r w:rsidR="00A624A6" w:rsidRPr="007359EE">
              <w:rPr>
                <w:rFonts w:ascii="Times New Roman" w:eastAsia="Times New Roman" w:hAnsi="Times New Roman" w:cs="Times New Roman"/>
                <w:sz w:val="24"/>
                <w:szCs w:val="24"/>
              </w:rPr>
              <w:t>.24</w:t>
            </w:r>
          </w:p>
        </w:tc>
        <w:tc>
          <w:tcPr>
            <w:tcW w:w="4448" w:type="dxa"/>
            <w:vAlign w:val="center"/>
          </w:tcPr>
          <w:p w14:paraId="0908121D" w14:textId="77777777"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First draft</w:t>
            </w:r>
          </w:p>
        </w:tc>
      </w:tr>
      <w:tr w:rsidR="00617067" w:rsidRPr="007359EE" w14:paraId="77776DBD" w14:textId="77777777" w:rsidTr="00617067">
        <w:tc>
          <w:tcPr>
            <w:cnfStyle w:val="001000000000" w:firstRow="0" w:lastRow="0" w:firstColumn="1" w:lastColumn="0" w:oddVBand="0" w:evenVBand="0" w:oddHBand="0" w:evenHBand="0" w:firstRowFirstColumn="0" w:firstRowLastColumn="0" w:lastRowFirstColumn="0" w:lastRowLastColumn="0"/>
            <w:tcW w:w="1322" w:type="dxa"/>
            <w:vAlign w:val="center"/>
          </w:tcPr>
          <w:p w14:paraId="731F7D54" w14:textId="77777777" w:rsidR="00617067" w:rsidRPr="007359EE" w:rsidRDefault="00617067" w:rsidP="00617067">
            <w:pPr>
              <w:jc w:val="cente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v 0.2.0</w:t>
            </w:r>
          </w:p>
        </w:tc>
        <w:tc>
          <w:tcPr>
            <w:tcW w:w="1750" w:type="dxa"/>
            <w:vAlign w:val="center"/>
          </w:tcPr>
          <w:p w14:paraId="1A17EBA4" w14:textId="577D8CC3" w:rsidR="00617067" w:rsidRPr="007359EE" w:rsidRDefault="00617067" w:rsidP="0061706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Tanvi Patel</w:t>
            </w:r>
          </w:p>
        </w:tc>
        <w:tc>
          <w:tcPr>
            <w:tcW w:w="1496" w:type="dxa"/>
            <w:vAlign w:val="center"/>
          </w:tcPr>
          <w:p w14:paraId="22B7AA41" w14:textId="1FBDF5C3" w:rsidR="00617067" w:rsidRPr="007359EE" w:rsidRDefault="00617067" w:rsidP="0061706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12.14.24</w:t>
            </w:r>
          </w:p>
        </w:tc>
        <w:tc>
          <w:tcPr>
            <w:tcW w:w="4448" w:type="dxa"/>
            <w:vAlign w:val="center"/>
          </w:tcPr>
          <w:p w14:paraId="7B0B3183" w14:textId="77777777" w:rsidR="00617067" w:rsidRPr="007359EE" w:rsidRDefault="00617067" w:rsidP="0061706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Updated budget consideration</w:t>
            </w:r>
          </w:p>
        </w:tc>
      </w:tr>
      <w:tr w:rsidR="00A624A6" w:rsidRPr="007359EE" w14:paraId="199A19D3" w14:textId="77777777" w:rsidTr="00617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dxa"/>
            <w:vAlign w:val="center"/>
          </w:tcPr>
          <w:p w14:paraId="3BB9F54E" w14:textId="77777777" w:rsidR="00A624A6" w:rsidRPr="007359EE" w:rsidRDefault="00A624A6" w:rsidP="00635A57">
            <w:pPr>
              <w:jc w:val="cente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v 1.0.0</w:t>
            </w:r>
          </w:p>
        </w:tc>
        <w:tc>
          <w:tcPr>
            <w:tcW w:w="1750" w:type="dxa"/>
            <w:vAlign w:val="center"/>
          </w:tcPr>
          <w:p w14:paraId="68047EBC" w14:textId="6BD27C5D" w:rsidR="00A624A6" w:rsidRPr="007359EE" w:rsidRDefault="003870A4" w:rsidP="00635A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Tanvi Patel</w:t>
            </w:r>
          </w:p>
        </w:tc>
        <w:tc>
          <w:tcPr>
            <w:tcW w:w="1496" w:type="dxa"/>
            <w:vAlign w:val="center"/>
          </w:tcPr>
          <w:p w14:paraId="0F7EE47E" w14:textId="2B44A15A" w:rsidR="00A624A6" w:rsidRPr="007359EE" w:rsidRDefault="008C0E77" w:rsidP="00635A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12</w:t>
            </w:r>
            <w:r w:rsidR="00A624A6" w:rsidRPr="007359EE">
              <w:rPr>
                <w:rFonts w:ascii="Times New Roman" w:eastAsia="Times New Roman" w:hAnsi="Times New Roman" w:cs="Times New Roman"/>
                <w:sz w:val="24"/>
                <w:szCs w:val="24"/>
              </w:rPr>
              <w:t>.</w:t>
            </w:r>
            <w:r w:rsidR="005E1367" w:rsidRPr="007359EE">
              <w:rPr>
                <w:rFonts w:ascii="Times New Roman" w:eastAsia="Times New Roman" w:hAnsi="Times New Roman" w:cs="Times New Roman"/>
                <w:sz w:val="24"/>
                <w:szCs w:val="24"/>
              </w:rPr>
              <w:t>20</w:t>
            </w:r>
            <w:r w:rsidR="00A624A6" w:rsidRPr="007359EE">
              <w:rPr>
                <w:rFonts w:ascii="Times New Roman" w:eastAsia="Times New Roman" w:hAnsi="Times New Roman" w:cs="Times New Roman"/>
                <w:sz w:val="24"/>
                <w:szCs w:val="24"/>
              </w:rPr>
              <w:t>.24</w:t>
            </w:r>
          </w:p>
        </w:tc>
        <w:tc>
          <w:tcPr>
            <w:tcW w:w="4448" w:type="dxa"/>
            <w:vAlign w:val="center"/>
          </w:tcPr>
          <w:p w14:paraId="1210625C" w14:textId="6C584471" w:rsidR="00A624A6" w:rsidRPr="007359EE" w:rsidRDefault="00A624A6" w:rsidP="00635A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Presented documents to CEO, and made changes requested</w:t>
            </w:r>
          </w:p>
        </w:tc>
      </w:tr>
      <w:tr w:rsidR="00617067" w:rsidRPr="007359EE" w14:paraId="37BC4149" w14:textId="77777777" w:rsidTr="00617067">
        <w:tc>
          <w:tcPr>
            <w:cnfStyle w:val="001000000000" w:firstRow="0" w:lastRow="0" w:firstColumn="1" w:lastColumn="0" w:oddVBand="0" w:evenVBand="0" w:oddHBand="0" w:evenHBand="0" w:firstRowFirstColumn="0" w:firstRowLastColumn="0" w:lastRowFirstColumn="0" w:lastRowLastColumn="0"/>
            <w:tcW w:w="1322" w:type="dxa"/>
            <w:vAlign w:val="center"/>
          </w:tcPr>
          <w:p w14:paraId="47DD622F" w14:textId="77777777" w:rsidR="00617067" w:rsidRPr="007359EE" w:rsidRDefault="00617067" w:rsidP="00617067">
            <w:pPr>
              <w:jc w:val="center"/>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v 2.0.0</w:t>
            </w:r>
          </w:p>
        </w:tc>
        <w:tc>
          <w:tcPr>
            <w:tcW w:w="1750" w:type="dxa"/>
            <w:vAlign w:val="center"/>
          </w:tcPr>
          <w:p w14:paraId="130C7733" w14:textId="2D245043" w:rsidR="00617067" w:rsidRPr="007359EE" w:rsidRDefault="00617067" w:rsidP="0061706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Tanvi Patel</w:t>
            </w:r>
          </w:p>
        </w:tc>
        <w:tc>
          <w:tcPr>
            <w:tcW w:w="1496" w:type="dxa"/>
            <w:vAlign w:val="center"/>
          </w:tcPr>
          <w:p w14:paraId="60459600" w14:textId="1E2D8C57" w:rsidR="00617067" w:rsidRPr="007359EE" w:rsidRDefault="00617067" w:rsidP="0061706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12.25.24</w:t>
            </w:r>
          </w:p>
        </w:tc>
        <w:tc>
          <w:tcPr>
            <w:tcW w:w="4448" w:type="dxa"/>
            <w:vAlign w:val="center"/>
          </w:tcPr>
          <w:p w14:paraId="689859DC" w14:textId="09E9DE4B" w:rsidR="00617067" w:rsidRPr="007359EE" w:rsidRDefault="00617067" w:rsidP="00617067">
            <w:pPr>
              <w:keepNex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359EE">
              <w:rPr>
                <w:rFonts w:ascii="Times New Roman" w:eastAsia="Times New Roman" w:hAnsi="Times New Roman" w:cs="Times New Roman"/>
                <w:sz w:val="24"/>
                <w:szCs w:val="24"/>
              </w:rPr>
              <w:t>The version approved by CEO Sally.</w:t>
            </w:r>
          </w:p>
        </w:tc>
      </w:tr>
    </w:tbl>
    <w:p w14:paraId="4C216ABB" w14:textId="77777777" w:rsidR="00A624A6" w:rsidRPr="007359EE" w:rsidRDefault="6605E1B4" w:rsidP="6605E1B4">
      <w:pPr>
        <w:pStyle w:val="Caption"/>
        <w:rPr>
          <w:rFonts w:ascii="Times New Roman" w:eastAsia="Times New Roman" w:hAnsi="Times New Roman" w:cs="Times New Roman"/>
          <w:i w:val="0"/>
          <w:iCs w:val="0"/>
          <w:sz w:val="24"/>
          <w:szCs w:val="24"/>
        </w:rPr>
      </w:pPr>
      <w:bookmarkStart w:id="76" w:name="_Toc164715478"/>
      <w:bookmarkStart w:id="77" w:name="_Hlk185071604"/>
      <w:r w:rsidRPr="6605E1B4">
        <w:rPr>
          <w:rFonts w:ascii="Times New Roman" w:eastAsia="Times New Roman" w:hAnsi="Times New Roman" w:cs="Times New Roman"/>
          <w:i w:val="0"/>
          <w:iCs w:val="0"/>
          <w:sz w:val="24"/>
          <w:szCs w:val="24"/>
        </w:rPr>
        <w:t xml:space="preserve">Table </w:t>
      </w:r>
      <w:r w:rsidR="00A624A6" w:rsidRPr="6605E1B4">
        <w:rPr>
          <w:rFonts w:ascii="Times New Roman" w:hAnsi="Times New Roman" w:cs="Times New Roman"/>
          <w:i w:val="0"/>
          <w:iCs w:val="0"/>
          <w:sz w:val="24"/>
          <w:szCs w:val="24"/>
        </w:rPr>
        <w:fldChar w:fldCharType="begin"/>
      </w:r>
      <w:r w:rsidR="00A624A6" w:rsidRPr="6605E1B4">
        <w:rPr>
          <w:rFonts w:ascii="Times New Roman" w:hAnsi="Times New Roman" w:cs="Times New Roman"/>
          <w:i w:val="0"/>
          <w:iCs w:val="0"/>
          <w:sz w:val="24"/>
          <w:szCs w:val="24"/>
        </w:rPr>
        <w:instrText xml:space="preserve"> SEQ Table \* ARABIC </w:instrText>
      </w:r>
      <w:r w:rsidR="00A624A6" w:rsidRPr="6605E1B4">
        <w:rPr>
          <w:rFonts w:ascii="Times New Roman" w:hAnsi="Times New Roman" w:cs="Times New Roman"/>
          <w:i w:val="0"/>
          <w:iCs w:val="0"/>
          <w:sz w:val="24"/>
          <w:szCs w:val="24"/>
        </w:rPr>
        <w:fldChar w:fldCharType="separate"/>
      </w:r>
      <w:r w:rsidRPr="6605E1B4">
        <w:rPr>
          <w:rFonts w:ascii="Times New Roman" w:hAnsi="Times New Roman" w:cs="Times New Roman"/>
          <w:i w:val="0"/>
          <w:iCs w:val="0"/>
          <w:noProof/>
          <w:sz w:val="24"/>
          <w:szCs w:val="24"/>
        </w:rPr>
        <w:t>5</w:t>
      </w:r>
      <w:r w:rsidR="00A624A6" w:rsidRPr="6605E1B4">
        <w:rPr>
          <w:rFonts w:ascii="Times New Roman" w:hAnsi="Times New Roman" w:cs="Times New Roman"/>
          <w:i w:val="0"/>
          <w:iCs w:val="0"/>
          <w:sz w:val="24"/>
          <w:szCs w:val="24"/>
        </w:rPr>
        <w:fldChar w:fldCharType="end"/>
      </w:r>
      <w:r w:rsidRPr="6605E1B4">
        <w:rPr>
          <w:rFonts w:ascii="Times New Roman" w:eastAsia="Times New Roman" w:hAnsi="Times New Roman" w:cs="Times New Roman"/>
          <w:i w:val="0"/>
          <w:iCs w:val="0"/>
          <w:sz w:val="24"/>
          <w:szCs w:val="24"/>
        </w:rPr>
        <w:t xml:space="preserve"> - Revision History Table</w:t>
      </w:r>
      <w:bookmarkEnd w:id="76"/>
    </w:p>
    <w:p w14:paraId="39086046" w14:textId="77777777" w:rsidR="00A624A6" w:rsidRPr="007359EE" w:rsidRDefault="00A624A6" w:rsidP="00A624A6">
      <w:pPr>
        <w:rPr>
          <w:rFonts w:ascii="Times New Roman" w:eastAsia="Times New Roman" w:hAnsi="Times New Roman" w:cs="Times New Roman"/>
          <w:sz w:val="24"/>
          <w:szCs w:val="24"/>
        </w:rPr>
      </w:pPr>
      <w:bookmarkStart w:id="78" w:name="_GoBack"/>
      <w:bookmarkEnd w:id="77"/>
      <w:bookmarkEnd w:id="78"/>
    </w:p>
    <w:p w14:paraId="11623D31" w14:textId="7EDCD5DB" w:rsidR="00A624A6" w:rsidRPr="007359EE" w:rsidRDefault="6605E1B4" w:rsidP="00A624A6">
      <w:pPr>
        <w:pStyle w:val="Heading2"/>
        <w:rPr>
          <w:rFonts w:ascii="Times New Roman" w:eastAsia="Times New Roman" w:hAnsi="Times New Roman" w:cs="Times New Roman"/>
          <w:sz w:val="24"/>
          <w:szCs w:val="24"/>
        </w:rPr>
      </w:pPr>
      <w:bookmarkStart w:id="79" w:name="_Toc1605428119"/>
      <w:bookmarkStart w:id="80" w:name="_Toc185097368"/>
      <w:r w:rsidRPr="6605E1B4">
        <w:rPr>
          <w:rFonts w:ascii="Times New Roman" w:eastAsia="Times New Roman" w:hAnsi="Times New Roman" w:cs="Times New Roman"/>
          <w:sz w:val="24"/>
          <w:szCs w:val="24"/>
        </w:rPr>
        <w:t>9.1 Change Control Process</w:t>
      </w:r>
      <w:bookmarkEnd w:id="79"/>
      <w:bookmarkEnd w:id="80"/>
    </w:p>
    <w:p w14:paraId="18FD9BDA" w14:textId="5D158067" w:rsidR="158EFE9A" w:rsidRPr="007359EE" w:rsidRDefault="158EFE9A">
      <w:pPr>
        <w:rPr>
          <w:rFonts w:ascii="Times New Roman" w:hAnsi="Times New Roman" w:cs="Times New Roman"/>
          <w:sz w:val="24"/>
          <w:szCs w:val="24"/>
        </w:rPr>
      </w:pPr>
      <w:r w:rsidRPr="007359EE">
        <w:rPr>
          <w:rFonts w:ascii="Times New Roman" w:eastAsia="-webkit-standard" w:hAnsi="Times New Roman" w:cs="Times New Roman"/>
          <w:color w:val="000000" w:themeColor="text1"/>
          <w:sz w:val="24"/>
          <w:szCs w:val="24"/>
          <w:lang w:val="en-IN"/>
        </w:rPr>
        <w:t>A structured process for documenting and approving changes ensures that updates to the program are carefully reviewed and effectively implemented.</w:t>
      </w:r>
    </w:p>
    <w:p w14:paraId="29BD281C" w14:textId="1A80BF0E" w:rsidR="00543188" w:rsidRPr="007359EE" w:rsidRDefault="00543188" w:rsidP="004D3970">
      <w:pPr>
        <w:numPr>
          <w:ilvl w:val="0"/>
          <w:numId w:val="21"/>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sz w:val="24"/>
          <w:szCs w:val="24"/>
          <w:lang w:val="en-IN"/>
        </w:rPr>
        <w:t xml:space="preserve">Submit change request forms to </w:t>
      </w:r>
      <w:r w:rsidR="00B0585F" w:rsidRPr="007359EE">
        <w:rPr>
          <w:rFonts w:ascii="Times New Roman" w:eastAsia="Times New Roman" w:hAnsi="Times New Roman" w:cs="Times New Roman"/>
          <w:sz w:val="24"/>
          <w:szCs w:val="24"/>
          <w:lang w:val="en-IN"/>
        </w:rPr>
        <w:t xml:space="preserve">the </w:t>
      </w:r>
      <w:r w:rsidRPr="007359EE">
        <w:rPr>
          <w:rFonts w:ascii="Times New Roman" w:eastAsia="Times New Roman" w:hAnsi="Times New Roman" w:cs="Times New Roman"/>
          <w:sz w:val="24"/>
          <w:szCs w:val="24"/>
          <w:lang w:val="en-IN"/>
        </w:rPr>
        <w:t>IT Manager.</w:t>
      </w:r>
    </w:p>
    <w:p w14:paraId="58B87F2E" w14:textId="77777777" w:rsidR="00543188" w:rsidRPr="007359EE" w:rsidRDefault="00543188" w:rsidP="004D3970">
      <w:pPr>
        <w:numPr>
          <w:ilvl w:val="0"/>
          <w:numId w:val="21"/>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sz w:val="24"/>
          <w:szCs w:val="24"/>
          <w:lang w:val="en-IN"/>
        </w:rPr>
        <w:t>Conduct impact analysis and review by the CISO.</w:t>
      </w:r>
    </w:p>
    <w:p w14:paraId="38F3ECB7" w14:textId="77777777" w:rsidR="00543188" w:rsidRPr="007359EE" w:rsidRDefault="00543188" w:rsidP="004D3970">
      <w:pPr>
        <w:numPr>
          <w:ilvl w:val="0"/>
          <w:numId w:val="21"/>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sz w:val="24"/>
          <w:szCs w:val="24"/>
          <w:lang w:val="en-IN"/>
        </w:rPr>
        <w:t>Notify stakeholders and implement changes.</w:t>
      </w:r>
    </w:p>
    <w:p w14:paraId="00CCFCA1" w14:textId="77777777" w:rsidR="00543188" w:rsidRPr="007359EE" w:rsidRDefault="00543188" w:rsidP="004D3970">
      <w:pPr>
        <w:numPr>
          <w:ilvl w:val="0"/>
          <w:numId w:val="21"/>
        </w:numPr>
        <w:rPr>
          <w:rFonts w:ascii="Times New Roman" w:eastAsia="Times New Roman" w:hAnsi="Times New Roman" w:cs="Times New Roman"/>
          <w:sz w:val="24"/>
          <w:szCs w:val="24"/>
          <w:lang w:val="en-IN"/>
        </w:rPr>
      </w:pPr>
      <w:r w:rsidRPr="007359EE">
        <w:rPr>
          <w:rFonts w:ascii="Times New Roman" w:eastAsia="Times New Roman" w:hAnsi="Times New Roman" w:cs="Times New Roman"/>
          <w:sz w:val="24"/>
          <w:szCs w:val="24"/>
          <w:lang w:val="en-IN"/>
        </w:rPr>
        <w:t>Update documentation and train employees as necessary.</w:t>
      </w:r>
    </w:p>
    <w:p w14:paraId="2B3E19C5" w14:textId="77777777" w:rsidR="00543188" w:rsidRPr="007359EE" w:rsidRDefault="00543188" w:rsidP="00543188">
      <w:pPr>
        <w:rPr>
          <w:rFonts w:ascii="Times New Roman" w:eastAsia="Times New Roman" w:hAnsi="Times New Roman" w:cs="Times New Roman"/>
          <w:sz w:val="24"/>
          <w:szCs w:val="24"/>
        </w:rPr>
      </w:pPr>
    </w:p>
    <w:p w14:paraId="09E4A40A" w14:textId="77777777" w:rsidR="00A624A6" w:rsidRPr="007359EE" w:rsidRDefault="00A624A6" w:rsidP="00A624A6">
      <w:pPr>
        <w:rPr>
          <w:rFonts w:ascii="Times New Roman" w:eastAsia="Times New Roman" w:hAnsi="Times New Roman" w:cs="Times New Roman"/>
          <w:sz w:val="24"/>
          <w:szCs w:val="24"/>
        </w:rPr>
      </w:pPr>
    </w:p>
    <w:p w14:paraId="2375D532" w14:textId="77777777" w:rsidR="00A624A6" w:rsidRPr="007359EE" w:rsidRDefault="00A624A6" w:rsidP="00A624A6">
      <w:pPr>
        <w:rPr>
          <w:rFonts w:ascii="Times New Roman" w:eastAsia="Times New Roman" w:hAnsi="Times New Roman" w:cs="Times New Roman"/>
          <w:color w:val="0F4761" w:themeColor="accent1" w:themeShade="BF"/>
          <w:sz w:val="24"/>
          <w:szCs w:val="24"/>
        </w:rPr>
      </w:pPr>
      <w:r w:rsidRPr="007359EE">
        <w:rPr>
          <w:rFonts w:ascii="Times New Roman" w:eastAsia="Times New Roman" w:hAnsi="Times New Roman" w:cs="Times New Roman"/>
          <w:sz w:val="24"/>
          <w:szCs w:val="24"/>
        </w:rPr>
        <w:br w:type="page"/>
      </w:r>
    </w:p>
    <w:p w14:paraId="08ED3C05" w14:textId="498A68A0" w:rsidR="002833FC" w:rsidRPr="007359EE" w:rsidRDefault="6605E1B4" w:rsidP="002833FC">
      <w:pPr>
        <w:pStyle w:val="Heading1"/>
        <w:rPr>
          <w:rFonts w:ascii="Times New Roman" w:eastAsia="Times New Roman" w:hAnsi="Times New Roman" w:cs="Times New Roman"/>
          <w:sz w:val="24"/>
          <w:szCs w:val="24"/>
        </w:rPr>
      </w:pPr>
      <w:bookmarkStart w:id="81" w:name="_Toc518857072"/>
      <w:bookmarkStart w:id="82" w:name="_Toc185097369"/>
      <w:r w:rsidRPr="6605E1B4">
        <w:rPr>
          <w:rFonts w:ascii="Times New Roman" w:eastAsia="Times New Roman" w:hAnsi="Times New Roman" w:cs="Times New Roman"/>
          <w:sz w:val="24"/>
          <w:szCs w:val="24"/>
        </w:rPr>
        <w:lastRenderedPageBreak/>
        <w:t>Appendices</w:t>
      </w:r>
      <w:bookmarkEnd w:id="81"/>
      <w:bookmarkEnd w:id="82"/>
    </w:p>
    <w:p w14:paraId="739CFD49" w14:textId="7AAC18CA" w:rsidR="00A624A6" w:rsidRDefault="6605E1B4" w:rsidP="002833FC">
      <w:pPr>
        <w:pStyle w:val="Heading1"/>
        <w:rPr>
          <w:rFonts w:ascii="Times New Roman" w:eastAsia="Times New Roman" w:hAnsi="Times New Roman" w:cs="Times New Roman"/>
          <w:sz w:val="24"/>
          <w:szCs w:val="24"/>
        </w:rPr>
      </w:pPr>
      <w:bookmarkStart w:id="83" w:name="_Toc946939361"/>
      <w:bookmarkStart w:id="84" w:name="_Toc185097370"/>
      <w:r w:rsidRPr="6605E1B4">
        <w:rPr>
          <w:rFonts w:ascii="Times New Roman" w:eastAsia="Times New Roman" w:hAnsi="Times New Roman" w:cs="Times New Roman"/>
          <w:sz w:val="24"/>
          <w:szCs w:val="24"/>
        </w:rPr>
        <w:t>Appendix A – Sample Policy</w:t>
      </w:r>
      <w:bookmarkEnd w:id="83"/>
      <w:bookmarkEnd w:id="84"/>
    </w:p>
    <w:p w14:paraId="590CD645" w14:textId="77777777" w:rsidR="000E454B" w:rsidRPr="0020133C" w:rsidRDefault="000E454B" w:rsidP="000E454B">
      <w:pPr>
        <w:rPr>
          <w:rFonts w:ascii="Times New Roman" w:hAnsi="Times New Roman"/>
        </w:rPr>
      </w:pPr>
    </w:p>
    <w:tbl>
      <w:tblPr>
        <w:tblStyle w:val="TableGrid"/>
        <w:tblW w:w="11624" w:type="dxa"/>
        <w:tblInd w:w="-1139" w:type="dxa"/>
        <w:tblLook w:val="04A0" w:firstRow="1" w:lastRow="0" w:firstColumn="1" w:lastColumn="0" w:noHBand="0" w:noVBand="1"/>
      </w:tblPr>
      <w:tblGrid>
        <w:gridCol w:w="5823"/>
        <w:gridCol w:w="5801"/>
      </w:tblGrid>
      <w:tr w:rsidR="000E454B" w:rsidRPr="0020133C" w14:paraId="7363853A" w14:textId="77777777" w:rsidTr="692C3A20">
        <w:tc>
          <w:tcPr>
            <w:tcW w:w="11624" w:type="dxa"/>
            <w:gridSpan w:val="2"/>
          </w:tcPr>
          <w:p w14:paraId="5C84F2CD" w14:textId="77777777" w:rsidR="000E454B" w:rsidRPr="0020133C" w:rsidRDefault="000E454B" w:rsidP="007055BA">
            <w:pPr>
              <w:rPr>
                <w:rFonts w:ascii="Times New Roman" w:hAnsi="Times New Roman"/>
                <w:sz w:val="24"/>
                <w:szCs w:val="24"/>
              </w:rPr>
            </w:pPr>
            <w:r w:rsidRPr="0020133C">
              <w:rPr>
                <w:rFonts w:ascii="Times New Roman" w:hAnsi="Times New Roman"/>
                <w:b/>
                <w:sz w:val="24"/>
                <w:szCs w:val="24"/>
              </w:rPr>
              <w:t>Title:</w:t>
            </w:r>
            <w:r w:rsidRPr="0020133C">
              <w:rPr>
                <w:rFonts w:ascii="Times New Roman" w:hAnsi="Times New Roman"/>
                <w:sz w:val="24"/>
                <w:szCs w:val="24"/>
              </w:rPr>
              <w:t xml:space="preserve"> Remote access security policy</w:t>
            </w:r>
          </w:p>
        </w:tc>
      </w:tr>
      <w:tr w:rsidR="000E454B" w:rsidRPr="00DB771C" w14:paraId="0EA9512A" w14:textId="77777777" w:rsidTr="692C3A20">
        <w:tc>
          <w:tcPr>
            <w:tcW w:w="5823" w:type="dxa"/>
          </w:tcPr>
          <w:p w14:paraId="4BFAEB58" w14:textId="77777777" w:rsidR="000E454B" w:rsidRPr="0020133C" w:rsidRDefault="000E454B" w:rsidP="007055BA">
            <w:pPr>
              <w:rPr>
                <w:rFonts w:ascii="Times New Roman" w:hAnsi="Times New Roman"/>
                <w:sz w:val="24"/>
                <w:szCs w:val="24"/>
              </w:rPr>
            </w:pPr>
            <w:r w:rsidRPr="0020133C">
              <w:rPr>
                <w:rFonts w:ascii="Times New Roman" w:hAnsi="Times New Roman"/>
                <w:b/>
                <w:sz w:val="24"/>
                <w:szCs w:val="24"/>
              </w:rPr>
              <w:t>Department:</w:t>
            </w:r>
            <w:r w:rsidRPr="0020133C">
              <w:rPr>
                <w:rFonts w:ascii="Times New Roman" w:hAnsi="Times New Roman"/>
                <w:sz w:val="24"/>
                <w:szCs w:val="24"/>
              </w:rPr>
              <w:t xml:space="preserve"> IT Department</w:t>
            </w:r>
          </w:p>
        </w:tc>
        <w:tc>
          <w:tcPr>
            <w:tcW w:w="5801" w:type="dxa"/>
          </w:tcPr>
          <w:p w14:paraId="742370BF" w14:textId="77777777" w:rsidR="000E454B" w:rsidRPr="0020133C" w:rsidRDefault="000E454B" w:rsidP="007055BA">
            <w:pPr>
              <w:rPr>
                <w:rFonts w:ascii="Times New Roman" w:hAnsi="Times New Roman"/>
                <w:sz w:val="24"/>
                <w:szCs w:val="24"/>
              </w:rPr>
            </w:pPr>
            <w:r w:rsidRPr="0020133C">
              <w:rPr>
                <w:rFonts w:ascii="Times New Roman" w:hAnsi="Times New Roman"/>
                <w:b/>
                <w:sz w:val="24"/>
                <w:szCs w:val="24"/>
              </w:rPr>
              <w:t>Version:</w:t>
            </w:r>
            <w:r w:rsidRPr="0020133C">
              <w:rPr>
                <w:rFonts w:ascii="Times New Roman" w:hAnsi="Times New Roman"/>
                <w:sz w:val="24"/>
                <w:szCs w:val="24"/>
              </w:rPr>
              <w:t xml:space="preserve"> Original</w:t>
            </w:r>
          </w:p>
        </w:tc>
      </w:tr>
      <w:tr w:rsidR="000E454B" w:rsidRPr="00DB771C" w14:paraId="586155CE" w14:textId="77777777" w:rsidTr="692C3A20">
        <w:tc>
          <w:tcPr>
            <w:tcW w:w="5823" w:type="dxa"/>
          </w:tcPr>
          <w:p w14:paraId="109B82D1" w14:textId="1A26463A" w:rsidR="000E454B" w:rsidRPr="0020133C" w:rsidRDefault="03ACC112" w:rsidP="03ACC112">
            <w:pPr>
              <w:rPr>
                <w:rFonts w:ascii="Times New Roman" w:hAnsi="Times New Roman"/>
                <w:b/>
                <w:bCs/>
                <w:sz w:val="24"/>
                <w:szCs w:val="24"/>
              </w:rPr>
            </w:pPr>
            <w:r w:rsidRPr="03ACC112">
              <w:rPr>
                <w:rFonts w:ascii="Times New Roman" w:hAnsi="Times New Roman"/>
                <w:b/>
                <w:bCs/>
                <w:sz w:val="24"/>
                <w:szCs w:val="24"/>
              </w:rPr>
              <w:t>Approved by: Joy</w:t>
            </w:r>
          </w:p>
        </w:tc>
        <w:tc>
          <w:tcPr>
            <w:tcW w:w="5801" w:type="dxa"/>
          </w:tcPr>
          <w:p w14:paraId="38F63523" w14:textId="77777777" w:rsidR="000E454B" w:rsidRPr="0020133C" w:rsidRDefault="000E454B" w:rsidP="007055BA">
            <w:pPr>
              <w:rPr>
                <w:rFonts w:ascii="Times New Roman" w:hAnsi="Times New Roman"/>
                <w:b/>
                <w:sz w:val="24"/>
                <w:szCs w:val="24"/>
              </w:rPr>
            </w:pPr>
            <w:r w:rsidRPr="0020133C">
              <w:rPr>
                <w:rFonts w:ascii="Times New Roman" w:hAnsi="Times New Roman"/>
                <w:b/>
                <w:sz w:val="24"/>
                <w:szCs w:val="24"/>
              </w:rPr>
              <w:t xml:space="preserve">Approval date: </w:t>
            </w:r>
            <w:r w:rsidRPr="00AD7F60">
              <w:rPr>
                <w:rFonts w:ascii="Times New Roman" w:hAnsi="Times New Roman"/>
                <w:bCs/>
                <w:sz w:val="24"/>
                <w:szCs w:val="24"/>
              </w:rPr>
              <w:t>13-12-2024</w:t>
            </w:r>
          </w:p>
        </w:tc>
      </w:tr>
      <w:tr w:rsidR="000E454B" w:rsidRPr="00DB771C" w14:paraId="269304D6" w14:textId="77777777" w:rsidTr="692C3A20">
        <w:tc>
          <w:tcPr>
            <w:tcW w:w="11624" w:type="dxa"/>
            <w:gridSpan w:val="2"/>
          </w:tcPr>
          <w:p w14:paraId="2925B4BA" w14:textId="77777777" w:rsidR="000E454B" w:rsidRPr="0020133C" w:rsidRDefault="000E454B" w:rsidP="007055BA">
            <w:pPr>
              <w:rPr>
                <w:rFonts w:ascii="Times New Roman" w:hAnsi="Times New Roman"/>
                <w:b/>
                <w:sz w:val="24"/>
                <w:szCs w:val="24"/>
              </w:rPr>
            </w:pPr>
            <w:r w:rsidRPr="0020133C">
              <w:rPr>
                <w:rFonts w:ascii="Times New Roman" w:hAnsi="Times New Roman"/>
                <w:b/>
                <w:sz w:val="24"/>
                <w:szCs w:val="24"/>
              </w:rPr>
              <w:t>Senior management approval:</w:t>
            </w:r>
            <w:r>
              <w:rPr>
                <w:rFonts w:ascii="Times New Roman" w:hAnsi="Times New Roman"/>
                <w:b/>
                <w:sz w:val="24"/>
                <w:szCs w:val="24"/>
              </w:rPr>
              <w:t xml:space="preserve"> </w:t>
            </w:r>
            <w:r w:rsidRPr="00AD7F60">
              <w:rPr>
                <w:rFonts w:ascii="Times New Roman" w:hAnsi="Times New Roman"/>
                <w:bCs/>
                <w:sz w:val="24"/>
                <w:szCs w:val="24"/>
              </w:rPr>
              <w:t>Alice</w:t>
            </w:r>
            <w:r>
              <w:rPr>
                <w:rFonts w:ascii="Times New Roman" w:hAnsi="Times New Roman"/>
                <w:bCs/>
                <w:sz w:val="24"/>
                <w:szCs w:val="24"/>
              </w:rPr>
              <w:t xml:space="preserve"> /12-12-2024</w:t>
            </w:r>
          </w:p>
        </w:tc>
      </w:tr>
      <w:tr w:rsidR="000E454B" w:rsidRPr="00DB771C" w14:paraId="75CB1437" w14:textId="77777777" w:rsidTr="692C3A20">
        <w:tc>
          <w:tcPr>
            <w:tcW w:w="5823" w:type="dxa"/>
          </w:tcPr>
          <w:p w14:paraId="712D413C" w14:textId="77777777" w:rsidR="000E454B" w:rsidRPr="0020133C" w:rsidRDefault="000E454B" w:rsidP="007055BA">
            <w:pPr>
              <w:rPr>
                <w:rFonts w:ascii="Times New Roman" w:hAnsi="Times New Roman"/>
                <w:b/>
                <w:sz w:val="24"/>
                <w:szCs w:val="24"/>
              </w:rPr>
            </w:pPr>
            <w:r w:rsidRPr="0020133C">
              <w:rPr>
                <w:rFonts w:ascii="Times New Roman" w:hAnsi="Times New Roman"/>
                <w:b/>
                <w:sz w:val="24"/>
                <w:szCs w:val="24"/>
              </w:rPr>
              <w:t>Effective date:</w:t>
            </w:r>
            <w:r w:rsidRPr="00AD7F60">
              <w:rPr>
                <w:rFonts w:ascii="Times New Roman" w:hAnsi="Times New Roman"/>
                <w:bCs/>
                <w:sz w:val="24"/>
                <w:szCs w:val="24"/>
              </w:rPr>
              <w:t>15-12-2024</w:t>
            </w:r>
          </w:p>
        </w:tc>
        <w:tc>
          <w:tcPr>
            <w:tcW w:w="5801" w:type="dxa"/>
          </w:tcPr>
          <w:p w14:paraId="702C7D2D" w14:textId="77777777" w:rsidR="000E454B" w:rsidRPr="0020133C" w:rsidRDefault="000E454B" w:rsidP="007055BA">
            <w:pPr>
              <w:rPr>
                <w:rFonts w:ascii="Times New Roman" w:hAnsi="Times New Roman"/>
                <w:b/>
                <w:sz w:val="24"/>
                <w:szCs w:val="24"/>
              </w:rPr>
            </w:pPr>
            <w:r w:rsidRPr="0020133C">
              <w:rPr>
                <w:rFonts w:ascii="Times New Roman" w:hAnsi="Times New Roman"/>
                <w:b/>
                <w:sz w:val="24"/>
                <w:szCs w:val="24"/>
              </w:rPr>
              <w:t>Last updated:</w:t>
            </w:r>
            <w:r>
              <w:rPr>
                <w:rFonts w:ascii="Times New Roman" w:hAnsi="Times New Roman"/>
                <w:b/>
                <w:sz w:val="24"/>
                <w:szCs w:val="24"/>
              </w:rPr>
              <w:t xml:space="preserve"> </w:t>
            </w:r>
            <w:r w:rsidRPr="00AD7F60">
              <w:rPr>
                <w:rFonts w:ascii="Times New Roman" w:hAnsi="Times New Roman"/>
                <w:bCs/>
                <w:sz w:val="24"/>
                <w:szCs w:val="24"/>
              </w:rPr>
              <w:t>12-12-2024</w:t>
            </w:r>
          </w:p>
        </w:tc>
      </w:tr>
      <w:tr w:rsidR="000E454B" w:rsidRPr="00DB771C" w14:paraId="6EC8DBBC" w14:textId="77777777" w:rsidTr="692C3A20">
        <w:tc>
          <w:tcPr>
            <w:tcW w:w="11624" w:type="dxa"/>
            <w:gridSpan w:val="2"/>
          </w:tcPr>
          <w:p w14:paraId="0AD37F57" w14:textId="77777777" w:rsidR="000E454B" w:rsidRPr="0020133C" w:rsidRDefault="000E454B" w:rsidP="007055BA">
            <w:pPr>
              <w:rPr>
                <w:rFonts w:ascii="Times New Roman" w:hAnsi="Times New Roman"/>
                <w:b/>
                <w:sz w:val="24"/>
                <w:szCs w:val="24"/>
              </w:rPr>
            </w:pPr>
            <w:r w:rsidRPr="0020133C">
              <w:rPr>
                <w:rFonts w:ascii="Times New Roman" w:hAnsi="Times New Roman"/>
                <w:b/>
                <w:sz w:val="24"/>
                <w:szCs w:val="24"/>
              </w:rPr>
              <w:t>Author:</w:t>
            </w:r>
            <w:r>
              <w:rPr>
                <w:rFonts w:ascii="Times New Roman" w:hAnsi="Times New Roman"/>
                <w:b/>
                <w:sz w:val="24"/>
                <w:szCs w:val="24"/>
              </w:rPr>
              <w:t xml:space="preserve"> </w:t>
            </w:r>
            <w:r w:rsidRPr="00AD7F60">
              <w:rPr>
                <w:rFonts w:ascii="Times New Roman" w:hAnsi="Times New Roman"/>
                <w:bCs/>
                <w:sz w:val="24"/>
                <w:szCs w:val="24"/>
              </w:rPr>
              <w:t>IT Department</w:t>
            </w:r>
          </w:p>
        </w:tc>
      </w:tr>
      <w:tr w:rsidR="000E454B" w:rsidRPr="00DB771C" w14:paraId="5D2ED840" w14:textId="77777777" w:rsidTr="692C3A20">
        <w:tc>
          <w:tcPr>
            <w:tcW w:w="11624" w:type="dxa"/>
            <w:gridSpan w:val="2"/>
          </w:tcPr>
          <w:p w14:paraId="2AA29ECE" w14:textId="77777777" w:rsidR="000E454B" w:rsidRPr="0020133C" w:rsidRDefault="000E454B" w:rsidP="007055BA">
            <w:pPr>
              <w:autoSpaceDE w:val="0"/>
              <w:autoSpaceDN w:val="0"/>
              <w:adjustRightInd w:val="0"/>
              <w:rPr>
                <w:rFonts w:ascii="Times New Roman" w:hAnsi="Times New Roman"/>
                <w:b/>
                <w:sz w:val="24"/>
                <w:szCs w:val="24"/>
              </w:rPr>
            </w:pPr>
            <w:r w:rsidRPr="0020133C">
              <w:rPr>
                <w:rFonts w:ascii="Times New Roman" w:hAnsi="Times New Roman"/>
                <w:b/>
                <w:sz w:val="24"/>
                <w:szCs w:val="24"/>
              </w:rPr>
              <w:t>Scope</w:t>
            </w:r>
          </w:p>
          <w:p w14:paraId="59EB0B4E" w14:textId="0A4AF78D" w:rsidR="000E454B" w:rsidRPr="0020133C" w:rsidRDefault="692C3A20" w:rsidP="692C3A20">
            <w:pPr>
              <w:rPr>
                <w:rFonts w:ascii="Times New Roman" w:hAnsi="Times New Roman"/>
                <w:sz w:val="24"/>
                <w:szCs w:val="24"/>
              </w:rPr>
            </w:pPr>
            <w:r w:rsidRPr="692C3A20">
              <w:rPr>
                <w:rFonts w:ascii="Times New Roman" w:hAnsi="Times New Roman"/>
                <w:sz w:val="24"/>
                <w:szCs w:val="24"/>
              </w:rPr>
              <w:t>These provisions cover all necessary employees, contractors, and other appropriate third-party organizations for access remotely to the IT network. A secure passage to all such business relevant IT resources, software, and data is ensured.</w:t>
            </w:r>
          </w:p>
          <w:p w14:paraId="23C19592" w14:textId="78EF5A0E" w:rsidR="000E454B" w:rsidRPr="0020133C" w:rsidRDefault="000E454B" w:rsidP="692C3A20">
            <w:pPr>
              <w:rPr>
                <w:rFonts w:ascii="Times New Roman" w:hAnsi="Times New Roman"/>
                <w:sz w:val="24"/>
                <w:szCs w:val="24"/>
              </w:rPr>
            </w:pPr>
          </w:p>
          <w:p w14:paraId="3BB300B4" w14:textId="1104F1E7" w:rsidR="000E454B" w:rsidRPr="0020133C" w:rsidRDefault="692C3A20" w:rsidP="007055BA">
            <w:pPr>
              <w:rPr>
                <w:rFonts w:ascii="Times New Roman" w:hAnsi="Times New Roman"/>
                <w:sz w:val="24"/>
                <w:szCs w:val="24"/>
              </w:rPr>
            </w:pPr>
            <w:r w:rsidRPr="692C3A20">
              <w:rPr>
                <w:rFonts w:ascii="Times New Roman" w:hAnsi="Times New Roman"/>
                <w:sz w:val="24"/>
                <w:szCs w:val="24"/>
              </w:rPr>
              <w:t>.</w:t>
            </w:r>
          </w:p>
        </w:tc>
      </w:tr>
      <w:tr w:rsidR="000E454B" w:rsidRPr="00DB771C" w14:paraId="32BEF402" w14:textId="77777777" w:rsidTr="692C3A20">
        <w:tc>
          <w:tcPr>
            <w:tcW w:w="11624" w:type="dxa"/>
            <w:gridSpan w:val="2"/>
          </w:tcPr>
          <w:p w14:paraId="692AE770" w14:textId="77777777" w:rsidR="000E454B" w:rsidRPr="0020133C" w:rsidRDefault="000E454B" w:rsidP="007055BA">
            <w:pPr>
              <w:rPr>
                <w:rFonts w:ascii="Times New Roman" w:hAnsi="Times New Roman"/>
                <w:b/>
                <w:sz w:val="24"/>
                <w:szCs w:val="24"/>
              </w:rPr>
            </w:pPr>
            <w:r w:rsidRPr="0020133C">
              <w:rPr>
                <w:rFonts w:ascii="Times New Roman" w:hAnsi="Times New Roman"/>
                <w:b/>
                <w:sz w:val="24"/>
                <w:szCs w:val="24"/>
              </w:rPr>
              <w:t>Authority</w:t>
            </w:r>
          </w:p>
          <w:p w14:paraId="2DFDABE0" w14:textId="77777777" w:rsidR="000E454B" w:rsidRPr="0020133C" w:rsidRDefault="000E454B" w:rsidP="007055BA">
            <w:pPr>
              <w:autoSpaceDE w:val="0"/>
              <w:autoSpaceDN w:val="0"/>
              <w:adjustRightInd w:val="0"/>
              <w:rPr>
                <w:rFonts w:ascii="Times New Roman" w:hAnsi="Times New Roman"/>
                <w:sz w:val="24"/>
                <w:szCs w:val="24"/>
              </w:rPr>
            </w:pPr>
          </w:p>
          <w:p w14:paraId="0CC30E54" w14:textId="2AA50BF1" w:rsidR="000E454B" w:rsidRPr="0020133C" w:rsidRDefault="03ACC112" w:rsidP="03ACC112">
            <w:pPr>
              <w:autoSpaceDE w:val="0"/>
              <w:autoSpaceDN w:val="0"/>
              <w:adjustRightInd w:val="0"/>
              <w:rPr>
                <w:rFonts w:ascii="Times New Roman" w:hAnsi="Times New Roman"/>
                <w:sz w:val="24"/>
                <w:szCs w:val="24"/>
              </w:rPr>
            </w:pPr>
            <w:r w:rsidRPr="03ACC112">
              <w:rPr>
                <w:rFonts w:ascii="Times New Roman" w:hAnsi="Times New Roman"/>
                <w:sz w:val="24"/>
                <w:szCs w:val="24"/>
              </w:rPr>
              <w:t>This policy is hereby approved and authorized.</w:t>
            </w:r>
          </w:p>
          <w:p w14:paraId="04B2595C" w14:textId="51DD104E" w:rsidR="000E454B" w:rsidRPr="0020133C" w:rsidRDefault="03ACC112" w:rsidP="03ACC112">
            <w:pPr>
              <w:autoSpaceDE w:val="0"/>
              <w:autoSpaceDN w:val="0"/>
              <w:adjustRightInd w:val="0"/>
              <w:rPr>
                <w:rFonts w:ascii="Times New Roman" w:hAnsi="Times New Roman"/>
                <w:sz w:val="24"/>
                <w:szCs w:val="24"/>
              </w:rPr>
            </w:pPr>
            <w:r w:rsidRPr="03ACC112">
              <w:rPr>
                <w:rFonts w:ascii="Times New Roman" w:hAnsi="Times New Roman"/>
                <w:b/>
                <w:bCs/>
                <w:sz w:val="24"/>
                <w:szCs w:val="24"/>
              </w:rPr>
              <w:t>_____</w:t>
            </w:r>
            <w:r w:rsidRPr="03ACC112">
              <w:rPr>
                <w:rFonts w:ascii="Times New Roman" w:hAnsi="Times New Roman"/>
                <w:b/>
                <w:bCs/>
                <w:sz w:val="24"/>
                <w:szCs w:val="24"/>
                <w:u w:val="single"/>
              </w:rPr>
              <w:t>joy_</w:t>
            </w:r>
            <w:r w:rsidRPr="03ACC112">
              <w:rPr>
                <w:rFonts w:ascii="Times New Roman" w:hAnsi="Times New Roman"/>
                <w:b/>
                <w:bCs/>
                <w:sz w:val="24"/>
                <w:szCs w:val="24"/>
              </w:rPr>
              <w:t>____</w:t>
            </w:r>
            <w:r w:rsidRPr="03ACC112">
              <w:rPr>
                <w:rFonts w:ascii="Times New Roman" w:hAnsi="Times New Roman"/>
                <w:sz w:val="24"/>
                <w:szCs w:val="24"/>
              </w:rPr>
              <w:t xml:space="preserve">                     </w:t>
            </w:r>
            <w:r w:rsidRPr="03ACC112">
              <w:rPr>
                <w:rFonts w:ascii="Times New Roman" w:hAnsi="Times New Roman"/>
                <w:sz w:val="24"/>
                <w:szCs w:val="24"/>
                <w:u w:val="single"/>
              </w:rPr>
              <w:t>___CSO__________</w:t>
            </w:r>
            <w:r w:rsidRPr="03ACC112">
              <w:rPr>
                <w:rFonts w:ascii="Times New Roman" w:hAnsi="Times New Roman"/>
                <w:sz w:val="24"/>
                <w:szCs w:val="24"/>
              </w:rPr>
              <w:t xml:space="preserve">     </w:t>
            </w:r>
            <w:r w:rsidRPr="03ACC112">
              <w:rPr>
                <w:rFonts w:ascii="Times New Roman" w:hAnsi="Times New Roman"/>
                <w:sz w:val="24"/>
                <w:szCs w:val="24"/>
                <w:u w:val="single"/>
              </w:rPr>
              <w:t>____13-12-2024_____</w:t>
            </w:r>
          </w:p>
          <w:p w14:paraId="491AE35B" w14:textId="77777777" w:rsidR="000E454B" w:rsidRPr="0020133C" w:rsidRDefault="000E454B" w:rsidP="007055BA">
            <w:pPr>
              <w:autoSpaceDE w:val="0"/>
              <w:autoSpaceDN w:val="0"/>
              <w:adjustRightInd w:val="0"/>
              <w:rPr>
                <w:rFonts w:ascii="Times New Roman" w:hAnsi="Times New Roman"/>
                <w:sz w:val="24"/>
                <w:szCs w:val="24"/>
              </w:rPr>
            </w:pPr>
            <w:r w:rsidRPr="0020133C">
              <w:rPr>
                <w:rFonts w:ascii="Times New Roman" w:hAnsi="Times New Roman"/>
                <w:sz w:val="24"/>
                <w:szCs w:val="24"/>
              </w:rPr>
              <w:t>Name                                              Title                                     Date</w:t>
            </w:r>
          </w:p>
          <w:p w14:paraId="2790F818" w14:textId="77777777" w:rsidR="000E454B" w:rsidRPr="0020133C" w:rsidRDefault="000E454B" w:rsidP="007055BA">
            <w:pPr>
              <w:autoSpaceDE w:val="0"/>
              <w:autoSpaceDN w:val="0"/>
              <w:adjustRightInd w:val="0"/>
              <w:rPr>
                <w:rFonts w:ascii="Times New Roman" w:hAnsi="Times New Roman"/>
                <w:sz w:val="24"/>
                <w:szCs w:val="24"/>
              </w:rPr>
            </w:pPr>
          </w:p>
          <w:p w14:paraId="7F8A88FB" w14:textId="0E76BEDE" w:rsidR="000E454B" w:rsidRPr="00F82940" w:rsidRDefault="03ACC112" w:rsidP="007055BA">
            <w:pPr>
              <w:autoSpaceDE w:val="0"/>
              <w:autoSpaceDN w:val="0"/>
              <w:adjustRightInd w:val="0"/>
              <w:rPr>
                <w:rFonts w:ascii="Times New Roman" w:hAnsi="Times New Roman"/>
                <w:sz w:val="24"/>
                <w:szCs w:val="24"/>
                <w:u w:val="single"/>
              </w:rPr>
            </w:pPr>
            <w:r w:rsidRPr="03ACC112">
              <w:rPr>
                <w:rFonts w:ascii="Times New Roman" w:hAnsi="Times New Roman"/>
                <w:b/>
                <w:bCs/>
                <w:sz w:val="24"/>
                <w:szCs w:val="24"/>
              </w:rPr>
              <w:t>_____</w:t>
            </w:r>
            <w:r w:rsidRPr="03ACC112">
              <w:rPr>
                <w:rFonts w:ascii="Times New Roman" w:hAnsi="Times New Roman"/>
                <w:b/>
                <w:bCs/>
                <w:sz w:val="24"/>
                <w:szCs w:val="24"/>
                <w:u w:val="single"/>
              </w:rPr>
              <w:t>Sam</w:t>
            </w:r>
            <w:r w:rsidRPr="03ACC112">
              <w:rPr>
                <w:rFonts w:ascii="Times New Roman" w:hAnsi="Times New Roman"/>
                <w:b/>
                <w:bCs/>
                <w:sz w:val="24"/>
                <w:szCs w:val="24"/>
              </w:rPr>
              <w:t>_______.</w:t>
            </w:r>
            <w:r w:rsidRPr="03ACC112">
              <w:rPr>
                <w:rFonts w:ascii="Times New Roman" w:hAnsi="Times New Roman"/>
                <w:sz w:val="24"/>
                <w:szCs w:val="24"/>
              </w:rPr>
              <w:t xml:space="preserve">               </w:t>
            </w:r>
            <w:r w:rsidRPr="03ACC112">
              <w:rPr>
                <w:rFonts w:ascii="Times New Roman" w:hAnsi="Times New Roman"/>
                <w:sz w:val="24"/>
                <w:szCs w:val="24"/>
                <w:u w:val="single"/>
              </w:rPr>
              <w:t>_CIO____________</w:t>
            </w:r>
            <w:r w:rsidRPr="03ACC112">
              <w:rPr>
                <w:rFonts w:ascii="Times New Roman" w:hAnsi="Times New Roman"/>
                <w:sz w:val="24"/>
                <w:szCs w:val="24"/>
              </w:rPr>
              <w:t xml:space="preserve">              </w:t>
            </w:r>
            <w:r w:rsidRPr="03ACC112">
              <w:rPr>
                <w:rFonts w:ascii="Times New Roman" w:hAnsi="Times New Roman"/>
                <w:sz w:val="24"/>
                <w:szCs w:val="24"/>
                <w:u w:val="single"/>
              </w:rPr>
              <w:t>13-12-2024_____</w:t>
            </w:r>
          </w:p>
          <w:p w14:paraId="00B60457" w14:textId="5FBCECF5" w:rsidR="000E454B" w:rsidRPr="0020133C" w:rsidRDefault="000E454B" w:rsidP="007055BA">
            <w:pPr>
              <w:autoSpaceDE w:val="0"/>
              <w:autoSpaceDN w:val="0"/>
              <w:adjustRightInd w:val="0"/>
              <w:rPr>
                <w:rFonts w:ascii="Times New Roman" w:hAnsi="Times New Roman"/>
                <w:sz w:val="24"/>
                <w:szCs w:val="24"/>
              </w:rPr>
            </w:pPr>
            <w:r w:rsidRPr="0020133C">
              <w:rPr>
                <w:rFonts w:ascii="Times New Roman" w:hAnsi="Times New Roman"/>
                <w:sz w:val="24"/>
                <w:szCs w:val="24"/>
              </w:rPr>
              <w:t xml:space="preserve">Name                              </w:t>
            </w:r>
            <w:r w:rsidR="00F82940">
              <w:rPr>
                <w:rFonts w:ascii="Times New Roman" w:hAnsi="Times New Roman"/>
                <w:sz w:val="24"/>
                <w:szCs w:val="24"/>
              </w:rPr>
              <w:t xml:space="preserve">   </w:t>
            </w:r>
            <w:r w:rsidRPr="0020133C">
              <w:rPr>
                <w:rFonts w:ascii="Times New Roman" w:hAnsi="Times New Roman"/>
                <w:sz w:val="24"/>
                <w:szCs w:val="24"/>
              </w:rPr>
              <w:t xml:space="preserve">                Title                                     Da</w:t>
            </w:r>
            <w:r w:rsidR="00F82940">
              <w:rPr>
                <w:rFonts w:ascii="Times New Roman" w:hAnsi="Times New Roman"/>
                <w:sz w:val="24"/>
                <w:szCs w:val="24"/>
              </w:rPr>
              <w:t>te</w:t>
            </w:r>
          </w:p>
          <w:p w14:paraId="61D13A85" w14:textId="77777777" w:rsidR="000E454B" w:rsidRPr="0020133C" w:rsidRDefault="000E454B" w:rsidP="007055BA">
            <w:pPr>
              <w:autoSpaceDE w:val="0"/>
              <w:autoSpaceDN w:val="0"/>
              <w:adjustRightInd w:val="0"/>
              <w:rPr>
                <w:rFonts w:ascii="Times New Roman" w:hAnsi="Times New Roman"/>
                <w:sz w:val="24"/>
                <w:szCs w:val="24"/>
              </w:rPr>
            </w:pPr>
          </w:p>
        </w:tc>
      </w:tr>
      <w:tr w:rsidR="000E454B" w:rsidRPr="00DB771C" w14:paraId="5848AEAE" w14:textId="77777777" w:rsidTr="692C3A20">
        <w:trPr>
          <w:trHeight w:val="1423"/>
        </w:trPr>
        <w:tc>
          <w:tcPr>
            <w:tcW w:w="11624" w:type="dxa"/>
            <w:gridSpan w:val="2"/>
          </w:tcPr>
          <w:p w14:paraId="62A3C10C" w14:textId="77777777" w:rsidR="000E454B" w:rsidRPr="0020133C" w:rsidRDefault="000E454B" w:rsidP="007055BA">
            <w:pPr>
              <w:rPr>
                <w:rFonts w:ascii="Times New Roman" w:hAnsi="Times New Roman"/>
                <w:b/>
                <w:sz w:val="24"/>
                <w:szCs w:val="24"/>
              </w:rPr>
            </w:pPr>
            <w:r w:rsidRPr="0020133C">
              <w:rPr>
                <w:rFonts w:ascii="Times New Roman" w:hAnsi="Times New Roman"/>
                <w:b/>
                <w:sz w:val="24"/>
                <w:szCs w:val="24"/>
              </w:rPr>
              <w:t>Purpose</w:t>
            </w:r>
          </w:p>
          <w:p w14:paraId="3F31DEC6" w14:textId="77777777" w:rsidR="000E454B" w:rsidRPr="0020133C" w:rsidRDefault="000E454B" w:rsidP="007055BA">
            <w:pPr>
              <w:rPr>
                <w:rFonts w:ascii="Times New Roman" w:hAnsi="Times New Roman"/>
                <w:sz w:val="24"/>
                <w:szCs w:val="24"/>
              </w:rPr>
            </w:pPr>
          </w:p>
          <w:p w14:paraId="773C1D9B" w14:textId="35A68AAD" w:rsidR="000E454B" w:rsidRPr="0020133C" w:rsidRDefault="03ACC112" w:rsidP="007055BA">
            <w:pPr>
              <w:rPr>
                <w:rFonts w:ascii="Times New Roman" w:hAnsi="Times New Roman"/>
                <w:sz w:val="24"/>
                <w:szCs w:val="24"/>
                <w:lang w:bidi="th-TH"/>
              </w:rPr>
            </w:pPr>
            <w:r w:rsidRPr="03ACC112">
              <w:rPr>
                <w:rFonts w:ascii="Times New Roman" w:hAnsi="Times New Roman"/>
                <w:sz w:val="24"/>
                <w:szCs w:val="24"/>
              </w:rPr>
              <w:t>This policy provides guidelines for safeguarding remote access to Stellar Scope Emporium's information systems, networks, and data from cybersecurity threats whenever there is remote access by employees, contractors, and third-party providers.</w:t>
            </w:r>
          </w:p>
        </w:tc>
      </w:tr>
      <w:tr w:rsidR="000E454B" w:rsidRPr="00DB771C" w14:paraId="15EB58AA" w14:textId="77777777" w:rsidTr="692C3A20">
        <w:tc>
          <w:tcPr>
            <w:tcW w:w="11624" w:type="dxa"/>
            <w:gridSpan w:val="2"/>
          </w:tcPr>
          <w:p w14:paraId="77622E49" w14:textId="77777777" w:rsidR="000E454B" w:rsidRPr="0020133C" w:rsidRDefault="000E454B" w:rsidP="007055BA">
            <w:pPr>
              <w:rPr>
                <w:rFonts w:ascii="Times New Roman" w:hAnsi="Times New Roman"/>
                <w:b/>
                <w:sz w:val="24"/>
                <w:szCs w:val="24"/>
              </w:rPr>
            </w:pPr>
            <w:r w:rsidRPr="0020133C">
              <w:rPr>
                <w:rFonts w:ascii="Times New Roman" w:hAnsi="Times New Roman"/>
                <w:b/>
                <w:sz w:val="24"/>
                <w:szCs w:val="24"/>
              </w:rPr>
              <w:t>Scope</w:t>
            </w:r>
          </w:p>
          <w:p w14:paraId="0C96A800" w14:textId="77777777" w:rsidR="000E454B" w:rsidRPr="0020133C" w:rsidRDefault="000E454B" w:rsidP="007055BA">
            <w:pPr>
              <w:rPr>
                <w:rFonts w:ascii="Times New Roman" w:hAnsi="Times New Roman"/>
                <w:sz w:val="24"/>
                <w:szCs w:val="24"/>
              </w:rPr>
            </w:pPr>
          </w:p>
          <w:p w14:paraId="31796608" w14:textId="6F1F94D7" w:rsidR="692C3A20" w:rsidRDefault="692C3A20" w:rsidP="692C3A20">
            <w:pPr>
              <w:rPr>
                <w:rFonts w:ascii="Times New Roman" w:hAnsi="Times New Roman"/>
                <w:sz w:val="24"/>
                <w:szCs w:val="24"/>
              </w:rPr>
            </w:pPr>
            <w:r w:rsidRPr="692C3A20">
              <w:rPr>
                <w:rFonts w:ascii="Times New Roman" w:hAnsi="Times New Roman"/>
                <w:sz w:val="24"/>
                <w:szCs w:val="24"/>
              </w:rPr>
              <w:t>The Remote Access Security Policy will apply to all the necessary information technology systems, applications, databases, software, and network resources used by the company in doing business and to Access Security Controls that must safeguard them while being accessed remotely. It related to all employees, contractors, and other third parties authorized to get access into such resources with no exceptions.</w:t>
            </w:r>
          </w:p>
          <w:p w14:paraId="44E81145" w14:textId="5917630E" w:rsidR="000E454B" w:rsidRPr="0020133C" w:rsidRDefault="000E454B" w:rsidP="007055BA">
            <w:pPr>
              <w:rPr>
                <w:rFonts w:ascii="Times New Roman" w:hAnsi="Times New Roman"/>
                <w:sz w:val="24"/>
                <w:szCs w:val="24"/>
              </w:rPr>
            </w:pPr>
          </w:p>
        </w:tc>
      </w:tr>
      <w:tr w:rsidR="000E454B" w:rsidRPr="00DB771C" w14:paraId="2E4EA6B9" w14:textId="77777777" w:rsidTr="692C3A20">
        <w:tc>
          <w:tcPr>
            <w:tcW w:w="11624" w:type="dxa"/>
            <w:gridSpan w:val="2"/>
          </w:tcPr>
          <w:p w14:paraId="00B52803" w14:textId="4DB96771" w:rsidR="000E454B" w:rsidRPr="0020133C" w:rsidRDefault="03ACC112" w:rsidP="03ACC112">
            <w:pPr>
              <w:rPr>
                <w:rFonts w:ascii="Times New Roman" w:hAnsi="Times New Roman"/>
                <w:b/>
                <w:bCs/>
                <w:sz w:val="24"/>
                <w:szCs w:val="24"/>
              </w:rPr>
            </w:pPr>
            <w:r w:rsidRPr="03ACC112">
              <w:rPr>
                <w:rFonts w:ascii="Times New Roman" w:hAnsi="Times New Roman"/>
                <w:b/>
                <w:bCs/>
                <w:sz w:val="24"/>
                <w:szCs w:val="24"/>
              </w:rPr>
              <w:t>Policy</w:t>
            </w:r>
          </w:p>
          <w:p w14:paraId="0186D07C" w14:textId="579C7AEA" w:rsidR="03ACC112" w:rsidRDefault="03ACC112" w:rsidP="03ACC112">
            <w:pPr>
              <w:rPr>
                <w:rFonts w:ascii="Times New Roman" w:hAnsi="Times New Roman"/>
                <w:sz w:val="24"/>
                <w:szCs w:val="24"/>
              </w:rPr>
            </w:pPr>
            <w:r w:rsidRPr="03ACC112">
              <w:rPr>
                <w:rFonts w:ascii="Times New Roman" w:hAnsi="Times New Roman"/>
                <w:sz w:val="24"/>
                <w:szCs w:val="24"/>
              </w:rPr>
              <w:t>The IT department is responsible for the management of all remote access security activities. Other departments have a responsibility to provide input about their remote access needs.</w:t>
            </w:r>
          </w:p>
          <w:p w14:paraId="047D62F1" w14:textId="1DDDBC7C" w:rsidR="000E454B" w:rsidRPr="005F64C7" w:rsidRDefault="03ACC112" w:rsidP="004D3970">
            <w:pPr>
              <w:numPr>
                <w:ilvl w:val="0"/>
                <w:numId w:val="39"/>
              </w:numPr>
              <w:spacing w:before="100" w:beforeAutospacing="1" w:after="100" w:afterAutospacing="1" w:line="240" w:lineRule="auto"/>
              <w:rPr>
                <w:rFonts w:ascii="Times New Roman" w:eastAsia="Times New Roman" w:hAnsi="Times New Roman"/>
                <w:sz w:val="24"/>
                <w:szCs w:val="24"/>
                <w:lang w:val="en-IN" w:eastAsia="en-IN" w:bidi="te-IN"/>
              </w:rPr>
            </w:pPr>
            <w:r w:rsidRPr="03ACC112">
              <w:rPr>
                <w:rFonts w:ascii="Times New Roman" w:eastAsia="Times New Roman" w:hAnsi="Times New Roman"/>
                <w:b/>
                <w:bCs/>
                <w:sz w:val="24"/>
                <w:szCs w:val="24"/>
                <w:lang w:val="en-IN" w:eastAsia="en-IN" w:bidi="te-IN"/>
              </w:rPr>
              <w:t>Remote Access Security Procedures:</w:t>
            </w:r>
          </w:p>
          <w:p w14:paraId="40C55BC7" w14:textId="45C632BF" w:rsidR="000E454B" w:rsidRPr="005F64C7" w:rsidRDefault="03ACC112" w:rsidP="004D3970">
            <w:pPr>
              <w:numPr>
                <w:ilvl w:val="1"/>
                <w:numId w:val="39"/>
              </w:numPr>
              <w:spacing w:before="100" w:beforeAutospacing="1" w:after="100" w:afterAutospacing="1" w:line="240" w:lineRule="auto"/>
              <w:rPr>
                <w:rFonts w:ascii="Times New Roman" w:eastAsia="Times New Roman" w:hAnsi="Times New Roman"/>
                <w:sz w:val="24"/>
                <w:szCs w:val="24"/>
                <w:lang w:val="en-IN" w:eastAsia="en-IN" w:bidi="te-IN"/>
              </w:rPr>
            </w:pPr>
            <w:r w:rsidRPr="03ACC112">
              <w:rPr>
                <w:rFonts w:ascii="Times New Roman" w:eastAsia="Times New Roman" w:hAnsi="Times New Roman"/>
                <w:sz w:val="24"/>
                <w:szCs w:val="24"/>
                <w:lang w:val="en-IN" w:eastAsia="en-IN" w:bidi="te-IN"/>
              </w:rPr>
              <w:t xml:space="preserve">The IT department shall establish appropriate remote access technology for authenticated users that follows best practices in cybersecurity and standards of data protection. </w:t>
            </w:r>
          </w:p>
          <w:p w14:paraId="72A9C58C" w14:textId="1C27ECE2" w:rsidR="000E454B" w:rsidRPr="005F64C7" w:rsidRDefault="03ACC112" w:rsidP="004D3970">
            <w:pPr>
              <w:pStyle w:val="ListParagraph"/>
              <w:numPr>
                <w:ilvl w:val="1"/>
                <w:numId w:val="39"/>
              </w:numPr>
              <w:spacing w:before="100" w:beforeAutospacing="1" w:after="100" w:afterAutospacing="1" w:line="240" w:lineRule="auto"/>
              <w:rPr>
                <w:rFonts w:ascii="Times New Roman" w:eastAsia="Times New Roman" w:hAnsi="Times New Roman"/>
                <w:sz w:val="24"/>
                <w:szCs w:val="24"/>
                <w:lang w:val="en-IN" w:eastAsia="en-IN" w:bidi="te-IN"/>
              </w:rPr>
            </w:pPr>
            <w:r w:rsidRPr="03ACC112">
              <w:rPr>
                <w:rFonts w:ascii="Times New Roman" w:eastAsia="Times New Roman" w:hAnsi="Times New Roman" w:cs="Times New Roman"/>
                <w:sz w:val="24"/>
                <w:szCs w:val="24"/>
                <w:lang w:val="en-IN"/>
              </w:rPr>
              <w:t>This shall include planning, design, selection of secure remote access technologies, and security controls.</w:t>
            </w:r>
          </w:p>
          <w:p w14:paraId="760C725C" w14:textId="067A9F1E" w:rsidR="000E454B" w:rsidRPr="005F64C7" w:rsidRDefault="03ACC112" w:rsidP="004D3970">
            <w:pPr>
              <w:numPr>
                <w:ilvl w:val="0"/>
                <w:numId w:val="39"/>
              </w:numPr>
              <w:spacing w:before="100" w:beforeAutospacing="1" w:after="100" w:afterAutospacing="1" w:line="240" w:lineRule="auto"/>
              <w:rPr>
                <w:rFonts w:ascii="Times New Roman" w:eastAsia="Times New Roman" w:hAnsi="Times New Roman"/>
                <w:sz w:val="24"/>
                <w:szCs w:val="24"/>
                <w:lang w:val="en-IN" w:eastAsia="en-IN" w:bidi="te-IN"/>
              </w:rPr>
            </w:pPr>
            <w:r w:rsidRPr="03ACC112">
              <w:rPr>
                <w:rFonts w:ascii="Times New Roman" w:eastAsia="Times New Roman" w:hAnsi="Times New Roman"/>
                <w:b/>
                <w:bCs/>
                <w:sz w:val="24"/>
                <w:szCs w:val="24"/>
                <w:lang w:val="en-IN" w:eastAsia="en-IN" w:bidi="te-IN"/>
              </w:rPr>
              <w:lastRenderedPageBreak/>
              <w:t>Security Program Activities:</w:t>
            </w:r>
          </w:p>
          <w:p w14:paraId="568C1FD8" w14:textId="0CF62908" w:rsidR="000E454B" w:rsidRPr="005F64C7" w:rsidRDefault="03ACC112" w:rsidP="004D3970">
            <w:pPr>
              <w:numPr>
                <w:ilvl w:val="1"/>
                <w:numId w:val="39"/>
              </w:numPr>
              <w:spacing w:before="100" w:beforeAutospacing="1" w:after="100" w:afterAutospacing="1" w:line="240" w:lineRule="auto"/>
              <w:rPr>
                <w:rFonts w:ascii="Times New Roman" w:eastAsia="Times New Roman" w:hAnsi="Times New Roman"/>
                <w:sz w:val="24"/>
                <w:szCs w:val="24"/>
                <w:lang w:val="en-IN" w:eastAsia="en-IN" w:bidi="te-IN"/>
              </w:rPr>
            </w:pPr>
            <w:r w:rsidRPr="03ACC112">
              <w:rPr>
                <w:rFonts w:ascii="Times New Roman" w:eastAsia="Times New Roman" w:hAnsi="Times New Roman"/>
                <w:sz w:val="24"/>
                <w:szCs w:val="24"/>
                <w:lang w:val="en-IN" w:eastAsia="en-IN" w:bidi="te-IN"/>
              </w:rPr>
              <w:t>The IT department should establish a comprehensive security program that includes the following elements:</w:t>
            </w:r>
          </w:p>
          <w:p w14:paraId="58AE7503" w14:textId="3C6533A7" w:rsidR="000E454B" w:rsidRPr="005F64C7" w:rsidRDefault="03ACC112" w:rsidP="004D3970">
            <w:pPr>
              <w:numPr>
                <w:ilvl w:val="2"/>
                <w:numId w:val="39"/>
              </w:numPr>
              <w:spacing w:before="100" w:beforeAutospacing="1" w:after="100" w:afterAutospacing="1" w:line="240" w:lineRule="auto"/>
              <w:rPr>
                <w:rFonts w:ascii="Times New Roman" w:eastAsia="Times New Roman" w:hAnsi="Times New Roman"/>
                <w:sz w:val="24"/>
                <w:szCs w:val="24"/>
                <w:lang w:val="en-IN" w:eastAsia="en-IN" w:bidi="te-IN"/>
              </w:rPr>
            </w:pPr>
            <w:r w:rsidRPr="03ACC112">
              <w:rPr>
                <w:rFonts w:ascii="Times New Roman" w:eastAsia="Times New Roman" w:hAnsi="Times New Roman"/>
                <w:sz w:val="24"/>
                <w:szCs w:val="24"/>
                <w:lang w:val="en-IN" w:eastAsia="en-IN" w:bidi="te-IN"/>
              </w:rPr>
              <w:t>Risk assessments and impact analyses</w:t>
            </w:r>
          </w:p>
          <w:p w14:paraId="37CBE23C" w14:textId="77DC9045" w:rsidR="000E454B" w:rsidRPr="005F64C7" w:rsidRDefault="03ACC112" w:rsidP="004D3970">
            <w:pPr>
              <w:numPr>
                <w:ilvl w:val="2"/>
                <w:numId w:val="39"/>
              </w:numPr>
              <w:spacing w:before="100" w:beforeAutospacing="1" w:after="100" w:afterAutospacing="1" w:line="240" w:lineRule="auto"/>
              <w:rPr>
                <w:rFonts w:ascii="Times New Roman" w:eastAsia="Times New Roman" w:hAnsi="Times New Roman"/>
                <w:sz w:val="24"/>
                <w:szCs w:val="24"/>
                <w:lang w:val="en-IN" w:eastAsia="en-IN" w:bidi="te-IN"/>
              </w:rPr>
            </w:pPr>
            <w:r w:rsidRPr="03ACC112">
              <w:rPr>
                <w:rFonts w:ascii="Times New Roman" w:eastAsia="Times New Roman" w:hAnsi="Times New Roman"/>
                <w:sz w:val="24"/>
                <w:szCs w:val="24"/>
                <w:lang w:val="en-IN" w:eastAsia="en-IN" w:bidi="te-IN"/>
              </w:rPr>
              <w:t>Authentication and role-based access controls</w:t>
            </w:r>
          </w:p>
          <w:p w14:paraId="23B2F216" w14:textId="30AD0EF6" w:rsidR="000E454B" w:rsidRPr="005F64C7" w:rsidRDefault="03ACC112" w:rsidP="004D3970">
            <w:pPr>
              <w:numPr>
                <w:ilvl w:val="2"/>
                <w:numId w:val="39"/>
              </w:numPr>
              <w:spacing w:before="100" w:beforeAutospacing="1" w:after="100" w:afterAutospacing="1" w:line="240" w:lineRule="auto"/>
              <w:rPr>
                <w:rFonts w:ascii="Times New Roman" w:eastAsia="Times New Roman" w:hAnsi="Times New Roman"/>
                <w:sz w:val="24"/>
                <w:szCs w:val="24"/>
                <w:lang w:val="en-IN" w:eastAsia="en-IN" w:bidi="te-IN"/>
              </w:rPr>
            </w:pPr>
            <w:r w:rsidRPr="03ACC112">
              <w:rPr>
                <w:rFonts w:ascii="Times New Roman" w:eastAsia="Times New Roman" w:hAnsi="Times New Roman"/>
                <w:sz w:val="24"/>
                <w:szCs w:val="24"/>
                <w:lang w:val="en-IN" w:eastAsia="en-IN" w:bidi="te-IN"/>
              </w:rPr>
              <w:t>Data encryption and integrity measures</w:t>
            </w:r>
          </w:p>
          <w:p w14:paraId="22FE0B1D" w14:textId="6081D550" w:rsidR="000E454B" w:rsidRPr="005F64C7" w:rsidRDefault="03ACC112" w:rsidP="004D3970">
            <w:pPr>
              <w:numPr>
                <w:ilvl w:val="2"/>
                <w:numId w:val="39"/>
              </w:numPr>
              <w:spacing w:before="100" w:beforeAutospacing="1" w:after="100" w:afterAutospacing="1" w:line="240" w:lineRule="auto"/>
              <w:rPr>
                <w:rFonts w:ascii="Times New Roman" w:eastAsia="Times New Roman" w:hAnsi="Times New Roman"/>
                <w:sz w:val="24"/>
                <w:szCs w:val="24"/>
                <w:lang w:val="en-IN" w:eastAsia="en-IN" w:bidi="te-IN"/>
              </w:rPr>
            </w:pPr>
            <w:r w:rsidRPr="03ACC112">
              <w:rPr>
                <w:rFonts w:ascii="Times New Roman" w:eastAsia="Times New Roman" w:hAnsi="Times New Roman"/>
                <w:sz w:val="24"/>
                <w:szCs w:val="24"/>
                <w:lang w:val="en-IN" w:eastAsia="en-IN" w:bidi="te-IN"/>
              </w:rPr>
              <w:t>Continuous monitoring and incident management</w:t>
            </w:r>
          </w:p>
          <w:p w14:paraId="06FD1834" w14:textId="6354C467" w:rsidR="000E454B" w:rsidRPr="005F64C7" w:rsidRDefault="03ACC112" w:rsidP="004D3970">
            <w:pPr>
              <w:numPr>
                <w:ilvl w:val="0"/>
                <w:numId w:val="39"/>
              </w:numPr>
              <w:spacing w:before="100" w:beforeAutospacing="1" w:after="100" w:afterAutospacing="1" w:line="240" w:lineRule="auto"/>
              <w:rPr>
                <w:rFonts w:ascii="Times New Roman" w:eastAsia="Times New Roman" w:hAnsi="Times New Roman"/>
                <w:sz w:val="24"/>
                <w:szCs w:val="24"/>
                <w:lang w:val="en-IN" w:eastAsia="en-IN" w:bidi="te-IN"/>
              </w:rPr>
            </w:pPr>
            <w:r w:rsidRPr="03ACC112">
              <w:rPr>
                <w:rFonts w:ascii="Times New Roman" w:eastAsia="Times New Roman" w:hAnsi="Times New Roman"/>
                <w:b/>
                <w:bCs/>
                <w:sz w:val="24"/>
                <w:szCs w:val="24"/>
                <w:lang w:val="en-IN" w:eastAsia="en-IN" w:bidi="te-IN"/>
              </w:rPr>
              <w:t>Training and Awareness:</w:t>
            </w:r>
          </w:p>
          <w:p w14:paraId="0494F969" w14:textId="2161995E" w:rsidR="03ACC112" w:rsidRDefault="03ACC112" w:rsidP="004D3970">
            <w:pPr>
              <w:numPr>
                <w:ilvl w:val="1"/>
                <w:numId w:val="39"/>
              </w:numPr>
              <w:spacing w:beforeAutospacing="1" w:afterAutospacing="1" w:line="240" w:lineRule="auto"/>
              <w:rPr>
                <w:rFonts w:ascii="Times New Roman" w:eastAsia="Times New Roman" w:hAnsi="Times New Roman"/>
                <w:sz w:val="24"/>
                <w:szCs w:val="24"/>
                <w:lang w:val="en-IN" w:eastAsia="en-IN" w:bidi="te-IN"/>
              </w:rPr>
            </w:pPr>
            <w:r w:rsidRPr="03ACC112">
              <w:rPr>
                <w:rFonts w:ascii="Times New Roman" w:eastAsia="Times New Roman" w:hAnsi="Times New Roman"/>
                <w:sz w:val="24"/>
                <w:szCs w:val="24"/>
                <w:lang w:val="en-IN" w:eastAsia="en-IN" w:bidi="te-IN"/>
              </w:rPr>
              <w:t>Employees, contractors, and third parties should receive periodic security training and awareness programs to make them knowledgeable about their responsibilities and about new cybersecurity threats.</w:t>
            </w:r>
          </w:p>
          <w:p w14:paraId="3A4935FD" w14:textId="2CB79385" w:rsidR="000E454B" w:rsidRPr="005F64C7" w:rsidRDefault="03ACC112" w:rsidP="004D3970">
            <w:pPr>
              <w:numPr>
                <w:ilvl w:val="0"/>
                <w:numId w:val="39"/>
              </w:numPr>
              <w:spacing w:before="100" w:beforeAutospacing="1" w:after="100" w:afterAutospacing="1" w:line="240" w:lineRule="auto"/>
              <w:rPr>
                <w:rFonts w:ascii="Times New Roman" w:eastAsia="Times New Roman" w:hAnsi="Times New Roman"/>
                <w:sz w:val="24"/>
                <w:szCs w:val="24"/>
                <w:lang w:val="en-IN" w:eastAsia="en-IN" w:bidi="te-IN"/>
              </w:rPr>
            </w:pPr>
            <w:r w:rsidRPr="03ACC112">
              <w:rPr>
                <w:rFonts w:ascii="Times New Roman" w:eastAsia="Times New Roman" w:hAnsi="Times New Roman"/>
                <w:b/>
                <w:bCs/>
                <w:sz w:val="24"/>
                <w:szCs w:val="24"/>
                <w:lang w:val="en-IN" w:eastAsia="en-IN" w:bidi="te-IN"/>
              </w:rPr>
              <w:t>Monitoring and Analysis:</w:t>
            </w:r>
          </w:p>
          <w:p w14:paraId="706DF0A2" w14:textId="1ABF6937" w:rsidR="03ACC112" w:rsidRDefault="03ACC112" w:rsidP="004D3970">
            <w:pPr>
              <w:numPr>
                <w:ilvl w:val="1"/>
                <w:numId w:val="39"/>
              </w:numPr>
              <w:spacing w:beforeAutospacing="1" w:afterAutospacing="1" w:line="240" w:lineRule="auto"/>
              <w:rPr>
                <w:rFonts w:ascii="Times New Roman" w:eastAsia="Times New Roman" w:hAnsi="Times New Roman"/>
                <w:sz w:val="24"/>
                <w:szCs w:val="24"/>
                <w:lang w:val="en-IN" w:eastAsia="en-IN" w:bidi="te-IN"/>
              </w:rPr>
            </w:pPr>
            <w:r w:rsidRPr="03ACC112">
              <w:rPr>
                <w:rFonts w:ascii="Times New Roman" w:eastAsia="Times New Roman" w:hAnsi="Times New Roman"/>
                <w:sz w:val="24"/>
                <w:szCs w:val="24"/>
                <w:lang w:val="en-IN" w:eastAsia="en-IN" w:bidi="te-IN"/>
              </w:rPr>
              <w:t>Remote access data traffic will be constantly monitored for security anomalies. Automated alerts will be set up by the IT department, and logs will be periodically reviewed.</w:t>
            </w:r>
          </w:p>
          <w:p w14:paraId="5CCC9217" w14:textId="676682A1" w:rsidR="000E454B" w:rsidRPr="005F64C7" w:rsidRDefault="03ACC112" w:rsidP="004D3970">
            <w:pPr>
              <w:numPr>
                <w:ilvl w:val="0"/>
                <w:numId w:val="39"/>
              </w:numPr>
              <w:spacing w:before="100" w:beforeAutospacing="1" w:after="100" w:afterAutospacing="1" w:line="240" w:lineRule="auto"/>
              <w:rPr>
                <w:rFonts w:ascii="Times New Roman" w:eastAsia="Times New Roman" w:hAnsi="Times New Roman"/>
                <w:sz w:val="24"/>
                <w:szCs w:val="24"/>
                <w:lang w:val="en-IN" w:eastAsia="en-IN" w:bidi="te-IN"/>
              </w:rPr>
            </w:pPr>
            <w:r w:rsidRPr="03ACC112">
              <w:rPr>
                <w:rFonts w:ascii="Times New Roman" w:eastAsia="Times New Roman" w:hAnsi="Times New Roman"/>
                <w:b/>
                <w:bCs/>
                <w:sz w:val="24"/>
                <w:szCs w:val="24"/>
                <w:lang w:val="en-IN" w:eastAsia="en-IN" w:bidi="te-IN"/>
              </w:rPr>
              <w:t>Security Review and Testing:</w:t>
            </w:r>
          </w:p>
          <w:p w14:paraId="2F0D5A51" w14:textId="303EF431" w:rsidR="000E454B" w:rsidRPr="0020133C" w:rsidRDefault="03ACC112" w:rsidP="03ACC112">
            <w:pPr>
              <w:pStyle w:val="ListParagraph"/>
              <w:numPr>
                <w:ilvl w:val="0"/>
                <w:numId w:val="3"/>
              </w:numPr>
              <w:spacing w:before="100" w:beforeAutospacing="1" w:after="100" w:afterAutospacing="1" w:line="240" w:lineRule="auto"/>
              <w:rPr>
                <w:rFonts w:ascii="Times New Roman" w:eastAsia="Times New Roman" w:hAnsi="Times New Roman"/>
                <w:sz w:val="24"/>
                <w:szCs w:val="24"/>
                <w:lang w:val="en-IN" w:eastAsia="en-IN" w:bidi="te-IN"/>
              </w:rPr>
            </w:pPr>
            <w:r w:rsidRPr="03ACC112">
              <w:rPr>
                <w:rFonts w:ascii="Times New Roman" w:eastAsia="Times New Roman" w:hAnsi="Times New Roman"/>
                <w:sz w:val="24"/>
                <w:szCs w:val="24"/>
                <w:lang w:val="en-IN" w:eastAsia="en-IN" w:bidi="te-IN"/>
              </w:rPr>
              <w:t>The remote access security plans will be periodically reviewed, tested, and updated if necessary, and reports of remote access security activities will be provided to management.</w:t>
            </w:r>
          </w:p>
        </w:tc>
      </w:tr>
      <w:tr w:rsidR="000E454B" w:rsidRPr="00DB771C" w14:paraId="0DA8C419" w14:textId="77777777" w:rsidTr="692C3A20">
        <w:tc>
          <w:tcPr>
            <w:tcW w:w="11624" w:type="dxa"/>
            <w:gridSpan w:val="2"/>
          </w:tcPr>
          <w:p w14:paraId="1A5EE41F" w14:textId="5BC8C009" w:rsidR="000E454B" w:rsidRPr="0020133C" w:rsidRDefault="03ACC112" w:rsidP="03ACC112">
            <w:pPr>
              <w:autoSpaceDE w:val="0"/>
              <w:autoSpaceDN w:val="0"/>
              <w:adjustRightInd w:val="0"/>
              <w:rPr>
                <w:rFonts w:ascii="Times New Roman" w:hAnsi="Times New Roman"/>
                <w:b/>
                <w:bCs/>
                <w:sz w:val="24"/>
                <w:szCs w:val="24"/>
              </w:rPr>
            </w:pPr>
            <w:r w:rsidRPr="03ACC112">
              <w:rPr>
                <w:rFonts w:ascii="Times New Roman" w:hAnsi="Times New Roman"/>
                <w:b/>
                <w:bCs/>
                <w:sz w:val="24"/>
                <w:szCs w:val="24"/>
              </w:rPr>
              <w:lastRenderedPageBreak/>
              <w:t>Remote access security specifications</w:t>
            </w:r>
          </w:p>
          <w:p w14:paraId="456235BB" w14:textId="3A249B61" w:rsidR="000E454B" w:rsidRPr="0020133C" w:rsidRDefault="000E454B" w:rsidP="007055BA">
            <w:pPr>
              <w:autoSpaceDE w:val="0"/>
              <w:autoSpaceDN w:val="0"/>
              <w:adjustRightInd w:val="0"/>
              <w:rPr>
                <w:rFonts w:ascii="Times New Roman" w:hAnsi="Times New Roman"/>
                <w:sz w:val="24"/>
                <w:szCs w:val="24"/>
              </w:rPr>
            </w:pPr>
          </w:p>
          <w:p w14:paraId="63B410D0" w14:textId="7CBD413A" w:rsidR="000E454B" w:rsidRPr="0020133C" w:rsidRDefault="03ACC112" w:rsidP="03ACC112">
            <w:pPr>
              <w:pStyle w:val="BodyText"/>
              <w:rPr>
                <w:rFonts w:ascii="Times New Roman" w:hAnsi="Times New Roman" w:cs="Times New Roman"/>
                <w:b/>
                <w:bCs/>
                <w:sz w:val="24"/>
              </w:rPr>
            </w:pPr>
            <w:r w:rsidRPr="03ACC112">
              <w:rPr>
                <w:rFonts w:ascii="Times New Roman" w:hAnsi="Times New Roman" w:cs="Times New Roman"/>
                <w:b/>
                <w:bCs/>
                <w:sz w:val="24"/>
              </w:rPr>
              <w:t>General</w:t>
            </w:r>
          </w:p>
          <w:p w14:paraId="5D29DB1F" w14:textId="110BAF9F" w:rsidR="000E454B" w:rsidRPr="0020133C" w:rsidRDefault="03ACC112" w:rsidP="03ACC112">
            <w:pPr>
              <w:pStyle w:val="BodyText"/>
              <w:numPr>
                <w:ilvl w:val="0"/>
                <w:numId w:val="2"/>
              </w:numPr>
              <w:rPr>
                <w:rFonts w:ascii="Times New Roman" w:hAnsi="Times New Roman" w:cs="Times New Roman"/>
                <w:sz w:val="24"/>
              </w:rPr>
            </w:pPr>
            <w:r w:rsidRPr="03ACC112">
              <w:rPr>
                <w:rFonts w:ascii="Times New Roman" w:hAnsi="Times New Roman" w:cs="Times New Roman"/>
                <w:sz w:val="24"/>
              </w:rPr>
              <w:t xml:space="preserve">Regular remote access activities shall be performed for company data security. </w:t>
            </w:r>
          </w:p>
          <w:p w14:paraId="1A49BD89" w14:textId="7B2F9AF3" w:rsidR="000E454B" w:rsidRPr="0020133C" w:rsidRDefault="03ACC112" w:rsidP="03ACC112">
            <w:pPr>
              <w:pStyle w:val="BodyText"/>
              <w:numPr>
                <w:ilvl w:val="0"/>
                <w:numId w:val="2"/>
              </w:numPr>
              <w:rPr>
                <w:rFonts w:ascii="Times New Roman" w:hAnsi="Times New Roman" w:cs="Times New Roman"/>
                <w:sz w:val="24"/>
              </w:rPr>
            </w:pPr>
            <w:r w:rsidRPr="03ACC112">
              <w:rPr>
                <w:rFonts w:ascii="Times New Roman" w:hAnsi="Times New Roman" w:cs="Times New Roman"/>
                <w:sz w:val="24"/>
              </w:rPr>
              <w:t>Eligibility for remote access will be clearly defined by identifying specific job roles and responsibilities.</w:t>
            </w:r>
          </w:p>
          <w:p w14:paraId="72090F16" w14:textId="2E0EDDFA" w:rsidR="000E454B" w:rsidRPr="0020133C" w:rsidRDefault="03ACC112" w:rsidP="03ACC112">
            <w:pPr>
              <w:pStyle w:val="BodyText"/>
              <w:numPr>
                <w:ilvl w:val="0"/>
                <w:numId w:val="2"/>
              </w:numPr>
              <w:rPr>
                <w:rFonts w:ascii="Times New Roman" w:hAnsi="Times New Roman" w:cs="Times New Roman"/>
                <w:sz w:val="24"/>
              </w:rPr>
            </w:pPr>
            <w:r w:rsidRPr="03ACC112">
              <w:rPr>
                <w:rFonts w:ascii="Times New Roman" w:hAnsi="Times New Roman" w:cs="Times New Roman"/>
                <w:sz w:val="24"/>
              </w:rPr>
              <w:t>In case of security concern, it shall immediately report to the IT department.</w:t>
            </w:r>
          </w:p>
          <w:p w14:paraId="077F88C1" w14:textId="20D7DB9A" w:rsidR="000E454B" w:rsidRPr="0020133C" w:rsidRDefault="03ACC112" w:rsidP="03ACC112">
            <w:pPr>
              <w:pStyle w:val="BodyText"/>
              <w:rPr>
                <w:rFonts w:ascii="Times New Roman" w:hAnsi="Times New Roman" w:cs="Times New Roman"/>
                <w:b/>
                <w:bCs/>
                <w:sz w:val="24"/>
              </w:rPr>
            </w:pPr>
            <w:r w:rsidRPr="03ACC112">
              <w:rPr>
                <w:rFonts w:ascii="Times New Roman" w:hAnsi="Times New Roman" w:cs="Times New Roman"/>
                <w:b/>
                <w:bCs/>
                <w:sz w:val="24"/>
              </w:rPr>
              <w:t xml:space="preserve"> Remote access procedures</w:t>
            </w:r>
          </w:p>
          <w:p w14:paraId="42AE093D" w14:textId="3D16C740" w:rsidR="000E454B" w:rsidRPr="0020133C" w:rsidRDefault="03ACC112" w:rsidP="004D3970">
            <w:pPr>
              <w:pStyle w:val="BodyText"/>
              <w:numPr>
                <w:ilvl w:val="0"/>
                <w:numId w:val="41"/>
              </w:numPr>
              <w:rPr>
                <w:rFonts w:ascii="Times New Roman" w:hAnsi="Times New Roman"/>
                <w:sz w:val="24"/>
                <w:lang w:val="en-IN"/>
              </w:rPr>
            </w:pPr>
            <w:r w:rsidRPr="03ACC112">
              <w:rPr>
                <w:rFonts w:ascii="Times New Roman" w:hAnsi="Times New Roman"/>
                <w:sz w:val="24"/>
                <w:lang w:val="en-IN"/>
              </w:rPr>
              <w:t>Remote systems accessing company IT resources must use encrypted connections and comply with the company's security protocols.</w:t>
            </w:r>
          </w:p>
          <w:p w14:paraId="29A53AAF" w14:textId="48D17E70" w:rsidR="000E454B" w:rsidRPr="0020133C" w:rsidRDefault="03ACC112" w:rsidP="004D3970">
            <w:pPr>
              <w:pStyle w:val="BodyText"/>
              <w:numPr>
                <w:ilvl w:val="0"/>
                <w:numId w:val="41"/>
              </w:numPr>
              <w:rPr>
                <w:rFonts w:ascii="Times New Roman" w:hAnsi="Times New Roman"/>
                <w:sz w:val="24"/>
                <w:lang w:val="en-IN"/>
              </w:rPr>
            </w:pPr>
            <w:r w:rsidRPr="03ACC112">
              <w:rPr>
                <w:rFonts w:ascii="Times New Roman" w:hAnsi="Times New Roman"/>
                <w:sz w:val="24"/>
                <w:lang w:val="en-IN"/>
              </w:rPr>
              <w:t>Secure remote access session establishment, maintenance, and termination procedures will be defined.</w:t>
            </w:r>
          </w:p>
          <w:p w14:paraId="479DBFCB" w14:textId="7C0A1E84" w:rsidR="000E454B" w:rsidRPr="00AD7F60" w:rsidRDefault="03ACC112" w:rsidP="004D3970">
            <w:pPr>
              <w:pStyle w:val="BodyText"/>
              <w:numPr>
                <w:ilvl w:val="0"/>
                <w:numId w:val="41"/>
              </w:numPr>
              <w:jc w:val="left"/>
              <w:rPr>
                <w:rFonts w:ascii="Times New Roman" w:hAnsi="Times New Roman" w:cs="Times New Roman"/>
                <w:sz w:val="24"/>
              </w:rPr>
            </w:pPr>
            <w:r w:rsidRPr="03ACC112">
              <w:rPr>
                <w:rFonts w:ascii="Times New Roman" w:hAnsi="Times New Roman" w:cs="Times New Roman"/>
                <w:sz w:val="24"/>
                <w:lang w:val="en-IN"/>
              </w:rPr>
              <w:t xml:space="preserve">Security controls will be regularly validated. </w:t>
            </w:r>
          </w:p>
          <w:p w14:paraId="37853E03" w14:textId="79C4F315" w:rsidR="000E454B" w:rsidRPr="00AD7F60" w:rsidRDefault="03ACC112" w:rsidP="004D3970">
            <w:pPr>
              <w:pStyle w:val="BodyText"/>
              <w:numPr>
                <w:ilvl w:val="0"/>
                <w:numId w:val="41"/>
              </w:numPr>
              <w:jc w:val="left"/>
              <w:rPr>
                <w:rFonts w:ascii="Times New Roman" w:hAnsi="Times New Roman" w:cs="Times New Roman"/>
                <w:sz w:val="24"/>
              </w:rPr>
            </w:pPr>
            <w:r w:rsidRPr="03ACC112">
              <w:rPr>
                <w:rFonts w:ascii="Times New Roman" w:hAnsi="Times New Roman" w:cs="Times New Roman"/>
                <w:sz w:val="24"/>
                <w:lang w:val="en-IN"/>
              </w:rPr>
              <w:t>Monitoring of remote access traffic will identify any potential issues.</w:t>
            </w:r>
          </w:p>
        </w:tc>
      </w:tr>
      <w:tr w:rsidR="000E454B" w:rsidRPr="00DB771C" w14:paraId="0707980D" w14:textId="77777777" w:rsidTr="692C3A20">
        <w:tc>
          <w:tcPr>
            <w:tcW w:w="11624" w:type="dxa"/>
            <w:gridSpan w:val="2"/>
          </w:tcPr>
          <w:p w14:paraId="1E779FBE" w14:textId="490D3B85" w:rsidR="000E454B" w:rsidRPr="0020133C" w:rsidRDefault="03ACC112" w:rsidP="03ACC112">
            <w:pPr>
              <w:autoSpaceDE w:val="0"/>
              <w:autoSpaceDN w:val="0"/>
              <w:adjustRightInd w:val="0"/>
              <w:rPr>
                <w:rFonts w:ascii="Times New Roman" w:hAnsi="Times New Roman"/>
                <w:b/>
                <w:bCs/>
                <w:sz w:val="24"/>
                <w:szCs w:val="24"/>
              </w:rPr>
            </w:pPr>
            <w:r w:rsidRPr="03ACC112">
              <w:rPr>
                <w:rFonts w:ascii="Times New Roman" w:hAnsi="Times New Roman"/>
                <w:b/>
                <w:bCs/>
                <w:sz w:val="24"/>
                <w:szCs w:val="24"/>
              </w:rPr>
              <w:t>Policy responsibilities</w:t>
            </w:r>
          </w:p>
          <w:p w14:paraId="6E37F963" w14:textId="3F07935E" w:rsidR="000E454B" w:rsidRPr="0020133C" w:rsidRDefault="000E454B" w:rsidP="007055BA">
            <w:pPr>
              <w:autoSpaceDE w:val="0"/>
              <w:autoSpaceDN w:val="0"/>
              <w:adjustRightInd w:val="0"/>
              <w:rPr>
                <w:rFonts w:ascii="Times New Roman" w:hAnsi="Times New Roman"/>
                <w:sz w:val="24"/>
                <w:szCs w:val="24"/>
              </w:rPr>
            </w:pPr>
          </w:p>
          <w:p w14:paraId="74674219" w14:textId="379DCB09" w:rsidR="000E454B" w:rsidRPr="0020133C" w:rsidRDefault="03ACC112" w:rsidP="004D3970">
            <w:pPr>
              <w:pStyle w:val="ListParagraph"/>
              <w:numPr>
                <w:ilvl w:val="0"/>
                <w:numId w:val="40"/>
              </w:numPr>
              <w:spacing w:line="240" w:lineRule="auto"/>
              <w:rPr>
                <w:rFonts w:ascii="Times New Roman" w:hAnsi="Times New Roman"/>
                <w:sz w:val="24"/>
                <w:szCs w:val="24"/>
                <w:lang w:val="en-IN"/>
              </w:rPr>
            </w:pPr>
            <w:r w:rsidRPr="03ACC112">
              <w:rPr>
                <w:rFonts w:ascii="Times New Roman" w:hAnsi="Times New Roman"/>
                <w:b/>
                <w:bCs/>
                <w:sz w:val="24"/>
                <w:szCs w:val="24"/>
                <w:lang w:val="en-IN"/>
              </w:rPr>
              <w:t>Policy Approval:</w:t>
            </w:r>
            <w:r w:rsidRPr="03ACC112">
              <w:rPr>
                <w:rFonts w:ascii="Times New Roman" w:hAnsi="Times New Roman"/>
                <w:sz w:val="24"/>
                <w:szCs w:val="24"/>
                <w:lang w:val="en-IN"/>
              </w:rPr>
              <w:t xml:space="preserve"> This policy is approved by Joy.</w:t>
            </w:r>
          </w:p>
          <w:p w14:paraId="385FB1F1" w14:textId="19EE9D54" w:rsidR="000E454B" w:rsidRPr="0020133C" w:rsidRDefault="03ACC112" w:rsidP="004D3970">
            <w:pPr>
              <w:pStyle w:val="ListParagraph"/>
              <w:numPr>
                <w:ilvl w:val="0"/>
                <w:numId w:val="40"/>
              </w:numPr>
              <w:spacing w:line="240" w:lineRule="auto"/>
              <w:rPr>
                <w:rFonts w:ascii="Times New Roman" w:hAnsi="Times New Roman"/>
                <w:sz w:val="24"/>
                <w:szCs w:val="24"/>
                <w:lang w:val="en-IN"/>
              </w:rPr>
            </w:pPr>
            <w:r w:rsidRPr="03ACC112">
              <w:rPr>
                <w:rFonts w:ascii="Times New Roman" w:hAnsi="Times New Roman"/>
                <w:b/>
                <w:bCs/>
                <w:sz w:val="24"/>
                <w:szCs w:val="24"/>
                <w:lang w:val="en-IN"/>
              </w:rPr>
              <w:t>Policy Implementation:</w:t>
            </w:r>
            <w:r w:rsidRPr="03ACC112">
              <w:rPr>
                <w:rFonts w:ascii="Times New Roman" w:hAnsi="Times New Roman"/>
                <w:sz w:val="24"/>
                <w:szCs w:val="24"/>
                <w:lang w:val="en-IN"/>
              </w:rPr>
              <w:t xml:space="preserve"> The IT department is responsible for implementing this policy.</w:t>
            </w:r>
          </w:p>
          <w:p w14:paraId="4A3A43F1" w14:textId="5DC4E291" w:rsidR="000E454B" w:rsidRPr="0020133C" w:rsidRDefault="03ACC112" w:rsidP="004D3970">
            <w:pPr>
              <w:pStyle w:val="ListParagraph"/>
              <w:numPr>
                <w:ilvl w:val="0"/>
                <w:numId w:val="40"/>
              </w:numPr>
              <w:spacing w:line="240" w:lineRule="auto"/>
              <w:rPr>
                <w:rFonts w:ascii="Times New Roman" w:hAnsi="Times New Roman"/>
                <w:sz w:val="24"/>
                <w:szCs w:val="24"/>
                <w:lang w:val="en-IN"/>
              </w:rPr>
            </w:pPr>
            <w:r w:rsidRPr="03ACC112">
              <w:rPr>
                <w:rFonts w:ascii="Times New Roman" w:hAnsi="Times New Roman"/>
                <w:b/>
                <w:bCs/>
                <w:sz w:val="24"/>
                <w:szCs w:val="24"/>
                <w:lang w:val="en-IN"/>
              </w:rPr>
              <w:t>Policy Maintenance and Updating:</w:t>
            </w:r>
            <w:r w:rsidRPr="03ACC112">
              <w:rPr>
                <w:rFonts w:ascii="Times New Roman" w:hAnsi="Times New Roman"/>
                <w:sz w:val="24"/>
                <w:szCs w:val="24"/>
                <w:lang w:val="en-IN"/>
              </w:rPr>
              <w:t xml:space="preserve"> The IT department will review and update this policy periodically.</w:t>
            </w:r>
          </w:p>
          <w:p w14:paraId="384D42C7" w14:textId="0CA51F7E" w:rsidR="000E454B" w:rsidRPr="0020133C" w:rsidRDefault="03ACC112" w:rsidP="004D3970">
            <w:pPr>
              <w:pStyle w:val="ListParagraph"/>
              <w:numPr>
                <w:ilvl w:val="0"/>
                <w:numId w:val="40"/>
              </w:numPr>
              <w:spacing w:line="240" w:lineRule="auto"/>
              <w:rPr>
                <w:rFonts w:ascii="Times New Roman" w:hAnsi="Times New Roman"/>
                <w:sz w:val="24"/>
                <w:szCs w:val="24"/>
                <w:lang w:val="en-IN"/>
              </w:rPr>
            </w:pPr>
            <w:r w:rsidRPr="03ACC112">
              <w:rPr>
                <w:rFonts w:ascii="Times New Roman" w:hAnsi="Times New Roman"/>
                <w:b/>
                <w:bCs/>
                <w:sz w:val="24"/>
                <w:szCs w:val="24"/>
                <w:lang w:val="en-IN"/>
              </w:rPr>
              <w:t>Policy Monitoring and Review:</w:t>
            </w:r>
            <w:r w:rsidRPr="03ACC112">
              <w:rPr>
                <w:rFonts w:ascii="Times New Roman" w:hAnsi="Times New Roman"/>
                <w:sz w:val="24"/>
                <w:szCs w:val="24"/>
                <w:lang w:val="en-IN"/>
              </w:rPr>
              <w:t xml:space="preserve"> This shall be done by the IT department, through regular checking and reviews regarding adherence to the policy.</w:t>
            </w:r>
          </w:p>
        </w:tc>
      </w:tr>
      <w:tr w:rsidR="000E454B" w:rsidRPr="00DB771C" w14:paraId="188C7516" w14:textId="77777777" w:rsidTr="692C3A20">
        <w:tc>
          <w:tcPr>
            <w:tcW w:w="11624" w:type="dxa"/>
            <w:gridSpan w:val="2"/>
          </w:tcPr>
          <w:p w14:paraId="4960D056" w14:textId="1124BE9E" w:rsidR="000E454B" w:rsidRPr="0020133C" w:rsidRDefault="03ACC112" w:rsidP="03ACC112">
            <w:pPr>
              <w:autoSpaceDE w:val="0"/>
              <w:autoSpaceDN w:val="0"/>
              <w:adjustRightInd w:val="0"/>
              <w:rPr>
                <w:rFonts w:ascii="Times New Roman" w:hAnsi="Times New Roman"/>
                <w:b/>
                <w:bCs/>
                <w:sz w:val="24"/>
                <w:szCs w:val="24"/>
              </w:rPr>
            </w:pPr>
            <w:r w:rsidRPr="03ACC112">
              <w:rPr>
                <w:rFonts w:ascii="Times New Roman" w:hAnsi="Times New Roman"/>
                <w:b/>
                <w:bCs/>
                <w:sz w:val="24"/>
                <w:szCs w:val="24"/>
              </w:rPr>
              <w:t>Management review</w:t>
            </w:r>
          </w:p>
          <w:p w14:paraId="22255420" w14:textId="4B12E94B" w:rsidR="000E454B" w:rsidRPr="0020133C" w:rsidRDefault="000E454B" w:rsidP="007055BA">
            <w:pPr>
              <w:autoSpaceDE w:val="0"/>
              <w:autoSpaceDN w:val="0"/>
              <w:adjustRightInd w:val="0"/>
              <w:rPr>
                <w:rFonts w:ascii="Times New Roman" w:hAnsi="Times New Roman"/>
                <w:sz w:val="24"/>
                <w:szCs w:val="24"/>
              </w:rPr>
            </w:pPr>
          </w:p>
          <w:p w14:paraId="0D192426" w14:textId="00CB9718" w:rsidR="000E454B" w:rsidRPr="0020133C" w:rsidRDefault="03ACC112" w:rsidP="007055BA">
            <w:pPr>
              <w:rPr>
                <w:rFonts w:ascii="Times New Roman" w:hAnsi="Times New Roman"/>
                <w:sz w:val="24"/>
                <w:szCs w:val="24"/>
              </w:rPr>
            </w:pPr>
            <w:r w:rsidRPr="03ACC112">
              <w:rPr>
                <w:rFonts w:ascii="Times New Roman" w:hAnsi="Times New Roman"/>
                <w:sz w:val="24"/>
                <w:szCs w:val="24"/>
              </w:rPr>
              <w:t>The IT department will review and update this policy every year or as needed. Changes to this policy should be made through the Change Management Process</w:t>
            </w:r>
          </w:p>
        </w:tc>
      </w:tr>
      <w:tr w:rsidR="000E454B" w:rsidRPr="00DB771C" w14:paraId="49A02DD1" w14:textId="77777777" w:rsidTr="692C3A20">
        <w:tc>
          <w:tcPr>
            <w:tcW w:w="11624" w:type="dxa"/>
            <w:gridSpan w:val="2"/>
          </w:tcPr>
          <w:p w14:paraId="5F749812" w14:textId="58018632" w:rsidR="000E454B" w:rsidRDefault="03ACC112" w:rsidP="03ACC112">
            <w:pPr>
              <w:autoSpaceDE w:val="0"/>
              <w:autoSpaceDN w:val="0"/>
              <w:adjustRightInd w:val="0"/>
              <w:rPr>
                <w:rFonts w:ascii="Times New Roman" w:hAnsi="Times New Roman"/>
                <w:b/>
                <w:bCs/>
                <w:sz w:val="24"/>
                <w:szCs w:val="24"/>
              </w:rPr>
            </w:pPr>
            <w:r w:rsidRPr="03ACC112">
              <w:rPr>
                <w:rFonts w:ascii="Times New Roman" w:hAnsi="Times New Roman"/>
                <w:b/>
                <w:bCs/>
                <w:sz w:val="24"/>
                <w:szCs w:val="24"/>
              </w:rPr>
              <w:t xml:space="preserve">Penalties for noncompliance </w:t>
            </w:r>
          </w:p>
          <w:p w14:paraId="16FAC488" w14:textId="2D25C0DD" w:rsidR="000E454B" w:rsidRPr="00AD7F60" w:rsidRDefault="000E454B" w:rsidP="03ACC112">
            <w:pPr>
              <w:autoSpaceDE w:val="0"/>
              <w:autoSpaceDN w:val="0"/>
              <w:adjustRightInd w:val="0"/>
              <w:rPr>
                <w:rFonts w:ascii="Times New Roman" w:hAnsi="Times New Roman"/>
                <w:b/>
                <w:bCs/>
                <w:sz w:val="24"/>
                <w:szCs w:val="24"/>
              </w:rPr>
            </w:pPr>
          </w:p>
          <w:p w14:paraId="2D524EA7" w14:textId="441A88F2" w:rsidR="000E454B" w:rsidRPr="0020133C" w:rsidRDefault="692C3A20" w:rsidP="007055BA">
            <w:pPr>
              <w:autoSpaceDE w:val="0"/>
              <w:autoSpaceDN w:val="0"/>
              <w:adjustRightInd w:val="0"/>
              <w:rPr>
                <w:rFonts w:ascii="Times New Roman" w:hAnsi="Times New Roman"/>
                <w:sz w:val="24"/>
                <w:szCs w:val="24"/>
              </w:rPr>
            </w:pPr>
            <w:r w:rsidRPr="692C3A20">
              <w:rPr>
                <w:rFonts w:ascii="Times New Roman" w:hAnsi="Times New Roman"/>
                <w:sz w:val="24"/>
                <w:szCs w:val="24"/>
              </w:rPr>
              <w:t xml:space="preserve">When the activities of a user or more remote user show a breach from performing remote access security activities under this policy, the IT department staff assigned to the activity shall prepare a report outlining the reason(s) for the breach against this policy and present it to IT management for resolution purposes. Noncompliance with the stipulated provisions of this policy on remote access security will be subject to timely written and verbal warnings or counseling </w:t>
            </w:r>
            <w:r w:rsidRPr="692C3A20">
              <w:rPr>
                <w:rFonts w:ascii="Times New Roman" w:hAnsi="Times New Roman"/>
                <w:sz w:val="24"/>
                <w:szCs w:val="24"/>
              </w:rPr>
              <w:lastRenderedPageBreak/>
              <w:t>as appropriate or even reprimanding one's name on the personnel file, separation, and/or any other corrective action as may be required or appropriate.</w:t>
            </w:r>
          </w:p>
        </w:tc>
      </w:tr>
      <w:tr w:rsidR="000E454B" w:rsidRPr="00DB771C" w14:paraId="726D8606" w14:textId="77777777" w:rsidTr="692C3A20">
        <w:tc>
          <w:tcPr>
            <w:tcW w:w="11624" w:type="dxa"/>
            <w:gridSpan w:val="2"/>
          </w:tcPr>
          <w:p w14:paraId="210A79E7" w14:textId="77777777" w:rsidR="000E454B" w:rsidRDefault="000E454B" w:rsidP="007055BA">
            <w:pPr>
              <w:autoSpaceDE w:val="0"/>
              <w:autoSpaceDN w:val="0"/>
              <w:adjustRightInd w:val="0"/>
              <w:rPr>
                <w:rFonts w:ascii="Times New Roman" w:hAnsi="Times New Roman"/>
                <w:b/>
                <w:sz w:val="24"/>
                <w:szCs w:val="24"/>
              </w:rPr>
            </w:pPr>
            <w:r w:rsidRPr="0020133C">
              <w:rPr>
                <w:rFonts w:ascii="Times New Roman" w:hAnsi="Times New Roman"/>
                <w:b/>
                <w:sz w:val="24"/>
                <w:szCs w:val="24"/>
              </w:rPr>
              <w:lastRenderedPageBreak/>
              <w:t>Policy location</w:t>
            </w:r>
          </w:p>
          <w:p w14:paraId="29F357A1" w14:textId="77777777" w:rsidR="000E454B" w:rsidRPr="00AD7F60" w:rsidRDefault="000E454B" w:rsidP="007055BA">
            <w:pPr>
              <w:autoSpaceDE w:val="0"/>
              <w:autoSpaceDN w:val="0"/>
              <w:adjustRightInd w:val="0"/>
              <w:rPr>
                <w:rFonts w:ascii="Times New Roman" w:hAnsi="Times New Roman"/>
                <w:b/>
                <w:sz w:val="24"/>
                <w:szCs w:val="24"/>
              </w:rPr>
            </w:pPr>
          </w:p>
          <w:p w14:paraId="7775849E" w14:textId="6EBFD2A5" w:rsidR="000E454B" w:rsidRPr="0020133C" w:rsidRDefault="692C3A20" w:rsidP="007055BA">
            <w:pPr>
              <w:autoSpaceDE w:val="0"/>
              <w:autoSpaceDN w:val="0"/>
              <w:adjustRightInd w:val="0"/>
              <w:rPr>
                <w:rFonts w:ascii="Times New Roman" w:hAnsi="Times New Roman"/>
                <w:sz w:val="24"/>
                <w:szCs w:val="24"/>
              </w:rPr>
            </w:pPr>
            <w:r w:rsidRPr="692C3A20">
              <w:rPr>
                <w:rFonts w:ascii="Times New Roman" w:hAnsi="Times New Roman"/>
                <w:sz w:val="24"/>
                <w:szCs w:val="24"/>
              </w:rPr>
              <w:t xml:space="preserve">The policy will be signed, thereafter scanned into electronic format and shall be posted on the following place in network: </w:t>
            </w:r>
            <w:proofErr w:type="gramStart"/>
            <w:r w:rsidRPr="692C3A20">
              <w:rPr>
                <w:rFonts w:ascii="Times New Roman" w:hAnsi="Times New Roman"/>
                <w:sz w:val="24"/>
                <w:szCs w:val="24"/>
              </w:rPr>
              <w:t>USA..</w:t>
            </w:r>
            <w:proofErr w:type="gramEnd"/>
          </w:p>
        </w:tc>
      </w:tr>
    </w:tbl>
    <w:p w14:paraId="6EBB9248" w14:textId="77777777" w:rsidR="000E454B" w:rsidRDefault="000E454B" w:rsidP="000E454B">
      <w:pPr>
        <w:rPr>
          <w:rFonts w:ascii="Times New Roman" w:hAnsi="Times New Roman"/>
          <w:sz w:val="24"/>
          <w:szCs w:val="24"/>
        </w:rPr>
      </w:pPr>
    </w:p>
    <w:p w14:paraId="19052F58" w14:textId="77777777" w:rsidR="000E454B" w:rsidRPr="000E454B" w:rsidRDefault="000E454B" w:rsidP="000E454B"/>
    <w:p w14:paraId="68ADDC0B" w14:textId="59E52E07" w:rsidR="00A624A6" w:rsidRPr="007359EE" w:rsidRDefault="00A624A6" w:rsidP="00A624A6">
      <w:pPr>
        <w:rPr>
          <w:rFonts w:ascii="Times New Roman" w:eastAsia="Times New Roman" w:hAnsi="Times New Roman" w:cs="Times New Roman"/>
          <w:color w:val="0F4761" w:themeColor="accent1" w:themeShade="BF"/>
          <w:sz w:val="24"/>
          <w:szCs w:val="24"/>
        </w:rPr>
      </w:pPr>
    </w:p>
    <w:p w14:paraId="70DF7C04" w14:textId="49BAECC2" w:rsidR="00A624A6" w:rsidRDefault="6605E1B4" w:rsidP="00A624A6">
      <w:pPr>
        <w:pStyle w:val="Heading2"/>
        <w:rPr>
          <w:rFonts w:ascii="Times New Roman" w:eastAsia="Times New Roman" w:hAnsi="Times New Roman" w:cs="Times New Roman"/>
          <w:sz w:val="24"/>
          <w:szCs w:val="24"/>
        </w:rPr>
      </w:pPr>
      <w:bookmarkStart w:id="85" w:name="_Toc1867752505"/>
      <w:bookmarkStart w:id="86" w:name="_Toc185097371"/>
      <w:r w:rsidRPr="6605E1B4">
        <w:rPr>
          <w:rFonts w:ascii="Times New Roman" w:eastAsia="Times New Roman" w:hAnsi="Times New Roman" w:cs="Times New Roman"/>
          <w:sz w:val="24"/>
          <w:szCs w:val="24"/>
        </w:rPr>
        <w:t>Appendix B – Sample Standard</w:t>
      </w:r>
      <w:bookmarkEnd w:id="85"/>
      <w:bookmarkEnd w:id="86"/>
    </w:p>
    <w:p w14:paraId="738BFD6C" w14:textId="77777777" w:rsidR="008B1E74" w:rsidRPr="008B1E74" w:rsidRDefault="008B1E74" w:rsidP="008B1E74"/>
    <w:p w14:paraId="214426E7" w14:textId="301DC3D9" w:rsidR="008B1E74" w:rsidRDefault="008B1E74" w:rsidP="008B1E74">
      <w:pPr>
        <w:rPr>
          <w:rFonts w:ascii="Times New Roman" w:hAnsi="Times New Roman" w:cs="Times New Roman"/>
          <w:sz w:val="24"/>
          <w:szCs w:val="24"/>
        </w:rPr>
      </w:pPr>
      <w:r>
        <w:rPr>
          <w:rFonts w:ascii="Times New Roman" w:hAnsi="Times New Roman" w:cs="Times New Roman"/>
          <w:sz w:val="24"/>
          <w:szCs w:val="24"/>
        </w:rPr>
        <w:t xml:space="preserve"> Standard:  </w:t>
      </w:r>
      <w:r w:rsidRPr="008B1E74">
        <w:rPr>
          <w:rFonts w:ascii="Times New Roman" w:hAnsi="Times New Roman" w:cs="Times New Roman"/>
          <w:sz w:val="24"/>
          <w:szCs w:val="24"/>
        </w:rPr>
        <w:t>Access control policy</w:t>
      </w:r>
    </w:p>
    <w:p w14:paraId="23B7378D" w14:textId="77777777" w:rsidR="00A75FA4" w:rsidRDefault="00A75FA4" w:rsidP="008B1E74">
      <w:pPr>
        <w:rPr>
          <w:rFonts w:ascii="Times New Roman" w:hAnsi="Times New Roman" w:cs="Times New Roman"/>
          <w:sz w:val="24"/>
          <w:szCs w:val="24"/>
        </w:rPr>
      </w:pPr>
    </w:p>
    <w:p w14:paraId="58835C77" w14:textId="0F13B338" w:rsidR="00A75FA4" w:rsidRDefault="00A75FA4" w:rsidP="008B1E74">
      <w:pPr>
        <w:rPr>
          <w:rFonts w:ascii="Times New Roman" w:hAnsi="Times New Roman" w:cs="Times New Roman"/>
          <w:sz w:val="24"/>
          <w:szCs w:val="24"/>
        </w:rPr>
      </w:pPr>
      <w:r>
        <w:rPr>
          <w:rFonts w:ascii="Times New Roman" w:hAnsi="Times New Roman" w:cs="Times New Roman"/>
          <w:sz w:val="24"/>
          <w:szCs w:val="24"/>
        </w:rPr>
        <w:t>Making sure the access to company system and data is essential to protect the sensitive information and maintain the CIA (confidentiality, Integrity, Availability) for important resources.</w:t>
      </w:r>
    </w:p>
    <w:p w14:paraId="143AE856" w14:textId="1B462B82" w:rsidR="00A75FA4" w:rsidRDefault="00A75FA4" w:rsidP="008B1E74">
      <w:pPr>
        <w:rPr>
          <w:rFonts w:ascii="Times New Roman" w:hAnsi="Times New Roman" w:cs="Times New Roman"/>
          <w:sz w:val="24"/>
          <w:szCs w:val="24"/>
        </w:rPr>
      </w:pPr>
      <w:r>
        <w:rPr>
          <w:rFonts w:ascii="Times New Roman" w:hAnsi="Times New Roman" w:cs="Times New Roman"/>
          <w:sz w:val="24"/>
          <w:szCs w:val="24"/>
        </w:rPr>
        <w:t>Scope:</w:t>
      </w:r>
      <w:r w:rsidR="008F2FE4">
        <w:rPr>
          <w:rFonts w:ascii="Times New Roman" w:hAnsi="Times New Roman" w:cs="Times New Roman"/>
          <w:sz w:val="24"/>
          <w:szCs w:val="24"/>
        </w:rPr>
        <w:t xml:space="preserve"> The standard applies to all the employees, freelancers and third -party vendors for accessing the application and data of the company.</w:t>
      </w:r>
    </w:p>
    <w:p w14:paraId="0CA2601D" w14:textId="77777777" w:rsidR="008F2FE4" w:rsidRDefault="008F2FE4" w:rsidP="008B1E74">
      <w:pPr>
        <w:rPr>
          <w:rFonts w:ascii="Times New Roman" w:hAnsi="Times New Roman" w:cs="Times New Roman"/>
          <w:sz w:val="24"/>
          <w:szCs w:val="24"/>
        </w:rPr>
      </w:pPr>
    </w:p>
    <w:p w14:paraId="651BF87C" w14:textId="715E2072" w:rsidR="008F2FE4" w:rsidRDefault="008F2FE4" w:rsidP="008B1E74">
      <w:pPr>
        <w:rPr>
          <w:rFonts w:ascii="Times New Roman" w:hAnsi="Times New Roman" w:cs="Times New Roman"/>
          <w:sz w:val="24"/>
          <w:szCs w:val="24"/>
        </w:rPr>
      </w:pPr>
      <w:r>
        <w:rPr>
          <w:rFonts w:ascii="Times New Roman" w:hAnsi="Times New Roman" w:cs="Times New Roman"/>
          <w:sz w:val="24"/>
          <w:szCs w:val="24"/>
        </w:rPr>
        <w:t>Requirements:</w:t>
      </w:r>
    </w:p>
    <w:p w14:paraId="4C838279" w14:textId="7A022403" w:rsidR="008F2FE4" w:rsidRDefault="008F2FE4" w:rsidP="008B1E74">
      <w:pPr>
        <w:rPr>
          <w:rFonts w:ascii="Times New Roman" w:hAnsi="Times New Roman" w:cs="Times New Roman"/>
          <w:sz w:val="24"/>
          <w:szCs w:val="24"/>
        </w:rPr>
      </w:pPr>
      <w:r>
        <w:rPr>
          <w:rFonts w:ascii="Times New Roman" w:hAnsi="Times New Roman" w:cs="Times New Roman"/>
          <w:sz w:val="24"/>
          <w:szCs w:val="24"/>
        </w:rPr>
        <w:t>1.</w:t>
      </w:r>
      <w:r w:rsidR="00883F38">
        <w:rPr>
          <w:rFonts w:ascii="Times New Roman" w:hAnsi="Times New Roman" w:cs="Times New Roman"/>
          <w:sz w:val="24"/>
          <w:szCs w:val="24"/>
        </w:rPr>
        <w:t xml:space="preserve"> </w:t>
      </w:r>
      <w:r>
        <w:rPr>
          <w:rFonts w:ascii="Times New Roman" w:hAnsi="Times New Roman" w:cs="Times New Roman"/>
          <w:sz w:val="24"/>
          <w:szCs w:val="24"/>
        </w:rPr>
        <w:t>Enab</w:t>
      </w:r>
      <w:r w:rsidR="007C62B9">
        <w:rPr>
          <w:rFonts w:ascii="Times New Roman" w:hAnsi="Times New Roman" w:cs="Times New Roman"/>
          <w:sz w:val="24"/>
          <w:szCs w:val="24"/>
        </w:rPr>
        <w:t>led</w:t>
      </w:r>
      <w:r>
        <w:rPr>
          <w:rFonts w:ascii="Times New Roman" w:hAnsi="Times New Roman" w:cs="Times New Roman"/>
          <w:sz w:val="24"/>
          <w:szCs w:val="24"/>
        </w:rPr>
        <w:t xml:space="preserve"> MFA (Multi Factor </w:t>
      </w:r>
      <w:r w:rsidR="007C62B9">
        <w:rPr>
          <w:rFonts w:ascii="Times New Roman" w:hAnsi="Times New Roman" w:cs="Times New Roman"/>
          <w:sz w:val="24"/>
          <w:szCs w:val="24"/>
        </w:rPr>
        <w:t>Authentication) to</w:t>
      </w:r>
      <w:r w:rsidR="00017C88">
        <w:rPr>
          <w:rFonts w:ascii="Times New Roman" w:hAnsi="Times New Roman" w:cs="Times New Roman"/>
          <w:sz w:val="24"/>
          <w:szCs w:val="24"/>
        </w:rPr>
        <w:t xml:space="preserve"> access the systems.</w:t>
      </w:r>
    </w:p>
    <w:p w14:paraId="48217AA7" w14:textId="2DADA791" w:rsidR="008F2FE4" w:rsidRDefault="008F2FE4" w:rsidP="008B1E74">
      <w:pPr>
        <w:rPr>
          <w:rFonts w:ascii="Times New Roman" w:hAnsi="Times New Roman" w:cs="Times New Roman"/>
          <w:sz w:val="24"/>
          <w:szCs w:val="24"/>
        </w:rPr>
      </w:pPr>
      <w:r>
        <w:rPr>
          <w:rFonts w:ascii="Times New Roman" w:hAnsi="Times New Roman" w:cs="Times New Roman"/>
          <w:sz w:val="24"/>
          <w:szCs w:val="24"/>
        </w:rPr>
        <w:t>2.</w:t>
      </w:r>
      <w:r w:rsidR="007C62B9">
        <w:rPr>
          <w:rFonts w:ascii="Times New Roman" w:hAnsi="Times New Roman" w:cs="Times New Roman"/>
          <w:sz w:val="24"/>
          <w:szCs w:val="24"/>
        </w:rPr>
        <w:t xml:space="preserve"> </w:t>
      </w:r>
      <w:r w:rsidR="00883F38">
        <w:rPr>
          <w:rFonts w:ascii="Times New Roman" w:hAnsi="Times New Roman" w:cs="Times New Roman"/>
          <w:sz w:val="24"/>
          <w:szCs w:val="24"/>
        </w:rPr>
        <w:t xml:space="preserve"> </w:t>
      </w:r>
      <w:r w:rsidR="007C62B9">
        <w:rPr>
          <w:rFonts w:ascii="Times New Roman" w:hAnsi="Times New Roman" w:cs="Times New Roman"/>
          <w:sz w:val="24"/>
          <w:szCs w:val="24"/>
        </w:rPr>
        <w:t>All the access roles will be r</w:t>
      </w:r>
      <w:r>
        <w:rPr>
          <w:rFonts w:ascii="Times New Roman" w:hAnsi="Times New Roman" w:cs="Times New Roman"/>
          <w:sz w:val="24"/>
          <w:szCs w:val="24"/>
        </w:rPr>
        <w:t>eview</w:t>
      </w:r>
      <w:r w:rsidR="007C62B9">
        <w:rPr>
          <w:rFonts w:ascii="Times New Roman" w:hAnsi="Times New Roman" w:cs="Times New Roman"/>
          <w:sz w:val="24"/>
          <w:szCs w:val="24"/>
        </w:rPr>
        <w:t>ed for every 6 months to remove unnecessary access.</w:t>
      </w:r>
    </w:p>
    <w:p w14:paraId="1CB55CCF" w14:textId="53B3A429" w:rsidR="008B1E74" w:rsidRDefault="008F2FE4" w:rsidP="008B1E74">
      <w:pPr>
        <w:rPr>
          <w:rFonts w:ascii="Times New Roman" w:hAnsi="Times New Roman" w:cs="Times New Roman"/>
          <w:sz w:val="24"/>
          <w:szCs w:val="24"/>
        </w:rPr>
      </w:pPr>
      <w:r>
        <w:rPr>
          <w:rFonts w:ascii="Times New Roman" w:hAnsi="Times New Roman" w:cs="Times New Roman"/>
          <w:sz w:val="24"/>
          <w:szCs w:val="24"/>
        </w:rPr>
        <w:t xml:space="preserve">3. </w:t>
      </w:r>
      <w:r w:rsidR="00883F38">
        <w:rPr>
          <w:rFonts w:ascii="Times New Roman" w:hAnsi="Times New Roman" w:cs="Times New Roman"/>
          <w:sz w:val="24"/>
          <w:szCs w:val="24"/>
        </w:rPr>
        <w:t xml:space="preserve"> </w:t>
      </w:r>
      <w:r w:rsidR="007C62B9">
        <w:rPr>
          <w:rFonts w:ascii="Times New Roman" w:hAnsi="Times New Roman" w:cs="Times New Roman"/>
          <w:sz w:val="24"/>
          <w:szCs w:val="24"/>
        </w:rPr>
        <w:t>Implemented RBAC</w:t>
      </w:r>
      <w:r w:rsidR="00017C88">
        <w:rPr>
          <w:rFonts w:ascii="Times New Roman" w:hAnsi="Times New Roman" w:cs="Times New Roman"/>
          <w:sz w:val="24"/>
          <w:szCs w:val="24"/>
        </w:rPr>
        <w:t xml:space="preserve"> (role</w:t>
      </w:r>
      <w:r>
        <w:rPr>
          <w:rFonts w:ascii="Times New Roman" w:hAnsi="Times New Roman" w:cs="Times New Roman"/>
          <w:sz w:val="24"/>
          <w:szCs w:val="24"/>
        </w:rPr>
        <w:t>-</w:t>
      </w:r>
      <w:r w:rsidR="007C62B9">
        <w:rPr>
          <w:rFonts w:ascii="Times New Roman" w:hAnsi="Times New Roman" w:cs="Times New Roman"/>
          <w:sz w:val="24"/>
          <w:szCs w:val="24"/>
        </w:rPr>
        <w:t>based access</w:t>
      </w:r>
      <w:r w:rsidR="00017C88">
        <w:rPr>
          <w:rFonts w:ascii="Times New Roman" w:hAnsi="Times New Roman" w:cs="Times New Roman"/>
          <w:sz w:val="24"/>
          <w:szCs w:val="24"/>
        </w:rPr>
        <w:t xml:space="preserve"> </w:t>
      </w:r>
      <w:r w:rsidR="007C62B9">
        <w:rPr>
          <w:rFonts w:ascii="Times New Roman" w:hAnsi="Times New Roman" w:cs="Times New Roman"/>
          <w:sz w:val="24"/>
          <w:szCs w:val="24"/>
        </w:rPr>
        <w:t>control) to</w:t>
      </w:r>
      <w:r w:rsidR="00017C88">
        <w:rPr>
          <w:rFonts w:ascii="Times New Roman" w:hAnsi="Times New Roman" w:cs="Times New Roman"/>
          <w:sz w:val="24"/>
          <w:szCs w:val="24"/>
        </w:rPr>
        <w:t xml:space="preserve"> give </w:t>
      </w:r>
      <w:r w:rsidR="007C62B9">
        <w:rPr>
          <w:rFonts w:ascii="Times New Roman" w:hAnsi="Times New Roman" w:cs="Times New Roman"/>
          <w:sz w:val="24"/>
          <w:szCs w:val="24"/>
        </w:rPr>
        <w:t>permission based on roles</w:t>
      </w:r>
      <w:r w:rsidR="00017C88">
        <w:rPr>
          <w:rFonts w:ascii="Times New Roman" w:hAnsi="Times New Roman" w:cs="Times New Roman"/>
          <w:sz w:val="24"/>
          <w:szCs w:val="24"/>
        </w:rPr>
        <w:t>.</w:t>
      </w:r>
    </w:p>
    <w:p w14:paraId="452E8718" w14:textId="17BCF91E" w:rsidR="00017C88" w:rsidRDefault="00017C88" w:rsidP="008B1E74">
      <w:pPr>
        <w:rPr>
          <w:rFonts w:ascii="Times New Roman" w:hAnsi="Times New Roman" w:cs="Times New Roman"/>
          <w:sz w:val="24"/>
          <w:szCs w:val="24"/>
        </w:rPr>
      </w:pPr>
      <w:r>
        <w:rPr>
          <w:rFonts w:ascii="Times New Roman" w:hAnsi="Times New Roman" w:cs="Times New Roman"/>
          <w:sz w:val="24"/>
          <w:szCs w:val="24"/>
        </w:rPr>
        <w:t xml:space="preserve">4.  </w:t>
      </w:r>
      <w:r w:rsidR="007C62B9">
        <w:rPr>
          <w:rFonts w:ascii="Times New Roman" w:hAnsi="Times New Roman" w:cs="Times New Roman"/>
          <w:sz w:val="24"/>
          <w:szCs w:val="24"/>
        </w:rPr>
        <w:t>T</w:t>
      </w:r>
      <w:r>
        <w:rPr>
          <w:rFonts w:ascii="Times New Roman" w:hAnsi="Times New Roman" w:cs="Times New Roman"/>
          <w:sz w:val="24"/>
          <w:szCs w:val="24"/>
        </w:rPr>
        <w:t xml:space="preserve">he access </w:t>
      </w:r>
      <w:r w:rsidR="007C62B9">
        <w:rPr>
          <w:rFonts w:ascii="Times New Roman" w:hAnsi="Times New Roman" w:cs="Times New Roman"/>
          <w:sz w:val="24"/>
          <w:szCs w:val="24"/>
        </w:rPr>
        <w:t>status is changed</w:t>
      </w:r>
      <w:r w:rsidR="00883F38">
        <w:rPr>
          <w:rFonts w:ascii="Times New Roman" w:hAnsi="Times New Roman" w:cs="Times New Roman"/>
          <w:sz w:val="24"/>
          <w:szCs w:val="24"/>
        </w:rPr>
        <w:t>/updated</w:t>
      </w:r>
      <w:r w:rsidR="007C62B9">
        <w:rPr>
          <w:rFonts w:ascii="Times New Roman" w:hAnsi="Times New Roman" w:cs="Times New Roman"/>
          <w:sz w:val="24"/>
          <w:szCs w:val="24"/>
        </w:rPr>
        <w:t xml:space="preserve"> </w:t>
      </w:r>
      <w:r>
        <w:rPr>
          <w:rFonts w:ascii="Times New Roman" w:hAnsi="Times New Roman" w:cs="Times New Roman"/>
          <w:sz w:val="24"/>
          <w:szCs w:val="24"/>
        </w:rPr>
        <w:t xml:space="preserve">immediately after the role changes or loss </w:t>
      </w:r>
      <w:r w:rsidR="007C62B9">
        <w:rPr>
          <w:rFonts w:ascii="Times New Roman" w:hAnsi="Times New Roman" w:cs="Times New Roman"/>
          <w:sz w:val="24"/>
          <w:szCs w:val="24"/>
        </w:rPr>
        <w:t>in job</w:t>
      </w:r>
      <w:r>
        <w:rPr>
          <w:rFonts w:ascii="Times New Roman" w:hAnsi="Times New Roman" w:cs="Times New Roman"/>
          <w:sz w:val="24"/>
          <w:szCs w:val="24"/>
        </w:rPr>
        <w:t>.</w:t>
      </w:r>
    </w:p>
    <w:p w14:paraId="3AAEA4F0" w14:textId="3F2C8C17" w:rsidR="00017C88" w:rsidRDefault="00017C88" w:rsidP="008B1E74">
      <w:pPr>
        <w:rPr>
          <w:rFonts w:ascii="Times New Roman" w:hAnsi="Times New Roman" w:cs="Times New Roman"/>
          <w:sz w:val="24"/>
          <w:szCs w:val="24"/>
        </w:rPr>
      </w:pPr>
      <w:r>
        <w:rPr>
          <w:rFonts w:ascii="Times New Roman" w:hAnsi="Times New Roman" w:cs="Times New Roman"/>
          <w:sz w:val="24"/>
          <w:szCs w:val="24"/>
        </w:rPr>
        <w:t>5.</w:t>
      </w:r>
      <w:r w:rsidR="00883F38">
        <w:rPr>
          <w:rFonts w:ascii="Times New Roman" w:hAnsi="Times New Roman" w:cs="Times New Roman"/>
          <w:sz w:val="24"/>
          <w:szCs w:val="24"/>
        </w:rPr>
        <w:t xml:space="preserve">  </w:t>
      </w:r>
      <w:r>
        <w:rPr>
          <w:rFonts w:ascii="Times New Roman" w:hAnsi="Times New Roman" w:cs="Times New Roman"/>
          <w:sz w:val="24"/>
          <w:szCs w:val="24"/>
        </w:rPr>
        <w:t>Granting temporary access to only specific tasks and remove</w:t>
      </w:r>
      <w:r w:rsidR="007C62B9">
        <w:rPr>
          <w:rFonts w:ascii="Times New Roman" w:hAnsi="Times New Roman" w:cs="Times New Roman"/>
          <w:sz w:val="24"/>
          <w:szCs w:val="24"/>
        </w:rPr>
        <w:t>d</w:t>
      </w:r>
      <w:r>
        <w:rPr>
          <w:rFonts w:ascii="Times New Roman" w:hAnsi="Times New Roman" w:cs="Times New Roman"/>
          <w:sz w:val="24"/>
          <w:szCs w:val="24"/>
        </w:rPr>
        <w:t xml:space="preserve"> it afte</w:t>
      </w:r>
      <w:r w:rsidR="007C62B9">
        <w:rPr>
          <w:rFonts w:ascii="Times New Roman" w:hAnsi="Times New Roman" w:cs="Times New Roman"/>
          <w:sz w:val="24"/>
          <w:szCs w:val="24"/>
        </w:rPr>
        <w:t>r completion of task.</w:t>
      </w:r>
    </w:p>
    <w:p w14:paraId="2CF3A564" w14:textId="47519B93" w:rsidR="00017C88" w:rsidRDefault="00017C88" w:rsidP="008B1E74">
      <w:pPr>
        <w:rPr>
          <w:rFonts w:ascii="Times New Roman" w:hAnsi="Times New Roman" w:cs="Times New Roman"/>
          <w:sz w:val="24"/>
          <w:szCs w:val="24"/>
        </w:rPr>
      </w:pPr>
      <w:r>
        <w:rPr>
          <w:rFonts w:ascii="Times New Roman" w:hAnsi="Times New Roman" w:cs="Times New Roman"/>
          <w:sz w:val="24"/>
          <w:szCs w:val="24"/>
        </w:rPr>
        <w:t>6.</w:t>
      </w:r>
      <w:r w:rsidR="007C62B9">
        <w:rPr>
          <w:rFonts w:ascii="Times New Roman" w:hAnsi="Times New Roman" w:cs="Times New Roman"/>
          <w:sz w:val="24"/>
          <w:szCs w:val="24"/>
        </w:rPr>
        <w:t xml:space="preserve"> </w:t>
      </w:r>
      <w:r w:rsidR="00883F38">
        <w:rPr>
          <w:rFonts w:ascii="Times New Roman" w:hAnsi="Times New Roman" w:cs="Times New Roman"/>
          <w:sz w:val="24"/>
          <w:szCs w:val="24"/>
        </w:rPr>
        <w:t xml:space="preserve"> </w:t>
      </w:r>
      <w:r w:rsidR="007C62B9">
        <w:rPr>
          <w:rFonts w:ascii="Times New Roman" w:hAnsi="Times New Roman" w:cs="Times New Roman"/>
          <w:sz w:val="24"/>
          <w:szCs w:val="24"/>
        </w:rPr>
        <w:t>All the audits are checked to confirm the compliance</w:t>
      </w:r>
      <w:r w:rsidR="00883F38">
        <w:rPr>
          <w:rFonts w:ascii="Times New Roman" w:hAnsi="Times New Roman" w:cs="Times New Roman"/>
          <w:sz w:val="24"/>
          <w:szCs w:val="24"/>
        </w:rPr>
        <w:t xml:space="preserve"> with access control policy</w:t>
      </w:r>
      <w:r w:rsidR="007C62B9">
        <w:rPr>
          <w:rFonts w:ascii="Times New Roman" w:hAnsi="Times New Roman" w:cs="Times New Roman"/>
          <w:sz w:val="24"/>
          <w:szCs w:val="24"/>
        </w:rPr>
        <w:t>.</w:t>
      </w:r>
    </w:p>
    <w:p w14:paraId="54F9A33A" w14:textId="54EF0057" w:rsidR="00017C88" w:rsidRDefault="00017C88" w:rsidP="008B1E74">
      <w:pPr>
        <w:rPr>
          <w:rFonts w:ascii="Times New Roman" w:hAnsi="Times New Roman" w:cs="Times New Roman"/>
          <w:sz w:val="24"/>
          <w:szCs w:val="24"/>
        </w:rPr>
      </w:pPr>
      <w:r>
        <w:rPr>
          <w:rFonts w:ascii="Times New Roman" w:hAnsi="Times New Roman" w:cs="Times New Roman"/>
          <w:sz w:val="24"/>
          <w:szCs w:val="24"/>
        </w:rPr>
        <w:t>7.</w:t>
      </w:r>
      <w:r w:rsidR="00883F38">
        <w:rPr>
          <w:rFonts w:ascii="Times New Roman" w:hAnsi="Times New Roman" w:cs="Times New Roman"/>
          <w:sz w:val="24"/>
          <w:szCs w:val="24"/>
        </w:rPr>
        <w:t xml:space="preserve">  Accessing</w:t>
      </w:r>
      <w:r>
        <w:rPr>
          <w:rFonts w:ascii="Times New Roman" w:hAnsi="Times New Roman" w:cs="Times New Roman"/>
          <w:sz w:val="24"/>
          <w:szCs w:val="24"/>
        </w:rPr>
        <w:t xml:space="preserve"> the logs </w:t>
      </w:r>
      <w:r w:rsidR="007C62B9">
        <w:rPr>
          <w:rFonts w:ascii="Times New Roman" w:hAnsi="Times New Roman" w:cs="Times New Roman"/>
          <w:sz w:val="24"/>
          <w:szCs w:val="24"/>
        </w:rPr>
        <w:t>is</w:t>
      </w:r>
      <w:r>
        <w:rPr>
          <w:rFonts w:ascii="Times New Roman" w:hAnsi="Times New Roman" w:cs="Times New Roman"/>
          <w:sz w:val="24"/>
          <w:szCs w:val="24"/>
        </w:rPr>
        <w:t xml:space="preserve"> monitored continuously for any suspicious activities.</w:t>
      </w:r>
    </w:p>
    <w:p w14:paraId="3B127D3C" w14:textId="05DDA0E4" w:rsidR="00017C88" w:rsidRDefault="00017C88" w:rsidP="008B1E74">
      <w:pPr>
        <w:rPr>
          <w:rFonts w:ascii="Times New Roman" w:hAnsi="Times New Roman" w:cs="Times New Roman"/>
          <w:sz w:val="24"/>
          <w:szCs w:val="24"/>
        </w:rPr>
      </w:pPr>
      <w:r>
        <w:rPr>
          <w:rFonts w:ascii="Times New Roman" w:hAnsi="Times New Roman" w:cs="Times New Roman"/>
          <w:sz w:val="24"/>
          <w:szCs w:val="24"/>
        </w:rPr>
        <w:t>8.</w:t>
      </w:r>
      <w:r w:rsidR="00883F38">
        <w:rPr>
          <w:rFonts w:ascii="Times New Roman" w:hAnsi="Times New Roman" w:cs="Times New Roman"/>
          <w:sz w:val="24"/>
          <w:szCs w:val="24"/>
        </w:rPr>
        <w:t xml:space="preserve">  </w:t>
      </w:r>
      <w:r>
        <w:rPr>
          <w:rFonts w:ascii="Times New Roman" w:hAnsi="Times New Roman" w:cs="Times New Roman"/>
          <w:sz w:val="24"/>
          <w:szCs w:val="24"/>
        </w:rPr>
        <w:t>Conduct</w:t>
      </w:r>
      <w:r w:rsidR="007C62B9">
        <w:rPr>
          <w:rFonts w:ascii="Times New Roman" w:hAnsi="Times New Roman" w:cs="Times New Roman"/>
          <w:sz w:val="24"/>
          <w:szCs w:val="24"/>
        </w:rPr>
        <w:t>ing the</w:t>
      </w:r>
      <w:r>
        <w:rPr>
          <w:rFonts w:ascii="Times New Roman" w:hAnsi="Times New Roman" w:cs="Times New Roman"/>
          <w:sz w:val="24"/>
          <w:szCs w:val="24"/>
        </w:rPr>
        <w:t xml:space="preserve"> security assessments to find any </w:t>
      </w:r>
      <w:r w:rsidR="00883F38">
        <w:rPr>
          <w:rFonts w:ascii="Times New Roman" w:hAnsi="Times New Roman" w:cs="Times New Roman"/>
          <w:sz w:val="24"/>
          <w:szCs w:val="24"/>
        </w:rPr>
        <w:t>vulnerability in access control</w:t>
      </w:r>
      <w:r>
        <w:rPr>
          <w:rFonts w:ascii="Times New Roman" w:hAnsi="Times New Roman" w:cs="Times New Roman"/>
          <w:sz w:val="24"/>
          <w:szCs w:val="24"/>
        </w:rPr>
        <w:t>.</w:t>
      </w:r>
    </w:p>
    <w:p w14:paraId="129D30E0" w14:textId="77777777" w:rsidR="00883F38" w:rsidRDefault="00017C88" w:rsidP="008B1E74">
      <w:pPr>
        <w:rPr>
          <w:rFonts w:ascii="Times New Roman" w:hAnsi="Times New Roman" w:cs="Times New Roman"/>
          <w:sz w:val="24"/>
          <w:szCs w:val="24"/>
        </w:rPr>
      </w:pPr>
      <w:r>
        <w:rPr>
          <w:rFonts w:ascii="Times New Roman" w:hAnsi="Times New Roman" w:cs="Times New Roman"/>
          <w:sz w:val="24"/>
          <w:szCs w:val="24"/>
        </w:rPr>
        <w:t>9.</w:t>
      </w:r>
      <w:r w:rsidR="00883F38">
        <w:rPr>
          <w:rFonts w:ascii="Times New Roman" w:hAnsi="Times New Roman" w:cs="Times New Roman"/>
          <w:sz w:val="24"/>
          <w:szCs w:val="24"/>
        </w:rPr>
        <w:t xml:space="preserve">  </w:t>
      </w:r>
      <w:r w:rsidR="007C62B9">
        <w:rPr>
          <w:rFonts w:ascii="Times New Roman" w:hAnsi="Times New Roman" w:cs="Times New Roman"/>
          <w:sz w:val="24"/>
          <w:szCs w:val="24"/>
        </w:rPr>
        <w:t>All third-party</w:t>
      </w:r>
      <w:r>
        <w:rPr>
          <w:rFonts w:ascii="Times New Roman" w:hAnsi="Times New Roman" w:cs="Times New Roman"/>
          <w:sz w:val="24"/>
          <w:szCs w:val="24"/>
        </w:rPr>
        <w:t xml:space="preserve"> vendors </w:t>
      </w:r>
      <w:r w:rsidR="007C62B9">
        <w:rPr>
          <w:rFonts w:ascii="Times New Roman" w:hAnsi="Times New Roman" w:cs="Times New Roman"/>
          <w:sz w:val="24"/>
          <w:szCs w:val="24"/>
        </w:rPr>
        <w:t>should</w:t>
      </w:r>
      <w:r>
        <w:rPr>
          <w:rFonts w:ascii="Times New Roman" w:hAnsi="Times New Roman" w:cs="Times New Roman"/>
          <w:sz w:val="24"/>
          <w:szCs w:val="24"/>
        </w:rPr>
        <w:t xml:space="preserve"> follow the access control standards same as internal</w:t>
      </w:r>
      <w:r w:rsidR="00883F38">
        <w:rPr>
          <w:rFonts w:ascii="Times New Roman" w:hAnsi="Times New Roman" w:cs="Times New Roman"/>
          <w:sz w:val="24"/>
          <w:szCs w:val="24"/>
        </w:rPr>
        <w:t xml:space="preserve">      </w:t>
      </w:r>
    </w:p>
    <w:p w14:paraId="5CD1F5F8" w14:textId="32020597" w:rsidR="00017C88" w:rsidRDefault="00017C88" w:rsidP="008B1E74">
      <w:pPr>
        <w:rPr>
          <w:rFonts w:ascii="Times New Roman" w:hAnsi="Times New Roman" w:cs="Times New Roman"/>
          <w:sz w:val="24"/>
          <w:szCs w:val="24"/>
        </w:rPr>
      </w:pPr>
      <w:r>
        <w:rPr>
          <w:rFonts w:ascii="Times New Roman" w:hAnsi="Times New Roman" w:cs="Times New Roman"/>
          <w:sz w:val="24"/>
          <w:szCs w:val="24"/>
        </w:rPr>
        <w:t>1</w:t>
      </w:r>
      <w:r w:rsidR="007C62B9">
        <w:rPr>
          <w:rFonts w:ascii="Times New Roman" w:hAnsi="Times New Roman" w:cs="Times New Roman"/>
          <w:sz w:val="24"/>
          <w:szCs w:val="24"/>
        </w:rPr>
        <w:t>0.</w:t>
      </w:r>
      <w:r w:rsidR="00883F38">
        <w:rPr>
          <w:rFonts w:ascii="Times New Roman" w:hAnsi="Times New Roman" w:cs="Times New Roman"/>
          <w:sz w:val="24"/>
          <w:szCs w:val="24"/>
        </w:rPr>
        <w:t xml:space="preserve"> </w:t>
      </w:r>
      <w:r>
        <w:rPr>
          <w:rFonts w:ascii="Times New Roman" w:hAnsi="Times New Roman" w:cs="Times New Roman"/>
          <w:sz w:val="24"/>
          <w:szCs w:val="24"/>
        </w:rPr>
        <w:t xml:space="preserve">Policy </w:t>
      </w:r>
      <w:r w:rsidR="00883F38">
        <w:rPr>
          <w:rFonts w:ascii="Times New Roman" w:hAnsi="Times New Roman" w:cs="Times New Roman"/>
          <w:sz w:val="24"/>
          <w:szCs w:val="24"/>
        </w:rPr>
        <w:t xml:space="preserve">violation may result in </w:t>
      </w:r>
      <w:r>
        <w:rPr>
          <w:rFonts w:ascii="Times New Roman" w:hAnsi="Times New Roman" w:cs="Times New Roman"/>
          <w:sz w:val="24"/>
          <w:szCs w:val="24"/>
        </w:rPr>
        <w:t>legal action.</w:t>
      </w:r>
    </w:p>
    <w:p w14:paraId="4B1BE31A" w14:textId="77777777" w:rsidR="00017C88" w:rsidRDefault="00017C88" w:rsidP="008B1E74">
      <w:pPr>
        <w:rPr>
          <w:rFonts w:ascii="Times New Roman" w:hAnsi="Times New Roman" w:cs="Times New Roman"/>
          <w:sz w:val="24"/>
          <w:szCs w:val="24"/>
        </w:rPr>
      </w:pPr>
    </w:p>
    <w:p w14:paraId="0E50087E" w14:textId="77777777" w:rsidR="008B1E74" w:rsidRDefault="008B1E74" w:rsidP="008B1E74">
      <w:pPr>
        <w:rPr>
          <w:rFonts w:ascii="Times New Roman" w:hAnsi="Times New Roman" w:cs="Times New Roman"/>
          <w:sz w:val="24"/>
          <w:szCs w:val="24"/>
        </w:rPr>
      </w:pPr>
    </w:p>
    <w:p w14:paraId="2FFBC413" w14:textId="77777777" w:rsidR="008B1E74" w:rsidRPr="008B1E74" w:rsidRDefault="008B1E74" w:rsidP="008B1E74">
      <w:pPr>
        <w:rPr>
          <w:rFonts w:ascii="Times New Roman" w:hAnsi="Times New Roman" w:cs="Times New Roman"/>
          <w:sz w:val="24"/>
          <w:szCs w:val="24"/>
        </w:rPr>
      </w:pPr>
    </w:p>
    <w:p w14:paraId="15F08E6F" w14:textId="77777777" w:rsidR="00A624A6" w:rsidRPr="007359EE" w:rsidRDefault="00A624A6" w:rsidP="00A624A6">
      <w:pPr>
        <w:rPr>
          <w:rFonts w:ascii="Times New Roman" w:eastAsia="Times New Roman" w:hAnsi="Times New Roman" w:cs="Times New Roman"/>
          <w:color w:val="0F4761" w:themeColor="accent1" w:themeShade="BF"/>
          <w:sz w:val="24"/>
          <w:szCs w:val="24"/>
        </w:rPr>
      </w:pPr>
      <w:r w:rsidRPr="007359EE">
        <w:rPr>
          <w:rFonts w:ascii="Times New Roman" w:eastAsia="Times New Roman" w:hAnsi="Times New Roman" w:cs="Times New Roman"/>
          <w:sz w:val="24"/>
          <w:szCs w:val="24"/>
        </w:rPr>
        <w:br w:type="page"/>
      </w:r>
    </w:p>
    <w:p w14:paraId="4894F252" w14:textId="7AB33339" w:rsidR="00A624A6" w:rsidRDefault="6605E1B4" w:rsidP="00A624A6">
      <w:pPr>
        <w:pStyle w:val="Heading2"/>
        <w:rPr>
          <w:rFonts w:ascii="Times New Roman" w:eastAsia="Times New Roman" w:hAnsi="Times New Roman" w:cs="Times New Roman"/>
          <w:sz w:val="24"/>
          <w:szCs w:val="24"/>
        </w:rPr>
      </w:pPr>
      <w:bookmarkStart w:id="87" w:name="_Toc161353687"/>
      <w:bookmarkStart w:id="88" w:name="_Toc185097372"/>
      <w:r w:rsidRPr="6605E1B4">
        <w:rPr>
          <w:rFonts w:ascii="Times New Roman" w:eastAsia="Times New Roman" w:hAnsi="Times New Roman" w:cs="Times New Roman"/>
          <w:sz w:val="24"/>
          <w:szCs w:val="24"/>
        </w:rPr>
        <w:lastRenderedPageBreak/>
        <w:t>Appendix C – Sample SOP</w:t>
      </w:r>
      <w:bookmarkEnd w:id="87"/>
      <w:bookmarkEnd w:id="88"/>
    </w:p>
    <w:p w14:paraId="61208BA9" w14:textId="77777777" w:rsidR="000E454B" w:rsidRDefault="000E454B" w:rsidP="000E454B"/>
    <w:p w14:paraId="245AA29B" w14:textId="77777777" w:rsidR="000E454B" w:rsidRPr="000E454B" w:rsidRDefault="000E454B" w:rsidP="000E454B"/>
    <w:p w14:paraId="1FDA29AC" w14:textId="1E805209" w:rsidR="000E454B" w:rsidRPr="00AB2FE7" w:rsidRDefault="03ACC112" w:rsidP="03ACC112">
      <w:pPr>
        <w:rPr>
          <w:rFonts w:ascii="Times New Roman" w:hAnsi="Times New Roman" w:cs="Times New Roman"/>
          <w:b/>
          <w:bCs/>
        </w:rPr>
      </w:pPr>
      <w:r w:rsidRPr="03ACC112">
        <w:rPr>
          <w:rFonts w:ascii="Times New Roman" w:hAnsi="Times New Roman" w:cs="Times New Roman"/>
          <w:b/>
          <w:bCs/>
        </w:rPr>
        <w:t xml:space="preserve">1. Purpose </w:t>
      </w:r>
    </w:p>
    <w:p w14:paraId="4815A55A" w14:textId="7CF92507" w:rsidR="000E454B" w:rsidRPr="00AB2FE7" w:rsidRDefault="03ACC112" w:rsidP="03ACC112">
      <w:pPr>
        <w:rPr>
          <w:rFonts w:ascii="Times New Roman" w:hAnsi="Times New Roman" w:cs="Times New Roman"/>
        </w:rPr>
      </w:pPr>
      <w:r w:rsidRPr="03ACC112">
        <w:rPr>
          <w:rFonts w:ascii="Times New Roman" w:hAnsi="Times New Roman" w:cs="Times New Roman"/>
          <w:b/>
          <w:bCs/>
        </w:rPr>
        <w:t xml:space="preserve"> </w:t>
      </w:r>
      <w:r w:rsidRPr="03ACC112">
        <w:rPr>
          <w:rFonts w:ascii="Times New Roman" w:hAnsi="Times New Roman" w:cs="Times New Roman"/>
        </w:rPr>
        <w:t xml:space="preserve">This policy prescribes the cybersecurity protocols and procedures necessary to protect Stellar Scope Emporium's online retail platform. The measures described herein ensure protection against data compromise, unauthorized access, and loss of customer trust. </w:t>
      </w:r>
    </w:p>
    <w:p w14:paraId="6D9E9E24" w14:textId="476EC1C4" w:rsidR="000E454B" w:rsidRPr="00AB2FE7" w:rsidRDefault="03ACC112" w:rsidP="03ACC112">
      <w:r w:rsidRPr="03ACC112">
        <w:rPr>
          <w:rFonts w:ascii="Times New Roman" w:hAnsi="Times New Roman" w:cs="Times New Roman"/>
          <w:b/>
          <w:bCs/>
        </w:rPr>
        <w:t>2. Scope</w:t>
      </w:r>
    </w:p>
    <w:p w14:paraId="71E6A321" w14:textId="11405395" w:rsidR="000E454B" w:rsidRPr="00AB2FE7" w:rsidRDefault="03ACC112" w:rsidP="03ACC112">
      <w:r w:rsidRPr="03ACC112">
        <w:rPr>
          <w:rFonts w:ascii="Times New Roman" w:hAnsi="Times New Roman" w:cs="Times New Roman"/>
        </w:rPr>
        <w:t xml:space="preserve">This SOP will apply to all employees, contractors, and systems associated with the operations of Stellar Scope Emporium. It entails security updates for employees, employee training on access controls, incident response, and many more in order to mitigate the risks and ensure security. </w:t>
      </w:r>
      <w:r w:rsidRPr="03ACC112">
        <w:rPr>
          <w:rFonts w:ascii="Times New Roman" w:hAnsi="Times New Roman" w:cs="Times New Roman"/>
          <w:b/>
          <w:bCs/>
        </w:rPr>
        <w:t xml:space="preserve"> </w:t>
      </w:r>
    </w:p>
    <w:p w14:paraId="034EB4B2" w14:textId="5F0EE2E5" w:rsidR="000E454B" w:rsidRPr="00AB2FE7" w:rsidRDefault="03ACC112" w:rsidP="03ACC112">
      <w:r w:rsidRPr="03ACC112">
        <w:rPr>
          <w:rFonts w:ascii="Times New Roman" w:hAnsi="Times New Roman" w:cs="Times New Roman"/>
          <w:b/>
          <w:bCs/>
        </w:rPr>
        <w:t xml:space="preserve">3. Responsibilities  </w:t>
      </w:r>
    </w:p>
    <w:p w14:paraId="58065EA6" w14:textId="4E1B348F" w:rsidR="000E454B" w:rsidRPr="00AB2FE7" w:rsidRDefault="03ACC112" w:rsidP="03ACC112">
      <w:r w:rsidRPr="03ACC112">
        <w:rPr>
          <w:rFonts w:ascii="Times New Roman" w:hAnsi="Times New Roman" w:cs="Times New Roman"/>
          <w:b/>
          <w:bCs/>
        </w:rPr>
        <w:t xml:space="preserve">Employees: </w:t>
      </w:r>
    </w:p>
    <w:p w14:paraId="11FE0287" w14:textId="601D50C8" w:rsidR="000E454B" w:rsidRPr="00AB2FE7" w:rsidRDefault="03ACC112" w:rsidP="03ACC112">
      <w:pPr>
        <w:rPr>
          <w:rFonts w:ascii="Times New Roman" w:hAnsi="Times New Roman" w:cs="Times New Roman"/>
        </w:rPr>
      </w:pPr>
      <w:r w:rsidRPr="03ACC112">
        <w:rPr>
          <w:rFonts w:ascii="Times New Roman" w:hAnsi="Times New Roman" w:cs="Times New Roman"/>
        </w:rPr>
        <w:t xml:space="preserve">Undergo and complete all the required cybersecurity training programs provided. </w:t>
      </w:r>
    </w:p>
    <w:p w14:paraId="41C6BAF9" w14:textId="4C1E7CC2" w:rsidR="000E454B" w:rsidRPr="00AB2FE7" w:rsidRDefault="03ACC112" w:rsidP="03ACC112">
      <w:pPr>
        <w:rPr>
          <w:rFonts w:ascii="Times New Roman" w:hAnsi="Times New Roman" w:cs="Times New Roman"/>
        </w:rPr>
      </w:pPr>
      <w:r w:rsidRPr="03ACC112">
        <w:rPr>
          <w:rFonts w:ascii="Times New Roman" w:hAnsi="Times New Roman" w:cs="Times New Roman"/>
        </w:rPr>
        <w:t xml:space="preserve">Adhere to the access control policies. These involve multi-factor authentication. </w:t>
      </w:r>
    </w:p>
    <w:p w14:paraId="51C264EB" w14:textId="05368D01" w:rsidR="000E454B" w:rsidRPr="00AB2FE7" w:rsidRDefault="03ACC112" w:rsidP="03ACC112">
      <w:pPr>
        <w:rPr>
          <w:rFonts w:ascii="Times New Roman" w:hAnsi="Times New Roman" w:cs="Times New Roman"/>
        </w:rPr>
      </w:pPr>
      <w:r w:rsidRPr="03ACC112">
        <w:rPr>
          <w:rFonts w:ascii="Times New Roman" w:hAnsi="Times New Roman" w:cs="Times New Roman"/>
        </w:rPr>
        <w:t>Report any suspicious activity and / or security incident found by the person to the IT Department immediately.</w:t>
      </w:r>
    </w:p>
    <w:p w14:paraId="17605DE8" w14:textId="11619F17" w:rsidR="000E454B" w:rsidRPr="00AB2FE7" w:rsidRDefault="03ACC112" w:rsidP="03ACC112">
      <w:r w:rsidRPr="03ACC112">
        <w:rPr>
          <w:rFonts w:ascii="Times New Roman" w:hAnsi="Times New Roman" w:cs="Times New Roman"/>
          <w:b/>
          <w:bCs/>
        </w:rPr>
        <w:t xml:space="preserve">1.IT Team: </w:t>
      </w:r>
    </w:p>
    <w:p w14:paraId="70E560B1" w14:textId="1EE4D44A" w:rsidR="000E454B" w:rsidRPr="00AB2FE7" w:rsidRDefault="03ACC112" w:rsidP="03ACC112">
      <w:pPr>
        <w:rPr>
          <w:rFonts w:ascii="Times New Roman" w:hAnsi="Times New Roman" w:cs="Times New Roman"/>
        </w:rPr>
      </w:pPr>
      <w:r w:rsidRPr="03ACC112">
        <w:rPr>
          <w:rFonts w:ascii="Times New Roman" w:hAnsi="Times New Roman" w:cs="Times New Roman"/>
        </w:rPr>
        <w:t>Initialize all security patches to e-commerce platforms.</w:t>
      </w:r>
    </w:p>
    <w:p w14:paraId="2EE4D160" w14:textId="1A4CADA5" w:rsidR="000E454B" w:rsidRPr="00AB2FE7" w:rsidRDefault="03ACC112" w:rsidP="03ACC112">
      <w:pPr>
        <w:rPr>
          <w:rFonts w:ascii="Times New Roman" w:hAnsi="Times New Roman" w:cs="Times New Roman"/>
        </w:rPr>
      </w:pPr>
      <w:r w:rsidRPr="03ACC112">
        <w:rPr>
          <w:rFonts w:ascii="Times New Roman" w:hAnsi="Times New Roman" w:cs="Times New Roman"/>
        </w:rPr>
        <w:t>Install and monitor cyber security tools, which are inclusive of firewalls, intrusion detection systems among other tools.</w:t>
      </w:r>
      <w:r w:rsidRPr="03ACC112">
        <w:rPr>
          <w:rFonts w:ascii="Times New Roman" w:hAnsi="Times New Roman" w:cs="Times New Roman"/>
          <w:b/>
          <w:bCs/>
        </w:rPr>
        <w:t xml:space="preserve"> </w:t>
      </w:r>
    </w:p>
    <w:p w14:paraId="1E19E10C" w14:textId="1B90F1E7" w:rsidR="000E454B" w:rsidRPr="00AB2FE7" w:rsidRDefault="03ACC112" w:rsidP="03ACC112">
      <w:pPr>
        <w:rPr>
          <w:rFonts w:ascii="Times New Roman" w:hAnsi="Times New Roman" w:cs="Times New Roman"/>
        </w:rPr>
      </w:pPr>
      <w:r w:rsidRPr="03ACC112">
        <w:rPr>
          <w:rFonts w:ascii="Times New Roman" w:hAnsi="Times New Roman" w:cs="Times New Roman"/>
        </w:rPr>
        <w:t>Plan incident responses with regular review and update actions.</w:t>
      </w:r>
    </w:p>
    <w:p w14:paraId="7D6453B1" w14:textId="7886673C" w:rsidR="000E454B" w:rsidRPr="00AB2FE7" w:rsidRDefault="03ACC112" w:rsidP="03ACC112">
      <w:pPr>
        <w:rPr>
          <w:rFonts w:ascii="Times New Roman" w:hAnsi="Times New Roman" w:cs="Times New Roman"/>
        </w:rPr>
      </w:pPr>
      <w:r w:rsidRPr="03ACC112">
        <w:rPr>
          <w:rFonts w:ascii="Times New Roman" w:hAnsi="Times New Roman" w:cs="Times New Roman"/>
        </w:rPr>
        <w:t>Monitoring and auditing logs, access would be enabled by meeting the requirements in respect therefore.</w:t>
      </w:r>
    </w:p>
    <w:p w14:paraId="4FC7E6B3" w14:textId="2353DCE5" w:rsidR="000E454B" w:rsidRPr="00AB2FE7" w:rsidRDefault="03ACC112" w:rsidP="03ACC112">
      <w:r w:rsidRPr="03ACC112">
        <w:rPr>
          <w:rFonts w:ascii="Times New Roman" w:hAnsi="Times New Roman" w:cs="Times New Roman"/>
          <w:b/>
          <w:bCs/>
        </w:rPr>
        <w:t>3.Administration:</w:t>
      </w:r>
    </w:p>
    <w:p w14:paraId="7B1BBD8C" w14:textId="33A125B2" w:rsidR="000E454B" w:rsidRPr="00AB2FE7" w:rsidRDefault="03ACC112" w:rsidP="03ACC112">
      <w:pPr>
        <w:rPr>
          <w:rFonts w:ascii="Times New Roman" w:hAnsi="Times New Roman" w:cs="Times New Roman"/>
        </w:rPr>
      </w:pPr>
      <w:r w:rsidRPr="03ACC112">
        <w:rPr>
          <w:rFonts w:ascii="Times New Roman" w:hAnsi="Times New Roman" w:cs="Times New Roman"/>
        </w:rPr>
        <w:t xml:space="preserve"> Allocate your budget in respect to a cybersecurity measure.</w:t>
      </w:r>
    </w:p>
    <w:p w14:paraId="42DBD92D" w14:textId="5C5FB3CA" w:rsidR="000E454B" w:rsidRPr="00AB2FE7" w:rsidRDefault="03ACC112" w:rsidP="03ACC112">
      <w:pPr>
        <w:rPr>
          <w:rFonts w:ascii="Times New Roman" w:hAnsi="Times New Roman" w:cs="Times New Roman"/>
        </w:rPr>
      </w:pPr>
      <w:r w:rsidRPr="03ACC112">
        <w:rPr>
          <w:rFonts w:ascii="Times New Roman" w:hAnsi="Times New Roman" w:cs="Times New Roman"/>
        </w:rPr>
        <w:t xml:space="preserve"> Review and approve the updates of the cybersecurity protocols </w:t>
      </w:r>
    </w:p>
    <w:p w14:paraId="1999F1D8" w14:textId="150FB7EF" w:rsidR="000E454B" w:rsidRPr="00AB2FE7" w:rsidRDefault="03ACC112" w:rsidP="03ACC112">
      <w:pPr>
        <w:rPr>
          <w:rFonts w:ascii="Times New Roman" w:hAnsi="Times New Roman" w:cs="Times New Roman"/>
        </w:rPr>
      </w:pPr>
      <w:r w:rsidRPr="03ACC112">
        <w:rPr>
          <w:rFonts w:ascii="Times New Roman" w:hAnsi="Times New Roman" w:cs="Times New Roman"/>
        </w:rPr>
        <w:t xml:space="preserve"> Follow through with the insurance and compliance requirements. </w:t>
      </w:r>
    </w:p>
    <w:p w14:paraId="2696815F" w14:textId="0E6524AD" w:rsidR="000E454B" w:rsidRPr="00AB2FE7" w:rsidRDefault="03ACC112" w:rsidP="03ACC112">
      <w:r w:rsidRPr="03ACC112">
        <w:rPr>
          <w:rFonts w:ascii="Times New Roman" w:hAnsi="Times New Roman" w:cs="Times New Roman"/>
          <w:b/>
          <w:bCs/>
        </w:rPr>
        <w:t xml:space="preserve"> 4. Processes </w:t>
      </w:r>
    </w:p>
    <w:p w14:paraId="78C8BC96" w14:textId="1065FE65" w:rsidR="000E454B" w:rsidRPr="00AB2FE7" w:rsidRDefault="03ACC112" w:rsidP="03ACC112">
      <w:r w:rsidRPr="03ACC112">
        <w:rPr>
          <w:rFonts w:ascii="Times New Roman" w:hAnsi="Times New Roman" w:cs="Times New Roman"/>
          <w:b/>
          <w:bCs/>
        </w:rPr>
        <w:t xml:space="preserve"> Security Patches and Platform Upgrades: </w:t>
      </w:r>
    </w:p>
    <w:p w14:paraId="4CF3CCC9" w14:textId="5D1A0D6C" w:rsidR="000E454B" w:rsidRPr="00AB2FE7" w:rsidRDefault="03ACC112" w:rsidP="03ACC112">
      <w:r w:rsidRPr="03ACC112">
        <w:rPr>
          <w:rFonts w:ascii="Times New Roman" w:hAnsi="Times New Roman" w:cs="Times New Roman"/>
          <w:b/>
          <w:bCs/>
        </w:rPr>
        <w:t xml:space="preserve"> Maintenance Schedule: </w:t>
      </w:r>
    </w:p>
    <w:p w14:paraId="5403AC4F" w14:textId="2196E9EF" w:rsidR="000E454B" w:rsidRPr="00AB2FE7" w:rsidRDefault="03ACC112" w:rsidP="03ACC112">
      <w:pPr>
        <w:rPr>
          <w:rFonts w:ascii="Times New Roman" w:hAnsi="Times New Roman" w:cs="Times New Roman"/>
        </w:rPr>
      </w:pPr>
      <w:r w:rsidRPr="03ACC112">
        <w:rPr>
          <w:rFonts w:ascii="Times New Roman" w:hAnsi="Times New Roman" w:cs="Times New Roman"/>
        </w:rPr>
        <w:t xml:space="preserve">Allocate $100,000 annually to patch and upgrade the e-commerce platform. </w:t>
      </w:r>
    </w:p>
    <w:p w14:paraId="7E702C0E" w14:textId="07284C76" w:rsidR="000E454B" w:rsidRPr="00AB2FE7" w:rsidRDefault="03ACC112" w:rsidP="03ACC112">
      <w:pPr>
        <w:rPr>
          <w:rFonts w:ascii="Times New Roman" w:hAnsi="Times New Roman" w:cs="Times New Roman"/>
        </w:rPr>
      </w:pPr>
      <w:r w:rsidRPr="03ACC112">
        <w:rPr>
          <w:rFonts w:ascii="Times New Roman" w:hAnsi="Times New Roman" w:cs="Times New Roman"/>
        </w:rPr>
        <w:t>Run a monthly vulnerability scan to identify patches that need to be applied.</w:t>
      </w:r>
    </w:p>
    <w:p w14:paraId="3056FE23" w14:textId="77777777" w:rsidR="000E454B" w:rsidRDefault="000E454B" w:rsidP="000E454B">
      <w:pPr>
        <w:pStyle w:val="ListParagraph"/>
        <w:rPr>
          <w:rFonts w:ascii="Times New Roman" w:hAnsi="Times New Roman" w:cs="Times New Roman"/>
        </w:rPr>
      </w:pPr>
      <w:r w:rsidRPr="00256D4E">
        <w:rPr>
          <w:rFonts w:ascii="Times New Roman" w:hAnsi="Times New Roman" w:cs="Times New Roman"/>
          <w:noProof/>
        </w:rPr>
        <w:lastRenderedPageBreak/>
        <w:drawing>
          <wp:inline distT="0" distB="0" distL="0" distR="0" wp14:anchorId="5D2933EF" wp14:editId="645FFD8A">
            <wp:extent cx="3005253" cy="7343315"/>
            <wp:effectExtent l="0" t="0" r="5080" b="0"/>
            <wp:docPr id="500819325"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19325" name="Picture 1" descr="A diagram of a company&#10;&#10;Description automatically generated"/>
                    <pic:cNvPicPr/>
                  </pic:nvPicPr>
                  <pic:blipFill rotWithShape="1">
                    <a:blip r:embed="rId8"/>
                    <a:srcRect r="2340" b="5405"/>
                    <a:stretch/>
                  </pic:blipFill>
                  <pic:spPr bwMode="auto">
                    <a:xfrm>
                      <a:off x="0" y="0"/>
                      <a:ext cx="3016893" cy="7371756"/>
                    </a:xfrm>
                    <a:prstGeom prst="rect">
                      <a:avLst/>
                    </a:prstGeom>
                    <a:ln>
                      <a:noFill/>
                    </a:ln>
                    <a:extLst>
                      <a:ext uri="{53640926-AAD7-44D8-BBD7-CCE9431645EC}">
                        <a14:shadowObscured xmlns:a14="http://schemas.microsoft.com/office/drawing/2010/main"/>
                      </a:ext>
                    </a:extLst>
                  </pic:spPr>
                </pic:pic>
              </a:graphicData>
            </a:graphic>
          </wp:inline>
        </w:drawing>
      </w:r>
    </w:p>
    <w:p w14:paraId="14605185" w14:textId="77777777" w:rsidR="000E454B" w:rsidRPr="00AA3F90" w:rsidRDefault="000E454B" w:rsidP="004D3970">
      <w:pPr>
        <w:pStyle w:val="ListParagraph"/>
        <w:numPr>
          <w:ilvl w:val="0"/>
          <w:numId w:val="43"/>
        </w:numPr>
        <w:spacing w:line="278" w:lineRule="auto"/>
        <w:rPr>
          <w:rFonts w:ascii="Times New Roman" w:hAnsi="Times New Roman" w:cs="Times New Roman"/>
        </w:rPr>
      </w:pPr>
      <w:r w:rsidRPr="00AA3F90">
        <w:rPr>
          <w:rFonts w:ascii="Times New Roman" w:hAnsi="Times New Roman" w:cs="Times New Roman"/>
        </w:rPr>
        <w:t>Implementation</w:t>
      </w:r>
      <w:r>
        <w:rPr>
          <w:rFonts w:ascii="Times New Roman" w:hAnsi="Times New Roman" w:cs="Times New Roman"/>
        </w:rPr>
        <w:t>:</w:t>
      </w:r>
    </w:p>
    <w:p w14:paraId="4E2415C3" w14:textId="77777777" w:rsidR="000E454B" w:rsidRPr="00AA3F90" w:rsidRDefault="000E454B" w:rsidP="000E454B">
      <w:pPr>
        <w:pStyle w:val="ListParagraph"/>
        <w:rPr>
          <w:rFonts w:ascii="Times New Roman" w:hAnsi="Times New Roman" w:cs="Times New Roman"/>
        </w:rPr>
      </w:pPr>
      <w:r w:rsidRPr="00AA3F90">
        <w:rPr>
          <w:rFonts w:ascii="Times New Roman" w:hAnsi="Times New Roman" w:cs="Times New Roman"/>
        </w:rPr>
        <w:t xml:space="preserve">Apply </w:t>
      </w:r>
      <w:r>
        <w:rPr>
          <w:rFonts w:ascii="Times New Roman" w:hAnsi="Times New Roman" w:cs="Times New Roman"/>
        </w:rPr>
        <w:t>tested</w:t>
      </w:r>
      <w:r w:rsidRPr="00AA3F90">
        <w:rPr>
          <w:rFonts w:ascii="Times New Roman" w:hAnsi="Times New Roman" w:cs="Times New Roman"/>
        </w:rPr>
        <w:t xml:space="preserve"> updates during low-traffic times.</w:t>
      </w:r>
    </w:p>
    <w:p w14:paraId="5963A764" w14:textId="77777777" w:rsidR="000E454B" w:rsidRDefault="000E454B" w:rsidP="000E454B">
      <w:pPr>
        <w:pStyle w:val="ListParagraph"/>
        <w:rPr>
          <w:rFonts w:ascii="Times New Roman" w:hAnsi="Times New Roman" w:cs="Times New Roman"/>
        </w:rPr>
      </w:pPr>
      <w:r w:rsidRPr="00AA3F90">
        <w:rPr>
          <w:rFonts w:ascii="Times New Roman" w:hAnsi="Times New Roman" w:cs="Times New Roman"/>
        </w:rPr>
        <w:t xml:space="preserve">Test updates in a staging environment before deploying </w:t>
      </w:r>
      <w:proofErr w:type="gramStart"/>
      <w:r w:rsidRPr="00AA3F90">
        <w:rPr>
          <w:rFonts w:ascii="Times New Roman" w:hAnsi="Times New Roman" w:cs="Times New Roman"/>
        </w:rPr>
        <w:t>them.</w:t>
      </w:r>
      <w:r>
        <w:rPr>
          <w:rFonts w:ascii="Times New Roman" w:hAnsi="Times New Roman" w:cs="Times New Roman"/>
        </w:rPr>
        <w:t>[</w:t>
      </w:r>
      <w:proofErr w:type="gramEnd"/>
      <w:r>
        <w:rPr>
          <w:rFonts w:ascii="Times New Roman" w:hAnsi="Times New Roman" w:cs="Times New Roman"/>
        </w:rPr>
        <w:t>2]</w:t>
      </w:r>
    </w:p>
    <w:p w14:paraId="5F198117" w14:textId="77777777" w:rsidR="000E454B" w:rsidRPr="00AB2FE7" w:rsidRDefault="000E454B" w:rsidP="000E454B">
      <w:pPr>
        <w:pStyle w:val="ListParagraph"/>
        <w:rPr>
          <w:rFonts w:ascii="Times New Roman" w:hAnsi="Times New Roman" w:cs="Times New Roman"/>
        </w:rPr>
      </w:pPr>
    </w:p>
    <w:p w14:paraId="707A406B" w14:textId="77777777" w:rsidR="000E454B" w:rsidRPr="00AA3F90" w:rsidRDefault="000E454B" w:rsidP="004D3970">
      <w:pPr>
        <w:pStyle w:val="ListParagraph"/>
        <w:numPr>
          <w:ilvl w:val="0"/>
          <w:numId w:val="43"/>
        </w:numPr>
        <w:spacing w:line="278" w:lineRule="auto"/>
        <w:rPr>
          <w:rFonts w:ascii="Times New Roman" w:hAnsi="Times New Roman" w:cs="Times New Roman"/>
        </w:rPr>
      </w:pPr>
      <w:r w:rsidRPr="00AA3F90">
        <w:rPr>
          <w:rFonts w:ascii="Times New Roman" w:hAnsi="Times New Roman" w:cs="Times New Roman"/>
        </w:rPr>
        <w:t>Verification</w:t>
      </w:r>
      <w:r>
        <w:rPr>
          <w:rFonts w:ascii="Times New Roman" w:hAnsi="Times New Roman" w:cs="Times New Roman"/>
        </w:rPr>
        <w:t>:</w:t>
      </w:r>
    </w:p>
    <w:p w14:paraId="1D064CBF" w14:textId="77777777" w:rsidR="000E454B" w:rsidRDefault="000E454B" w:rsidP="000E454B">
      <w:pPr>
        <w:pStyle w:val="ListParagraph"/>
        <w:rPr>
          <w:rFonts w:ascii="Times New Roman" w:hAnsi="Times New Roman" w:cs="Times New Roman"/>
        </w:rPr>
      </w:pPr>
      <w:r w:rsidRPr="00AA3F90">
        <w:rPr>
          <w:rFonts w:ascii="Times New Roman" w:hAnsi="Times New Roman" w:cs="Times New Roman"/>
        </w:rPr>
        <w:t>Scan for vulnerabilities after applying the patches to ensure they are effective.</w:t>
      </w:r>
    </w:p>
    <w:p w14:paraId="15BB093D" w14:textId="77777777" w:rsidR="000E454B" w:rsidRDefault="000E454B" w:rsidP="000E454B">
      <w:pPr>
        <w:pStyle w:val="ListParagraph"/>
        <w:rPr>
          <w:rFonts w:ascii="Times New Roman" w:hAnsi="Times New Roman" w:cs="Times New Roman"/>
        </w:rPr>
      </w:pPr>
    </w:p>
    <w:p w14:paraId="435E386F" w14:textId="77777777" w:rsidR="000E454B" w:rsidRPr="005D1490" w:rsidRDefault="000E454B" w:rsidP="000E454B">
      <w:pPr>
        <w:pStyle w:val="ListParagraph"/>
        <w:rPr>
          <w:rFonts w:ascii="Times New Roman" w:hAnsi="Times New Roman" w:cs="Times New Roman"/>
        </w:rPr>
      </w:pPr>
    </w:p>
    <w:p w14:paraId="10A7DAE9" w14:textId="77777777" w:rsidR="000E454B" w:rsidRPr="00AA3F90" w:rsidRDefault="000E454B" w:rsidP="004D3970">
      <w:pPr>
        <w:pStyle w:val="ListParagraph"/>
        <w:numPr>
          <w:ilvl w:val="0"/>
          <w:numId w:val="42"/>
        </w:numPr>
        <w:spacing w:line="278" w:lineRule="auto"/>
        <w:rPr>
          <w:rFonts w:ascii="Times New Roman" w:hAnsi="Times New Roman" w:cs="Times New Roman"/>
        </w:rPr>
      </w:pPr>
      <w:r w:rsidRPr="00AA3F90">
        <w:rPr>
          <w:rFonts w:ascii="Times New Roman" w:hAnsi="Times New Roman" w:cs="Times New Roman"/>
        </w:rPr>
        <w:lastRenderedPageBreak/>
        <w:t>Employee Cybersecurity Training</w:t>
      </w:r>
      <w:r>
        <w:rPr>
          <w:rFonts w:ascii="Times New Roman" w:hAnsi="Times New Roman" w:cs="Times New Roman"/>
        </w:rPr>
        <w:t>:</w:t>
      </w:r>
    </w:p>
    <w:p w14:paraId="1285D54B" w14:textId="77777777" w:rsidR="000E454B" w:rsidRPr="00AA3F90" w:rsidRDefault="000E454B" w:rsidP="004D3970">
      <w:pPr>
        <w:pStyle w:val="ListParagraph"/>
        <w:numPr>
          <w:ilvl w:val="0"/>
          <w:numId w:val="43"/>
        </w:numPr>
        <w:spacing w:line="278" w:lineRule="auto"/>
        <w:rPr>
          <w:rFonts w:ascii="Times New Roman" w:hAnsi="Times New Roman" w:cs="Times New Roman"/>
        </w:rPr>
      </w:pPr>
      <w:r w:rsidRPr="00AA3F90">
        <w:rPr>
          <w:rFonts w:ascii="Times New Roman" w:hAnsi="Times New Roman" w:cs="Times New Roman"/>
        </w:rPr>
        <w:t>Training Modules</w:t>
      </w:r>
      <w:r>
        <w:rPr>
          <w:rFonts w:ascii="Times New Roman" w:hAnsi="Times New Roman" w:cs="Times New Roman"/>
        </w:rPr>
        <w:t>:</w:t>
      </w:r>
    </w:p>
    <w:p w14:paraId="33545E03" w14:textId="77777777" w:rsidR="000E454B" w:rsidRPr="00AA3F90" w:rsidRDefault="000E454B" w:rsidP="000E454B">
      <w:pPr>
        <w:pStyle w:val="ListParagraph"/>
        <w:rPr>
          <w:rFonts w:ascii="Times New Roman" w:hAnsi="Times New Roman" w:cs="Times New Roman"/>
        </w:rPr>
      </w:pPr>
      <w:r w:rsidRPr="00AA3F90">
        <w:rPr>
          <w:rFonts w:ascii="Times New Roman" w:hAnsi="Times New Roman" w:cs="Times New Roman"/>
        </w:rPr>
        <w:t xml:space="preserve">Spend $30,000 per year on a training program on phishing prevention, password </w:t>
      </w:r>
      <w:r>
        <w:rPr>
          <w:rFonts w:ascii="Times New Roman" w:hAnsi="Times New Roman" w:cs="Times New Roman"/>
        </w:rPr>
        <w:t>security</w:t>
      </w:r>
      <w:r w:rsidRPr="00AA3F90">
        <w:rPr>
          <w:rFonts w:ascii="Times New Roman" w:hAnsi="Times New Roman" w:cs="Times New Roman"/>
        </w:rPr>
        <w:t>, and secure system use.</w:t>
      </w:r>
    </w:p>
    <w:p w14:paraId="46A762AB" w14:textId="77777777" w:rsidR="000E454B" w:rsidRDefault="000E454B" w:rsidP="000E454B">
      <w:pPr>
        <w:pStyle w:val="ListParagraph"/>
        <w:rPr>
          <w:rFonts w:ascii="Times New Roman" w:hAnsi="Times New Roman" w:cs="Times New Roman"/>
        </w:rPr>
      </w:pPr>
      <w:r w:rsidRPr="00AA3F90">
        <w:rPr>
          <w:rFonts w:ascii="Times New Roman" w:hAnsi="Times New Roman" w:cs="Times New Roman"/>
        </w:rPr>
        <w:t>Use a mix of online courses and in-person workshops.</w:t>
      </w:r>
    </w:p>
    <w:p w14:paraId="1E812233" w14:textId="77777777" w:rsidR="000E454B" w:rsidRPr="00AB2FE7" w:rsidRDefault="000E454B" w:rsidP="000E454B">
      <w:pPr>
        <w:pStyle w:val="ListParagraph"/>
        <w:rPr>
          <w:rFonts w:ascii="Times New Roman" w:hAnsi="Times New Roman" w:cs="Times New Roman"/>
        </w:rPr>
      </w:pPr>
    </w:p>
    <w:p w14:paraId="5B09BD77" w14:textId="77777777" w:rsidR="000E454B" w:rsidRPr="00AA3F90" w:rsidRDefault="000E454B" w:rsidP="004D3970">
      <w:pPr>
        <w:pStyle w:val="ListParagraph"/>
        <w:numPr>
          <w:ilvl w:val="0"/>
          <w:numId w:val="43"/>
        </w:numPr>
        <w:spacing w:line="278" w:lineRule="auto"/>
        <w:rPr>
          <w:rFonts w:ascii="Times New Roman" w:hAnsi="Times New Roman" w:cs="Times New Roman"/>
        </w:rPr>
      </w:pPr>
      <w:r w:rsidRPr="00AA3F90">
        <w:rPr>
          <w:rFonts w:ascii="Times New Roman" w:hAnsi="Times New Roman" w:cs="Times New Roman"/>
        </w:rPr>
        <w:t>Evaluation</w:t>
      </w:r>
      <w:r>
        <w:rPr>
          <w:rFonts w:ascii="Times New Roman" w:hAnsi="Times New Roman" w:cs="Times New Roman"/>
        </w:rPr>
        <w:t>:</w:t>
      </w:r>
    </w:p>
    <w:p w14:paraId="1FB66E40" w14:textId="77777777" w:rsidR="000E454B" w:rsidRPr="00AA3F90" w:rsidRDefault="000E454B" w:rsidP="000E454B">
      <w:pPr>
        <w:pStyle w:val="ListParagraph"/>
        <w:rPr>
          <w:rFonts w:ascii="Times New Roman" w:hAnsi="Times New Roman" w:cs="Times New Roman"/>
        </w:rPr>
      </w:pPr>
      <w:r>
        <w:rPr>
          <w:rFonts w:ascii="Times New Roman" w:hAnsi="Times New Roman" w:cs="Times New Roman"/>
        </w:rPr>
        <w:t>T</w:t>
      </w:r>
      <w:r w:rsidRPr="00AA3F90">
        <w:rPr>
          <w:rFonts w:ascii="Times New Roman" w:hAnsi="Times New Roman" w:cs="Times New Roman"/>
        </w:rPr>
        <w:t>est employees to measure their knowledge</w:t>
      </w:r>
      <w:r>
        <w:rPr>
          <w:rFonts w:ascii="Times New Roman" w:hAnsi="Times New Roman" w:cs="Times New Roman"/>
        </w:rPr>
        <w:t xml:space="preserve"> quarterly</w:t>
      </w:r>
      <w:r w:rsidRPr="00AA3F90">
        <w:rPr>
          <w:rFonts w:ascii="Times New Roman" w:hAnsi="Times New Roman" w:cs="Times New Roman"/>
        </w:rPr>
        <w:t>.</w:t>
      </w:r>
    </w:p>
    <w:p w14:paraId="34B055EE" w14:textId="77777777" w:rsidR="000E454B" w:rsidRPr="00AA3F90" w:rsidRDefault="000E454B" w:rsidP="000E454B">
      <w:pPr>
        <w:pStyle w:val="ListParagraph"/>
        <w:rPr>
          <w:rFonts w:ascii="Times New Roman" w:hAnsi="Times New Roman" w:cs="Times New Roman"/>
        </w:rPr>
      </w:pPr>
      <w:r>
        <w:rPr>
          <w:rFonts w:ascii="Times New Roman" w:hAnsi="Times New Roman" w:cs="Times New Roman"/>
        </w:rPr>
        <w:t>E</w:t>
      </w:r>
      <w:r w:rsidRPr="00AA3F90">
        <w:rPr>
          <w:rFonts w:ascii="Times New Roman" w:hAnsi="Times New Roman" w:cs="Times New Roman"/>
        </w:rPr>
        <w:t>mployees who score below 80% on tests</w:t>
      </w:r>
      <w:r>
        <w:rPr>
          <w:rFonts w:ascii="Times New Roman" w:hAnsi="Times New Roman" w:cs="Times New Roman"/>
        </w:rPr>
        <w:t xml:space="preserve">, give them </w:t>
      </w:r>
      <w:r w:rsidRPr="00AA3F90">
        <w:rPr>
          <w:rFonts w:ascii="Times New Roman" w:hAnsi="Times New Roman" w:cs="Times New Roman"/>
        </w:rPr>
        <w:t>a refresher course.</w:t>
      </w:r>
    </w:p>
    <w:p w14:paraId="6BDD6CA4" w14:textId="77777777" w:rsidR="000E454B" w:rsidRPr="00AB2FE7" w:rsidRDefault="000E454B" w:rsidP="000E454B">
      <w:pPr>
        <w:rPr>
          <w:rFonts w:ascii="Times New Roman" w:hAnsi="Times New Roman" w:cs="Times New Roman"/>
        </w:rPr>
      </w:pPr>
    </w:p>
    <w:p w14:paraId="289DBFF9" w14:textId="77777777" w:rsidR="000E454B" w:rsidRPr="00AA3F90" w:rsidRDefault="000E454B" w:rsidP="004D3970">
      <w:pPr>
        <w:pStyle w:val="ListParagraph"/>
        <w:numPr>
          <w:ilvl w:val="0"/>
          <w:numId w:val="42"/>
        </w:numPr>
        <w:spacing w:line="278" w:lineRule="auto"/>
        <w:rPr>
          <w:rFonts w:ascii="Times New Roman" w:hAnsi="Times New Roman" w:cs="Times New Roman"/>
        </w:rPr>
      </w:pPr>
      <w:r w:rsidRPr="00AA3F90">
        <w:rPr>
          <w:rFonts w:ascii="Times New Roman" w:hAnsi="Times New Roman" w:cs="Times New Roman"/>
        </w:rPr>
        <w:t>Access Controls</w:t>
      </w:r>
      <w:r>
        <w:rPr>
          <w:rFonts w:ascii="Times New Roman" w:hAnsi="Times New Roman" w:cs="Times New Roman"/>
        </w:rPr>
        <w:t>:</w:t>
      </w:r>
    </w:p>
    <w:p w14:paraId="46DA789E" w14:textId="77777777" w:rsidR="000E454B" w:rsidRPr="00AA3F90" w:rsidRDefault="000E454B" w:rsidP="004D3970">
      <w:pPr>
        <w:pStyle w:val="ListParagraph"/>
        <w:numPr>
          <w:ilvl w:val="0"/>
          <w:numId w:val="43"/>
        </w:numPr>
        <w:spacing w:line="278" w:lineRule="auto"/>
        <w:rPr>
          <w:rFonts w:ascii="Times New Roman" w:hAnsi="Times New Roman" w:cs="Times New Roman"/>
        </w:rPr>
      </w:pPr>
      <w:r w:rsidRPr="00AA3F90">
        <w:rPr>
          <w:rFonts w:ascii="Times New Roman" w:hAnsi="Times New Roman" w:cs="Times New Roman"/>
        </w:rPr>
        <w:t>Multi-Factor Authentication (MFA)</w:t>
      </w:r>
      <w:r>
        <w:rPr>
          <w:rFonts w:ascii="Times New Roman" w:hAnsi="Times New Roman" w:cs="Times New Roman"/>
        </w:rPr>
        <w:t>:</w:t>
      </w:r>
    </w:p>
    <w:p w14:paraId="465211FA" w14:textId="77777777" w:rsidR="000E454B" w:rsidRPr="00AA3F90" w:rsidRDefault="000E454B" w:rsidP="000E454B">
      <w:pPr>
        <w:pStyle w:val="ListParagraph"/>
        <w:rPr>
          <w:rFonts w:ascii="Times New Roman" w:hAnsi="Times New Roman" w:cs="Times New Roman"/>
        </w:rPr>
      </w:pPr>
      <w:r>
        <w:rPr>
          <w:rFonts w:ascii="Times New Roman" w:hAnsi="Times New Roman" w:cs="Times New Roman"/>
        </w:rPr>
        <w:t>Provid</w:t>
      </w:r>
      <w:r w:rsidRPr="00AA3F90">
        <w:rPr>
          <w:rFonts w:ascii="Times New Roman" w:hAnsi="Times New Roman" w:cs="Times New Roman"/>
        </w:rPr>
        <w:t xml:space="preserve">e $50,000 for implementing MFA </w:t>
      </w:r>
      <w:r>
        <w:rPr>
          <w:rFonts w:ascii="Times New Roman" w:hAnsi="Times New Roman" w:cs="Times New Roman"/>
        </w:rPr>
        <w:t>for</w:t>
      </w:r>
      <w:r w:rsidRPr="00AA3F90">
        <w:rPr>
          <w:rFonts w:ascii="Times New Roman" w:hAnsi="Times New Roman" w:cs="Times New Roman"/>
        </w:rPr>
        <w:t xml:space="preserve"> all employee accounts.</w:t>
      </w:r>
    </w:p>
    <w:p w14:paraId="55886FB9" w14:textId="77777777" w:rsidR="000E454B" w:rsidRDefault="000E454B" w:rsidP="000E454B">
      <w:pPr>
        <w:pStyle w:val="ListParagraph"/>
        <w:rPr>
          <w:rFonts w:ascii="Times New Roman" w:hAnsi="Times New Roman" w:cs="Times New Roman"/>
        </w:rPr>
      </w:pPr>
      <w:r>
        <w:rPr>
          <w:rFonts w:ascii="Times New Roman" w:hAnsi="Times New Roman" w:cs="Times New Roman"/>
        </w:rPr>
        <w:t>Make sure</w:t>
      </w:r>
      <w:r w:rsidRPr="00AA3F90">
        <w:rPr>
          <w:rFonts w:ascii="Times New Roman" w:hAnsi="Times New Roman" w:cs="Times New Roman"/>
        </w:rPr>
        <w:t xml:space="preserve"> MFA setup during employee onboarding.</w:t>
      </w:r>
    </w:p>
    <w:p w14:paraId="6E32E61E" w14:textId="77777777" w:rsidR="000E454B" w:rsidRDefault="000E454B" w:rsidP="000E454B">
      <w:pPr>
        <w:pStyle w:val="ListParagraph"/>
        <w:rPr>
          <w:rFonts w:ascii="Times New Roman" w:hAnsi="Times New Roman" w:cs="Times New Roman"/>
        </w:rPr>
      </w:pPr>
    </w:p>
    <w:p w14:paraId="31B30BE7" w14:textId="77777777" w:rsidR="000E454B" w:rsidRDefault="000E454B" w:rsidP="000E454B">
      <w:pPr>
        <w:pStyle w:val="ListParagraph"/>
        <w:rPr>
          <w:rFonts w:ascii="Times New Roman" w:hAnsi="Times New Roman" w:cs="Times New Roman"/>
        </w:rPr>
      </w:pPr>
      <w:r>
        <w:rPr>
          <w:noProof/>
        </w:rPr>
        <w:drawing>
          <wp:inline distT="0" distB="0" distL="0" distR="0" wp14:anchorId="52AE3151" wp14:editId="7FA6CD55">
            <wp:extent cx="4729480" cy="1910080"/>
            <wp:effectExtent l="0" t="0" r="0" b="0"/>
            <wp:docPr id="1100474024" name="Picture 2" descr="Multi Factor Authentication (MFA) — An Overview of Its Importance &amp;  Benefits - eVero Cor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lti Factor Authentication (MFA) — An Overview of Its Importance &amp;  Benefits - eVero Corpor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3655" cy="1915805"/>
                    </a:xfrm>
                    <a:prstGeom prst="rect">
                      <a:avLst/>
                    </a:prstGeom>
                    <a:noFill/>
                    <a:ln>
                      <a:noFill/>
                    </a:ln>
                  </pic:spPr>
                </pic:pic>
              </a:graphicData>
            </a:graphic>
          </wp:inline>
        </w:drawing>
      </w:r>
    </w:p>
    <w:p w14:paraId="3CDC7243" w14:textId="77777777" w:rsidR="000E454B" w:rsidRPr="00AB2FE7" w:rsidRDefault="000E454B" w:rsidP="000E454B">
      <w:pPr>
        <w:pStyle w:val="ListParagraph"/>
        <w:rPr>
          <w:rFonts w:ascii="Times New Roman" w:hAnsi="Times New Roman" w:cs="Times New Roman"/>
        </w:rPr>
      </w:pPr>
    </w:p>
    <w:p w14:paraId="701849E8" w14:textId="77777777" w:rsidR="000E454B" w:rsidRPr="00AA3F90" w:rsidRDefault="000E454B" w:rsidP="004D3970">
      <w:pPr>
        <w:pStyle w:val="ListParagraph"/>
        <w:numPr>
          <w:ilvl w:val="0"/>
          <w:numId w:val="43"/>
        </w:numPr>
        <w:spacing w:line="278" w:lineRule="auto"/>
        <w:rPr>
          <w:rFonts w:ascii="Times New Roman" w:hAnsi="Times New Roman" w:cs="Times New Roman"/>
        </w:rPr>
      </w:pPr>
      <w:r w:rsidRPr="00AA3F90">
        <w:rPr>
          <w:rFonts w:ascii="Times New Roman" w:hAnsi="Times New Roman" w:cs="Times New Roman"/>
        </w:rPr>
        <w:t>Role-Based Access Control</w:t>
      </w:r>
      <w:r>
        <w:rPr>
          <w:rFonts w:ascii="Times New Roman" w:hAnsi="Times New Roman" w:cs="Times New Roman"/>
        </w:rPr>
        <w:t>:</w:t>
      </w:r>
    </w:p>
    <w:p w14:paraId="6ED833C0" w14:textId="77777777" w:rsidR="000E454B" w:rsidRPr="00AA3F90" w:rsidRDefault="000E454B" w:rsidP="000E454B">
      <w:pPr>
        <w:pStyle w:val="ListParagraph"/>
        <w:rPr>
          <w:rFonts w:ascii="Times New Roman" w:hAnsi="Times New Roman" w:cs="Times New Roman"/>
        </w:rPr>
      </w:pPr>
      <w:r>
        <w:rPr>
          <w:rFonts w:ascii="Times New Roman" w:hAnsi="Times New Roman" w:cs="Times New Roman"/>
        </w:rPr>
        <w:t xml:space="preserve">Provide </w:t>
      </w:r>
      <w:r w:rsidRPr="00AA3F90">
        <w:rPr>
          <w:rFonts w:ascii="Times New Roman" w:hAnsi="Times New Roman" w:cs="Times New Roman"/>
        </w:rPr>
        <w:t>access to sensitive data based on job responsibilities.</w:t>
      </w:r>
    </w:p>
    <w:p w14:paraId="7746514C" w14:textId="77777777" w:rsidR="000E454B" w:rsidRPr="00AA3F90" w:rsidRDefault="000E454B" w:rsidP="000E454B">
      <w:pPr>
        <w:pStyle w:val="ListParagraph"/>
        <w:jc w:val="both"/>
        <w:rPr>
          <w:rFonts w:ascii="Times New Roman" w:hAnsi="Times New Roman" w:cs="Times New Roman"/>
        </w:rPr>
      </w:pPr>
      <w:r w:rsidRPr="00AA3F90">
        <w:rPr>
          <w:rFonts w:ascii="Times New Roman" w:hAnsi="Times New Roman" w:cs="Times New Roman"/>
        </w:rPr>
        <w:t xml:space="preserve">Conduct quarterly reviews of access </w:t>
      </w:r>
      <w:proofErr w:type="gramStart"/>
      <w:r w:rsidRPr="00AA3F90">
        <w:rPr>
          <w:rFonts w:ascii="Times New Roman" w:hAnsi="Times New Roman" w:cs="Times New Roman"/>
        </w:rPr>
        <w:t>permissions.</w:t>
      </w:r>
      <w:r>
        <w:rPr>
          <w:rFonts w:ascii="Times New Roman" w:hAnsi="Times New Roman" w:cs="Times New Roman"/>
        </w:rPr>
        <w:t>[</w:t>
      </w:r>
      <w:proofErr w:type="gramEnd"/>
      <w:r>
        <w:rPr>
          <w:rFonts w:ascii="Times New Roman" w:hAnsi="Times New Roman" w:cs="Times New Roman"/>
        </w:rPr>
        <w:t>3]</w:t>
      </w:r>
    </w:p>
    <w:p w14:paraId="5FA9B6E3" w14:textId="77777777" w:rsidR="000E454B" w:rsidRPr="00AB2FE7" w:rsidRDefault="000E454B" w:rsidP="000E454B">
      <w:pPr>
        <w:rPr>
          <w:rFonts w:ascii="Times New Roman" w:hAnsi="Times New Roman" w:cs="Times New Roman"/>
        </w:rPr>
      </w:pPr>
    </w:p>
    <w:p w14:paraId="0CD9FA0F" w14:textId="77777777" w:rsidR="000E454B" w:rsidRPr="00AA3F90" w:rsidRDefault="000E454B" w:rsidP="004D3970">
      <w:pPr>
        <w:pStyle w:val="ListParagraph"/>
        <w:numPr>
          <w:ilvl w:val="0"/>
          <w:numId w:val="42"/>
        </w:numPr>
        <w:spacing w:line="278" w:lineRule="auto"/>
        <w:rPr>
          <w:rFonts w:ascii="Times New Roman" w:hAnsi="Times New Roman" w:cs="Times New Roman"/>
        </w:rPr>
      </w:pPr>
      <w:r w:rsidRPr="00AA3F90">
        <w:rPr>
          <w:rFonts w:ascii="Times New Roman" w:hAnsi="Times New Roman" w:cs="Times New Roman"/>
        </w:rPr>
        <w:t>Cybersecurity Tools</w:t>
      </w:r>
      <w:r>
        <w:rPr>
          <w:rFonts w:ascii="Times New Roman" w:hAnsi="Times New Roman" w:cs="Times New Roman"/>
        </w:rPr>
        <w:t>:</w:t>
      </w:r>
    </w:p>
    <w:p w14:paraId="215AD1E4" w14:textId="77777777" w:rsidR="000E454B" w:rsidRPr="00AA3F90" w:rsidRDefault="000E454B" w:rsidP="004D3970">
      <w:pPr>
        <w:pStyle w:val="ListParagraph"/>
        <w:numPr>
          <w:ilvl w:val="0"/>
          <w:numId w:val="43"/>
        </w:numPr>
        <w:spacing w:line="278" w:lineRule="auto"/>
        <w:rPr>
          <w:rFonts w:ascii="Times New Roman" w:hAnsi="Times New Roman" w:cs="Times New Roman"/>
        </w:rPr>
      </w:pPr>
      <w:r w:rsidRPr="00AA3F90">
        <w:rPr>
          <w:rFonts w:ascii="Times New Roman" w:hAnsi="Times New Roman" w:cs="Times New Roman"/>
        </w:rPr>
        <w:t>Deployment</w:t>
      </w:r>
      <w:r>
        <w:rPr>
          <w:rFonts w:ascii="Times New Roman" w:hAnsi="Times New Roman" w:cs="Times New Roman"/>
        </w:rPr>
        <w:t>:</w:t>
      </w:r>
    </w:p>
    <w:p w14:paraId="3432D366" w14:textId="77777777" w:rsidR="000E454B" w:rsidRPr="00AA3F90" w:rsidRDefault="000E454B" w:rsidP="000E454B">
      <w:pPr>
        <w:pStyle w:val="ListParagraph"/>
        <w:rPr>
          <w:rFonts w:ascii="Times New Roman" w:hAnsi="Times New Roman" w:cs="Times New Roman"/>
        </w:rPr>
      </w:pPr>
      <w:r w:rsidRPr="00AA3F90">
        <w:rPr>
          <w:rFonts w:ascii="Times New Roman" w:hAnsi="Times New Roman" w:cs="Times New Roman"/>
        </w:rPr>
        <w:t>U</w:t>
      </w:r>
      <w:r>
        <w:rPr>
          <w:rFonts w:ascii="Times New Roman" w:hAnsi="Times New Roman" w:cs="Times New Roman"/>
        </w:rPr>
        <w:t>se</w:t>
      </w:r>
      <w:r w:rsidRPr="00AA3F90">
        <w:rPr>
          <w:rFonts w:ascii="Times New Roman" w:hAnsi="Times New Roman" w:cs="Times New Roman"/>
        </w:rPr>
        <w:t xml:space="preserve"> $40,000 annually for subscribing to tools like firewalls, intrusion detection systems, and endpoint security.</w:t>
      </w:r>
    </w:p>
    <w:p w14:paraId="1CE4B30B" w14:textId="77777777" w:rsidR="000E454B" w:rsidRPr="00AA3F90" w:rsidRDefault="000E454B" w:rsidP="000E454B">
      <w:pPr>
        <w:pStyle w:val="ListParagraph"/>
        <w:rPr>
          <w:rFonts w:ascii="Times New Roman" w:hAnsi="Times New Roman" w:cs="Times New Roman"/>
        </w:rPr>
      </w:pPr>
      <w:r w:rsidRPr="00AA3F90">
        <w:rPr>
          <w:rFonts w:ascii="Times New Roman" w:hAnsi="Times New Roman" w:cs="Times New Roman"/>
        </w:rPr>
        <w:t>Regularly update tools to their latest versions.</w:t>
      </w:r>
    </w:p>
    <w:p w14:paraId="0CB56F50" w14:textId="77777777" w:rsidR="000E454B" w:rsidRDefault="000E454B" w:rsidP="000E454B">
      <w:pPr>
        <w:rPr>
          <w:rFonts w:ascii="Times New Roman" w:hAnsi="Times New Roman" w:cs="Times New Roman"/>
        </w:rPr>
      </w:pPr>
    </w:p>
    <w:p w14:paraId="277BFA06" w14:textId="77777777" w:rsidR="000E454B" w:rsidRPr="00AA3F90" w:rsidRDefault="000E454B" w:rsidP="004D3970">
      <w:pPr>
        <w:pStyle w:val="ListParagraph"/>
        <w:numPr>
          <w:ilvl w:val="0"/>
          <w:numId w:val="43"/>
        </w:numPr>
        <w:spacing w:line="278" w:lineRule="auto"/>
        <w:rPr>
          <w:rFonts w:ascii="Times New Roman" w:hAnsi="Times New Roman" w:cs="Times New Roman"/>
        </w:rPr>
      </w:pPr>
      <w:r w:rsidRPr="00AA3F90">
        <w:rPr>
          <w:rFonts w:ascii="Times New Roman" w:hAnsi="Times New Roman" w:cs="Times New Roman"/>
        </w:rPr>
        <w:t>Monitoring</w:t>
      </w:r>
      <w:r>
        <w:rPr>
          <w:rFonts w:ascii="Times New Roman" w:hAnsi="Times New Roman" w:cs="Times New Roman"/>
        </w:rPr>
        <w:t>:</w:t>
      </w:r>
    </w:p>
    <w:p w14:paraId="5A33873A" w14:textId="77777777" w:rsidR="000E454B" w:rsidRPr="00AA3F90" w:rsidRDefault="000E454B" w:rsidP="000E454B">
      <w:pPr>
        <w:pStyle w:val="ListParagraph"/>
        <w:rPr>
          <w:rFonts w:ascii="Times New Roman" w:hAnsi="Times New Roman" w:cs="Times New Roman"/>
        </w:rPr>
      </w:pPr>
      <w:r w:rsidRPr="00AA3F90">
        <w:rPr>
          <w:rFonts w:ascii="Times New Roman" w:hAnsi="Times New Roman" w:cs="Times New Roman"/>
        </w:rPr>
        <w:t>Perform weekly audits of firewall logs and intrusion alerts.</w:t>
      </w:r>
    </w:p>
    <w:p w14:paraId="05D7AE1D" w14:textId="77777777" w:rsidR="000E454B" w:rsidRPr="00AA3F90" w:rsidRDefault="000E454B" w:rsidP="000E454B">
      <w:pPr>
        <w:pStyle w:val="ListParagraph"/>
        <w:rPr>
          <w:rFonts w:ascii="Times New Roman" w:hAnsi="Times New Roman" w:cs="Times New Roman"/>
        </w:rPr>
      </w:pPr>
      <w:r w:rsidRPr="00AA3F90">
        <w:rPr>
          <w:rFonts w:ascii="Times New Roman" w:hAnsi="Times New Roman" w:cs="Times New Roman"/>
        </w:rPr>
        <w:t>Use AI tools to send alerts in case of suspect activity</w:t>
      </w:r>
    </w:p>
    <w:p w14:paraId="3E3F538B" w14:textId="77777777" w:rsidR="000E454B" w:rsidRPr="00AB2FE7" w:rsidRDefault="000E454B" w:rsidP="000E454B">
      <w:pPr>
        <w:rPr>
          <w:rFonts w:ascii="Times New Roman" w:hAnsi="Times New Roman" w:cs="Times New Roman"/>
        </w:rPr>
      </w:pPr>
      <w:r>
        <w:rPr>
          <w:rFonts w:ascii="Times New Roman" w:hAnsi="Times New Roman" w:cs="Times New Roman"/>
        </w:rPr>
        <w:lastRenderedPageBreak/>
        <w:t xml:space="preserve">               </w:t>
      </w:r>
      <w:r>
        <w:rPr>
          <w:noProof/>
        </w:rPr>
        <w:drawing>
          <wp:inline distT="0" distB="0" distL="0" distR="0" wp14:anchorId="3D203F13" wp14:editId="192085DC">
            <wp:extent cx="5118100" cy="1955566"/>
            <wp:effectExtent l="0" t="0" r="6350" b="6985"/>
            <wp:docPr id="335611315" name="Picture 3" descr="Bandwidth Utilization Reporting - ManageEngine NetFlow Anal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ndwidth Utilization Reporting - ManageEngine NetFlow Analyze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6742"/>
                    <a:stretch/>
                  </pic:blipFill>
                  <pic:spPr bwMode="auto">
                    <a:xfrm>
                      <a:off x="0" y="0"/>
                      <a:ext cx="5137071" cy="1962814"/>
                    </a:xfrm>
                    <a:prstGeom prst="rect">
                      <a:avLst/>
                    </a:prstGeom>
                    <a:noFill/>
                    <a:ln>
                      <a:noFill/>
                    </a:ln>
                    <a:extLst>
                      <a:ext uri="{53640926-AAD7-44D8-BBD7-CCE9431645EC}">
                        <a14:shadowObscured xmlns:a14="http://schemas.microsoft.com/office/drawing/2010/main"/>
                      </a:ext>
                    </a:extLst>
                  </pic:spPr>
                </pic:pic>
              </a:graphicData>
            </a:graphic>
          </wp:inline>
        </w:drawing>
      </w:r>
    </w:p>
    <w:p w14:paraId="1E74E080" w14:textId="77777777" w:rsidR="000E454B" w:rsidRPr="00AA3F90" w:rsidRDefault="000E454B" w:rsidP="004D3970">
      <w:pPr>
        <w:pStyle w:val="ListParagraph"/>
        <w:numPr>
          <w:ilvl w:val="0"/>
          <w:numId w:val="42"/>
        </w:numPr>
        <w:spacing w:line="278" w:lineRule="auto"/>
        <w:rPr>
          <w:rFonts w:ascii="Times New Roman" w:hAnsi="Times New Roman" w:cs="Times New Roman"/>
        </w:rPr>
      </w:pPr>
      <w:r w:rsidRPr="00AA3F90">
        <w:rPr>
          <w:rFonts w:ascii="Times New Roman" w:hAnsi="Times New Roman" w:cs="Times New Roman"/>
        </w:rPr>
        <w:t>Cyber Insurance</w:t>
      </w:r>
      <w:r>
        <w:rPr>
          <w:rFonts w:ascii="Times New Roman" w:hAnsi="Times New Roman" w:cs="Times New Roman"/>
        </w:rPr>
        <w:t>:</w:t>
      </w:r>
    </w:p>
    <w:p w14:paraId="04D562A6" w14:textId="77777777" w:rsidR="000E454B" w:rsidRPr="00AA3F90" w:rsidRDefault="000E454B" w:rsidP="004D3970">
      <w:pPr>
        <w:pStyle w:val="ListParagraph"/>
        <w:numPr>
          <w:ilvl w:val="0"/>
          <w:numId w:val="43"/>
        </w:numPr>
        <w:spacing w:line="278" w:lineRule="auto"/>
        <w:rPr>
          <w:rFonts w:ascii="Times New Roman" w:hAnsi="Times New Roman" w:cs="Times New Roman"/>
        </w:rPr>
      </w:pPr>
      <w:r w:rsidRPr="00AA3F90">
        <w:rPr>
          <w:rFonts w:ascii="Times New Roman" w:hAnsi="Times New Roman" w:cs="Times New Roman"/>
        </w:rPr>
        <w:t>Policy Management</w:t>
      </w:r>
      <w:r>
        <w:rPr>
          <w:rFonts w:ascii="Times New Roman" w:hAnsi="Times New Roman" w:cs="Times New Roman"/>
        </w:rPr>
        <w:t>:</w:t>
      </w:r>
    </w:p>
    <w:p w14:paraId="09362D1C" w14:textId="77777777" w:rsidR="000E454B" w:rsidRPr="00AA3F90" w:rsidRDefault="000E454B" w:rsidP="000E454B">
      <w:pPr>
        <w:pStyle w:val="ListParagraph"/>
        <w:rPr>
          <w:rFonts w:ascii="Times New Roman" w:hAnsi="Times New Roman" w:cs="Times New Roman"/>
        </w:rPr>
      </w:pPr>
      <w:r w:rsidRPr="00AA3F90">
        <w:rPr>
          <w:rFonts w:ascii="Times New Roman" w:hAnsi="Times New Roman" w:cs="Times New Roman"/>
        </w:rPr>
        <w:t>Designate $20,000 per annum for a cyber insurance policy for data breach liabilities.</w:t>
      </w:r>
    </w:p>
    <w:p w14:paraId="7E6D447D" w14:textId="77777777" w:rsidR="000E454B" w:rsidRPr="00AA3F90" w:rsidRDefault="000E454B" w:rsidP="000E454B">
      <w:pPr>
        <w:pStyle w:val="ListParagraph"/>
        <w:rPr>
          <w:rFonts w:ascii="Times New Roman" w:hAnsi="Times New Roman" w:cs="Times New Roman"/>
        </w:rPr>
      </w:pPr>
      <w:r w:rsidRPr="00AA3F90">
        <w:rPr>
          <w:rFonts w:ascii="Times New Roman" w:hAnsi="Times New Roman" w:cs="Times New Roman"/>
        </w:rPr>
        <w:t>Review and adjust the terms of the policy annually for the right level of cover</w:t>
      </w:r>
    </w:p>
    <w:p w14:paraId="40E96DE4" w14:textId="77777777" w:rsidR="000E454B" w:rsidRPr="00AB2FE7" w:rsidRDefault="000E454B" w:rsidP="000E454B">
      <w:pPr>
        <w:rPr>
          <w:rFonts w:ascii="Times New Roman" w:hAnsi="Times New Roman" w:cs="Times New Roman"/>
        </w:rPr>
      </w:pPr>
    </w:p>
    <w:p w14:paraId="56298EAE" w14:textId="77777777" w:rsidR="000E454B" w:rsidRPr="00AA3F90" w:rsidRDefault="000E454B" w:rsidP="004D3970">
      <w:pPr>
        <w:pStyle w:val="ListParagraph"/>
        <w:numPr>
          <w:ilvl w:val="0"/>
          <w:numId w:val="42"/>
        </w:numPr>
        <w:spacing w:line="278" w:lineRule="auto"/>
        <w:rPr>
          <w:rFonts w:ascii="Times New Roman" w:hAnsi="Times New Roman" w:cs="Times New Roman"/>
        </w:rPr>
      </w:pPr>
      <w:r w:rsidRPr="00AA3F90">
        <w:rPr>
          <w:rFonts w:ascii="Times New Roman" w:hAnsi="Times New Roman" w:cs="Times New Roman"/>
        </w:rPr>
        <w:t>Incident Response and Tabletop Exercises</w:t>
      </w:r>
      <w:r>
        <w:rPr>
          <w:rFonts w:ascii="Times New Roman" w:hAnsi="Times New Roman" w:cs="Times New Roman"/>
        </w:rPr>
        <w:t>:</w:t>
      </w:r>
    </w:p>
    <w:p w14:paraId="135394A9" w14:textId="77777777" w:rsidR="000E454B" w:rsidRPr="00AA3F90" w:rsidRDefault="000E454B" w:rsidP="004D3970">
      <w:pPr>
        <w:pStyle w:val="ListParagraph"/>
        <w:numPr>
          <w:ilvl w:val="0"/>
          <w:numId w:val="43"/>
        </w:numPr>
        <w:spacing w:line="278" w:lineRule="auto"/>
        <w:rPr>
          <w:rFonts w:ascii="Times New Roman" w:hAnsi="Times New Roman" w:cs="Times New Roman"/>
        </w:rPr>
      </w:pPr>
      <w:r w:rsidRPr="00AA3F90">
        <w:rPr>
          <w:rFonts w:ascii="Times New Roman" w:hAnsi="Times New Roman" w:cs="Times New Roman"/>
        </w:rPr>
        <w:t>Planning</w:t>
      </w:r>
      <w:r>
        <w:rPr>
          <w:rFonts w:ascii="Times New Roman" w:hAnsi="Times New Roman" w:cs="Times New Roman"/>
        </w:rPr>
        <w:t>:</w:t>
      </w:r>
    </w:p>
    <w:p w14:paraId="087ADD02" w14:textId="77777777" w:rsidR="000E454B" w:rsidRPr="00AA3F90" w:rsidRDefault="000E454B" w:rsidP="000E454B">
      <w:pPr>
        <w:pStyle w:val="ListParagraph"/>
        <w:rPr>
          <w:rFonts w:ascii="Times New Roman" w:hAnsi="Times New Roman" w:cs="Times New Roman"/>
        </w:rPr>
      </w:pPr>
      <w:r>
        <w:rPr>
          <w:rFonts w:ascii="Times New Roman" w:hAnsi="Times New Roman" w:cs="Times New Roman"/>
        </w:rPr>
        <w:t xml:space="preserve">Provide </w:t>
      </w:r>
      <w:r w:rsidRPr="00AA3F90">
        <w:rPr>
          <w:rFonts w:ascii="Times New Roman" w:hAnsi="Times New Roman" w:cs="Times New Roman"/>
        </w:rPr>
        <w:t>$10,000 per year for developing and updating the incident response plan.</w:t>
      </w:r>
    </w:p>
    <w:p w14:paraId="6C7D3F62" w14:textId="77777777" w:rsidR="000E454B" w:rsidRPr="00AA3F90" w:rsidRDefault="000E454B" w:rsidP="000E454B">
      <w:pPr>
        <w:pStyle w:val="ListParagraph"/>
        <w:rPr>
          <w:rFonts w:ascii="Times New Roman" w:hAnsi="Times New Roman" w:cs="Times New Roman"/>
        </w:rPr>
      </w:pPr>
      <w:r w:rsidRPr="00AA3F90">
        <w:rPr>
          <w:rFonts w:ascii="Times New Roman" w:hAnsi="Times New Roman" w:cs="Times New Roman"/>
        </w:rPr>
        <w:t xml:space="preserve">Clarify roles and escalation processes in incident </w:t>
      </w:r>
      <w:proofErr w:type="gramStart"/>
      <w:r w:rsidRPr="00AA3F90">
        <w:rPr>
          <w:rFonts w:ascii="Times New Roman" w:hAnsi="Times New Roman" w:cs="Times New Roman"/>
        </w:rPr>
        <w:t>response.</w:t>
      </w:r>
      <w:r>
        <w:rPr>
          <w:rFonts w:ascii="Times New Roman" w:hAnsi="Times New Roman" w:cs="Times New Roman"/>
        </w:rPr>
        <w:t>[</w:t>
      </w:r>
      <w:proofErr w:type="gramEnd"/>
      <w:r>
        <w:rPr>
          <w:rFonts w:ascii="Times New Roman" w:hAnsi="Times New Roman" w:cs="Times New Roman"/>
        </w:rPr>
        <w:t>2]</w:t>
      </w:r>
    </w:p>
    <w:p w14:paraId="1BF59282" w14:textId="77777777" w:rsidR="000E454B" w:rsidRPr="00AB2FE7" w:rsidRDefault="000E454B" w:rsidP="000E454B">
      <w:pPr>
        <w:rPr>
          <w:rFonts w:ascii="Times New Roman" w:hAnsi="Times New Roman" w:cs="Times New Roman"/>
        </w:rPr>
      </w:pPr>
      <w:r>
        <w:rPr>
          <w:rFonts w:ascii="Times New Roman" w:hAnsi="Times New Roman" w:cs="Times New Roman"/>
        </w:rPr>
        <w:t xml:space="preserve">             </w:t>
      </w:r>
      <w:r w:rsidRPr="00312002">
        <w:rPr>
          <w:rFonts w:ascii="Times New Roman" w:hAnsi="Times New Roman" w:cs="Times New Roman"/>
          <w:noProof/>
        </w:rPr>
        <w:drawing>
          <wp:inline distT="0" distB="0" distL="0" distR="0" wp14:anchorId="0FBC071E" wp14:editId="3B69B43C">
            <wp:extent cx="2152650" cy="2926501"/>
            <wp:effectExtent l="0" t="0" r="0" b="7620"/>
            <wp:docPr id="181910536" name="Picture 1" descr="A screenshot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0536" name="Picture 1" descr="A screenshot of a diagram"/>
                    <pic:cNvPicPr/>
                  </pic:nvPicPr>
                  <pic:blipFill rotWithShape="1">
                    <a:blip r:embed="rId11"/>
                    <a:srcRect l="4025" t="3511" r="3556" b="7149"/>
                    <a:stretch/>
                  </pic:blipFill>
                  <pic:spPr bwMode="auto">
                    <a:xfrm>
                      <a:off x="0" y="0"/>
                      <a:ext cx="2178674" cy="2961880"/>
                    </a:xfrm>
                    <a:prstGeom prst="rect">
                      <a:avLst/>
                    </a:prstGeom>
                    <a:ln>
                      <a:noFill/>
                    </a:ln>
                    <a:extLst>
                      <a:ext uri="{53640926-AAD7-44D8-BBD7-CCE9431645EC}">
                        <a14:shadowObscured xmlns:a14="http://schemas.microsoft.com/office/drawing/2010/main"/>
                      </a:ext>
                    </a:extLst>
                  </pic:spPr>
                </pic:pic>
              </a:graphicData>
            </a:graphic>
          </wp:inline>
        </w:drawing>
      </w:r>
    </w:p>
    <w:p w14:paraId="37023B1A" w14:textId="77777777" w:rsidR="000E454B" w:rsidRPr="00AA3F90" w:rsidRDefault="000E454B" w:rsidP="004D3970">
      <w:pPr>
        <w:pStyle w:val="ListParagraph"/>
        <w:numPr>
          <w:ilvl w:val="0"/>
          <w:numId w:val="43"/>
        </w:numPr>
        <w:spacing w:line="278" w:lineRule="auto"/>
        <w:rPr>
          <w:rFonts w:ascii="Times New Roman" w:hAnsi="Times New Roman" w:cs="Times New Roman"/>
        </w:rPr>
      </w:pPr>
      <w:r w:rsidRPr="00AA3F90">
        <w:rPr>
          <w:rFonts w:ascii="Times New Roman" w:hAnsi="Times New Roman" w:cs="Times New Roman"/>
        </w:rPr>
        <w:t>Tabletop Exercises</w:t>
      </w:r>
      <w:r>
        <w:rPr>
          <w:rFonts w:ascii="Times New Roman" w:hAnsi="Times New Roman" w:cs="Times New Roman"/>
        </w:rPr>
        <w:t>:</w:t>
      </w:r>
    </w:p>
    <w:p w14:paraId="6BA21EEC" w14:textId="77777777" w:rsidR="000E454B" w:rsidRPr="00AA3F90" w:rsidRDefault="000E454B" w:rsidP="000E454B">
      <w:pPr>
        <w:pStyle w:val="ListParagraph"/>
        <w:rPr>
          <w:rFonts w:ascii="Times New Roman" w:hAnsi="Times New Roman" w:cs="Times New Roman"/>
        </w:rPr>
      </w:pPr>
      <w:r w:rsidRPr="00AA3F90">
        <w:rPr>
          <w:rFonts w:ascii="Times New Roman" w:hAnsi="Times New Roman" w:cs="Times New Roman"/>
        </w:rPr>
        <w:t>Provide tabletop simulations to train the company for potential security incidents</w:t>
      </w:r>
      <w:r>
        <w:rPr>
          <w:rFonts w:ascii="Times New Roman" w:hAnsi="Times New Roman" w:cs="Times New Roman"/>
        </w:rPr>
        <w:t xml:space="preserve"> every six months.</w:t>
      </w:r>
    </w:p>
    <w:p w14:paraId="458932B4" w14:textId="03E5C401" w:rsidR="000E454B" w:rsidRPr="00AA3F90" w:rsidRDefault="003277A6" w:rsidP="000E454B">
      <w:pPr>
        <w:pStyle w:val="ListParagraph"/>
        <w:rPr>
          <w:rFonts w:ascii="Times New Roman" w:hAnsi="Times New Roman" w:cs="Times New Roman"/>
        </w:rPr>
      </w:pPr>
      <w:r w:rsidRPr="00AA3F90">
        <w:rPr>
          <w:rFonts w:ascii="Times New Roman" w:hAnsi="Times New Roman" w:cs="Times New Roman"/>
        </w:rPr>
        <w:t>Analyze</w:t>
      </w:r>
      <w:r w:rsidR="000E454B" w:rsidRPr="00AA3F90">
        <w:rPr>
          <w:rFonts w:ascii="Times New Roman" w:hAnsi="Times New Roman" w:cs="Times New Roman"/>
        </w:rPr>
        <w:t xml:space="preserve"> response times and modify the plan according to findings.</w:t>
      </w:r>
    </w:p>
    <w:p w14:paraId="3B6AFDAE" w14:textId="77777777" w:rsidR="000E454B" w:rsidRPr="00AB2FE7" w:rsidRDefault="000E454B" w:rsidP="000E454B">
      <w:pPr>
        <w:rPr>
          <w:rFonts w:ascii="Times New Roman" w:hAnsi="Times New Roman" w:cs="Times New Roman"/>
        </w:rPr>
      </w:pPr>
    </w:p>
    <w:p w14:paraId="1292D155" w14:textId="77777777" w:rsidR="000E454B" w:rsidRPr="00AA3F90" w:rsidRDefault="000E454B" w:rsidP="004D3970">
      <w:pPr>
        <w:pStyle w:val="ListParagraph"/>
        <w:numPr>
          <w:ilvl w:val="0"/>
          <w:numId w:val="42"/>
        </w:numPr>
        <w:spacing w:line="278" w:lineRule="auto"/>
        <w:rPr>
          <w:rFonts w:ascii="Times New Roman" w:hAnsi="Times New Roman" w:cs="Times New Roman"/>
        </w:rPr>
      </w:pPr>
      <w:r w:rsidRPr="00AA3F90">
        <w:rPr>
          <w:rFonts w:ascii="Times New Roman" w:hAnsi="Times New Roman" w:cs="Times New Roman"/>
        </w:rPr>
        <w:t>Post-Incident Review</w:t>
      </w:r>
      <w:r>
        <w:rPr>
          <w:rFonts w:ascii="Times New Roman" w:hAnsi="Times New Roman" w:cs="Times New Roman"/>
        </w:rPr>
        <w:t>:</w:t>
      </w:r>
    </w:p>
    <w:p w14:paraId="25756A8B" w14:textId="77777777" w:rsidR="000E454B" w:rsidRPr="00AA3F90" w:rsidRDefault="000E454B" w:rsidP="004D3970">
      <w:pPr>
        <w:pStyle w:val="ListParagraph"/>
        <w:numPr>
          <w:ilvl w:val="0"/>
          <w:numId w:val="43"/>
        </w:numPr>
        <w:spacing w:line="278" w:lineRule="auto"/>
        <w:rPr>
          <w:rFonts w:ascii="Times New Roman" w:hAnsi="Times New Roman" w:cs="Times New Roman"/>
        </w:rPr>
      </w:pPr>
      <w:r w:rsidRPr="00AA3F90">
        <w:rPr>
          <w:rFonts w:ascii="Times New Roman" w:hAnsi="Times New Roman" w:cs="Times New Roman"/>
        </w:rPr>
        <w:t>Record the incident timeline, response actions, and outcomes.</w:t>
      </w:r>
    </w:p>
    <w:p w14:paraId="248526F9" w14:textId="77777777" w:rsidR="000E454B" w:rsidRPr="00AA3F90" w:rsidRDefault="000E454B" w:rsidP="004D3970">
      <w:pPr>
        <w:pStyle w:val="ListParagraph"/>
        <w:numPr>
          <w:ilvl w:val="0"/>
          <w:numId w:val="43"/>
        </w:numPr>
        <w:spacing w:line="278" w:lineRule="auto"/>
        <w:rPr>
          <w:rFonts w:ascii="Times New Roman" w:hAnsi="Times New Roman" w:cs="Times New Roman"/>
        </w:rPr>
      </w:pPr>
      <w:r w:rsidRPr="00AA3F90">
        <w:rPr>
          <w:rFonts w:ascii="Times New Roman" w:hAnsi="Times New Roman" w:cs="Times New Roman"/>
        </w:rPr>
        <w:t xml:space="preserve">Identify </w:t>
      </w:r>
      <w:r>
        <w:rPr>
          <w:rFonts w:ascii="Times New Roman" w:hAnsi="Times New Roman" w:cs="Times New Roman"/>
        </w:rPr>
        <w:t xml:space="preserve">mistakes </w:t>
      </w:r>
      <w:r w:rsidRPr="00AA3F90">
        <w:rPr>
          <w:rFonts w:ascii="Times New Roman" w:hAnsi="Times New Roman" w:cs="Times New Roman"/>
        </w:rPr>
        <w:t>in the response process and update procedures accordingly.</w:t>
      </w:r>
    </w:p>
    <w:p w14:paraId="2334D515" w14:textId="77777777" w:rsidR="000E454B" w:rsidRDefault="4453771E" w:rsidP="004D3970">
      <w:pPr>
        <w:pStyle w:val="ListParagraph"/>
        <w:numPr>
          <w:ilvl w:val="0"/>
          <w:numId w:val="43"/>
        </w:numPr>
        <w:spacing w:line="278" w:lineRule="auto"/>
        <w:rPr>
          <w:rFonts w:ascii="Times New Roman" w:hAnsi="Times New Roman" w:cs="Times New Roman"/>
        </w:rPr>
      </w:pPr>
      <w:r w:rsidRPr="4453771E">
        <w:rPr>
          <w:rFonts w:ascii="Times New Roman" w:hAnsi="Times New Roman" w:cs="Times New Roman"/>
        </w:rPr>
        <w:lastRenderedPageBreak/>
        <w:t>Share lessons learned with employees to improve future readiness.</w:t>
      </w:r>
    </w:p>
    <w:p w14:paraId="7AC75B99" w14:textId="541AF316" w:rsidR="4453771E" w:rsidRDefault="4453771E" w:rsidP="4453771E">
      <w:pPr>
        <w:spacing w:line="278" w:lineRule="auto"/>
        <w:rPr>
          <w:rFonts w:ascii="Times New Roman" w:hAnsi="Times New Roman" w:cs="Times New Roman"/>
        </w:rPr>
      </w:pPr>
    </w:p>
    <w:p w14:paraId="09A16ABA" w14:textId="41F09A1B" w:rsidR="4453771E" w:rsidRDefault="4453771E" w:rsidP="4453771E">
      <w:pPr>
        <w:spacing w:line="278" w:lineRule="auto"/>
        <w:rPr>
          <w:rFonts w:ascii="Times New Roman" w:hAnsi="Times New Roman" w:cs="Times New Roman"/>
        </w:rPr>
      </w:pPr>
    </w:p>
    <w:p w14:paraId="4DE1E217" w14:textId="2BB111BF" w:rsidR="4453771E" w:rsidRDefault="4453771E" w:rsidP="4453771E">
      <w:pPr>
        <w:spacing w:line="278" w:lineRule="auto"/>
        <w:rPr>
          <w:rFonts w:ascii="Times New Roman" w:hAnsi="Times New Roman" w:cs="Times New Roman"/>
        </w:rPr>
      </w:pPr>
    </w:p>
    <w:p w14:paraId="7158A37D" w14:textId="0C506BEE" w:rsidR="4453771E" w:rsidRDefault="4453771E" w:rsidP="4453771E">
      <w:pPr>
        <w:spacing w:line="278" w:lineRule="auto"/>
        <w:rPr>
          <w:rFonts w:ascii="Times New Roman" w:hAnsi="Times New Roman" w:cs="Times New Roman"/>
        </w:rPr>
      </w:pPr>
    </w:p>
    <w:p w14:paraId="7397415F" w14:textId="7FBEF82E" w:rsidR="4453771E" w:rsidRDefault="4453771E" w:rsidP="4453771E">
      <w:pPr>
        <w:spacing w:line="278" w:lineRule="auto"/>
        <w:rPr>
          <w:rFonts w:ascii="Times New Roman" w:hAnsi="Times New Roman" w:cs="Times New Roman"/>
          <w:b/>
          <w:bCs/>
          <w:sz w:val="28"/>
          <w:szCs w:val="28"/>
        </w:rPr>
      </w:pPr>
      <w:r w:rsidRPr="4453771E">
        <w:rPr>
          <w:rFonts w:ascii="Times New Roman" w:hAnsi="Times New Roman" w:cs="Times New Roman"/>
          <w:b/>
          <w:bCs/>
          <w:sz w:val="28"/>
          <w:szCs w:val="28"/>
        </w:rPr>
        <w:t>References:</w:t>
      </w:r>
    </w:p>
    <w:p w14:paraId="1978268C" w14:textId="3B130BF9" w:rsidR="4453771E" w:rsidRDefault="00FB72DD" w:rsidP="004D3970">
      <w:pPr>
        <w:pStyle w:val="ListParagraph"/>
        <w:numPr>
          <w:ilvl w:val="1"/>
          <w:numId w:val="9"/>
        </w:numPr>
        <w:spacing w:after="0" w:line="257" w:lineRule="auto"/>
        <w:ind w:left="1080"/>
        <w:rPr>
          <w:rFonts w:ascii="Times New Roman" w:eastAsia="Times New Roman" w:hAnsi="Times New Roman" w:cs="Times New Roman"/>
          <w:color w:val="467886"/>
          <w:sz w:val="24"/>
          <w:szCs w:val="24"/>
          <w:u w:val="single"/>
        </w:rPr>
      </w:pPr>
      <w:hyperlink r:id="rId12">
        <w:r w:rsidR="4453771E" w:rsidRPr="4453771E">
          <w:rPr>
            <w:rStyle w:val="Hyperlink"/>
            <w:rFonts w:ascii="Times New Roman" w:eastAsia="Times New Roman" w:hAnsi="Times New Roman" w:cs="Times New Roman"/>
            <w:color w:val="467886"/>
            <w:sz w:val="24"/>
            <w:szCs w:val="24"/>
          </w:rPr>
          <w:t>https://drata.com/grc-central/iso-27001/statement-of-applicability?utm_campaign=CL_cap_goog_all_all-dsa-iso27001-content-ungated_AMS_NA_USCA_demo_requestdemo&amp;utm_source=google&amp;utm_medium=paidsearch&amp;utm_term=&amp;utm_content=&amp;utm_campaignid=21321177103&amp;utm_adgroup=163801423818&amp;utm_creative=700430329914&amp;utm_targetid=dsa-2306616548568&amp;gad_source=1&amp;gbraid=0AAAAABpLT495Vf0F0u9iyRVp-Kj-ZcJ8R&amp;gclid=CjwKCAiA9vS6BhA9EiwAJpnXw41-mxorwlK4XyjsqXBxsBxAB-oup8Ntp27by1NDZv3u-fqtoywN5RoCl9EQAvD_BwE</w:t>
        </w:r>
      </w:hyperlink>
    </w:p>
    <w:p w14:paraId="7494F958" w14:textId="483B38D7" w:rsidR="4453771E" w:rsidRDefault="00FB72DD" w:rsidP="004D3970">
      <w:pPr>
        <w:pStyle w:val="ListParagraph"/>
        <w:numPr>
          <w:ilvl w:val="1"/>
          <w:numId w:val="9"/>
        </w:numPr>
        <w:spacing w:after="0" w:line="257" w:lineRule="auto"/>
        <w:ind w:left="1080"/>
        <w:rPr>
          <w:rFonts w:ascii="Times New Roman" w:eastAsia="Times New Roman" w:hAnsi="Times New Roman" w:cs="Times New Roman"/>
          <w:color w:val="467886"/>
          <w:sz w:val="24"/>
          <w:szCs w:val="24"/>
          <w:u w:val="single"/>
        </w:rPr>
      </w:pPr>
      <w:hyperlink r:id="rId13">
        <w:r w:rsidR="4453771E" w:rsidRPr="4453771E">
          <w:rPr>
            <w:rStyle w:val="Hyperlink"/>
            <w:rFonts w:ascii="Times New Roman" w:eastAsia="Times New Roman" w:hAnsi="Times New Roman" w:cs="Times New Roman"/>
            <w:color w:val="467886"/>
            <w:sz w:val="24"/>
            <w:szCs w:val="24"/>
          </w:rPr>
          <w:t>https://www.nist.gov/cyberframework</w:t>
        </w:r>
      </w:hyperlink>
    </w:p>
    <w:p w14:paraId="05B66F38" w14:textId="6EE8B206" w:rsidR="4453771E" w:rsidRDefault="00FB72DD" w:rsidP="004D3970">
      <w:pPr>
        <w:pStyle w:val="ListParagraph"/>
        <w:numPr>
          <w:ilvl w:val="1"/>
          <w:numId w:val="9"/>
        </w:numPr>
        <w:spacing w:after="0" w:line="257" w:lineRule="auto"/>
        <w:ind w:left="1080"/>
        <w:rPr>
          <w:rFonts w:ascii="Times New Roman" w:eastAsia="Times New Roman" w:hAnsi="Times New Roman" w:cs="Times New Roman"/>
          <w:color w:val="467886"/>
          <w:sz w:val="24"/>
          <w:szCs w:val="24"/>
          <w:u w:val="single"/>
        </w:rPr>
      </w:pPr>
      <w:hyperlink r:id="rId14">
        <w:r w:rsidR="4453771E" w:rsidRPr="4453771E">
          <w:rPr>
            <w:rStyle w:val="Hyperlink"/>
            <w:rFonts w:ascii="Times New Roman" w:eastAsia="Times New Roman" w:hAnsi="Times New Roman" w:cs="Times New Roman"/>
            <w:color w:val="467886"/>
            <w:sz w:val="24"/>
            <w:szCs w:val="24"/>
          </w:rPr>
          <w:t>https://gdpr-info.eu</w:t>
        </w:r>
      </w:hyperlink>
    </w:p>
    <w:p w14:paraId="33C80BA0" w14:textId="01A871A9" w:rsidR="4453771E" w:rsidRDefault="00FB72DD" w:rsidP="004D3970">
      <w:pPr>
        <w:pStyle w:val="ListParagraph"/>
        <w:numPr>
          <w:ilvl w:val="1"/>
          <w:numId w:val="9"/>
        </w:numPr>
        <w:spacing w:after="0" w:line="257" w:lineRule="auto"/>
        <w:ind w:left="1080"/>
        <w:rPr>
          <w:rFonts w:ascii="Times New Roman" w:eastAsia="Times New Roman" w:hAnsi="Times New Roman" w:cs="Times New Roman"/>
          <w:color w:val="467886"/>
          <w:sz w:val="24"/>
          <w:szCs w:val="24"/>
          <w:u w:val="single"/>
        </w:rPr>
      </w:pPr>
      <w:hyperlink r:id="rId15">
        <w:r w:rsidR="4453771E" w:rsidRPr="4453771E">
          <w:rPr>
            <w:rStyle w:val="Hyperlink"/>
            <w:rFonts w:ascii="Times New Roman" w:eastAsia="Times New Roman" w:hAnsi="Times New Roman" w:cs="Times New Roman"/>
            <w:color w:val="467886"/>
            <w:sz w:val="24"/>
            <w:szCs w:val="24"/>
          </w:rPr>
          <w:t>https://www.pcisecuritystandards.org</w:t>
        </w:r>
      </w:hyperlink>
    </w:p>
    <w:p w14:paraId="4E6A2062" w14:textId="13DB2331" w:rsidR="4453771E" w:rsidRDefault="00FB72DD" w:rsidP="004D3970">
      <w:pPr>
        <w:pStyle w:val="ListParagraph"/>
        <w:numPr>
          <w:ilvl w:val="1"/>
          <w:numId w:val="9"/>
        </w:numPr>
        <w:spacing w:after="0" w:line="257" w:lineRule="auto"/>
        <w:ind w:left="1080"/>
        <w:rPr>
          <w:rFonts w:ascii="Times New Roman" w:eastAsia="Times New Roman" w:hAnsi="Times New Roman" w:cs="Times New Roman"/>
          <w:color w:val="467886"/>
          <w:sz w:val="24"/>
          <w:szCs w:val="24"/>
          <w:u w:val="single"/>
        </w:rPr>
      </w:pPr>
      <w:hyperlink r:id="rId16">
        <w:r w:rsidR="4453771E" w:rsidRPr="4453771E">
          <w:rPr>
            <w:rStyle w:val="Hyperlink"/>
            <w:rFonts w:ascii="Times New Roman" w:eastAsia="Times New Roman" w:hAnsi="Times New Roman" w:cs="Times New Roman"/>
            <w:color w:val="467886"/>
            <w:sz w:val="24"/>
            <w:szCs w:val="24"/>
          </w:rPr>
          <w:t>https://csrc.nist.gov/pubs/sp/800/53/r5/upd1/final</w:t>
        </w:r>
      </w:hyperlink>
    </w:p>
    <w:p w14:paraId="1490A211" w14:textId="70D944FA" w:rsidR="4453771E" w:rsidRDefault="00FB72DD" w:rsidP="004D3970">
      <w:pPr>
        <w:pStyle w:val="ListParagraph"/>
        <w:numPr>
          <w:ilvl w:val="1"/>
          <w:numId w:val="9"/>
        </w:numPr>
        <w:spacing w:after="0" w:line="257" w:lineRule="auto"/>
        <w:ind w:left="1080"/>
        <w:rPr>
          <w:rFonts w:ascii="Times New Roman" w:eastAsia="Times New Roman" w:hAnsi="Times New Roman" w:cs="Times New Roman"/>
          <w:color w:val="467886"/>
          <w:sz w:val="24"/>
          <w:szCs w:val="24"/>
          <w:u w:val="single"/>
        </w:rPr>
      </w:pPr>
      <w:hyperlink r:id="rId17">
        <w:r w:rsidR="4453771E" w:rsidRPr="4453771E">
          <w:rPr>
            <w:rStyle w:val="Hyperlink"/>
            <w:rFonts w:ascii="Times New Roman" w:eastAsia="Times New Roman" w:hAnsi="Times New Roman" w:cs="Times New Roman"/>
            <w:color w:val="467886"/>
            <w:sz w:val="24"/>
            <w:szCs w:val="24"/>
          </w:rPr>
          <w:t>https://csrc.nist.gov/glossary/term/role_based_access_control</w:t>
        </w:r>
      </w:hyperlink>
    </w:p>
    <w:p w14:paraId="141BE662" w14:textId="2DE889DA" w:rsidR="4453771E" w:rsidRDefault="00FB72DD" w:rsidP="004D3970">
      <w:pPr>
        <w:pStyle w:val="ListParagraph"/>
        <w:numPr>
          <w:ilvl w:val="1"/>
          <w:numId w:val="9"/>
        </w:numPr>
        <w:spacing w:after="0" w:line="257" w:lineRule="auto"/>
        <w:ind w:left="1080"/>
        <w:rPr>
          <w:rFonts w:ascii="Times New Roman" w:eastAsia="Times New Roman" w:hAnsi="Times New Roman" w:cs="Times New Roman"/>
          <w:color w:val="467886"/>
          <w:sz w:val="24"/>
          <w:szCs w:val="24"/>
          <w:u w:val="single"/>
        </w:rPr>
      </w:pPr>
      <w:hyperlink r:id="rId18" w:anchor=":~:text=PDCA%20is%20an%20improvement%20cycle,in%20Japan%20in%20the%201950s.">
        <w:r w:rsidR="4453771E" w:rsidRPr="4453771E">
          <w:rPr>
            <w:rStyle w:val="Hyperlink"/>
            <w:rFonts w:ascii="Times New Roman" w:eastAsia="Times New Roman" w:hAnsi="Times New Roman" w:cs="Times New Roman"/>
            <w:color w:val="467886"/>
            <w:sz w:val="24"/>
            <w:szCs w:val="24"/>
          </w:rPr>
          <w:t xml:space="preserve">https://www.lean.org/lexicon-terms/pdca/#:~:text=PDCA%20is%20an%20improvement%20cycle,in%20Japan%20in%20the%201950s.   </w:t>
        </w:r>
      </w:hyperlink>
    </w:p>
    <w:p w14:paraId="2B566D1C" w14:textId="0CEE3302" w:rsidR="4453771E" w:rsidRDefault="4453771E" w:rsidP="004D3970">
      <w:pPr>
        <w:pStyle w:val="ListParagraph"/>
        <w:numPr>
          <w:ilvl w:val="1"/>
          <w:numId w:val="9"/>
        </w:numPr>
        <w:spacing w:after="0" w:line="257" w:lineRule="auto"/>
        <w:ind w:left="1080"/>
        <w:rPr>
          <w:rFonts w:ascii="Aptos" w:eastAsia="Aptos" w:hAnsi="Aptos" w:cs="Aptos"/>
          <w:color w:val="467886"/>
          <w:u w:val="single"/>
        </w:rPr>
      </w:pPr>
      <w:r w:rsidRPr="4453771E">
        <w:rPr>
          <w:rFonts w:ascii="Aptos" w:eastAsia="Aptos" w:hAnsi="Aptos" w:cs="Aptos"/>
        </w:rPr>
        <w:t xml:space="preserve"> </w:t>
      </w:r>
      <w:hyperlink r:id="rId19">
        <w:r w:rsidRPr="4453771E">
          <w:rPr>
            <w:rStyle w:val="Hyperlink"/>
            <w:rFonts w:ascii="Aptos" w:eastAsia="Aptos" w:hAnsi="Aptos" w:cs="Aptos"/>
            <w:color w:val="467886"/>
          </w:rPr>
          <w:t>https://oag.ca.gov/privacy/ccpa</w:t>
        </w:r>
      </w:hyperlink>
    </w:p>
    <w:p w14:paraId="401B171E" w14:textId="75FA3E73" w:rsidR="4453771E" w:rsidRDefault="00FB72DD" w:rsidP="004D3970">
      <w:pPr>
        <w:pStyle w:val="ListParagraph"/>
        <w:numPr>
          <w:ilvl w:val="1"/>
          <w:numId w:val="9"/>
        </w:numPr>
        <w:spacing w:after="0" w:line="257" w:lineRule="auto"/>
        <w:ind w:left="1080"/>
        <w:rPr>
          <w:rFonts w:ascii="Aptos" w:eastAsia="Aptos" w:hAnsi="Aptos" w:cs="Aptos"/>
          <w:color w:val="467886"/>
          <w:u w:val="single"/>
        </w:rPr>
      </w:pPr>
      <w:hyperlink r:id="rId20">
        <w:r w:rsidR="4453771E" w:rsidRPr="4453771E">
          <w:rPr>
            <w:rStyle w:val="Hyperlink"/>
            <w:rFonts w:ascii="Aptos" w:eastAsia="Aptos" w:hAnsi="Aptos" w:cs="Aptos"/>
            <w:color w:val="467886"/>
          </w:rPr>
          <w:t>https://www.iso.org/standard/27001</w:t>
        </w:r>
      </w:hyperlink>
    </w:p>
    <w:p w14:paraId="144609AD" w14:textId="6BB83E32" w:rsidR="4453771E" w:rsidRDefault="00FB72DD" w:rsidP="004D3970">
      <w:pPr>
        <w:pStyle w:val="ListParagraph"/>
        <w:numPr>
          <w:ilvl w:val="1"/>
          <w:numId w:val="9"/>
        </w:numPr>
        <w:spacing w:after="0" w:line="257" w:lineRule="auto"/>
        <w:ind w:left="1080"/>
        <w:rPr>
          <w:rFonts w:ascii="Aptos" w:eastAsia="Aptos" w:hAnsi="Aptos" w:cs="Aptos"/>
          <w:color w:val="467886"/>
          <w:u w:val="single"/>
        </w:rPr>
      </w:pPr>
      <w:hyperlink r:id="rId21">
        <w:r w:rsidR="4453771E" w:rsidRPr="4453771E">
          <w:rPr>
            <w:rStyle w:val="Hyperlink"/>
            <w:rFonts w:ascii="Aptos" w:eastAsia="Aptos" w:hAnsi="Aptos" w:cs="Aptos"/>
            <w:color w:val="467886"/>
          </w:rPr>
          <w:t>https://www.knowbe4.com/security-awareness-training</w:t>
        </w:r>
      </w:hyperlink>
    </w:p>
    <w:p w14:paraId="63AD2C59" w14:textId="5FA9469C" w:rsidR="4453771E" w:rsidRDefault="00FB72DD" w:rsidP="004D3970">
      <w:pPr>
        <w:pStyle w:val="ListParagraph"/>
        <w:numPr>
          <w:ilvl w:val="1"/>
          <w:numId w:val="9"/>
        </w:numPr>
        <w:spacing w:after="0" w:line="257" w:lineRule="auto"/>
        <w:ind w:left="1080"/>
        <w:rPr>
          <w:rFonts w:ascii="Aptos" w:eastAsia="Aptos" w:hAnsi="Aptos" w:cs="Aptos"/>
          <w:color w:val="467886"/>
          <w:u w:val="single"/>
        </w:rPr>
      </w:pPr>
      <w:hyperlink r:id="rId22">
        <w:r w:rsidR="4453771E" w:rsidRPr="4453771E">
          <w:rPr>
            <w:rStyle w:val="Hyperlink"/>
            <w:rFonts w:ascii="Aptos" w:eastAsia="Aptos" w:hAnsi="Aptos" w:cs="Aptos"/>
            <w:color w:val="467886"/>
          </w:rPr>
          <w:t>https://www.ftc.gov/business-guidance/resources/protecting-personal-information-guide-business</w:t>
        </w:r>
      </w:hyperlink>
    </w:p>
    <w:p w14:paraId="554372F1" w14:textId="4A789E79" w:rsidR="4453771E" w:rsidRDefault="00FB72DD" w:rsidP="004D3970">
      <w:pPr>
        <w:pStyle w:val="ListParagraph"/>
        <w:numPr>
          <w:ilvl w:val="1"/>
          <w:numId w:val="9"/>
        </w:numPr>
        <w:spacing w:after="0" w:line="257" w:lineRule="auto"/>
        <w:ind w:left="1080"/>
        <w:rPr>
          <w:rFonts w:ascii="Aptos" w:eastAsia="Aptos" w:hAnsi="Aptos" w:cs="Aptos"/>
          <w:color w:val="467886"/>
          <w:u w:val="single"/>
        </w:rPr>
      </w:pPr>
      <w:hyperlink r:id="rId23">
        <w:r w:rsidR="4453771E" w:rsidRPr="4453771E">
          <w:rPr>
            <w:rStyle w:val="Hyperlink"/>
            <w:rFonts w:ascii="Aptos" w:eastAsia="Aptos" w:hAnsi="Aptos" w:cs="Aptos"/>
            <w:color w:val="467886"/>
          </w:rPr>
          <w:t>https://owasp.org/www-project-top-ten/</w:t>
        </w:r>
      </w:hyperlink>
    </w:p>
    <w:p w14:paraId="2EABEFFF" w14:textId="6998206F" w:rsidR="4453771E" w:rsidRDefault="00FB72DD" w:rsidP="004D3970">
      <w:pPr>
        <w:pStyle w:val="ListParagraph"/>
        <w:numPr>
          <w:ilvl w:val="1"/>
          <w:numId w:val="9"/>
        </w:numPr>
        <w:spacing w:after="0" w:line="257" w:lineRule="auto"/>
        <w:ind w:left="1080"/>
        <w:rPr>
          <w:rFonts w:ascii="Aptos" w:eastAsia="Aptos" w:hAnsi="Aptos" w:cs="Aptos"/>
          <w:color w:val="467886"/>
          <w:u w:val="single"/>
        </w:rPr>
      </w:pPr>
      <w:hyperlink r:id="rId24">
        <w:r w:rsidR="4453771E" w:rsidRPr="4453771E">
          <w:rPr>
            <w:rStyle w:val="Hyperlink"/>
            <w:rFonts w:ascii="Aptos" w:eastAsia="Aptos" w:hAnsi="Aptos" w:cs="Aptos"/>
            <w:color w:val="467886"/>
          </w:rPr>
          <w:t>https://www.ready.gov/business/emergency-plans/continuity-planning</w:t>
        </w:r>
      </w:hyperlink>
    </w:p>
    <w:p w14:paraId="4ED2F5DE" w14:textId="0BE5E6FC" w:rsidR="4453771E" w:rsidRDefault="00FB72DD" w:rsidP="004D3970">
      <w:pPr>
        <w:pStyle w:val="ListParagraph"/>
        <w:numPr>
          <w:ilvl w:val="1"/>
          <w:numId w:val="9"/>
        </w:numPr>
        <w:spacing w:after="0" w:line="257" w:lineRule="auto"/>
        <w:ind w:left="1080"/>
        <w:rPr>
          <w:rFonts w:ascii="Aptos" w:eastAsia="Aptos" w:hAnsi="Aptos" w:cs="Aptos"/>
          <w:color w:val="467886"/>
          <w:u w:val="single"/>
        </w:rPr>
      </w:pPr>
      <w:hyperlink r:id="rId25">
        <w:r w:rsidR="692C3A20" w:rsidRPr="692C3A20">
          <w:rPr>
            <w:rStyle w:val="Hyperlink"/>
            <w:rFonts w:ascii="Aptos" w:eastAsia="Aptos" w:hAnsi="Aptos" w:cs="Aptos"/>
            <w:color w:val="467886"/>
          </w:rPr>
          <w:t>https://termly.io/resources/articles/gdpr-in-the-us/</w:t>
        </w:r>
      </w:hyperlink>
    </w:p>
    <w:p w14:paraId="055B9C33" w14:textId="01D26AE3" w:rsidR="692C3A20" w:rsidRDefault="00FB72DD" w:rsidP="692C3A20">
      <w:pPr>
        <w:pStyle w:val="ListParagraph"/>
        <w:numPr>
          <w:ilvl w:val="1"/>
          <w:numId w:val="9"/>
        </w:numPr>
        <w:spacing w:after="0" w:line="257" w:lineRule="auto"/>
        <w:ind w:left="1080"/>
        <w:rPr>
          <w:rFonts w:ascii="Aptos" w:eastAsia="Aptos" w:hAnsi="Aptos" w:cs="Aptos"/>
          <w:color w:val="467886"/>
          <w:u w:val="single"/>
        </w:rPr>
      </w:pPr>
      <w:hyperlink r:id="rId26">
        <w:r w:rsidR="692C3A20" w:rsidRPr="692C3A20">
          <w:rPr>
            <w:rStyle w:val="Hyperlink"/>
          </w:rPr>
          <w:t>https://link.springer.com/book/10.1007/979-8-8688-0506-6</w:t>
        </w:r>
      </w:hyperlink>
    </w:p>
    <w:p w14:paraId="77DA76BF" w14:textId="1DE8B909" w:rsidR="4453771E" w:rsidRDefault="4453771E" w:rsidP="4453771E">
      <w:pPr>
        <w:spacing w:line="257" w:lineRule="auto"/>
        <w:rPr>
          <w:rFonts w:ascii="Times New Roman" w:eastAsia="Times New Roman" w:hAnsi="Times New Roman" w:cs="Times New Roman"/>
          <w:color w:val="000000" w:themeColor="text1"/>
          <w:sz w:val="24"/>
          <w:szCs w:val="24"/>
        </w:rPr>
      </w:pPr>
    </w:p>
    <w:p w14:paraId="3AAB990D" w14:textId="29786806" w:rsidR="4453771E" w:rsidRDefault="4453771E" w:rsidP="4453771E">
      <w:pPr>
        <w:spacing w:line="278" w:lineRule="auto"/>
        <w:rPr>
          <w:rFonts w:ascii="Times New Roman" w:hAnsi="Times New Roman" w:cs="Times New Roman"/>
          <w:b/>
          <w:bCs/>
          <w:sz w:val="28"/>
          <w:szCs w:val="28"/>
        </w:rPr>
      </w:pPr>
    </w:p>
    <w:p w14:paraId="3CDF4A11" w14:textId="77777777" w:rsidR="000E454B" w:rsidRDefault="000E454B" w:rsidP="000E454B">
      <w:pPr>
        <w:pStyle w:val="ListParagraph"/>
        <w:rPr>
          <w:rFonts w:ascii="Times New Roman" w:hAnsi="Times New Roman" w:cs="Times New Roman"/>
        </w:rPr>
      </w:pPr>
    </w:p>
    <w:p w14:paraId="4CCF1D05" w14:textId="7DBC54EB" w:rsidR="00A624A6" w:rsidRPr="007359EE" w:rsidRDefault="00A624A6">
      <w:pPr>
        <w:rPr>
          <w:rFonts w:ascii="Times New Roman" w:eastAsia="Times New Roman" w:hAnsi="Times New Roman" w:cs="Times New Roman"/>
          <w:sz w:val="24"/>
          <w:szCs w:val="24"/>
        </w:rPr>
      </w:pPr>
    </w:p>
    <w:sectPr w:rsidR="00A624A6" w:rsidRPr="007359EE" w:rsidSect="002833FC">
      <w:headerReference w:type="default" r:id="rId27"/>
      <w:footerReference w:type="default" r:id="rId28"/>
      <w:headerReference w:type="first" r:id="rId29"/>
      <w:footerReference w:type="first" r:id="rId3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A57F4C" w14:textId="77777777" w:rsidR="00FB72DD" w:rsidRDefault="00FB72DD" w:rsidP="00A624A6">
      <w:pPr>
        <w:spacing w:after="0" w:line="240" w:lineRule="auto"/>
      </w:pPr>
      <w:r>
        <w:separator/>
      </w:r>
    </w:p>
  </w:endnote>
  <w:endnote w:type="continuationSeparator" w:id="0">
    <w:p w14:paraId="1742B8C3" w14:textId="77777777" w:rsidR="00FB72DD" w:rsidRDefault="00FB72DD" w:rsidP="00A624A6">
      <w:pPr>
        <w:spacing w:after="0" w:line="240" w:lineRule="auto"/>
      </w:pPr>
      <w:r>
        <w:continuationSeparator/>
      </w:r>
    </w:p>
  </w:endnote>
  <w:endnote w:type="continuationNotice" w:id="1">
    <w:p w14:paraId="018D3DF9" w14:textId="77777777" w:rsidR="00FB72DD" w:rsidRDefault="00FB72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0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20B0004020202020204"/>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notTrueType/>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7782171"/>
      <w:docPartObj>
        <w:docPartGallery w:val="Page Numbers (Bottom of Page)"/>
        <w:docPartUnique/>
      </w:docPartObj>
    </w:sdtPr>
    <w:sdtEndPr/>
    <w:sdtContent>
      <w:sdt>
        <w:sdtPr>
          <w:id w:val="-1769616900"/>
          <w:docPartObj>
            <w:docPartGallery w:val="Page Numbers (Top of Page)"/>
            <w:docPartUnique/>
          </w:docPartObj>
        </w:sdtPr>
        <w:sdtEndPr/>
        <w:sdtContent>
          <w:p w14:paraId="04FF24C6" w14:textId="70B8891E" w:rsidR="004F4622" w:rsidRDefault="0008142B" w:rsidP="0008142B">
            <w:pPr>
              <w:pStyle w:val="Footer"/>
            </w:pPr>
            <w:r>
              <w:t>Version 2.0.0</w:t>
            </w:r>
            <w:r>
              <w:tab/>
              <w:t>Cybersecurity Program for Stellar Scope Emporium</w:t>
            </w:r>
            <w:r>
              <w:tab/>
            </w:r>
            <w:r w:rsidR="004F4622">
              <w:t xml:space="preserve">Page </w:t>
            </w:r>
            <w:r w:rsidR="004F4622">
              <w:rPr>
                <w:b/>
                <w:bCs/>
                <w:sz w:val="24"/>
                <w:szCs w:val="24"/>
              </w:rPr>
              <w:fldChar w:fldCharType="begin"/>
            </w:r>
            <w:r w:rsidR="004F4622">
              <w:rPr>
                <w:b/>
                <w:bCs/>
              </w:rPr>
              <w:instrText xml:space="preserve"> PAGE </w:instrText>
            </w:r>
            <w:r w:rsidR="004F4622">
              <w:rPr>
                <w:b/>
                <w:bCs/>
                <w:sz w:val="24"/>
                <w:szCs w:val="24"/>
              </w:rPr>
              <w:fldChar w:fldCharType="separate"/>
            </w:r>
            <w:r w:rsidR="004F4622">
              <w:rPr>
                <w:b/>
                <w:bCs/>
                <w:noProof/>
              </w:rPr>
              <w:t>2</w:t>
            </w:r>
            <w:r w:rsidR="004F4622">
              <w:rPr>
                <w:b/>
                <w:bCs/>
                <w:sz w:val="24"/>
                <w:szCs w:val="24"/>
              </w:rPr>
              <w:fldChar w:fldCharType="end"/>
            </w:r>
            <w:r w:rsidR="004F4622">
              <w:t xml:space="preserve"> of </w:t>
            </w:r>
            <w:r w:rsidR="004F4622">
              <w:rPr>
                <w:b/>
                <w:bCs/>
                <w:sz w:val="24"/>
                <w:szCs w:val="24"/>
              </w:rPr>
              <w:fldChar w:fldCharType="begin"/>
            </w:r>
            <w:r w:rsidR="004F4622">
              <w:rPr>
                <w:b/>
                <w:bCs/>
              </w:rPr>
              <w:instrText xml:space="preserve"> NUMPAGES  </w:instrText>
            </w:r>
            <w:r w:rsidR="004F4622">
              <w:rPr>
                <w:b/>
                <w:bCs/>
                <w:sz w:val="24"/>
                <w:szCs w:val="24"/>
              </w:rPr>
              <w:fldChar w:fldCharType="separate"/>
            </w:r>
            <w:r w:rsidR="004F4622">
              <w:rPr>
                <w:b/>
                <w:bCs/>
                <w:noProof/>
              </w:rPr>
              <w:t>2</w:t>
            </w:r>
            <w:r w:rsidR="004F4622">
              <w:rPr>
                <w:b/>
                <w:bCs/>
                <w:sz w:val="24"/>
                <w:szCs w:val="24"/>
              </w:rPr>
              <w:fldChar w:fldCharType="end"/>
            </w:r>
          </w:p>
        </w:sdtContent>
      </w:sdt>
    </w:sdtContent>
  </w:sdt>
  <w:p w14:paraId="5E509FF5" w14:textId="7CE1FEF6" w:rsidR="004C018D" w:rsidRPr="00DE173E" w:rsidRDefault="004C01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5"/>
      <w:gridCol w:w="3005"/>
      <w:gridCol w:w="3005"/>
    </w:tblGrid>
    <w:tr w:rsidR="03ACC112" w14:paraId="524A621E" w14:textId="77777777" w:rsidTr="03ACC112">
      <w:trPr>
        <w:trHeight w:val="300"/>
      </w:trPr>
      <w:tc>
        <w:tcPr>
          <w:tcW w:w="3005" w:type="dxa"/>
        </w:tcPr>
        <w:p w14:paraId="2BA6B5DB" w14:textId="7D2E8609" w:rsidR="03ACC112" w:rsidRDefault="03ACC112" w:rsidP="03ACC112">
          <w:pPr>
            <w:pStyle w:val="Header"/>
            <w:ind w:left="-115"/>
          </w:pPr>
        </w:p>
      </w:tc>
      <w:tc>
        <w:tcPr>
          <w:tcW w:w="3005" w:type="dxa"/>
        </w:tcPr>
        <w:p w14:paraId="1F51F2EF" w14:textId="7C1113EC" w:rsidR="03ACC112" w:rsidRDefault="03ACC112" w:rsidP="03ACC112">
          <w:pPr>
            <w:pStyle w:val="Header"/>
            <w:jc w:val="center"/>
          </w:pPr>
        </w:p>
      </w:tc>
      <w:tc>
        <w:tcPr>
          <w:tcW w:w="3005" w:type="dxa"/>
        </w:tcPr>
        <w:p w14:paraId="4509674B" w14:textId="51B04863" w:rsidR="03ACC112" w:rsidRDefault="03ACC112" w:rsidP="03ACC112">
          <w:pPr>
            <w:pStyle w:val="Header"/>
            <w:ind w:right="-115"/>
            <w:jc w:val="right"/>
          </w:pPr>
        </w:p>
      </w:tc>
    </w:tr>
  </w:tbl>
  <w:p w14:paraId="65B10DF3" w14:textId="722813B6" w:rsidR="03ACC112" w:rsidRDefault="03ACC112" w:rsidP="03ACC1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8359A9" w14:textId="77777777" w:rsidR="00FB72DD" w:rsidRDefault="00FB72DD" w:rsidP="00A624A6">
      <w:pPr>
        <w:spacing w:after="0" w:line="240" w:lineRule="auto"/>
      </w:pPr>
      <w:r>
        <w:separator/>
      </w:r>
    </w:p>
  </w:footnote>
  <w:footnote w:type="continuationSeparator" w:id="0">
    <w:p w14:paraId="24610A81" w14:textId="77777777" w:rsidR="00FB72DD" w:rsidRDefault="00FB72DD" w:rsidP="00A624A6">
      <w:pPr>
        <w:spacing w:after="0" w:line="240" w:lineRule="auto"/>
      </w:pPr>
      <w:r>
        <w:continuationSeparator/>
      </w:r>
    </w:p>
  </w:footnote>
  <w:footnote w:type="continuationNotice" w:id="1">
    <w:p w14:paraId="665F2526" w14:textId="77777777" w:rsidR="00FB72DD" w:rsidRDefault="00FB72DD">
      <w:pPr>
        <w:spacing w:after="0" w:line="240" w:lineRule="auto"/>
      </w:pPr>
    </w:p>
  </w:footnote>
  <w:footnote w:id="2">
    <w:p w14:paraId="2ABFECE5" w14:textId="0F493542" w:rsidR="03ACC112" w:rsidRDefault="03ACC112" w:rsidP="03ACC112">
      <w:pPr>
        <w:pStyle w:val="FootnoteText"/>
      </w:pPr>
      <w:r w:rsidRPr="03ACC112">
        <w:rPr>
          <w:rStyle w:val="FootnoteReference"/>
        </w:rPr>
        <w:footnoteRef/>
      </w:r>
    </w:p>
  </w:footnote>
  <w:footnote w:id="3">
    <w:p w14:paraId="2DAE70D5" w14:textId="0121516A" w:rsidR="03ACC112" w:rsidRDefault="03ACC112" w:rsidP="03ACC112">
      <w:pPr>
        <w:pStyle w:val="FootnoteText"/>
      </w:pPr>
      <w:r w:rsidRPr="03ACC112">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5"/>
      <w:gridCol w:w="3005"/>
      <w:gridCol w:w="3005"/>
    </w:tblGrid>
    <w:tr w:rsidR="03ACC112" w14:paraId="76BEC2A8" w14:textId="77777777" w:rsidTr="03ACC112">
      <w:trPr>
        <w:trHeight w:val="300"/>
      </w:trPr>
      <w:tc>
        <w:tcPr>
          <w:tcW w:w="3005" w:type="dxa"/>
        </w:tcPr>
        <w:p w14:paraId="1BDE6858" w14:textId="5F87AF66" w:rsidR="03ACC112" w:rsidRDefault="03ACC112" w:rsidP="03ACC112">
          <w:pPr>
            <w:pStyle w:val="Header"/>
            <w:ind w:left="-115"/>
          </w:pPr>
        </w:p>
      </w:tc>
      <w:tc>
        <w:tcPr>
          <w:tcW w:w="3005" w:type="dxa"/>
        </w:tcPr>
        <w:p w14:paraId="1880C8DD" w14:textId="36070410" w:rsidR="03ACC112" w:rsidRDefault="03ACC112" w:rsidP="03ACC112">
          <w:pPr>
            <w:pStyle w:val="Header"/>
            <w:jc w:val="center"/>
          </w:pPr>
        </w:p>
      </w:tc>
      <w:tc>
        <w:tcPr>
          <w:tcW w:w="3005" w:type="dxa"/>
        </w:tcPr>
        <w:p w14:paraId="5E96592E" w14:textId="2F4B7B1C" w:rsidR="03ACC112" w:rsidRDefault="03ACC112" w:rsidP="03ACC112">
          <w:pPr>
            <w:pStyle w:val="Header"/>
            <w:ind w:right="-115"/>
            <w:jc w:val="right"/>
          </w:pPr>
        </w:p>
      </w:tc>
    </w:tr>
  </w:tbl>
  <w:p w14:paraId="53E36E0D" w14:textId="77733CBC" w:rsidR="03ACC112" w:rsidRDefault="03ACC112" w:rsidP="03ACC1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5"/>
      <w:gridCol w:w="3005"/>
      <w:gridCol w:w="3005"/>
    </w:tblGrid>
    <w:tr w:rsidR="03ACC112" w14:paraId="743D0BA0" w14:textId="77777777" w:rsidTr="03ACC112">
      <w:trPr>
        <w:trHeight w:val="300"/>
      </w:trPr>
      <w:tc>
        <w:tcPr>
          <w:tcW w:w="3005" w:type="dxa"/>
        </w:tcPr>
        <w:p w14:paraId="326A8CB2" w14:textId="1316DD82" w:rsidR="03ACC112" w:rsidRDefault="03ACC112" w:rsidP="03ACC112">
          <w:pPr>
            <w:pStyle w:val="Header"/>
            <w:ind w:left="-115"/>
          </w:pPr>
          <w:r>
            <w:t>12</w:t>
          </w:r>
        </w:p>
        <w:p w14:paraId="4AC647DB" w14:textId="592E3A37" w:rsidR="03ACC112" w:rsidRDefault="03ACC112" w:rsidP="03ACC112">
          <w:pPr>
            <w:pStyle w:val="Header"/>
            <w:ind w:left="-115"/>
          </w:pPr>
        </w:p>
      </w:tc>
      <w:tc>
        <w:tcPr>
          <w:tcW w:w="3005" w:type="dxa"/>
        </w:tcPr>
        <w:p w14:paraId="131A336E" w14:textId="69E753F9" w:rsidR="03ACC112" w:rsidRDefault="03ACC112" w:rsidP="03ACC112">
          <w:pPr>
            <w:pStyle w:val="Header"/>
            <w:jc w:val="center"/>
          </w:pPr>
        </w:p>
      </w:tc>
      <w:tc>
        <w:tcPr>
          <w:tcW w:w="3005" w:type="dxa"/>
        </w:tcPr>
        <w:p w14:paraId="703952C4" w14:textId="12944433" w:rsidR="03ACC112" w:rsidRDefault="03ACC112" w:rsidP="03ACC112">
          <w:pPr>
            <w:pStyle w:val="Header"/>
            <w:ind w:right="-115"/>
            <w:jc w:val="right"/>
          </w:pPr>
        </w:p>
      </w:tc>
    </w:tr>
  </w:tbl>
  <w:p w14:paraId="7BD15327" w14:textId="490A0D91" w:rsidR="03ACC112" w:rsidRDefault="03ACC112" w:rsidP="03ACC1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54536"/>
    <w:multiLevelType w:val="multilevel"/>
    <w:tmpl w:val="D8AE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ABE12"/>
    <w:multiLevelType w:val="hybridMultilevel"/>
    <w:tmpl w:val="FFFFFFFF"/>
    <w:lvl w:ilvl="0" w:tplc="115449D4">
      <w:start w:val="1"/>
      <w:numFmt w:val="bullet"/>
      <w:lvlText w:val=""/>
      <w:lvlJc w:val="left"/>
      <w:pPr>
        <w:ind w:left="720" w:hanging="360"/>
      </w:pPr>
      <w:rPr>
        <w:rFonts w:ascii="Symbol" w:hAnsi="Symbol" w:hint="default"/>
      </w:rPr>
    </w:lvl>
    <w:lvl w:ilvl="1" w:tplc="CF88533E">
      <w:start w:val="1"/>
      <w:numFmt w:val="bullet"/>
      <w:lvlText w:val="o"/>
      <w:lvlJc w:val="left"/>
      <w:pPr>
        <w:ind w:left="1440" w:hanging="360"/>
      </w:pPr>
      <w:rPr>
        <w:rFonts w:ascii="Courier New" w:hAnsi="Courier New" w:hint="default"/>
      </w:rPr>
    </w:lvl>
    <w:lvl w:ilvl="2" w:tplc="0158FAA6">
      <w:start w:val="1"/>
      <w:numFmt w:val="bullet"/>
      <w:lvlText w:val=""/>
      <w:lvlJc w:val="left"/>
      <w:pPr>
        <w:ind w:left="2160" w:hanging="360"/>
      </w:pPr>
      <w:rPr>
        <w:rFonts w:ascii="Wingdings" w:hAnsi="Wingdings" w:hint="default"/>
      </w:rPr>
    </w:lvl>
    <w:lvl w:ilvl="3" w:tplc="41305B9C">
      <w:start w:val="1"/>
      <w:numFmt w:val="bullet"/>
      <w:lvlText w:val=""/>
      <w:lvlJc w:val="left"/>
      <w:pPr>
        <w:ind w:left="2880" w:hanging="360"/>
      </w:pPr>
      <w:rPr>
        <w:rFonts w:ascii="Symbol" w:hAnsi="Symbol" w:hint="default"/>
      </w:rPr>
    </w:lvl>
    <w:lvl w:ilvl="4" w:tplc="C1A6A7DA">
      <w:start w:val="1"/>
      <w:numFmt w:val="bullet"/>
      <w:lvlText w:val="o"/>
      <w:lvlJc w:val="left"/>
      <w:pPr>
        <w:ind w:left="3600" w:hanging="360"/>
      </w:pPr>
      <w:rPr>
        <w:rFonts w:ascii="Courier New" w:hAnsi="Courier New" w:hint="default"/>
      </w:rPr>
    </w:lvl>
    <w:lvl w:ilvl="5" w:tplc="DA50D060">
      <w:start w:val="1"/>
      <w:numFmt w:val="bullet"/>
      <w:lvlText w:val=""/>
      <w:lvlJc w:val="left"/>
      <w:pPr>
        <w:ind w:left="4320" w:hanging="360"/>
      </w:pPr>
      <w:rPr>
        <w:rFonts w:ascii="Wingdings" w:hAnsi="Wingdings" w:hint="default"/>
      </w:rPr>
    </w:lvl>
    <w:lvl w:ilvl="6" w:tplc="9EDE4A6A">
      <w:start w:val="1"/>
      <w:numFmt w:val="bullet"/>
      <w:lvlText w:val=""/>
      <w:lvlJc w:val="left"/>
      <w:pPr>
        <w:ind w:left="5040" w:hanging="360"/>
      </w:pPr>
      <w:rPr>
        <w:rFonts w:ascii="Symbol" w:hAnsi="Symbol" w:hint="default"/>
      </w:rPr>
    </w:lvl>
    <w:lvl w:ilvl="7" w:tplc="319463DA">
      <w:start w:val="1"/>
      <w:numFmt w:val="bullet"/>
      <w:lvlText w:val="o"/>
      <w:lvlJc w:val="left"/>
      <w:pPr>
        <w:ind w:left="5760" w:hanging="360"/>
      </w:pPr>
      <w:rPr>
        <w:rFonts w:ascii="Courier New" w:hAnsi="Courier New" w:hint="default"/>
      </w:rPr>
    </w:lvl>
    <w:lvl w:ilvl="8" w:tplc="1A7EA8D0">
      <w:start w:val="1"/>
      <w:numFmt w:val="bullet"/>
      <w:lvlText w:val=""/>
      <w:lvlJc w:val="left"/>
      <w:pPr>
        <w:ind w:left="6480" w:hanging="360"/>
      </w:pPr>
      <w:rPr>
        <w:rFonts w:ascii="Wingdings" w:hAnsi="Wingdings" w:hint="default"/>
      </w:rPr>
    </w:lvl>
  </w:abstractNum>
  <w:abstractNum w:abstractNumId="2" w15:restartNumberingAfterBreak="0">
    <w:nsid w:val="07A90080"/>
    <w:multiLevelType w:val="multilevel"/>
    <w:tmpl w:val="99D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C0C5F"/>
    <w:multiLevelType w:val="multilevel"/>
    <w:tmpl w:val="95FA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E68DC"/>
    <w:multiLevelType w:val="hybridMultilevel"/>
    <w:tmpl w:val="FFFFFFFF"/>
    <w:lvl w:ilvl="0" w:tplc="AE86DA9A">
      <w:start w:val="1"/>
      <w:numFmt w:val="bullet"/>
      <w:lvlText w:val=""/>
      <w:lvlJc w:val="left"/>
      <w:pPr>
        <w:ind w:left="720" w:hanging="360"/>
      </w:pPr>
      <w:rPr>
        <w:rFonts w:ascii="Symbol" w:hAnsi="Symbol" w:hint="default"/>
      </w:rPr>
    </w:lvl>
    <w:lvl w:ilvl="1" w:tplc="F97EEE82">
      <w:start w:val="1"/>
      <w:numFmt w:val="bullet"/>
      <w:lvlText w:val="o"/>
      <w:lvlJc w:val="left"/>
      <w:pPr>
        <w:ind w:left="1440" w:hanging="360"/>
      </w:pPr>
      <w:rPr>
        <w:rFonts w:ascii="Courier New" w:hAnsi="Courier New" w:hint="default"/>
      </w:rPr>
    </w:lvl>
    <w:lvl w:ilvl="2" w:tplc="72DE3D00">
      <w:start w:val="1"/>
      <w:numFmt w:val="bullet"/>
      <w:lvlText w:val=""/>
      <w:lvlJc w:val="left"/>
      <w:pPr>
        <w:ind w:left="2160" w:hanging="360"/>
      </w:pPr>
      <w:rPr>
        <w:rFonts w:ascii="Wingdings" w:hAnsi="Wingdings" w:hint="default"/>
      </w:rPr>
    </w:lvl>
    <w:lvl w:ilvl="3" w:tplc="83DC0D5A">
      <w:start w:val="1"/>
      <w:numFmt w:val="bullet"/>
      <w:lvlText w:val=""/>
      <w:lvlJc w:val="left"/>
      <w:pPr>
        <w:ind w:left="2880" w:hanging="360"/>
      </w:pPr>
      <w:rPr>
        <w:rFonts w:ascii="Symbol" w:hAnsi="Symbol" w:hint="default"/>
      </w:rPr>
    </w:lvl>
    <w:lvl w:ilvl="4" w:tplc="A9628162">
      <w:start w:val="1"/>
      <w:numFmt w:val="bullet"/>
      <w:lvlText w:val="o"/>
      <w:lvlJc w:val="left"/>
      <w:pPr>
        <w:ind w:left="3600" w:hanging="360"/>
      </w:pPr>
      <w:rPr>
        <w:rFonts w:ascii="Courier New" w:hAnsi="Courier New" w:hint="default"/>
      </w:rPr>
    </w:lvl>
    <w:lvl w:ilvl="5" w:tplc="FB36F77C">
      <w:start w:val="1"/>
      <w:numFmt w:val="bullet"/>
      <w:lvlText w:val=""/>
      <w:lvlJc w:val="left"/>
      <w:pPr>
        <w:ind w:left="4320" w:hanging="360"/>
      </w:pPr>
      <w:rPr>
        <w:rFonts w:ascii="Wingdings" w:hAnsi="Wingdings" w:hint="default"/>
      </w:rPr>
    </w:lvl>
    <w:lvl w:ilvl="6" w:tplc="143A4810">
      <w:start w:val="1"/>
      <w:numFmt w:val="bullet"/>
      <w:lvlText w:val=""/>
      <w:lvlJc w:val="left"/>
      <w:pPr>
        <w:ind w:left="5040" w:hanging="360"/>
      </w:pPr>
      <w:rPr>
        <w:rFonts w:ascii="Symbol" w:hAnsi="Symbol" w:hint="default"/>
      </w:rPr>
    </w:lvl>
    <w:lvl w:ilvl="7" w:tplc="FE6403CC">
      <w:start w:val="1"/>
      <w:numFmt w:val="bullet"/>
      <w:lvlText w:val="o"/>
      <w:lvlJc w:val="left"/>
      <w:pPr>
        <w:ind w:left="5760" w:hanging="360"/>
      </w:pPr>
      <w:rPr>
        <w:rFonts w:ascii="Courier New" w:hAnsi="Courier New" w:hint="default"/>
      </w:rPr>
    </w:lvl>
    <w:lvl w:ilvl="8" w:tplc="F484F6B2">
      <w:start w:val="1"/>
      <w:numFmt w:val="bullet"/>
      <w:lvlText w:val=""/>
      <w:lvlJc w:val="left"/>
      <w:pPr>
        <w:ind w:left="6480" w:hanging="360"/>
      </w:pPr>
      <w:rPr>
        <w:rFonts w:ascii="Wingdings" w:hAnsi="Wingdings" w:hint="default"/>
      </w:rPr>
    </w:lvl>
  </w:abstractNum>
  <w:abstractNum w:abstractNumId="5" w15:restartNumberingAfterBreak="0">
    <w:nsid w:val="0D6B22ED"/>
    <w:multiLevelType w:val="hybridMultilevel"/>
    <w:tmpl w:val="FFFFFFFF"/>
    <w:lvl w:ilvl="0" w:tplc="AC0E2CE6">
      <w:start w:val="1"/>
      <w:numFmt w:val="bullet"/>
      <w:lvlText w:val=""/>
      <w:lvlJc w:val="left"/>
      <w:pPr>
        <w:ind w:left="720" w:hanging="360"/>
      </w:pPr>
      <w:rPr>
        <w:rFonts w:ascii="Symbol" w:hAnsi="Symbol" w:hint="default"/>
      </w:rPr>
    </w:lvl>
    <w:lvl w:ilvl="1" w:tplc="F6909A48">
      <w:start w:val="1"/>
      <w:numFmt w:val="bullet"/>
      <w:lvlText w:val="o"/>
      <w:lvlJc w:val="left"/>
      <w:pPr>
        <w:ind w:left="1440" w:hanging="360"/>
      </w:pPr>
      <w:rPr>
        <w:rFonts w:ascii="Courier New" w:hAnsi="Courier New" w:hint="default"/>
      </w:rPr>
    </w:lvl>
    <w:lvl w:ilvl="2" w:tplc="46E89E3A">
      <w:start w:val="1"/>
      <w:numFmt w:val="bullet"/>
      <w:lvlText w:val=""/>
      <w:lvlJc w:val="left"/>
      <w:pPr>
        <w:ind w:left="2160" w:hanging="360"/>
      </w:pPr>
      <w:rPr>
        <w:rFonts w:ascii="Wingdings" w:hAnsi="Wingdings" w:hint="default"/>
      </w:rPr>
    </w:lvl>
    <w:lvl w:ilvl="3" w:tplc="861EA7D0">
      <w:start w:val="1"/>
      <w:numFmt w:val="bullet"/>
      <w:lvlText w:val=""/>
      <w:lvlJc w:val="left"/>
      <w:pPr>
        <w:ind w:left="2880" w:hanging="360"/>
      </w:pPr>
      <w:rPr>
        <w:rFonts w:ascii="Symbol" w:hAnsi="Symbol" w:hint="default"/>
      </w:rPr>
    </w:lvl>
    <w:lvl w:ilvl="4" w:tplc="826AB434">
      <w:start w:val="1"/>
      <w:numFmt w:val="bullet"/>
      <w:lvlText w:val="o"/>
      <w:lvlJc w:val="left"/>
      <w:pPr>
        <w:ind w:left="3600" w:hanging="360"/>
      </w:pPr>
      <w:rPr>
        <w:rFonts w:ascii="Courier New" w:hAnsi="Courier New" w:hint="default"/>
      </w:rPr>
    </w:lvl>
    <w:lvl w:ilvl="5" w:tplc="C2467AB2">
      <w:start w:val="1"/>
      <w:numFmt w:val="bullet"/>
      <w:lvlText w:val=""/>
      <w:lvlJc w:val="left"/>
      <w:pPr>
        <w:ind w:left="4320" w:hanging="360"/>
      </w:pPr>
      <w:rPr>
        <w:rFonts w:ascii="Wingdings" w:hAnsi="Wingdings" w:hint="default"/>
      </w:rPr>
    </w:lvl>
    <w:lvl w:ilvl="6" w:tplc="941C875A">
      <w:start w:val="1"/>
      <w:numFmt w:val="bullet"/>
      <w:lvlText w:val=""/>
      <w:lvlJc w:val="left"/>
      <w:pPr>
        <w:ind w:left="5040" w:hanging="360"/>
      </w:pPr>
      <w:rPr>
        <w:rFonts w:ascii="Symbol" w:hAnsi="Symbol" w:hint="default"/>
      </w:rPr>
    </w:lvl>
    <w:lvl w:ilvl="7" w:tplc="0BD4135C">
      <w:start w:val="1"/>
      <w:numFmt w:val="bullet"/>
      <w:lvlText w:val="o"/>
      <w:lvlJc w:val="left"/>
      <w:pPr>
        <w:ind w:left="5760" w:hanging="360"/>
      </w:pPr>
      <w:rPr>
        <w:rFonts w:ascii="Courier New" w:hAnsi="Courier New" w:hint="default"/>
      </w:rPr>
    </w:lvl>
    <w:lvl w:ilvl="8" w:tplc="375C4596">
      <w:start w:val="1"/>
      <w:numFmt w:val="bullet"/>
      <w:lvlText w:val=""/>
      <w:lvlJc w:val="left"/>
      <w:pPr>
        <w:ind w:left="6480" w:hanging="360"/>
      </w:pPr>
      <w:rPr>
        <w:rFonts w:ascii="Wingdings" w:hAnsi="Wingdings" w:hint="default"/>
      </w:rPr>
    </w:lvl>
  </w:abstractNum>
  <w:abstractNum w:abstractNumId="6" w15:restartNumberingAfterBreak="0">
    <w:nsid w:val="0DFD4980"/>
    <w:multiLevelType w:val="multilevel"/>
    <w:tmpl w:val="0E88E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A62FB"/>
    <w:multiLevelType w:val="hybridMultilevel"/>
    <w:tmpl w:val="FFFFFFFF"/>
    <w:lvl w:ilvl="0" w:tplc="51E8C56A">
      <w:start w:val="1"/>
      <w:numFmt w:val="bullet"/>
      <w:lvlText w:val="o"/>
      <w:lvlJc w:val="left"/>
      <w:pPr>
        <w:ind w:left="720" w:hanging="360"/>
      </w:pPr>
      <w:rPr>
        <w:rFonts w:ascii="Courier New" w:hAnsi="Courier New" w:hint="default"/>
      </w:rPr>
    </w:lvl>
    <w:lvl w:ilvl="1" w:tplc="1EBC96E8">
      <w:start w:val="1"/>
      <w:numFmt w:val="bullet"/>
      <w:lvlText w:val="o"/>
      <w:lvlJc w:val="left"/>
      <w:pPr>
        <w:ind w:left="1440" w:hanging="360"/>
      </w:pPr>
      <w:rPr>
        <w:rFonts w:ascii="Courier New" w:hAnsi="Courier New" w:hint="default"/>
      </w:rPr>
    </w:lvl>
    <w:lvl w:ilvl="2" w:tplc="C32C072A">
      <w:start w:val="1"/>
      <w:numFmt w:val="bullet"/>
      <w:lvlText w:val=""/>
      <w:lvlJc w:val="left"/>
      <w:pPr>
        <w:ind w:left="2160" w:hanging="360"/>
      </w:pPr>
      <w:rPr>
        <w:rFonts w:ascii="Wingdings" w:hAnsi="Wingdings" w:hint="default"/>
      </w:rPr>
    </w:lvl>
    <w:lvl w:ilvl="3" w:tplc="2F24C5F8">
      <w:start w:val="1"/>
      <w:numFmt w:val="bullet"/>
      <w:lvlText w:val=""/>
      <w:lvlJc w:val="left"/>
      <w:pPr>
        <w:ind w:left="2880" w:hanging="360"/>
      </w:pPr>
      <w:rPr>
        <w:rFonts w:ascii="Symbol" w:hAnsi="Symbol" w:hint="default"/>
      </w:rPr>
    </w:lvl>
    <w:lvl w:ilvl="4" w:tplc="73564C16">
      <w:start w:val="1"/>
      <w:numFmt w:val="bullet"/>
      <w:lvlText w:val="o"/>
      <w:lvlJc w:val="left"/>
      <w:pPr>
        <w:ind w:left="3600" w:hanging="360"/>
      </w:pPr>
      <w:rPr>
        <w:rFonts w:ascii="Courier New" w:hAnsi="Courier New" w:hint="default"/>
      </w:rPr>
    </w:lvl>
    <w:lvl w:ilvl="5" w:tplc="6F58EF6E">
      <w:start w:val="1"/>
      <w:numFmt w:val="bullet"/>
      <w:lvlText w:val=""/>
      <w:lvlJc w:val="left"/>
      <w:pPr>
        <w:ind w:left="4320" w:hanging="360"/>
      </w:pPr>
      <w:rPr>
        <w:rFonts w:ascii="Wingdings" w:hAnsi="Wingdings" w:hint="default"/>
      </w:rPr>
    </w:lvl>
    <w:lvl w:ilvl="6" w:tplc="E7EABB52">
      <w:start w:val="1"/>
      <w:numFmt w:val="bullet"/>
      <w:lvlText w:val=""/>
      <w:lvlJc w:val="left"/>
      <w:pPr>
        <w:ind w:left="5040" w:hanging="360"/>
      </w:pPr>
      <w:rPr>
        <w:rFonts w:ascii="Symbol" w:hAnsi="Symbol" w:hint="default"/>
      </w:rPr>
    </w:lvl>
    <w:lvl w:ilvl="7" w:tplc="E28CD94E">
      <w:start w:val="1"/>
      <w:numFmt w:val="bullet"/>
      <w:lvlText w:val="o"/>
      <w:lvlJc w:val="left"/>
      <w:pPr>
        <w:ind w:left="5760" w:hanging="360"/>
      </w:pPr>
      <w:rPr>
        <w:rFonts w:ascii="Courier New" w:hAnsi="Courier New" w:hint="default"/>
      </w:rPr>
    </w:lvl>
    <w:lvl w:ilvl="8" w:tplc="43B0165E">
      <w:start w:val="1"/>
      <w:numFmt w:val="bullet"/>
      <w:lvlText w:val=""/>
      <w:lvlJc w:val="left"/>
      <w:pPr>
        <w:ind w:left="6480" w:hanging="360"/>
      </w:pPr>
      <w:rPr>
        <w:rFonts w:ascii="Wingdings" w:hAnsi="Wingdings" w:hint="default"/>
      </w:rPr>
    </w:lvl>
  </w:abstractNum>
  <w:abstractNum w:abstractNumId="8" w15:restartNumberingAfterBreak="0">
    <w:nsid w:val="0FDD4E6D"/>
    <w:multiLevelType w:val="hybridMultilevel"/>
    <w:tmpl w:val="FFFFFFFF"/>
    <w:lvl w:ilvl="0" w:tplc="E84C52F8">
      <w:start w:val="1"/>
      <w:numFmt w:val="bullet"/>
      <w:lvlText w:val=""/>
      <w:lvlJc w:val="left"/>
      <w:pPr>
        <w:ind w:left="720" w:hanging="360"/>
      </w:pPr>
      <w:rPr>
        <w:rFonts w:ascii="Symbol" w:hAnsi="Symbol" w:hint="default"/>
      </w:rPr>
    </w:lvl>
    <w:lvl w:ilvl="1" w:tplc="607AA288">
      <w:start w:val="1"/>
      <w:numFmt w:val="bullet"/>
      <w:lvlText w:val="o"/>
      <w:lvlJc w:val="left"/>
      <w:pPr>
        <w:ind w:left="1440" w:hanging="360"/>
      </w:pPr>
      <w:rPr>
        <w:rFonts w:ascii="Courier New" w:hAnsi="Courier New" w:hint="default"/>
      </w:rPr>
    </w:lvl>
    <w:lvl w:ilvl="2" w:tplc="ED6A7C46">
      <w:start w:val="1"/>
      <w:numFmt w:val="bullet"/>
      <w:lvlText w:val=""/>
      <w:lvlJc w:val="left"/>
      <w:pPr>
        <w:ind w:left="2160" w:hanging="360"/>
      </w:pPr>
      <w:rPr>
        <w:rFonts w:ascii="Wingdings" w:hAnsi="Wingdings" w:hint="default"/>
      </w:rPr>
    </w:lvl>
    <w:lvl w:ilvl="3" w:tplc="179045B4">
      <w:start w:val="1"/>
      <w:numFmt w:val="bullet"/>
      <w:lvlText w:val=""/>
      <w:lvlJc w:val="left"/>
      <w:pPr>
        <w:ind w:left="2880" w:hanging="360"/>
      </w:pPr>
      <w:rPr>
        <w:rFonts w:ascii="Symbol" w:hAnsi="Symbol" w:hint="default"/>
      </w:rPr>
    </w:lvl>
    <w:lvl w:ilvl="4" w:tplc="5CF81D68">
      <w:start w:val="1"/>
      <w:numFmt w:val="bullet"/>
      <w:lvlText w:val="o"/>
      <w:lvlJc w:val="left"/>
      <w:pPr>
        <w:ind w:left="3600" w:hanging="360"/>
      </w:pPr>
      <w:rPr>
        <w:rFonts w:ascii="Courier New" w:hAnsi="Courier New" w:hint="default"/>
      </w:rPr>
    </w:lvl>
    <w:lvl w:ilvl="5" w:tplc="6A98BB02">
      <w:start w:val="1"/>
      <w:numFmt w:val="bullet"/>
      <w:lvlText w:val=""/>
      <w:lvlJc w:val="left"/>
      <w:pPr>
        <w:ind w:left="4320" w:hanging="360"/>
      </w:pPr>
      <w:rPr>
        <w:rFonts w:ascii="Wingdings" w:hAnsi="Wingdings" w:hint="default"/>
      </w:rPr>
    </w:lvl>
    <w:lvl w:ilvl="6" w:tplc="D01E92AC">
      <w:start w:val="1"/>
      <w:numFmt w:val="bullet"/>
      <w:lvlText w:val=""/>
      <w:lvlJc w:val="left"/>
      <w:pPr>
        <w:ind w:left="5040" w:hanging="360"/>
      </w:pPr>
      <w:rPr>
        <w:rFonts w:ascii="Symbol" w:hAnsi="Symbol" w:hint="default"/>
      </w:rPr>
    </w:lvl>
    <w:lvl w:ilvl="7" w:tplc="594ADDF8">
      <w:start w:val="1"/>
      <w:numFmt w:val="bullet"/>
      <w:lvlText w:val="o"/>
      <w:lvlJc w:val="left"/>
      <w:pPr>
        <w:ind w:left="5760" w:hanging="360"/>
      </w:pPr>
      <w:rPr>
        <w:rFonts w:ascii="Courier New" w:hAnsi="Courier New" w:hint="default"/>
      </w:rPr>
    </w:lvl>
    <w:lvl w:ilvl="8" w:tplc="EC786340">
      <w:start w:val="1"/>
      <w:numFmt w:val="bullet"/>
      <w:lvlText w:val=""/>
      <w:lvlJc w:val="left"/>
      <w:pPr>
        <w:ind w:left="6480" w:hanging="360"/>
      </w:pPr>
      <w:rPr>
        <w:rFonts w:ascii="Wingdings" w:hAnsi="Wingdings" w:hint="default"/>
      </w:rPr>
    </w:lvl>
  </w:abstractNum>
  <w:abstractNum w:abstractNumId="9" w15:restartNumberingAfterBreak="0">
    <w:nsid w:val="14B46EAF"/>
    <w:multiLevelType w:val="multilevel"/>
    <w:tmpl w:val="0C40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850C3"/>
    <w:multiLevelType w:val="multilevel"/>
    <w:tmpl w:val="2CB6B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5DA001"/>
    <w:multiLevelType w:val="hybridMultilevel"/>
    <w:tmpl w:val="FFFFFFFF"/>
    <w:lvl w:ilvl="0" w:tplc="8B081B42">
      <w:start w:val="1"/>
      <w:numFmt w:val="bullet"/>
      <w:lvlText w:val=""/>
      <w:lvlJc w:val="left"/>
      <w:pPr>
        <w:ind w:left="720" w:hanging="360"/>
      </w:pPr>
      <w:rPr>
        <w:rFonts w:ascii="Symbol" w:hAnsi="Symbol" w:hint="default"/>
      </w:rPr>
    </w:lvl>
    <w:lvl w:ilvl="1" w:tplc="3D1246E4">
      <w:start w:val="1"/>
      <w:numFmt w:val="bullet"/>
      <w:lvlText w:val="o"/>
      <w:lvlJc w:val="left"/>
      <w:pPr>
        <w:ind w:left="1440" w:hanging="360"/>
      </w:pPr>
      <w:rPr>
        <w:rFonts w:ascii="Courier New" w:hAnsi="Courier New" w:hint="default"/>
      </w:rPr>
    </w:lvl>
    <w:lvl w:ilvl="2" w:tplc="EADE0AB2">
      <w:start w:val="1"/>
      <w:numFmt w:val="bullet"/>
      <w:lvlText w:val=""/>
      <w:lvlJc w:val="left"/>
      <w:pPr>
        <w:ind w:left="2160" w:hanging="360"/>
      </w:pPr>
      <w:rPr>
        <w:rFonts w:ascii="Wingdings" w:hAnsi="Wingdings" w:hint="default"/>
      </w:rPr>
    </w:lvl>
    <w:lvl w:ilvl="3" w:tplc="8F2862BC">
      <w:start w:val="1"/>
      <w:numFmt w:val="bullet"/>
      <w:lvlText w:val=""/>
      <w:lvlJc w:val="left"/>
      <w:pPr>
        <w:ind w:left="2880" w:hanging="360"/>
      </w:pPr>
      <w:rPr>
        <w:rFonts w:ascii="Symbol" w:hAnsi="Symbol" w:hint="default"/>
      </w:rPr>
    </w:lvl>
    <w:lvl w:ilvl="4" w:tplc="5930E294">
      <w:start w:val="1"/>
      <w:numFmt w:val="bullet"/>
      <w:lvlText w:val="o"/>
      <w:lvlJc w:val="left"/>
      <w:pPr>
        <w:ind w:left="3600" w:hanging="360"/>
      </w:pPr>
      <w:rPr>
        <w:rFonts w:ascii="Courier New" w:hAnsi="Courier New" w:hint="default"/>
      </w:rPr>
    </w:lvl>
    <w:lvl w:ilvl="5" w:tplc="E640BCA8">
      <w:start w:val="1"/>
      <w:numFmt w:val="bullet"/>
      <w:lvlText w:val=""/>
      <w:lvlJc w:val="left"/>
      <w:pPr>
        <w:ind w:left="4320" w:hanging="360"/>
      </w:pPr>
      <w:rPr>
        <w:rFonts w:ascii="Wingdings" w:hAnsi="Wingdings" w:hint="default"/>
      </w:rPr>
    </w:lvl>
    <w:lvl w:ilvl="6" w:tplc="1A988FDA">
      <w:start w:val="1"/>
      <w:numFmt w:val="bullet"/>
      <w:lvlText w:val=""/>
      <w:lvlJc w:val="left"/>
      <w:pPr>
        <w:ind w:left="5040" w:hanging="360"/>
      </w:pPr>
      <w:rPr>
        <w:rFonts w:ascii="Symbol" w:hAnsi="Symbol" w:hint="default"/>
      </w:rPr>
    </w:lvl>
    <w:lvl w:ilvl="7" w:tplc="12DAA79A">
      <w:start w:val="1"/>
      <w:numFmt w:val="bullet"/>
      <w:lvlText w:val="o"/>
      <w:lvlJc w:val="left"/>
      <w:pPr>
        <w:ind w:left="5760" w:hanging="360"/>
      </w:pPr>
      <w:rPr>
        <w:rFonts w:ascii="Courier New" w:hAnsi="Courier New" w:hint="default"/>
      </w:rPr>
    </w:lvl>
    <w:lvl w:ilvl="8" w:tplc="3ED49D84">
      <w:start w:val="1"/>
      <w:numFmt w:val="bullet"/>
      <w:lvlText w:val=""/>
      <w:lvlJc w:val="left"/>
      <w:pPr>
        <w:ind w:left="6480" w:hanging="360"/>
      </w:pPr>
      <w:rPr>
        <w:rFonts w:ascii="Wingdings" w:hAnsi="Wingdings" w:hint="default"/>
      </w:rPr>
    </w:lvl>
  </w:abstractNum>
  <w:abstractNum w:abstractNumId="12" w15:restartNumberingAfterBreak="0">
    <w:nsid w:val="1F9675ED"/>
    <w:multiLevelType w:val="multilevel"/>
    <w:tmpl w:val="91DA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372AF"/>
    <w:multiLevelType w:val="hybridMultilevel"/>
    <w:tmpl w:val="FFFFFFFF"/>
    <w:lvl w:ilvl="0" w:tplc="B36A883C">
      <w:start w:val="1"/>
      <w:numFmt w:val="bullet"/>
      <w:lvlText w:val=""/>
      <w:lvlJc w:val="left"/>
      <w:pPr>
        <w:ind w:left="720" w:hanging="360"/>
      </w:pPr>
      <w:rPr>
        <w:rFonts w:ascii="Symbol" w:hAnsi="Symbol" w:hint="default"/>
      </w:rPr>
    </w:lvl>
    <w:lvl w:ilvl="1" w:tplc="FD203914">
      <w:start w:val="1"/>
      <w:numFmt w:val="bullet"/>
      <w:lvlText w:val="o"/>
      <w:lvlJc w:val="left"/>
      <w:pPr>
        <w:ind w:left="1440" w:hanging="360"/>
      </w:pPr>
      <w:rPr>
        <w:rFonts w:ascii="Courier New" w:hAnsi="Courier New" w:hint="default"/>
      </w:rPr>
    </w:lvl>
    <w:lvl w:ilvl="2" w:tplc="3DE01EAE">
      <w:start w:val="1"/>
      <w:numFmt w:val="bullet"/>
      <w:lvlText w:val=""/>
      <w:lvlJc w:val="left"/>
      <w:pPr>
        <w:ind w:left="2160" w:hanging="360"/>
      </w:pPr>
      <w:rPr>
        <w:rFonts w:ascii="Wingdings" w:hAnsi="Wingdings" w:hint="default"/>
      </w:rPr>
    </w:lvl>
    <w:lvl w:ilvl="3" w:tplc="4EBAB7FC">
      <w:start w:val="1"/>
      <w:numFmt w:val="bullet"/>
      <w:lvlText w:val=""/>
      <w:lvlJc w:val="left"/>
      <w:pPr>
        <w:ind w:left="2880" w:hanging="360"/>
      </w:pPr>
      <w:rPr>
        <w:rFonts w:ascii="Symbol" w:hAnsi="Symbol" w:hint="default"/>
      </w:rPr>
    </w:lvl>
    <w:lvl w:ilvl="4" w:tplc="E1806F9C">
      <w:start w:val="1"/>
      <w:numFmt w:val="bullet"/>
      <w:lvlText w:val="o"/>
      <w:lvlJc w:val="left"/>
      <w:pPr>
        <w:ind w:left="3600" w:hanging="360"/>
      </w:pPr>
      <w:rPr>
        <w:rFonts w:ascii="Courier New" w:hAnsi="Courier New" w:hint="default"/>
      </w:rPr>
    </w:lvl>
    <w:lvl w:ilvl="5" w:tplc="3B7EC712">
      <w:start w:val="1"/>
      <w:numFmt w:val="bullet"/>
      <w:lvlText w:val=""/>
      <w:lvlJc w:val="left"/>
      <w:pPr>
        <w:ind w:left="4320" w:hanging="360"/>
      </w:pPr>
      <w:rPr>
        <w:rFonts w:ascii="Wingdings" w:hAnsi="Wingdings" w:hint="default"/>
      </w:rPr>
    </w:lvl>
    <w:lvl w:ilvl="6" w:tplc="941EF0FA">
      <w:start w:val="1"/>
      <w:numFmt w:val="bullet"/>
      <w:lvlText w:val=""/>
      <w:lvlJc w:val="left"/>
      <w:pPr>
        <w:ind w:left="5040" w:hanging="360"/>
      </w:pPr>
      <w:rPr>
        <w:rFonts w:ascii="Symbol" w:hAnsi="Symbol" w:hint="default"/>
      </w:rPr>
    </w:lvl>
    <w:lvl w:ilvl="7" w:tplc="44501182">
      <w:start w:val="1"/>
      <w:numFmt w:val="bullet"/>
      <w:lvlText w:val="o"/>
      <w:lvlJc w:val="left"/>
      <w:pPr>
        <w:ind w:left="5760" w:hanging="360"/>
      </w:pPr>
      <w:rPr>
        <w:rFonts w:ascii="Courier New" w:hAnsi="Courier New" w:hint="default"/>
      </w:rPr>
    </w:lvl>
    <w:lvl w:ilvl="8" w:tplc="F84C08B6">
      <w:start w:val="1"/>
      <w:numFmt w:val="bullet"/>
      <w:lvlText w:val=""/>
      <w:lvlJc w:val="left"/>
      <w:pPr>
        <w:ind w:left="6480" w:hanging="360"/>
      </w:pPr>
      <w:rPr>
        <w:rFonts w:ascii="Wingdings" w:hAnsi="Wingdings" w:hint="default"/>
      </w:rPr>
    </w:lvl>
  </w:abstractNum>
  <w:abstractNum w:abstractNumId="14" w15:restartNumberingAfterBreak="0">
    <w:nsid w:val="220F4B0E"/>
    <w:multiLevelType w:val="hybridMultilevel"/>
    <w:tmpl w:val="1EA62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071E0A"/>
    <w:multiLevelType w:val="multilevel"/>
    <w:tmpl w:val="26BEC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800FE5"/>
    <w:multiLevelType w:val="hybridMultilevel"/>
    <w:tmpl w:val="A534497A"/>
    <w:lvl w:ilvl="0" w:tplc="4009001B">
      <w:start w:val="1"/>
      <w:numFmt w:val="low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556C5D"/>
    <w:multiLevelType w:val="hybridMultilevel"/>
    <w:tmpl w:val="FFFFFFFF"/>
    <w:lvl w:ilvl="0" w:tplc="D5F22B08">
      <w:start w:val="1"/>
      <w:numFmt w:val="bullet"/>
      <w:lvlText w:val=""/>
      <w:lvlJc w:val="left"/>
      <w:pPr>
        <w:ind w:left="720" w:hanging="360"/>
      </w:pPr>
      <w:rPr>
        <w:rFonts w:ascii="Symbol" w:hAnsi="Symbol" w:hint="default"/>
      </w:rPr>
    </w:lvl>
    <w:lvl w:ilvl="1" w:tplc="52947434">
      <w:start w:val="1"/>
      <w:numFmt w:val="bullet"/>
      <w:lvlText w:val="o"/>
      <w:lvlJc w:val="left"/>
      <w:pPr>
        <w:ind w:left="1440" w:hanging="360"/>
      </w:pPr>
      <w:rPr>
        <w:rFonts w:ascii="Courier New" w:hAnsi="Courier New" w:hint="default"/>
      </w:rPr>
    </w:lvl>
    <w:lvl w:ilvl="2" w:tplc="6A70D08C">
      <w:start w:val="1"/>
      <w:numFmt w:val="bullet"/>
      <w:lvlText w:val=""/>
      <w:lvlJc w:val="left"/>
      <w:pPr>
        <w:ind w:left="2160" w:hanging="360"/>
      </w:pPr>
      <w:rPr>
        <w:rFonts w:ascii="Wingdings" w:hAnsi="Wingdings" w:hint="default"/>
      </w:rPr>
    </w:lvl>
    <w:lvl w:ilvl="3" w:tplc="43161C2C">
      <w:start w:val="1"/>
      <w:numFmt w:val="bullet"/>
      <w:lvlText w:val=""/>
      <w:lvlJc w:val="left"/>
      <w:pPr>
        <w:ind w:left="2880" w:hanging="360"/>
      </w:pPr>
      <w:rPr>
        <w:rFonts w:ascii="Symbol" w:hAnsi="Symbol" w:hint="default"/>
      </w:rPr>
    </w:lvl>
    <w:lvl w:ilvl="4" w:tplc="411C64BA">
      <w:start w:val="1"/>
      <w:numFmt w:val="bullet"/>
      <w:lvlText w:val="o"/>
      <w:lvlJc w:val="left"/>
      <w:pPr>
        <w:ind w:left="3600" w:hanging="360"/>
      </w:pPr>
      <w:rPr>
        <w:rFonts w:ascii="Courier New" w:hAnsi="Courier New" w:hint="default"/>
      </w:rPr>
    </w:lvl>
    <w:lvl w:ilvl="5" w:tplc="C51EC9F0">
      <w:start w:val="1"/>
      <w:numFmt w:val="bullet"/>
      <w:lvlText w:val=""/>
      <w:lvlJc w:val="left"/>
      <w:pPr>
        <w:ind w:left="4320" w:hanging="360"/>
      </w:pPr>
      <w:rPr>
        <w:rFonts w:ascii="Wingdings" w:hAnsi="Wingdings" w:hint="default"/>
      </w:rPr>
    </w:lvl>
    <w:lvl w:ilvl="6" w:tplc="9B5C893C">
      <w:start w:val="1"/>
      <w:numFmt w:val="bullet"/>
      <w:lvlText w:val=""/>
      <w:lvlJc w:val="left"/>
      <w:pPr>
        <w:ind w:left="5040" w:hanging="360"/>
      </w:pPr>
      <w:rPr>
        <w:rFonts w:ascii="Symbol" w:hAnsi="Symbol" w:hint="default"/>
      </w:rPr>
    </w:lvl>
    <w:lvl w:ilvl="7" w:tplc="295041E4">
      <w:start w:val="1"/>
      <w:numFmt w:val="bullet"/>
      <w:lvlText w:val="o"/>
      <w:lvlJc w:val="left"/>
      <w:pPr>
        <w:ind w:left="5760" w:hanging="360"/>
      </w:pPr>
      <w:rPr>
        <w:rFonts w:ascii="Courier New" w:hAnsi="Courier New" w:hint="default"/>
      </w:rPr>
    </w:lvl>
    <w:lvl w:ilvl="8" w:tplc="3230B986">
      <w:start w:val="1"/>
      <w:numFmt w:val="bullet"/>
      <w:lvlText w:val=""/>
      <w:lvlJc w:val="left"/>
      <w:pPr>
        <w:ind w:left="6480" w:hanging="360"/>
      </w:pPr>
      <w:rPr>
        <w:rFonts w:ascii="Wingdings" w:hAnsi="Wingdings" w:hint="default"/>
      </w:rPr>
    </w:lvl>
  </w:abstractNum>
  <w:abstractNum w:abstractNumId="18" w15:restartNumberingAfterBreak="0">
    <w:nsid w:val="2D107D2A"/>
    <w:multiLevelType w:val="multilevel"/>
    <w:tmpl w:val="2A92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43892"/>
    <w:multiLevelType w:val="hybridMultilevel"/>
    <w:tmpl w:val="FFFFFFFF"/>
    <w:lvl w:ilvl="0" w:tplc="EA066C4A">
      <w:start w:val="1"/>
      <w:numFmt w:val="bullet"/>
      <w:lvlText w:val=""/>
      <w:lvlJc w:val="left"/>
      <w:pPr>
        <w:ind w:left="1080" w:hanging="360"/>
      </w:pPr>
      <w:rPr>
        <w:rFonts w:ascii="Symbol" w:hAnsi="Symbol" w:hint="default"/>
      </w:rPr>
    </w:lvl>
    <w:lvl w:ilvl="1" w:tplc="E9B4212A">
      <w:start w:val="1"/>
      <w:numFmt w:val="bullet"/>
      <w:lvlText w:val="o"/>
      <w:lvlJc w:val="left"/>
      <w:pPr>
        <w:ind w:left="1800" w:hanging="360"/>
      </w:pPr>
      <w:rPr>
        <w:rFonts w:ascii="Courier New" w:hAnsi="Courier New" w:hint="default"/>
      </w:rPr>
    </w:lvl>
    <w:lvl w:ilvl="2" w:tplc="A9C8D478">
      <w:start w:val="1"/>
      <w:numFmt w:val="bullet"/>
      <w:lvlText w:val=""/>
      <w:lvlJc w:val="left"/>
      <w:pPr>
        <w:ind w:left="2520" w:hanging="360"/>
      </w:pPr>
      <w:rPr>
        <w:rFonts w:ascii="Wingdings" w:hAnsi="Wingdings" w:hint="default"/>
      </w:rPr>
    </w:lvl>
    <w:lvl w:ilvl="3" w:tplc="882C7FFA">
      <w:start w:val="1"/>
      <w:numFmt w:val="bullet"/>
      <w:lvlText w:val=""/>
      <w:lvlJc w:val="left"/>
      <w:pPr>
        <w:ind w:left="3240" w:hanging="360"/>
      </w:pPr>
      <w:rPr>
        <w:rFonts w:ascii="Symbol" w:hAnsi="Symbol" w:hint="default"/>
      </w:rPr>
    </w:lvl>
    <w:lvl w:ilvl="4" w:tplc="38DE2BFE">
      <w:start w:val="1"/>
      <w:numFmt w:val="bullet"/>
      <w:lvlText w:val="o"/>
      <w:lvlJc w:val="left"/>
      <w:pPr>
        <w:ind w:left="3960" w:hanging="360"/>
      </w:pPr>
      <w:rPr>
        <w:rFonts w:ascii="Courier New" w:hAnsi="Courier New" w:hint="default"/>
      </w:rPr>
    </w:lvl>
    <w:lvl w:ilvl="5" w:tplc="23886524">
      <w:start w:val="1"/>
      <w:numFmt w:val="bullet"/>
      <w:lvlText w:val=""/>
      <w:lvlJc w:val="left"/>
      <w:pPr>
        <w:ind w:left="4680" w:hanging="360"/>
      </w:pPr>
      <w:rPr>
        <w:rFonts w:ascii="Wingdings" w:hAnsi="Wingdings" w:hint="default"/>
      </w:rPr>
    </w:lvl>
    <w:lvl w:ilvl="6" w:tplc="B296A570">
      <w:start w:val="1"/>
      <w:numFmt w:val="bullet"/>
      <w:lvlText w:val=""/>
      <w:lvlJc w:val="left"/>
      <w:pPr>
        <w:ind w:left="5400" w:hanging="360"/>
      </w:pPr>
      <w:rPr>
        <w:rFonts w:ascii="Symbol" w:hAnsi="Symbol" w:hint="default"/>
      </w:rPr>
    </w:lvl>
    <w:lvl w:ilvl="7" w:tplc="6932FD70">
      <w:start w:val="1"/>
      <w:numFmt w:val="bullet"/>
      <w:lvlText w:val="o"/>
      <w:lvlJc w:val="left"/>
      <w:pPr>
        <w:ind w:left="6120" w:hanging="360"/>
      </w:pPr>
      <w:rPr>
        <w:rFonts w:ascii="Courier New" w:hAnsi="Courier New" w:hint="default"/>
      </w:rPr>
    </w:lvl>
    <w:lvl w:ilvl="8" w:tplc="61241D32">
      <w:start w:val="1"/>
      <w:numFmt w:val="bullet"/>
      <w:lvlText w:val=""/>
      <w:lvlJc w:val="left"/>
      <w:pPr>
        <w:ind w:left="6840" w:hanging="360"/>
      </w:pPr>
      <w:rPr>
        <w:rFonts w:ascii="Wingdings" w:hAnsi="Wingdings" w:hint="default"/>
      </w:rPr>
    </w:lvl>
  </w:abstractNum>
  <w:abstractNum w:abstractNumId="20" w15:restartNumberingAfterBreak="0">
    <w:nsid w:val="2E1B6B0D"/>
    <w:multiLevelType w:val="hybridMultilevel"/>
    <w:tmpl w:val="55309DA4"/>
    <w:lvl w:ilvl="0" w:tplc="29B0AC9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97DCCF"/>
    <w:multiLevelType w:val="hybridMultilevel"/>
    <w:tmpl w:val="FFFFFFFF"/>
    <w:lvl w:ilvl="0" w:tplc="F5347772">
      <w:start w:val="1"/>
      <w:numFmt w:val="bullet"/>
      <w:lvlText w:val=""/>
      <w:lvlJc w:val="left"/>
      <w:pPr>
        <w:ind w:left="720" w:hanging="360"/>
      </w:pPr>
      <w:rPr>
        <w:rFonts w:ascii="Symbol" w:hAnsi="Symbol" w:hint="default"/>
      </w:rPr>
    </w:lvl>
    <w:lvl w:ilvl="1" w:tplc="D1C88D00">
      <w:start w:val="1"/>
      <w:numFmt w:val="bullet"/>
      <w:lvlText w:val="o"/>
      <w:lvlJc w:val="left"/>
      <w:pPr>
        <w:ind w:left="1440" w:hanging="360"/>
      </w:pPr>
      <w:rPr>
        <w:rFonts w:ascii="Courier New" w:hAnsi="Courier New" w:hint="default"/>
      </w:rPr>
    </w:lvl>
    <w:lvl w:ilvl="2" w:tplc="AE800E68">
      <w:start w:val="1"/>
      <w:numFmt w:val="bullet"/>
      <w:lvlText w:val=""/>
      <w:lvlJc w:val="left"/>
      <w:pPr>
        <w:ind w:left="2160" w:hanging="360"/>
      </w:pPr>
      <w:rPr>
        <w:rFonts w:ascii="Wingdings" w:hAnsi="Wingdings" w:hint="default"/>
      </w:rPr>
    </w:lvl>
    <w:lvl w:ilvl="3" w:tplc="F956DD7C">
      <w:start w:val="1"/>
      <w:numFmt w:val="bullet"/>
      <w:lvlText w:val=""/>
      <w:lvlJc w:val="left"/>
      <w:pPr>
        <w:ind w:left="2880" w:hanging="360"/>
      </w:pPr>
      <w:rPr>
        <w:rFonts w:ascii="Symbol" w:hAnsi="Symbol" w:hint="default"/>
      </w:rPr>
    </w:lvl>
    <w:lvl w:ilvl="4" w:tplc="58C61C2A">
      <w:start w:val="1"/>
      <w:numFmt w:val="bullet"/>
      <w:lvlText w:val="o"/>
      <w:lvlJc w:val="left"/>
      <w:pPr>
        <w:ind w:left="3600" w:hanging="360"/>
      </w:pPr>
      <w:rPr>
        <w:rFonts w:ascii="Courier New" w:hAnsi="Courier New" w:hint="default"/>
      </w:rPr>
    </w:lvl>
    <w:lvl w:ilvl="5" w:tplc="F8BABCE6">
      <w:start w:val="1"/>
      <w:numFmt w:val="bullet"/>
      <w:lvlText w:val=""/>
      <w:lvlJc w:val="left"/>
      <w:pPr>
        <w:ind w:left="4320" w:hanging="360"/>
      </w:pPr>
      <w:rPr>
        <w:rFonts w:ascii="Wingdings" w:hAnsi="Wingdings" w:hint="default"/>
      </w:rPr>
    </w:lvl>
    <w:lvl w:ilvl="6" w:tplc="3A066748">
      <w:start w:val="1"/>
      <w:numFmt w:val="bullet"/>
      <w:lvlText w:val=""/>
      <w:lvlJc w:val="left"/>
      <w:pPr>
        <w:ind w:left="5040" w:hanging="360"/>
      </w:pPr>
      <w:rPr>
        <w:rFonts w:ascii="Symbol" w:hAnsi="Symbol" w:hint="default"/>
      </w:rPr>
    </w:lvl>
    <w:lvl w:ilvl="7" w:tplc="99AE314C">
      <w:start w:val="1"/>
      <w:numFmt w:val="bullet"/>
      <w:lvlText w:val="o"/>
      <w:lvlJc w:val="left"/>
      <w:pPr>
        <w:ind w:left="5760" w:hanging="360"/>
      </w:pPr>
      <w:rPr>
        <w:rFonts w:ascii="Courier New" w:hAnsi="Courier New" w:hint="default"/>
      </w:rPr>
    </w:lvl>
    <w:lvl w:ilvl="8" w:tplc="8402A184">
      <w:start w:val="1"/>
      <w:numFmt w:val="bullet"/>
      <w:lvlText w:val=""/>
      <w:lvlJc w:val="left"/>
      <w:pPr>
        <w:ind w:left="6480" w:hanging="360"/>
      </w:pPr>
      <w:rPr>
        <w:rFonts w:ascii="Wingdings" w:hAnsi="Wingdings" w:hint="default"/>
      </w:rPr>
    </w:lvl>
  </w:abstractNum>
  <w:abstractNum w:abstractNumId="22" w15:restartNumberingAfterBreak="0">
    <w:nsid w:val="32D54AC5"/>
    <w:multiLevelType w:val="multilevel"/>
    <w:tmpl w:val="4EA6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5505A"/>
    <w:multiLevelType w:val="hybridMultilevel"/>
    <w:tmpl w:val="FFFFFFFF"/>
    <w:lvl w:ilvl="0" w:tplc="965CBA64">
      <w:start w:val="1"/>
      <w:numFmt w:val="bullet"/>
      <w:lvlText w:val=""/>
      <w:lvlJc w:val="left"/>
      <w:pPr>
        <w:ind w:left="720" w:hanging="360"/>
      </w:pPr>
      <w:rPr>
        <w:rFonts w:ascii="Symbol" w:hAnsi="Symbol" w:hint="default"/>
      </w:rPr>
    </w:lvl>
    <w:lvl w:ilvl="1" w:tplc="4874197E">
      <w:start w:val="1"/>
      <w:numFmt w:val="bullet"/>
      <w:lvlText w:val="o"/>
      <w:lvlJc w:val="left"/>
      <w:pPr>
        <w:ind w:left="1440" w:hanging="360"/>
      </w:pPr>
      <w:rPr>
        <w:rFonts w:ascii="Courier New" w:hAnsi="Courier New" w:hint="default"/>
      </w:rPr>
    </w:lvl>
    <w:lvl w:ilvl="2" w:tplc="4A6EC808">
      <w:start w:val="1"/>
      <w:numFmt w:val="bullet"/>
      <w:lvlText w:val=""/>
      <w:lvlJc w:val="left"/>
      <w:pPr>
        <w:ind w:left="2160" w:hanging="360"/>
      </w:pPr>
      <w:rPr>
        <w:rFonts w:ascii="Wingdings" w:hAnsi="Wingdings" w:hint="default"/>
      </w:rPr>
    </w:lvl>
    <w:lvl w:ilvl="3" w:tplc="6794FC78">
      <w:start w:val="1"/>
      <w:numFmt w:val="bullet"/>
      <w:lvlText w:val=""/>
      <w:lvlJc w:val="left"/>
      <w:pPr>
        <w:ind w:left="2880" w:hanging="360"/>
      </w:pPr>
      <w:rPr>
        <w:rFonts w:ascii="Symbol" w:hAnsi="Symbol" w:hint="default"/>
      </w:rPr>
    </w:lvl>
    <w:lvl w:ilvl="4" w:tplc="40B60B4E">
      <w:start w:val="1"/>
      <w:numFmt w:val="bullet"/>
      <w:lvlText w:val="o"/>
      <w:lvlJc w:val="left"/>
      <w:pPr>
        <w:ind w:left="3600" w:hanging="360"/>
      </w:pPr>
      <w:rPr>
        <w:rFonts w:ascii="Courier New" w:hAnsi="Courier New" w:hint="default"/>
      </w:rPr>
    </w:lvl>
    <w:lvl w:ilvl="5" w:tplc="0D2A84A8">
      <w:start w:val="1"/>
      <w:numFmt w:val="bullet"/>
      <w:lvlText w:val=""/>
      <w:lvlJc w:val="left"/>
      <w:pPr>
        <w:ind w:left="4320" w:hanging="360"/>
      </w:pPr>
      <w:rPr>
        <w:rFonts w:ascii="Wingdings" w:hAnsi="Wingdings" w:hint="default"/>
      </w:rPr>
    </w:lvl>
    <w:lvl w:ilvl="6" w:tplc="C1044DA2">
      <w:start w:val="1"/>
      <w:numFmt w:val="bullet"/>
      <w:lvlText w:val=""/>
      <w:lvlJc w:val="left"/>
      <w:pPr>
        <w:ind w:left="5040" w:hanging="360"/>
      </w:pPr>
      <w:rPr>
        <w:rFonts w:ascii="Symbol" w:hAnsi="Symbol" w:hint="default"/>
      </w:rPr>
    </w:lvl>
    <w:lvl w:ilvl="7" w:tplc="BA303B84">
      <w:start w:val="1"/>
      <w:numFmt w:val="bullet"/>
      <w:lvlText w:val="o"/>
      <w:lvlJc w:val="left"/>
      <w:pPr>
        <w:ind w:left="5760" w:hanging="360"/>
      </w:pPr>
      <w:rPr>
        <w:rFonts w:ascii="Courier New" w:hAnsi="Courier New" w:hint="default"/>
      </w:rPr>
    </w:lvl>
    <w:lvl w:ilvl="8" w:tplc="B2E8DEC2">
      <w:start w:val="1"/>
      <w:numFmt w:val="bullet"/>
      <w:lvlText w:val=""/>
      <w:lvlJc w:val="left"/>
      <w:pPr>
        <w:ind w:left="6480" w:hanging="360"/>
      </w:pPr>
      <w:rPr>
        <w:rFonts w:ascii="Wingdings" w:hAnsi="Wingdings" w:hint="default"/>
      </w:rPr>
    </w:lvl>
  </w:abstractNum>
  <w:abstractNum w:abstractNumId="24" w15:restartNumberingAfterBreak="0">
    <w:nsid w:val="343B2C05"/>
    <w:multiLevelType w:val="hybridMultilevel"/>
    <w:tmpl w:val="FFFFFFFF"/>
    <w:lvl w:ilvl="0" w:tplc="43EAD1D2">
      <w:start w:val="1"/>
      <w:numFmt w:val="bullet"/>
      <w:lvlText w:val=""/>
      <w:lvlJc w:val="left"/>
      <w:pPr>
        <w:ind w:left="720" w:hanging="360"/>
      </w:pPr>
      <w:rPr>
        <w:rFonts w:ascii="Symbol" w:hAnsi="Symbol" w:hint="default"/>
      </w:rPr>
    </w:lvl>
    <w:lvl w:ilvl="1" w:tplc="E9924B4C">
      <w:start w:val="1"/>
      <w:numFmt w:val="bullet"/>
      <w:lvlText w:val="o"/>
      <w:lvlJc w:val="left"/>
      <w:pPr>
        <w:ind w:left="1440" w:hanging="360"/>
      </w:pPr>
      <w:rPr>
        <w:rFonts w:ascii="Courier New" w:hAnsi="Courier New" w:hint="default"/>
      </w:rPr>
    </w:lvl>
    <w:lvl w:ilvl="2" w:tplc="1A7C4666">
      <w:start w:val="1"/>
      <w:numFmt w:val="bullet"/>
      <w:lvlText w:val=""/>
      <w:lvlJc w:val="left"/>
      <w:pPr>
        <w:ind w:left="2160" w:hanging="360"/>
      </w:pPr>
      <w:rPr>
        <w:rFonts w:ascii="Wingdings" w:hAnsi="Wingdings" w:hint="default"/>
      </w:rPr>
    </w:lvl>
    <w:lvl w:ilvl="3" w:tplc="4D10BB6A">
      <w:start w:val="1"/>
      <w:numFmt w:val="bullet"/>
      <w:lvlText w:val=""/>
      <w:lvlJc w:val="left"/>
      <w:pPr>
        <w:ind w:left="2880" w:hanging="360"/>
      </w:pPr>
      <w:rPr>
        <w:rFonts w:ascii="Symbol" w:hAnsi="Symbol" w:hint="default"/>
      </w:rPr>
    </w:lvl>
    <w:lvl w:ilvl="4" w:tplc="61FEE33E">
      <w:start w:val="1"/>
      <w:numFmt w:val="bullet"/>
      <w:lvlText w:val="o"/>
      <w:lvlJc w:val="left"/>
      <w:pPr>
        <w:ind w:left="3600" w:hanging="360"/>
      </w:pPr>
      <w:rPr>
        <w:rFonts w:ascii="Courier New" w:hAnsi="Courier New" w:hint="default"/>
      </w:rPr>
    </w:lvl>
    <w:lvl w:ilvl="5" w:tplc="3DEE2D72">
      <w:start w:val="1"/>
      <w:numFmt w:val="bullet"/>
      <w:lvlText w:val=""/>
      <w:lvlJc w:val="left"/>
      <w:pPr>
        <w:ind w:left="4320" w:hanging="360"/>
      </w:pPr>
      <w:rPr>
        <w:rFonts w:ascii="Wingdings" w:hAnsi="Wingdings" w:hint="default"/>
      </w:rPr>
    </w:lvl>
    <w:lvl w:ilvl="6" w:tplc="E3BAFB78">
      <w:start w:val="1"/>
      <w:numFmt w:val="bullet"/>
      <w:lvlText w:val=""/>
      <w:lvlJc w:val="left"/>
      <w:pPr>
        <w:ind w:left="5040" w:hanging="360"/>
      </w:pPr>
      <w:rPr>
        <w:rFonts w:ascii="Symbol" w:hAnsi="Symbol" w:hint="default"/>
      </w:rPr>
    </w:lvl>
    <w:lvl w:ilvl="7" w:tplc="D1402E9E">
      <w:start w:val="1"/>
      <w:numFmt w:val="bullet"/>
      <w:lvlText w:val="o"/>
      <w:lvlJc w:val="left"/>
      <w:pPr>
        <w:ind w:left="5760" w:hanging="360"/>
      </w:pPr>
      <w:rPr>
        <w:rFonts w:ascii="Courier New" w:hAnsi="Courier New" w:hint="default"/>
      </w:rPr>
    </w:lvl>
    <w:lvl w:ilvl="8" w:tplc="C63C62A8">
      <w:start w:val="1"/>
      <w:numFmt w:val="bullet"/>
      <w:lvlText w:val=""/>
      <w:lvlJc w:val="left"/>
      <w:pPr>
        <w:ind w:left="6480" w:hanging="360"/>
      </w:pPr>
      <w:rPr>
        <w:rFonts w:ascii="Wingdings" w:hAnsi="Wingdings" w:hint="default"/>
      </w:rPr>
    </w:lvl>
  </w:abstractNum>
  <w:abstractNum w:abstractNumId="25" w15:restartNumberingAfterBreak="0">
    <w:nsid w:val="35D269C8"/>
    <w:multiLevelType w:val="hybridMultilevel"/>
    <w:tmpl w:val="E34A3936"/>
    <w:lvl w:ilvl="0" w:tplc="A502D86A">
      <w:start w:val="1"/>
      <w:numFmt w:val="decimal"/>
      <w:lvlText w:val="%1."/>
      <w:lvlJc w:val="left"/>
      <w:pPr>
        <w:ind w:left="720" w:hanging="360"/>
      </w:pPr>
      <w:rPr>
        <w:rFonts w:ascii="Times New Roman" w:eastAsia="Times New Roman" w:hAnsi="Times New Roman" w:cs="Times New Roman" w:hint="default"/>
        <w:b/>
        <w:color w:val="000000" w:themeColor="text1"/>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9F872C4"/>
    <w:multiLevelType w:val="hybridMultilevel"/>
    <w:tmpl w:val="FFFFFFFF"/>
    <w:lvl w:ilvl="0" w:tplc="C7B03444">
      <w:start w:val="1"/>
      <w:numFmt w:val="decimal"/>
      <w:lvlText w:val="%1."/>
      <w:lvlJc w:val="left"/>
      <w:pPr>
        <w:ind w:left="720" w:hanging="360"/>
      </w:pPr>
    </w:lvl>
    <w:lvl w:ilvl="1" w:tplc="A3C0992C">
      <w:start w:val="1"/>
      <w:numFmt w:val="decimal"/>
      <w:lvlText w:val="%2."/>
      <w:lvlJc w:val="left"/>
      <w:pPr>
        <w:ind w:left="1440" w:hanging="360"/>
      </w:pPr>
    </w:lvl>
    <w:lvl w:ilvl="2" w:tplc="C164CC86">
      <w:start w:val="1"/>
      <w:numFmt w:val="lowerRoman"/>
      <w:lvlText w:val="%3."/>
      <w:lvlJc w:val="right"/>
      <w:pPr>
        <w:ind w:left="2160" w:hanging="180"/>
      </w:pPr>
    </w:lvl>
    <w:lvl w:ilvl="3" w:tplc="D4CE9F3E">
      <w:start w:val="1"/>
      <w:numFmt w:val="decimal"/>
      <w:lvlText w:val="%4."/>
      <w:lvlJc w:val="left"/>
      <w:pPr>
        <w:ind w:left="2880" w:hanging="360"/>
      </w:pPr>
    </w:lvl>
    <w:lvl w:ilvl="4" w:tplc="A566AFAA">
      <w:start w:val="1"/>
      <w:numFmt w:val="lowerLetter"/>
      <w:lvlText w:val="%5."/>
      <w:lvlJc w:val="left"/>
      <w:pPr>
        <w:ind w:left="3600" w:hanging="360"/>
      </w:pPr>
    </w:lvl>
    <w:lvl w:ilvl="5" w:tplc="8DDE0508">
      <w:start w:val="1"/>
      <w:numFmt w:val="lowerRoman"/>
      <w:lvlText w:val="%6."/>
      <w:lvlJc w:val="right"/>
      <w:pPr>
        <w:ind w:left="4320" w:hanging="180"/>
      </w:pPr>
    </w:lvl>
    <w:lvl w:ilvl="6" w:tplc="7D62B5A4">
      <w:start w:val="1"/>
      <w:numFmt w:val="decimal"/>
      <w:lvlText w:val="%7."/>
      <w:lvlJc w:val="left"/>
      <w:pPr>
        <w:ind w:left="5040" w:hanging="360"/>
      </w:pPr>
    </w:lvl>
    <w:lvl w:ilvl="7" w:tplc="F90864B8">
      <w:start w:val="1"/>
      <w:numFmt w:val="lowerLetter"/>
      <w:lvlText w:val="%8."/>
      <w:lvlJc w:val="left"/>
      <w:pPr>
        <w:ind w:left="5760" w:hanging="360"/>
      </w:pPr>
    </w:lvl>
    <w:lvl w:ilvl="8" w:tplc="3B86F07E">
      <w:start w:val="1"/>
      <w:numFmt w:val="lowerRoman"/>
      <w:lvlText w:val="%9."/>
      <w:lvlJc w:val="right"/>
      <w:pPr>
        <w:ind w:left="6480" w:hanging="180"/>
      </w:pPr>
    </w:lvl>
  </w:abstractNum>
  <w:abstractNum w:abstractNumId="27" w15:restartNumberingAfterBreak="0">
    <w:nsid w:val="3AFA4D73"/>
    <w:multiLevelType w:val="multilevel"/>
    <w:tmpl w:val="F160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E3478"/>
    <w:multiLevelType w:val="hybridMultilevel"/>
    <w:tmpl w:val="FFFFFFFF"/>
    <w:lvl w:ilvl="0" w:tplc="10B09BC2">
      <w:start w:val="1"/>
      <w:numFmt w:val="bullet"/>
      <w:lvlText w:val=""/>
      <w:lvlJc w:val="left"/>
      <w:pPr>
        <w:ind w:left="720" w:hanging="360"/>
      </w:pPr>
      <w:rPr>
        <w:rFonts w:ascii="Symbol" w:hAnsi="Symbol" w:hint="default"/>
      </w:rPr>
    </w:lvl>
    <w:lvl w:ilvl="1" w:tplc="D5F82248">
      <w:start w:val="1"/>
      <w:numFmt w:val="bullet"/>
      <w:lvlText w:val="o"/>
      <w:lvlJc w:val="left"/>
      <w:pPr>
        <w:ind w:left="1440" w:hanging="360"/>
      </w:pPr>
      <w:rPr>
        <w:rFonts w:ascii="Courier New" w:hAnsi="Courier New" w:hint="default"/>
      </w:rPr>
    </w:lvl>
    <w:lvl w:ilvl="2" w:tplc="6DD62BF0">
      <w:start w:val="1"/>
      <w:numFmt w:val="bullet"/>
      <w:lvlText w:val=""/>
      <w:lvlJc w:val="left"/>
      <w:pPr>
        <w:ind w:left="2160" w:hanging="360"/>
      </w:pPr>
      <w:rPr>
        <w:rFonts w:ascii="Wingdings" w:hAnsi="Wingdings" w:hint="default"/>
      </w:rPr>
    </w:lvl>
    <w:lvl w:ilvl="3" w:tplc="0BE835F8">
      <w:start w:val="1"/>
      <w:numFmt w:val="bullet"/>
      <w:lvlText w:val=""/>
      <w:lvlJc w:val="left"/>
      <w:pPr>
        <w:ind w:left="2880" w:hanging="360"/>
      </w:pPr>
      <w:rPr>
        <w:rFonts w:ascii="Symbol" w:hAnsi="Symbol" w:hint="default"/>
      </w:rPr>
    </w:lvl>
    <w:lvl w:ilvl="4" w:tplc="C540C49C">
      <w:start w:val="1"/>
      <w:numFmt w:val="bullet"/>
      <w:lvlText w:val="o"/>
      <w:lvlJc w:val="left"/>
      <w:pPr>
        <w:ind w:left="3600" w:hanging="360"/>
      </w:pPr>
      <w:rPr>
        <w:rFonts w:ascii="Courier New" w:hAnsi="Courier New" w:hint="default"/>
      </w:rPr>
    </w:lvl>
    <w:lvl w:ilvl="5" w:tplc="4510E166">
      <w:start w:val="1"/>
      <w:numFmt w:val="bullet"/>
      <w:lvlText w:val=""/>
      <w:lvlJc w:val="left"/>
      <w:pPr>
        <w:ind w:left="4320" w:hanging="360"/>
      </w:pPr>
      <w:rPr>
        <w:rFonts w:ascii="Wingdings" w:hAnsi="Wingdings" w:hint="default"/>
      </w:rPr>
    </w:lvl>
    <w:lvl w:ilvl="6" w:tplc="834EC288">
      <w:start w:val="1"/>
      <w:numFmt w:val="bullet"/>
      <w:lvlText w:val=""/>
      <w:lvlJc w:val="left"/>
      <w:pPr>
        <w:ind w:left="5040" w:hanging="360"/>
      </w:pPr>
      <w:rPr>
        <w:rFonts w:ascii="Symbol" w:hAnsi="Symbol" w:hint="default"/>
      </w:rPr>
    </w:lvl>
    <w:lvl w:ilvl="7" w:tplc="91944CA6">
      <w:start w:val="1"/>
      <w:numFmt w:val="bullet"/>
      <w:lvlText w:val="o"/>
      <w:lvlJc w:val="left"/>
      <w:pPr>
        <w:ind w:left="5760" w:hanging="360"/>
      </w:pPr>
      <w:rPr>
        <w:rFonts w:ascii="Courier New" w:hAnsi="Courier New" w:hint="default"/>
      </w:rPr>
    </w:lvl>
    <w:lvl w:ilvl="8" w:tplc="D13A28D0">
      <w:start w:val="1"/>
      <w:numFmt w:val="bullet"/>
      <w:lvlText w:val=""/>
      <w:lvlJc w:val="left"/>
      <w:pPr>
        <w:ind w:left="6480" w:hanging="360"/>
      </w:pPr>
      <w:rPr>
        <w:rFonts w:ascii="Wingdings" w:hAnsi="Wingdings" w:hint="default"/>
      </w:rPr>
    </w:lvl>
  </w:abstractNum>
  <w:abstractNum w:abstractNumId="29" w15:restartNumberingAfterBreak="0">
    <w:nsid w:val="4C104298"/>
    <w:multiLevelType w:val="multilevel"/>
    <w:tmpl w:val="0FEA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E613F8"/>
    <w:multiLevelType w:val="multilevel"/>
    <w:tmpl w:val="6616EAB4"/>
    <w:lvl w:ilvl="0">
      <w:start w:val="1"/>
      <w:numFmt w:val="decimal"/>
      <w:lvlText w:val="%1.0"/>
      <w:lvlJc w:val="left"/>
      <w:pPr>
        <w:ind w:left="588" w:hanging="588"/>
      </w:pPr>
      <w:rPr>
        <w:rFonts w:hint="default"/>
      </w:rPr>
    </w:lvl>
    <w:lvl w:ilvl="1">
      <w:start w:val="1"/>
      <w:numFmt w:val="decimal"/>
      <w:lvlText w:val="%1.%2"/>
      <w:lvlJc w:val="left"/>
      <w:pPr>
        <w:ind w:left="1308" w:hanging="58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56FA0130"/>
    <w:multiLevelType w:val="hybridMultilevel"/>
    <w:tmpl w:val="8C9A92CA"/>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8ACEEE3"/>
    <w:multiLevelType w:val="hybridMultilevel"/>
    <w:tmpl w:val="FFFFFFFF"/>
    <w:lvl w:ilvl="0" w:tplc="E9504188">
      <w:start w:val="1"/>
      <w:numFmt w:val="bullet"/>
      <w:lvlText w:val=""/>
      <w:lvlJc w:val="left"/>
      <w:pPr>
        <w:ind w:left="720" w:hanging="360"/>
      </w:pPr>
      <w:rPr>
        <w:rFonts w:ascii="Symbol" w:hAnsi="Symbol" w:hint="default"/>
      </w:rPr>
    </w:lvl>
    <w:lvl w:ilvl="1" w:tplc="927ADEC6">
      <w:start w:val="1"/>
      <w:numFmt w:val="bullet"/>
      <w:lvlText w:val="o"/>
      <w:lvlJc w:val="left"/>
      <w:pPr>
        <w:ind w:left="1440" w:hanging="360"/>
      </w:pPr>
      <w:rPr>
        <w:rFonts w:ascii="Courier New" w:hAnsi="Courier New" w:hint="default"/>
      </w:rPr>
    </w:lvl>
    <w:lvl w:ilvl="2" w:tplc="F3523224">
      <w:start w:val="1"/>
      <w:numFmt w:val="bullet"/>
      <w:lvlText w:val=""/>
      <w:lvlJc w:val="left"/>
      <w:pPr>
        <w:ind w:left="2160" w:hanging="360"/>
      </w:pPr>
      <w:rPr>
        <w:rFonts w:ascii="Wingdings" w:hAnsi="Wingdings" w:hint="default"/>
      </w:rPr>
    </w:lvl>
    <w:lvl w:ilvl="3" w:tplc="06E86F06">
      <w:start w:val="1"/>
      <w:numFmt w:val="bullet"/>
      <w:lvlText w:val=""/>
      <w:lvlJc w:val="left"/>
      <w:pPr>
        <w:ind w:left="2880" w:hanging="360"/>
      </w:pPr>
      <w:rPr>
        <w:rFonts w:ascii="Symbol" w:hAnsi="Symbol" w:hint="default"/>
      </w:rPr>
    </w:lvl>
    <w:lvl w:ilvl="4" w:tplc="BA1655B6">
      <w:start w:val="1"/>
      <w:numFmt w:val="bullet"/>
      <w:lvlText w:val="o"/>
      <w:lvlJc w:val="left"/>
      <w:pPr>
        <w:ind w:left="3600" w:hanging="360"/>
      </w:pPr>
      <w:rPr>
        <w:rFonts w:ascii="Courier New" w:hAnsi="Courier New" w:hint="default"/>
      </w:rPr>
    </w:lvl>
    <w:lvl w:ilvl="5" w:tplc="BBB21CC8">
      <w:start w:val="1"/>
      <w:numFmt w:val="bullet"/>
      <w:lvlText w:val=""/>
      <w:lvlJc w:val="left"/>
      <w:pPr>
        <w:ind w:left="4320" w:hanging="360"/>
      </w:pPr>
      <w:rPr>
        <w:rFonts w:ascii="Wingdings" w:hAnsi="Wingdings" w:hint="default"/>
      </w:rPr>
    </w:lvl>
    <w:lvl w:ilvl="6" w:tplc="91865794">
      <w:start w:val="1"/>
      <w:numFmt w:val="bullet"/>
      <w:lvlText w:val=""/>
      <w:lvlJc w:val="left"/>
      <w:pPr>
        <w:ind w:left="5040" w:hanging="360"/>
      </w:pPr>
      <w:rPr>
        <w:rFonts w:ascii="Symbol" w:hAnsi="Symbol" w:hint="default"/>
      </w:rPr>
    </w:lvl>
    <w:lvl w:ilvl="7" w:tplc="5D46C624">
      <w:start w:val="1"/>
      <w:numFmt w:val="bullet"/>
      <w:lvlText w:val="o"/>
      <w:lvlJc w:val="left"/>
      <w:pPr>
        <w:ind w:left="5760" w:hanging="360"/>
      </w:pPr>
      <w:rPr>
        <w:rFonts w:ascii="Courier New" w:hAnsi="Courier New" w:hint="default"/>
      </w:rPr>
    </w:lvl>
    <w:lvl w:ilvl="8" w:tplc="C4FA45C8">
      <w:start w:val="1"/>
      <w:numFmt w:val="bullet"/>
      <w:lvlText w:val=""/>
      <w:lvlJc w:val="left"/>
      <w:pPr>
        <w:ind w:left="6480" w:hanging="360"/>
      </w:pPr>
      <w:rPr>
        <w:rFonts w:ascii="Wingdings" w:hAnsi="Wingdings" w:hint="default"/>
      </w:rPr>
    </w:lvl>
  </w:abstractNum>
  <w:abstractNum w:abstractNumId="33" w15:restartNumberingAfterBreak="0">
    <w:nsid w:val="595C54A7"/>
    <w:multiLevelType w:val="multilevel"/>
    <w:tmpl w:val="AE0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8C1E0A"/>
    <w:multiLevelType w:val="hybridMultilevel"/>
    <w:tmpl w:val="4A6217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C014A3F"/>
    <w:multiLevelType w:val="multilevel"/>
    <w:tmpl w:val="36FE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7487E"/>
    <w:multiLevelType w:val="hybridMultilevel"/>
    <w:tmpl w:val="FFFFFFFF"/>
    <w:lvl w:ilvl="0" w:tplc="AE185F64">
      <w:start w:val="1"/>
      <w:numFmt w:val="bullet"/>
      <w:lvlText w:val=""/>
      <w:lvlJc w:val="left"/>
      <w:pPr>
        <w:ind w:left="720" w:hanging="360"/>
      </w:pPr>
      <w:rPr>
        <w:rFonts w:ascii="Symbol" w:hAnsi="Symbol" w:hint="default"/>
      </w:rPr>
    </w:lvl>
    <w:lvl w:ilvl="1" w:tplc="F5D22844">
      <w:start w:val="1"/>
      <w:numFmt w:val="bullet"/>
      <w:lvlText w:val="o"/>
      <w:lvlJc w:val="left"/>
      <w:pPr>
        <w:ind w:left="1440" w:hanging="360"/>
      </w:pPr>
      <w:rPr>
        <w:rFonts w:ascii="Courier New" w:hAnsi="Courier New" w:hint="default"/>
      </w:rPr>
    </w:lvl>
    <w:lvl w:ilvl="2" w:tplc="013EEED0">
      <w:start w:val="1"/>
      <w:numFmt w:val="bullet"/>
      <w:lvlText w:val=""/>
      <w:lvlJc w:val="left"/>
      <w:pPr>
        <w:ind w:left="2160" w:hanging="360"/>
      </w:pPr>
      <w:rPr>
        <w:rFonts w:ascii="Wingdings" w:hAnsi="Wingdings" w:hint="default"/>
      </w:rPr>
    </w:lvl>
    <w:lvl w:ilvl="3" w:tplc="41502A0A">
      <w:start w:val="1"/>
      <w:numFmt w:val="bullet"/>
      <w:lvlText w:val=""/>
      <w:lvlJc w:val="left"/>
      <w:pPr>
        <w:ind w:left="2880" w:hanging="360"/>
      </w:pPr>
      <w:rPr>
        <w:rFonts w:ascii="Symbol" w:hAnsi="Symbol" w:hint="default"/>
      </w:rPr>
    </w:lvl>
    <w:lvl w:ilvl="4" w:tplc="0B0C4100">
      <w:start w:val="1"/>
      <w:numFmt w:val="bullet"/>
      <w:lvlText w:val="o"/>
      <w:lvlJc w:val="left"/>
      <w:pPr>
        <w:ind w:left="3600" w:hanging="360"/>
      </w:pPr>
      <w:rPr>
        <w:rFonts w:ascii="Courier New" w:hAnsi="Courier New" w:hint="default"/>
      </w:rPr>
    </w:lvl>
    <w:lvl w:ilvl="5" w:tplc="04D2339C">
      <w:start w:val="1"/>
      <w:numFmt w:val="bullet"/>
      <w:lvlText w:val=""/>
      <w:lvlJc w:val="left"/>
      <w:pPr>
        <w:ind w:left="4320" w:hanging="360"/>
      </w:pPr>
      <w:rPr>
        <w:rFonts w:ascii="Wingdings" w:hAnsi="Wingdings" w:hint="default"/>
      </w:rPr>
    </w:lvl>
    <w:lvl w:ilvl="6" w:tplc="603A15C0">
      <w:start w:val="1"/>
      <w:numFmt w:val="bullet"/>
      <w:lvlText w:val=""/>
      <w:lvlJc w:val="left"/>
      <w:pPr>
        <w:ind w:left="5040" w:hanging="360"/>
      </w:pPr>
      <w:rPr>
        <w:rFonts w:ascii="Symbol" w:hAnsi="Symbol" w:hint="default"/>
      </w:rPr>
    </w:lvl>
    <w:lvl w:ilvl="7" w:tplc="AF8E843A">
      <w:start w:val="1"/>
      <w:numFmt w:val="bullet"/>
      <w:lvlText w:val="o"/>
      <w:lvlJc w:val="left"/>
      <w:pPr>
        <w:ind w:left="5760" w:hanging="360"/>
      </w:pPr>
      <w:rPr>
        <w:rFonts w:ascii="Courier New" w:hAnsi="Courier New" w:hint="default"/>
      </w:rPr>
    </w:lvl>
    <w:lvl w:ilvl="8" w:tplc="4CC8EC4E">
      <w:start w:val="1"/>
      <w:numFmt w:val="bullet"/>
      <w:lvlText w:val=""/>
      <w:lvlJc w:val="left"/>
      <w:pPr>
        <w:ind w:left="6480" w:hanging="360"/>
      </w:pPr>
      <w:rPr>
        <w:rFonts w:ascii="Wingdings" w:hAnsi="Wingdings" w:hint="default"/>
      </w:rPr>
    </w:lvl>
  </w:abstractNum>
  <w:abstractNum w:abstractNumId="37" w15:restartNumberingAfterBreak="0">
    <w:nsid w:val="5E5F057C"/>
    <w:multiLevelType w:val="hybridMultilevel"/>
    <w:tmpl w:val="FFFFFFFF"/>
    <w:lvl w:ilvl="0" w:tplc="0018D45E">
      <w:start w:val="1"/>
      <w:numFmt w:val="bullet"/>
      <w:lvlText w:val=""/>
      <w:lvlJc w:val="left"/>
      <w:pPr>
        <w:ind w:left="720" w:hanging="360"/>
      </w:pPr>
      <w:rPr>
        <w:rFonts w:ascii="Symbol" w:hAnsi="Symbol" w:hint="default"/>
      </w:rPr>
    </w:lvl>
    <w:lvl w:ilvl="1" w:tplc="B15A70B4">
      <w:start w:val="1"/>
      <w:numFmt w:val="bullet"/>
      <w:lvlText w:val="o"/>
      <w:lvlJc w:val="left"/>
      <w:pPr>
        <w:ind w:left="1440" w:hanging="360"/>
      </w:pPr>
      <w:rPr>
        <w:rFonts w:ascii="Courier New" w:hAnsi="Courier New" w:hint="default"/>
      </w:rPr>
    </w:lvl>
    <w:lvl w:ilvl="2" w:tplc="211EDC5C">
      <w:start w:val="1"/>
      <w:numFmt w:val="bullet"/>
      <w:lvlText w:val=""/>
      <w:lvlJc w:val="left"/>
      <w:pPr>
        <w:ind w:left="2160" w:hanging="360"/>
      </w:pPr>
      <w:rPr>
        <w:rFonts w:ascii="Wingdings" w:hAnsi="Wingdings" w:hint="default"/>
      </w:rPr>
    </w:lvl>
    <w:lvl w:ilvl="3" w:tplc="58C877F4">
      <w:start w:val="1"/>
      <w:numFmt w:val="bullet"/>
      <w:lvlText w:val=""/>
      <w:lvlJc w:val="left"/>
      <w:pPr>
        <w:ind w:left="2880" w:hanging="360"/>
      </w:pPr>
      <w:rPr>
        <w:rFonts w:ascii="Symbol" w:hAnsi="Symbol" w:hint="default"/>
      </w:rPr>
    </w:lvl>
    <w:lvl w:ilvl="4" w:tplc="31107E50">
      <w:start w:val="1"/>
      <w:numFmt w:val="bullet"/>
      <w:lvlText w:val="o"/>
      <w:lvlJc w:val="left"/>
      <w:pPr>
        <w:ind w:left="3600" w:hanging="360"/>
      </w:pPr>
      <w:rPr>
        <w:rFonts w:ascii="Courier New" w:hAnsi="Courier New" w:hint="default"/>
      </w:rPr>
    </w:lvl>
    <w:lvl w:ilvl="5" w:tplc="64C8A490">
      <w:start w:val="1"/>
      <w:numFmt w:val="bullet"/>
      <w:lvlText w:val=""/>
      <w:lvlJc w:val="left"/>
      <w:pPr>
        <w:ind w:left="4320" w:hanging="360"/>
      </w:pPr>
      <w:rPr>
        <w:rFonts w:ascii="Wingdings" w:hAnsi="Wingdings" w:hint="default"/>
      </w:rPr>
    </w:lvl>
    <w:lvl w:ilvl="6" w:tplc="DC5E7D1E">
      <w:start w:val="1"/>
      <w:numFmt w:val="bullet"/>
      <w:lvlText w:val=""/>
      <w:lvlJc w:val="left"/>
      <w:pPr>
        <w:ind w:left="5040" w:hanging="360"/>
      </w:pPr>
      <w:rPr>
        <w:rFonts w:ascii="Symbol" w:hAnsi="Symbol" w:hint="default"/>
      </w:rPr>
    </w:lvl>
    <w:lvl w:ilvl="7" w:tplc="53184412">
      <w:start w:val="1"/>
      <w:numFmt w:val="bullet"/>
      <w:lvlText w:val="o"/>
      <w:lvlJc w:val="left"/>
      <w:pPr>
        <w:ind w:left="5760" w:hanging="360"/>
      </w:pPr>
      <w:rPr>
        <w:rFonts w:ascii="Courier New" w:hAnsi="Courier New" w:hint="default"/>
      </w:rPr>
    </w:lvl>
    <w:lvl w:ilvl="8" w:tplc="D548B90E">
      <w:start w:val="1"/>
      <w:numFmt w:val="bullet"/>
      <w:lvlText w:val=""/>
      <w:lvlJc w:val="left"/>
      <w:pPr>
        <w:ind w:left="6480" w:hanging="360"/>
      </w:pPr>
      <w:rPr>
        <w:rFonts w:ascii="Wingdings" w:hAnsi="Wingdings" w:hint="default"/>
      </w:rPr>
    </w:lvl>
  </w:abstractNum>
  <w:abstractNum w:abstractNumId="38" w15:restartNumberingAfterBreak="0">
    <w:nsid w:val="66924C8F"/>
    <w:multiLevelType w:val="hybridMultilevel"/>
    <w:tmpl w:val="FFFFFFFF"/>
    <w:lvl w:ilvl="0" w:tplc="A620B916">
      <w:start w:val="1"/>
      <w:numFmt w:val="decimal"/>
      <w:lvlText w:val="%1."/>
      <w:lvlJc w:val="left"/>
      <w:pPr>
        <w:ind w:left="720" w:hanging="360"/>
      </w:pPr>
    </w:lvl>
    <w:lvl w:ilvl="1" w:tplc="EECE0E40">
      <w:start w:val="1"/>
      <w:numFmt w:val="lowerLetter"/>
      <w:lvlText w:val="%2."/>
      <w:lvlJc w:val="left"/>
      <w:pPr>
        <w:ind w:left="1440" w:hanging="360"/>
      </w:pPr>
    </w:lvl>
    <w:lvl w:ilvl="2" w:tplc="23828FDC">
      <w:start w:val="1"/>
      <w:numFmt w:val="lowerRoman"/>
      <w:lvlText w:val="%3."/>
      <w:lvlJc w:val="right"/>
      <w:pPr>
        <w:ind w:left="2160" w:hanging="180"/>
      </w:pPr>
    </w:lvl>
    <w:lvl w:ilvl="3" w:tplc="623ADFE4">
      <w:start w:val="1"/>
      <w:numFmt w:val="decimal"/>
      <w:lvlText w:val="%4."/>
      <w:lvlJc w:val="left"/>
      <w:pPr>
        <w:ind w:left="2880" w:hanging="360"/>
      </w:pPr>
    </w:lvl>
    <w:lvl w:ilvl="4" w:tplc="B6684346">
      <w:start w:val="1"/>
      <w:numFmt w:val="lowerLetter"/>
      <w:lvlText w:val="%5."/>
      <w:lvlJc w:val="left"/>
      <w:pPr>
        <w:ind w:left="3600" w:hanging="360"/>
      </w:pPr>
    </w:lvl>
    <w:lvl w:ilvl="5" w:tplc="45949716">
      <w:start w:val="1"/>
      <w:numFmt w:val="lowerRoman"/>
      <w:lvlText w:val="%6."/>
      <w:lvlJc w:val="right"/>
      <w:pPr>
        <w:ind w:left="4320" w:hanging="180"/>
      </w:pPr>
    </w:lvl>
    <w:lvl w:ilvl="6" w:tplc="C8249732">
      <w:start w:val="1"/>
      <w:numFmt w:val="decimal"/>
      <w:lvlText w:val="%7."/>
      <w:lvlJc w:val="left"/>
      <w:pPr>
        <w:ind w:left="5040" w:hanging="360"/>
      </w:pPr>
    </w:lvl>
    <w:lvl w:ilvl="7" w:tplc="031C8B06">
      <w:start w:val="1"/>
      <w:numFmt w:val="lowerLetter"/>
      <w:lvlText w:val="%8."/>
      <w:lvlJc w:val="left"/>
      <w:pPr>
        <w:ind w:left="5760" w:hanging="360"/>
      </w:pPr>
    </w:lvl>
    <w:lvl w:ilvl="8" w:tplc="07D4AE50">
      <w:start w:val="1"/>
      <w:numFmt w:val="lowerRoman"/>
      <w:lvlText w:val="%9."/>
      <w:lvlJc w:val="right"/>
      <w:pPr>
        <w:ind w:left="6480" w:hanging="180"/>
      </w:pPr>
    </w:lvl>
  </w:abstractNum>
  <w:abstractNum w:abstractNumId="39" w15:restartNumberingAfterBreak="0">
    <w:nsid w:val="67B30BD2"/>
    <w:multiLevelType w:val="multilevel"/>
    <w:tmpl w:val="3F7E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3F0383"/>
    <w:multiLevelType w:val="multilevel"/>
    <w:tmpl w:val="A9F8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4718CF"/>
    <w:multiLevelType w:val="multilevel"/>
    <w:tmpl w:val="F6DA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BD5AA0"/>
    <w:multiLevelType w:val="hybridMultilevel"/>
    <w:tmpl w:val="FFFFFFFF"/>
    <w:lvl w:ilvl="0" w:tplc="AD32DBD4">
      <w:start w:val="1"/>
      <w:numFmt w:val="bullet"/>
      <w:lvlText w:val=""/>
      <w:lvlJc w:val="left"/>
      <w:pPr>
        <w:ind w:left="720" w:hanging="360"/>
      </w:pPr>
      <w:rPr>
        <w:rFonts w:ascii="Symbol" w:hAnsi="Symbol" w:hint="default"/>
      </w:rPr>
    </w:lvl>
    <w:lvl w:ilvl="1" w:tplc="FB52450C">
      <w:start w:val="1"/>
      <w:numFmt w:val="bullet"/>
      <w:lvlText w:val="o"/>
      <w:lvlJc w:val="left"/>
      <w:pPr>
        <w:ind w:left="1440" w:hanging="360"/>
      </w:pPr>
      <w:rPr>
        <w:rFonts w:ascii="Courier New" w:hAnsi="Courier New" w:hint="default"/>
      </w:rPr>
    </w:lvl>
    <w:lvl w:ilvl="2" w:tplc="48461886">
      <w:start w:val="1"/>
      <w:numFmt w:val="bullet"/>
      <w:lvlText w:val=""/>
      <w:lvlJc w:val="left"/>
      <w:pPr>
        <w:ind w:left="2160" w:hanging="360"/>
      </w:pPr>
      <w:rPr>
        <w:rFonts w:ascii="Wingdings" w:hAnsi="Wingdings" w:hint="default"/>
      </w:rPr>
    </w:lvl>
    <w:lvl w:ilvl="3" w:tplc="5072B360">
      <w:start w:val="1"/>
      <w:numFmt w:val="bullet"/>
      <w:lvlText w:val=""/>
      <w:lvlJc w:val="left"/>
      <w:pPr>
        <w:ind w:left="2880" w:hanging="360"/>
      </w:pPr>
      <w:rPr>
        <w:rFonts w:ascii="Symbol" w:hAnsi="Symbol" w:hint="default"/>
      </w:rPr>
    </w:lvl>
    <w:lvl w:ilvl="4" w:tplc="DACEC34C">
      <w:start w:val="1"/>
      <w:numFmt w:val="bullet"/>
      <w:lvlText w:val="o"/>
      <w:lvlJc w:val="left"/>
      <w:pPr>
        <w:ind w:left="3600" w:hanging="360"/>
      </w:pPr>
      <w:rPr>
        <w:rFonts w:ascii="Courier New" w:hAnsi="Courier New" w:hint="default"/>
      </w:rPr>
    </w:lvl>
    <w:lvl w:ilvl="5" w:tplc="C2D60E5E">
      <w:start w:val="1"/>
      <w:numFmt w:val="bullet"/>
      <w:lvlText w:val=""/>
      <w:lvlJc w:val="left"/>
      <w:pPr>
        <w:ind w:left="4320" w:hanging="360"/>
      </w:pPr>
      <w:rPr>
        <w:rFonts w:ascii="Wingdings" w:hAnsi="Wingdings" w:hint="default"/>
      </w:rPr>
    </w:lvl>
    <w:lvl w:ilvl="6" w:tplc="9A24F53A">
      <w:start w:val="1"/>
      <w:numFmt w:val="bullet"/>
      <w:lvlText w:val=""/>
      <w:lvlJc w:val="left"/>
      <w:pPr>
        <w:ind w:left="5040" w:hanging="360"/>
      </w:pPr>
      <w:rPr>
        <w:rFonts w:ascii="Symbol" w:hAnsi="Symbol" w:hint="default"/>
      </w:rPr>
    </w:lvl>
    <w:lvl w:ilvl="7" w:tplc="6E8EA640">
      <w:start w:val="1"/>
      <w:numFmt w:val="bullet"/>
      <w:lvlText w:val="o"/>
      <w:lvlJc w:val="left"/>
      <w:pPr>
        <w:ind w:left="5760" w:hanging="360"/>
      </w:pPr>
      <w:rPr>
        <w:rFonts w:ascii="Courier New" w:hAnsi="Courier New" w:hint="default"/>
      </w:rPr>
    </w:lvl>
    <w:lvl w:ilvl="8" w:tplc="986A8312">
      <w:start w:val="1"/>
      <w:numFmt w:val="bullet"/>
      <w:lvlText w:val=""/>
      <w:lvlJc w:val="left"/>
      <w:pPr>
        <w:ind w:left="6480" w:hanging="360"/>
      </w:pPr>
      <w:rPr>
        <w:rFonts w:ascii="Wingdings" w:hAnsi="Wingdings" w:hint="default"/>
      </w:rPr>
    </w:lvl>
  </w:abstractNum>
  <w:num w:numId="1">
    <w:abstractNumId w:val="19"/>
  </w:num>
  <w:num w:numId="2">
    <w:abstractNumId w:val="38"/>
  </w:num>
  <w:num w:numId="3">
    <w:abstractNumId w:val="7"/>
  </w:num>
  <w:num w:numId="4">
    <w:abstractNumId w:val="37"/>
  </w:num>
  <w:num w:numId="5">
    <w:abstractNumId w:val="4"/>
  </w:num>
  <w:num w:numId="6">
    <w:abstractNumId w:val="36"/>
  </w:num>
  <w:num w:numId="7">
    <w:abstractNumId w:val="32"/>
  </w:num>
  <w:num w:numId="8">
    <w:abstractNumId w:val="5"/>
  </w:num>
  <w:num w:numId="9">
    <w:abstractNumId w:val="26"/>
  </w:num>
  <w:num w:numId="10">
    <w:abstractNumId w:val="8"/>
  </w:num>
  <w:num w:numId="11">
    <w:abstractNumId w:val="42"/>
  </w:num>
  <w:num w:numId="12">
    <w:abstractNumId w:val="1"/>
  </w:num>
  <w:num w:numId="13">
    <w:abstractNumId w:val="24"/>
  </w:num>
  <w:num w:numId="14">
    <w:abstractNumId w:val="30"/>
  </w:num>
  <w:num w:numId="15">
    <w:abstractNumId w:val="0"/>
  </w:num>
  <w:num w:numId="16">
    <w:abstractNumId w:val="15"/>
  </w:num>
  <w:num w:numId="17">
    <w:abstractNumId w:val="35"/>
  </w:num>
  <w:num w:numId="18">
    <w:abstractNumId w:val="22"/>
  </w:num>
  <w:num w:numId="19">
    <w:abstractNumId w:val="12"/>
  </w:num>
  <w:num w:numId="20">
    <w:abstractNumId w:val="29"/>
  </w:num>
  <w:num w:numId="21">
    <w:abstractNumId w:val="10"/>
  </w:num>
  <w:num w:numId="22">
    <w:abstractNumId w:val="40"/>
  </w:num>
  <w:num w:numId="23">
    <w:abstractNumId w:val="27"/>
  </w:num>
  <w:num w:numId="24">
    <w:abstractNumId w:val="18"/>
  </w:num>
  <w:num w:numId="25">
    <w:abstractNumId w:val="41"/>
  </w:num>
  <w:num w:numId="26">
    <w:abstractNumId w:val="39"/>
  </w:num>
  <w:num w:numId="27">
    <w:abstractNumId w:val="2"/>
  </w:num>
  <w:num w:numId="28">
    <w:abstractNumId w:val="9"/>
  </w:num>
  <w:num w:numId="29">
    <w:abstractNumId w:val="33"/>
  </w:num>
  <w:num w:numId="30">
    <w:abstractNumId w:val="21"/>
  </w:num>
  <w:num w:numId="31">
    <w:abstractNumId w:val="13"/>
  </w:num>
  <w:num w:numId="32">
    <w:abstractNumId w:val="11"/>
  </w:num>
  <w:num w:numId="33">
    <w:abstractNumId w:val="17"/>
  </w:num>
  <w:num w:numId="34">
    <w:abstractNumId w:val="25"/>
  </w:num>
  <w:num w:numId="35">
    <w:abstractNumId w:val="28"/>
  </w:num>
  <w:num w:numId="36">
    <w:abstractNumId w:val="6"/>
  </w:num>
  <w:num w:numId="37">
    <w:abstractNumId w:val="3"/>
  </w:num>
  <w:num w:numId="38">
    <w:abstractNumId w:val="23"/>
  </w:num>
  <w:num w:numId="39">
    <w:abstractNumId w:val="31"/>
  </w:num>
  <w:num w:numId="40">
    <w:abstractNumId w:val="34"/>
  </w:num>
  <w:num w:numId="41">
    <w:abstractNumId w:val="20"/>
  </w:num>
  <w:num w:numId="42">
    <w:abstractNumId w:val="16"/>
  </w:num>
  <w:num w:numId="43">
    <w:abstractNumId w:val="1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hideSpellingErrors/>
  <w:hideGrammaticalErrors/>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4A6"/>
    <w:rsid w:val="00006FD9"/>
    <w:rsid w:val="0001075B"/>
    <w:rsid w:val="00015C7B"/>
    <w:rsid w:val="00017C88"/>
    <w:rsid w:val="00021926"/>
    <w:rsid w:val="00022CD1"/>
    <w:rsid w:val="000274B6"/>
    <w:rsid w:val="000338B7"/>
    <w:rsid w:val="00036A61"/>
    <w:rsid w:val="00040E33"/>
    <w:rsid w:val="0004165B"/>
    <w:rsid w:val="00046577"/>
    <w:rsid w:val="00052091"/>
    <w:rsid w:val="0005530B"/>
    <w:rsid w:val="0005656A"/>
    <w:rsid w:val="00057850"/>
    <w:rsid w:val="000603A2"/>
    <w:rsid w:val="00062B30"/>
    <w:rsid w:val="00064B7B"/>
    <w:rsid w:val="00066B0C"/>
    <w:rsid w:val="00074204"/>
    <w:rsid w:val="00075C1C"/>
    <w:rsid w:val="000771F9"/>
    <w:rsid w:val="00080C4D"/>
    <w:rsid w:val="00080D79"/>
    <w:rsid w:val="00080E4F"/>
    <w:rsid w:val="0008142B"/>
    <w:rsid w:val="00082F51"/>
    <w:rsid w:val="0009013C"/>
    <w:rsid w:val="00093EEA"/>
    <w:rsid w:val="000943F1"/>
    <w:rsid w:val="00095A22"/>
    <w:rsid w:val="000970E6"/>
    <w:rsid w:val="000975EC"/>
    <w:rsid w:val="000A62D7"/>
    <w:rsid w:val="000A7454"/>
    <w:rsid w:val="000A752B"/>
    <w:rsid w:val="000B09B6"/>
    <w:rsid w:val="000B798E"/>
    <w:rsid w:val="000C1C27"/>
    <w:rsid w:val="000C48AA"/>
    <w:rsid w:val="000C6327"/>
    <w:rsid w:val="000C78BD"/>
    <w:rsid w:val="000D058D"/>
    <w:rsid w:val="000D1587"/>
    <w:rsid w:val="000D5BD8"/>
    <w:rsid w:val="000D789C"/>
    <w:rsid w:val="000E354B"/>
    <w:rsid w:val="000E454B"/>
    <w:rsid w:val="000E6D0C"/>
    <w:rsid w:val="000F0C3B"/>
    <w:rsid w:val="000F12E9"/>
    <w:rsid w:val="000F3DA4"/>
    <w:rsid w:val="000F55B4"/>
    <w:rsid w:val="000F6CFE"/>
    <w:rsid w:val="000F6FA5"/>
    <w:rsid w:val="00101220"/>
    <w:rsid w:val="00102BD6"/>
    <w:rsid w:val="00104B45"/>
    <w:rsid w:val="00105ECD"/>
    <w:rsid w:val="0010704A"/>
    <w:rsid w:val="0010743B"/>
    <w:rsid w:val="00107850"/>
    <w:rsid w:val="00111310"/>
    <w:rsid w:val="00120C8D"/>
    <w:rsid w:val="0012431D"/>
    <w:rsid w:val="00124F1A"/>
    <w:rsid w:val="001257E4"/>
    <w:rsid w:val="00127511"/>
    <w:rsid w:val="001310D2"/>
    <w:rsid w:val="00131F43"/>
    <w:rsid w:val="00132C2C"/>
    <w:rsid w:val="00133722"/>
    <w:rsid w:val="0013505A"/>
    <w:rsid w:val="00135296"/>
    <w:rsid w:val="001352EF"/>
    <w:rsid w:val="0013563E"/>
    <w:rsid w:val="00135F7B"/>
    <w:rsid w:val="001461F7"/>
    <w:rsid w:val="00147C49"/>
    <w:rsid w:val="00150919"/>
    <w:rsid w:val="00152BEC"/>
    <w:rsid w:val="00154DC6"/>
    <w:rsid w:val="00162669"/>
    <w:rsid w:val="001640AA"/>
    <w:rsid w:val="00165DD5"/>
    <w:rsid w:val="00171650"/>
    <w:rsid w:val="00172E8D"/>
    <w:rsid w:val="00173A7A"/>
    <w:rsid w:val="00177076"/>
    <w:rsid w:val="0018187F"/>
    <w:rsid w:val="00183986"/>
    <w:rsid w:val="00187141"/>
    <w:rsid w:val="0019353B"/>
    <w:rsid w:val="00196C26"/>
    <w:rsid w:val="00196D7A"/>
    <w:rsid w:val="0019724C"/>
    <w:rsid w:val="001A20FD"/>
    <w:rsid w:val="001A27AB"/>
    <w:rsid w:val="001A59FB"/>
    <w:rsid w:val="001A6FF8"/>
    <w:rsid w:val="001B5709"/>
    <w:rsid w:val="001C00CC"/>
    <w:rsid w:val="001C153D"/>
    <w:rsid w:val="001C1DF4"/>
    <w:rsid w:val="001C23B9"/>
    <w:rsid w:val="001C4295"/>
    <w:rsid w:val="001C6C8C"/>
    <w:rsid w:val="001D1ADE"/>
    <w:rsid w:val="001D1AE1"/>
    <w:rsid w:val="001D20ED"/>
    <w:rsid w:val="001D3FA7"/>
    <w:rsid w:val="001D4211"/>
    <w:rsid w:val="001D5EA5"/>
    <w:rsid w:val="001D7ABC"/>
    <w:rsid w:val="001E1969"/>
    <w:rsid w:val="001E1F55"/>
    <w:rsid w:val="001E3346"/>
    <w:rsid w:val="001E3E54"/>
    <w:rsid w:val="001F0518"/>
    <w:rsid w:val="001F0761"/>
    <w:rsid w:val="001F1508"/>
    <w:rsid w:val="001F35BE"/>
    <w:rsid w:val="001F3C2E"/>
    <w:rsid w:val="001F3EC7"/>
    <w:rsid w:val="001F6978"/>
    <w:rsid w:val="00201958"/>
    <w:rsid w:val="0020771D"/>
    <w:rsid w:val="00207729"/>
    <w:rsid w:val="00212CB6"/>
    <w:rsid w:val="00214351"/>
    <w:rsid w:val="00216E74"/>
    <w:rsid w:val="002200D6"/>
    <w:rsid w:val="00221358"/>
    <w:rsid w:val="00224A83"/>
    <w:rsid w:val="00224F5B"/>
    <w:rsid w:val="00225A5D"/>
    <w:rsid w:val="002262F6"/>
    <w:rsid w:val="002266AB"/>
    <w:rsid w:val="0023131E"/>
    <w:rsid w:val="0023308B"/>
    <w:rsid w:val="00235E0A"/>
    <w:rsid w:val="00235F11"/>
    <w:rsid w:val="00236C63"/>
    <w:rsid w:val="00237C9E"/>
    <w:rsid w:val="002404FA"/>
    <w:rsid w:val="002408AF"/>
    <w:rsid w:val="002422C0"/>
    <w:rsid w:val="00242BCD"/>
    <w:rsid w:val="00244D99"/>
    <w:rsid w:val="00252E49"/>
    <w:rsid w:val="002569AD"/>
    <w:rsid w:val="00256E68"/>
    <w:rsid w:val="00257B75"/>
    <w:rsid w:val="00265B00"/>
    <w:rsid w:val="00265CB0"/>
    <w:rsid w:val="002711A2"/>
    <w:rsid w:val="002724FB"/>
    <w:rsid w:val="0027404C"/>
    <w:rsid w:val="002772EA"/>
    <w:rsid w:val="00277A56"/>
    <w:rsid w:val="0028054B"/>
    <w:rsid w:val="002833FC"/>
    <w:rsid w:val="00283E15"/>
    <w:rsid w:val="00285856"/>
    <w:rsid w:val="0029201F"/>
    <w:rsid w:val="002943BC"/>
    <w:rsid w:val="00295F71"/>
    <w:rsid w:val="0029718D"/>
    <w:rsid w:val="002A0791"/>
    <w:rsid w:val="002A36C5"/>
    <w:rsid w:val="002A3981"/>
    <w:rsid w:val="002A66E8"/>
    <w:rsid w:val="002A72CF"/>
    <w:rsid w:val="002B13C8"/>
    <w:rsid w:val="002B286A"/>
    <w:rsid w:val="002B2F07"/>
    <w:rsid w:val="002B3069"/>
    <w:rsid w:val="002C0F1E"/>
    <w:rsid w:val="002C2AAD"/>
    <w:rsid w:val="002C4724"/>
    <w:rsid w:val="002C47C3"/>
    <w:rsid w:val="002C5FCC"/>
    <w:rsid w:val="002C6EB4"/>
    <w:rsid w:val="002C7C90"/>
    <w:rsid w:val="002D0F7D"/>
    <w:rsid w:val="002D638E"/>
    <w:rsid w:val="002D6BBF"/>
    <w:rsid w:val="002D7E98"/>
    <w:rsid w:val="002E7680"/>
    <w:rsid w:val="002E76AD"/>
    <w:rsid w:val="002E7B88"/>
    <w:rsid w:val="002F01EF"/>
    <w:rsid w:val="002F6146"/>
    <w:rsid w:val="003001DB"/>
    <w:rsid w:val="003006F4"/>
    <w:rsid w:val="003028F8"/>
    <w:rsid w:val="00302F9F"/>
    <w:rsid w:val="00303DC8"/>
    <w:rsid w:val="00306FFA"/>
    <w:rsid w:val="00312189"/>
    <w:rsid w:val="00314B48"/>
    <w:rsid w:val="0031587F"/>
    <w:rsid w:val="00316478"/>
    <w:rsid w:val="00320310"/>
    <w:rsid w:val="0032213C"/>
    <w:rsid w:val="003239DD"/>
    <w:rsid w:val="00324837"/>
    <w:rsid w:val="00325697"/>
    <w:rsid w:val="003277A6"/>
    <w:rsid w:val="003340A1"/>
    <w:rsid w:val="00334D9D"/>
    <w:rsid w:val="003369D0"/>
    <w:rsid w:val="00336F21"/>
    <w:rsid w:val="0034420D"/>
    <w:rsid w:val="0034500E"/>
    <w:rsid w:val="00345E86"/>
    <w:rsid w:val="00347C82"/>
    <w:rsid w:val="00351B00"/>
    <w:rsid w:val="00352BB2"/>
    <w:rsid w:val="00360F8E"/>
    <w:rsid w:val="00361C41"/>
    <w:rsid w:val="003725D5"/>
    <w:rsid w:val="003845B7"/>
    <w:rsid w:val="00384F8B"/>
    <w:rsid w:val="0038609D"/>
    <w:rsid w:val="003870A4"/>
    <w:rsid w:val="00391A18"/>
    <w:rsid w:val="003931E2"/>
    <w:rsid w:val="00395A47"/>
    <w:rsid w:val="003A31B8"/>
    <w:rsid w:val="003A508B"/>
    <w:rsid w:val="003A5273"/>
    <w:rsid w:val="003B0176"/>
    <w:rsid w:val="003B1204"/>
    <w:rsid w:val="003B14C0"/>
    <w:rsid w:val="003B2DEA"/>
    <w:rsid w:val="003D05EA"/>
    <w:rsid w:val="003D0AC9"/>
    <w:rsid w:val="003D138B"/>
    <w:rsid w:val="003D185D"/>
    <w:rsid w:val="003D2ADB"/>
    <w:rsid w:val="003D3C73"/>
    <w:rsid w:val="003D4D52"/>
    <w:rsid w:val="003D77E1"/>
    <w:rsid w:val="003E010F"/>
    <w:rsid w:val="003E11ED"/>
    <w:rsid w:val="003E38E7"/>
    <w:rsid w:val="003E4268"/>
    <w:rsid w:val="003E56F1"/>
    <w:rsid w:val="003E7C68"/>
    <w:rsid w:val="003F3568"/>
    <w:rsid w:val="003F7753"/>
    <w:rsid w:val="003F7DB8"/>
    <w:rsid w:val="00403DDC"/>
    <w:rsid w:val="00404099"/>
    <w:rsid w:val="004078D9"/>
    <w:rsid w:val="0041159A"/>
    <w:rsid w:val="00412E5D"/>
    <w:rsid w:val="004136BE"/>
    <w:rsid w:val="00415804"/>
    <w:rsid w:val="00420652"/>
    <w:rsid w:val="004234F1"/>
    <w:rsid w:val="004242B5"/>
    <w:rsid w:val="004254BF"/>
    <w:rsid w:val="00434233"/>
    <w:rsid w:val="004345F6"/>
    <w:rsid w:val="00442155"/>
    <w:rsid w:val="004422DF"/>
    <w:rsid w:val="004429B0"/>
    <w:rsid w:val="004432AC"/>
    <w:rsid w:val="004458B1"/>
    <w:rsid w:val="0044606B"/>
    <w:rsid w:val="00447DCE"/>
    <w:rsid w:val="00451850"/>
    <w:rsid w:val="00452867"/>
    <w:rsid w:val="00452881"/>
    <w:rsid w:val="00452CE7"/>
    <w:rsid w:val="00452EAE"/>
    <w:rsid w:val="0045571D"/>
    <w:rsid w:val="00456891"/>
    <w:rsid w:val="00457352"/>
    <w:rsid w:val="00465608"/>
    <w:rsid w:val="0046615E"/>
    <w:rsid w:val="00471234"/>
    <w:rsid w:val="00475E5D"/>
    <w:rsid w:val="004818DE"/>
    <w:rsid w:val="0048425A"/>
    <w:rsid w:val="004873D6"/>
    <w:rsid w:val="004905E8"/>
    <w:rsid w:val="00491AE6"/>
    <w:rsid w:val="0049346C"/>
    <w:rsid w:val="00494404"/>
    <w:rsid w:val="004971FD"/>
    <w:rsid w:val="0049788C"/>
    <w:rsid w:val="004A22EE"/>
    <w:rsid w:val="004A2776"/>
    <w:rsid w:val="004A2DA9"/>
    <w:rsid w:val="004A3556"/>
    <w:rsid w:val="004B1FCD"/>
    <w:rsid w:val="004C018D"/>
    <w:rsid w:val="004C26AD"/>
    <w:rsid w:val="004C4DB0"/>
    <w:rsid w:val="004D0642"/>
    <w:rsid w:val="004D1234"/>
    <w:rsid w:val="004D3970"/>
    <w:rsid w:val="004D6510"/>
    <w:rsid w:val="004D69E0"/>
    <w:rsid w:val="004E2E86"/>
    <w:rsid w:val="004E54DE"/>
    <w:rsid w:val="004E7CEA"/>
    <w:rsid w:val="004F1BD1"/>
    <w:rsid w:val="004F4587"/>
    <w:rsid w:val="004F4622"/>
    <w:rsid w:val="004F60E7"/>
    <w:rsid w:val="00500D15"/>
    <w:rsid w:val="005011C9"/>
    <w:rsid w:val="00510C2A"/>
    <w:rsid w:val="00511B64"/>
    <w:rsid w:val="00514249"/>
    <w:rsid w:val="005153FB"/>
    <w:rsid w:val="0051787A"/>
    <w:rsid w:val="0052225F"/>
    <w:rsid w:val="00522298"/>
    <w:rsid w:val="00522ABE"/>
    <w:rsid w:val="00530195"/>
    <w:rsid w:val="00531716"/>
    <w:rsid w:val="00535973"/>
    <w:rsid w:val="005377D7"/>
    <w:rsid w:val="00543188"/>
    <w:rsid w:val="005453A5"/>
    <w:rsid w:val="0054670F"/>
    <w:rsid w:val="00547F87"/>
    <w:rsid w:val="00551F80"/>
    <w:rsid w:val="005573AB"/>
    <w:rsid w:val="00564023"/>
    <w:rsid w:val="0056851E"/>
    <w:rsid w:val="005704CD"/>
    <w:rsid w:val="00571715"/>
    <w:rsid w:val="00577351"/>
    <w:rsid w:val="00582B83"/>
    <w:rsid w:val="005841AC"/>
    <w:rsid w:val="00587C73"/>
    <w:rsid w:val="00592D79"/>
    <w:rsid w:val="00593E91"/>
    <w:rsid w:val="0059401F"/>
    <w:rsid w:val="005949AC"/>
    <w:rsid w:val="00594F67"/>
    <w:rsid w:val="00595D02"/>
    <w:rsid w:val="005A0D38"/>
    <w:rsid w:val="005A4AC0"/>
    <w:rsid w:val="005A7D6B"/>
    <w:rsid w:val="005A7DB7"/>
    <w:rsid w:val="005B1764"/>
    <w:rsid w:val="005B514D"/>
    <w:rsid w:val="005B5886"/>
    <w:rsid w:val="005C1248"/>
    <w:rsid w:val="005C1EA7"/>
    <w:rsid w:val="005C4BA0"/>
    <w:rsid w:val="005C5824"/>
    <w:rsid w:val="005D154F"/>
    <w:rsid w:val="005D39E3"/>
    <w:rsid w:val="005D67B2"/>
    <w:rsid w:val="005E1367"/>
    <w:rsid w:val="005E1837"/>
    <w:rsid w:val="005E4761"/>
    <w:rsid w:val="005E6463"/>
    <w:rsid w:val="005E7A55"/>
    <w:rsid w:val="005F404C"/>
    <w:rsid w:val="005F45D2"/>
    <w:rsid w:val="005F652C"/>
    <w:rsid w:val="005F6874"/>
    <w:rsid w:val="005F6E59"/>
    <w:rsid w:val="005F7778"/>
    <w:rsid w:val="00607E30"/>
    <w:rsid w:val="00612285"/>
    <w:rsid w:val="00612C08"/>
    <w:rsid w:val="00613771"/>
    <w:rsid w:val="00617067"/>
    <w:rsid w:val="00624351"/>
    <w:rsid w:val="006303EB"/>
    <w:rsid w:val="00630CE4"/>
    <w:rsid w:val="006341D0"/>
    <w:rsid w:val="00635A57"/>
    <w:rsid w:val="00636588"/>
    <w:rsid w:val="00636C08"/>
    <w:rsid w:val="0064035D"/>
    <w:rsid w:val="006430E3"/>
    <w:rsid w:val="006447E8"/>
    <w:rsid w:val="00644C37"/>
    <w:rsid w:val="00647183"/>
    <w:rsid w:val="0065138D"/>
    <w:rsid w:val="006532B3"/>
    <w:rsid w:val="0065648D"/>
    <w:rsid w:val="00657B69"/>
    <w:rsid w:val="006626BD"/>
    <w:rsid w:val="006673B3"/>
    <w:rsid w:val="00670A1A"/>
    <w:rsid w:val="00676622"/>
    <w:rsid w:val="00676A3E"/>
    <w:rsid w:val="00684130"/>
    <w:rsid w:val="006845C7"/>
    <w:rsid w:val="00684A6F"/>
    <w:rsid w:val="00686845"/>
    <w:rsid w:val="006878FF"/>
    <w:rsid w:val="006924CF"/>
    <w:rsid w:val="00694629"/>
    <w:rsid w:val="006A044E"/>
    <w:rsid w:val="006A3801"/>
    <w:rsid w:val="006B0605"/>
    <w:rsid w:val="006B2080"/>
    <w:rsid w:val="006B4305"/>
    <w:rsid w:val="006B5DF7"/>
    <w:rsid w:val="006B76B3"/>
    <w:rsid w:val="006D089D"/>
    <w:rsid w:val="006D2D3C"/>
    <w:rsid w:val="006D46D5"/>
    <w:rsid w:val="006D7A4F"/>
    <w:rsid w:val="006E1060"/>
    <w:rsid w:val="006E20CD"/>
    <w:rsid w:val="006E6677"/>
    <w:rsid w:val="006F0AC1"/>
    <w:rsid w:val="006F0DC6"/>
    <w:rsid w:val="006F2474"/>
    <w:rsid w:val="006F2EA6"/>
    <w:rsid w:val="006F4A49"/>
    <w:rsid w:val="00700E2D"/>
    <w:rsid w:val="007025A8"/>
    <w:rsid w:val="00703A4F"/>
    <w:rsid w:val="00704D36"/>
    <w:rsid w:val="00704D98"/>
    <w:rsid w:val="007055BA"/>
    <w:rsid w:val="00706B03"/>
    <w:rsid w:val="00711875"/>
    <w:rsid w:val="007125A5"/>
    <w:rsid w:val="00713046"/>
    <w:rsid w:val="00716934"/>
    <w:rsid w:val="00717D58"/>
    <w:rsid w:val="0072256F"/>
    <w:rsid w:val="007235B8"/>
    <w:rsid w:val="00726537"/>
    <w:rsid w:val="007302B3"/>
    <w:rsid w:val="007310CA"/>
    <w:rsid w:val="0073448A"/>
    <w:rsid w:val="00734649"/>
    <w:rsid w:val="007359EE"/>
    <w:rsid w:val="0074094E"/>
    <w:rsid w:val="007409E7"/>
    <w:rsid w:val="00741544"/>
    <w:rsid w:val="00742C2C"/>
    <w:rsid w:val="007505FA"/>
    <w:rsid w:val="00752605"/>
    <w:rsid w:val="00755301"/>
    <w:rsid w:val="00756828"/>
    <w:rsid w:val="00760E12"/>
    <w:rsid w:val="00762881"/>
    <w:rsid w:val="00762E48"/>
    <w:rsid w:val="00763911"/>
    <w:rsid w:val="00765D45"/>
    <w:rsid w:val="00776ED7"/>
    <w:rsid w:val="007777F4"/>
    <w:rsid w:val="0077785A"/>
    <w:rsid w:val="0078680B"/>
    <w:rsid w:val="00786A7B"/>
    <w:rsid w:val="007871BE"/>
    <w:rsid w:val="00793D89"/>
    <w:rsid w:val="00793EBE"/>
    <w:rsid w:val="007A33A6"/>
    <w:rsid w:val="007A4F18"/>
    <w:rsid w:val="007A50A3"/>
    <w:rsid w:val="007A6058"/>
    <w:rsid w:val="007A6966"/>
    <w:rsid w:val="007A6EA1"/>
    <w:rsid w:val="007A7400"/>
    <w:rsid w:val="007A7716"/>
    <w:rsid w:val="007B16B4"/>
    <w:rsid w:val="007B1C9F"/>
    <w:rsid w:val="007B2AF3"/>
    <w:rsid w:val="007B3023"/>
    <w:rsid w:val="007B3C74"/>
    <w:rsid w:val="007B5DF2"/>
    <w:rsid w:val="007B7126"/>
    <w:rsid w:val="007B7E92"/>
    <w:rsid w:val="007C130E"/>
    <w:rsid w:val="007C516E"/>
    <w:rsid w:val="007C62B9"/>
    <w:rsid w:val="007C7617"/>
    <w:rsid w:val="007D0CA7"/>
    <w:rsid w:val="007D735C"/>
    <w:rsid w:val="007E16CC"/>
    <w:rsid w:val="007E1B53"/>
    <w:rsid w:val="007F0A94"/>
    <w:rsid w:val="007F205F"/>
    <w:rsid w:val="008018AB"/>
    <w:rsid w:val="00801B63"/>
    <w:rsid w:val="008031C9"/>
    <w:rsid w:val="00805097"/>
    <w:rsid w:val="0080725A"/>
    <w:rsid w:val="00807724"/>
    <w:rsid w:val="008140D2"/>
    <w:rsid w:val="0081438F"/>
    <w:rsid w:val="00815AAB"/>
    <w:rsid w:val="0081665E"/>
    <w:rsid w:val="00823941"/>
    <w:rsid w:val="00826D6D"/>
    <w:rsid w:val="00832BBC"/>
    <w:rsid w:val="00833E7D"/>
    <w:rsid w:val="008405C5"/>
    <w:rsid w:val="00854800"/>
    <w:rsid w:val="008618D6"/>
    <w:rsid w:val="00862FC6"/>
    <w:rsid w:val="0086398D"/>
    <w:rsid w:val="00863E11"/>
    <w:rsid w:val="008644AA"/>
    <w:rsid w:val="00864947"/>
    <w:rsid w:val="00866DDE"/>
    <w:rsid w:val="0086798B"/>
    <w:rsid w:val="00867AAA"/>
    <w:rsid w:val="0087006B"/>
    <w:rsid w:val="008714B6"/>
    <w:rsid w:val="00871CBB"/>
    <w:rsid w:val="00876E8F"/>
    <w:rsid w:val="0087718B"/>
    <w:rsid w:val="00883F38"/>
    <w:rsid w:val="0088514B"/>
    <w:rsid w:val="00885E74"/>
    <w:rsid w:val="00886023"/>
    <w:rsid w:val="00886272"/>
    <w:rsid w:val="00891CAD"/>
    <w:rsid w:val="00894726"/>
    <w:rsid w:val="0089776D"/>
    <w:rsid w:val="008A4C84"/>
    <w:rsid w:val="008B1E74"/>
    <w:rsid w:val="008B4369"/>
    <w:rsid w:val="008C0E77"/>
    <w:rsid w:val="008C15E7"/>
    <w:rsid w:val="008C4A16"/>
    <w:rsid w:val="008C4DF5"/>
    <w:rsid w:val="008C5D52"/>
    <w:rsid w:val="008C7C75"/>
    <w:rsid w:val="008D24B1"/>
    <w:rsid w:val="008D46DC"/>
    <w:rsid w:val="008E2E34"/>
    <w:rsid w:val="008E4527"/>
    <w:rsid w:val="008F2FE4"/>
    <w:rsid w:val="008F4353"/>
    <w:rsid w:val="008F4AB0"/>
    <w:rsid w:val="008F6717"/>
    <w:rsid w:val="00902BB0"/>
    <w:rsid w:val="00903461"/>
    <w:rsid w:val="00903CA4"/>
    <w:rsid w:val="0091298E"/>
    <w:rsid w:val="009149CE"/>
    <w:rsid w:val="00920225"/>
    <w:rsid w:val="00920CA3"/>
    <w:rsid w:val="00920F68"/>
    <w:rsid w:val="00922567"/>
    <w:rsid w:val="00925C09"/>
    <w:rsid w:val="00927C21"/>
    <w:rsid w:val="00935300"/>
    <w:rsid w:val="0093612B"/>
    <w:rsid w:val="00936BD7"/>
    <w:rsid w:val="0094476A"/>
    <w:rsid w:val="0094627C"/>
    <w:rsid w:val="00946E2A"/>
    <w:rsid w:val="00950E23"/>
    <w:rsid w:val="009543A4"/>
    <w:rsid w:val="00955F71"/>
    <w:rsid w:val="009604EE"/>
    <w:rsid w:val="00960767"/>
    <w:rsid w:val="0096272C"/>
    <w:rsid w:val="00964A63"/>
    <w:rsid w:val="00964BF6"/>
    <w:rsid w:val="00964C79"/>
    <w:rsid w:val="00971580"/>
    <w:rsid w:val="0097186B"/>
    <w:rsid w:val="0097467B"/>
    <w:rsid w:val="00974821"/>
    <w:rsid w:val="00976199"/>
    <w:rsid w:val="0098154A"/>
    <w:rsid w:val="00981FFA"/>
    <w:rsid w:val="00984DA3"/>
    <w:rsid w:val="009924D9"/>
    <w:rsid w:val="009928BE"/>
    <w:rsid w:val="00992EEA"/>
    <w:rsid w:val="009A0030"/>
    <w:rsid w:val="009A129B"/>
    <w:rsid w:val="009A13AE"/>
    <w:rsid w:val="009A1CA4"/>
    <w:rsid w:val="009A368F"/>
    <w:rsid w:val="009A7A81"/>
    <w:rsid w:val="009A7FAA"/>
    <w:rsid w:val="009B50EE"/>
    <w:rsid w:val="009B6221"/>
    <w:rsid w:val="009C4A87"/>
    <w:rsid w:val="009C4E91"/>
    <w:rsid w:val="009D0328"/>
    <w:rsid w:val="009D0E4F"/>
    <w:rsid w:val="009D2B24"/>
    <w:rsid w:val="009D5F58"/>
    <w:rsid w:val="009D7252"/>
    <w:rsid w:val="009E2FF9"/>
    <w:rsid w:val="009E3DD8"/>
    <w:rsid w:val="009E7933"/>
    <w:rsid w:val="009F1D72"/>
    <w:rsid w:val="009F3ED9"/>
    <w:rsid w:val="00A00B54"/>
    <w:rsid w:val="00A012DB"/>
    <w:rsid w:val="00A10485"/>
    <w:rsid w:val="00A14635"/>
    <w:rsid w:val="00A15244"/>
    <w:rsid w:val="00A179CF"/>
    <w:rsid w:val="00A21C76"/>
    <w:rsid w:val="00A23F48"/>
    <w:rsid w:val="00A24A4D"/>
    <w:rsid w:val="00A2604B"/>
    <w:rsid w:val="00A27061"/>
    <w:rsid w:val="00A27909"/>
    <w:rsid w:val="00A32AFE"/>
    <w:rsid w:val="00A351C6"/>
    <w:rsid w:val="00A36409"/>
    <w:rsid w:val="00A36E81"/>
    <w:rsid w:val="00A377D9"/>
    <w:rsid w:val="00A37F4C"/>
    <w:rsid w:val="00A42A06"/>
    <w:rsid w:val="00A431C1"/>
    <w:rsid w:val="00A44DA8"/>
    <w:rsid w:val="00A4643A"/>
    <w:rsid w:val="00A46613"/>
    <w:rsid w:val="00A475E8"/>
    <w:rsid w:val="00A50E0E"/>
    <w:rsid w:val="00A50FD3"/>
    <w:rsid w:val="00A521C3"/>
    <w:rsid w:val="00A55DCC"/>
    <w:rsid w:val="00A5702F"/>
    <w:rsid w:val="00A5707B"/>
    <w:rsid w:val="00A60C6F"/>
    <w:rsid w:val="00A624A6"/>
    <w:rsid w:val="00A63D4C"/>
    <w:rsid w:val="00A66B0F"/>
    <w:rsid w:val="00A67934"/>
    <w:rsid w:val="00A712AD"/>
    <w:rsid w:val="00A717A5"/>
    <w:rsid w:val="00A74189"/>
    <w:rsid w:val="00A75FA4"/>
    <w:rsid w:val="00A8370E"/>
    <w:rsid w:val="00A83BDC"/>
    <w:rsid w:val="00A85C6F"/>
    <w:rsid w:val="00A85EB6"/>
    <w:rsid w:val="00A86ECA"/>
    <w:rsid w:val="00A95C94"/>
    <w:rsid w:val="00A9724B"/>
    <w:rsid w:val="00A97AB2"/>
    <w:rsid w:val="00AA3AC1"/>
    <w:rsid w:val="00AA3ED3"/>
    <w:rsid w:val="00AB1125"/>
    <w:rsid w:val="00AB2AB1"/>
    <w:rsid w:val="00AB3E22"/>
    <w:rsid w:val="00AC273A"/>
    <w:rsid w:val="00AC3622"/>
    <w:rsid w:val="00AC37C9"/>
    <w:rsid w:val="00AC3ACD"/>
    <w:rsid w:val="00AD408F"/>
    <w:rsid w:val="00AD7C2C"/>
    <w:rsid w:val="00AE1604"/>
    <w:rsid w:val="00AE5546"/>
    <w:rsid w:val="00AF11BC"/>
    <w:rsid w:val="00AF4EBA"/>
    <w:rsid w:val="00AF5727"/>
    <w:rsid w:val="00AF7493"/>
    <w:rsid w:val="00B01590"/>
    <w:rsid w:val="00B02EDF"/>
    <w:rsid w:val="00B0524B"/>
    <w:rsid w:val="00B0585F"/>
    <w:rsid w:val="00B0777C"/>
    <w:rsid w:val="00B109DA"/>
    <w:rsid w:val="00B120F7"/>
    <w:rsid w:val="00B138E8"/>
    <w:rsid w:val="00B148C0"/>
    <w:rsid w:val="00B148FC"/>
    <w:rsid w:val="00B16B29"/>
    <w:rsid w:val="00B20B05"/>
    <w:rsid w:val="00B25931"/>
    <w:rsid w:val="00B25CED"/>
    <w:rsid w:val="00B31C58"/>
    <w:rsid w:val="00B32DAB"/>
    <w:rsid w:val="00B34F4C"/>
    <w:rsid w:val="00B36028"/>
    <w:rsid w:val="00B37B03"/>
    <w:rsid w:val="00B40E04"/>
    <w:rsid w:val="00B41034"/>
    <w:rsid w:val="00B41BF1"/>
    <w:rsid w:val="00B465EB"/>
    <w:rsid w:val="00B46F31"/>
    <w:rsid w:val="00B47D08"/>
    <w:rsid w:val="00B50DEE"/>
    <w:rsid w:val="00B56ACA"/>
    <w:rsid w:val="00B5771A"/>
    <w:rsid w:val="00B609C6"/>
    <w:rsid w:val="00B625B2"/>
    <w:rsid w:val="00B679A7"/>
    <w:rsid w:val="00B70DAE"/>
    <w:rsid w:val="00B72B72"/>
    <w:rsid w:val="00B74DA2"/>
    <w:rsid w:val="00B77D0D"/>
    <w:rsid w:val="00B8162B"/>
    <w:rsid w:val="00B82534"/>
    <w:rsid w:val="00B8415D"/>
    <w:rsid w:val="00B87340"/>
    <w:rsid w:val="00B87C6D"/>
    <w:rsid w:val="00BA0B06"/>
    <w:rsid w:val="00BA28C5"/>
    <w:rsid w:val="00BA4B98"/>
    <w:rsid w:val="00BA5BE3"/>
    <w:rsid w:val="00BA614A"/>
    <w:rsid w:val="00BB487D"/>
    <w:rsid w:val="00BB4972"/>
    <w:rsid w:val="00BB4BFF"/>
    <w:rsid w:val="00BB55A9"/>
    <w:rsid w:val="00BC0A48"/>
    <w:rsid w:val="00BC0CDC"/>
    <w:rsid w:val="00BC528D"/>
    <w:rsid w:val="00BC5351"/>
    <w:rsid w:val="00BD1CB6"/>
    <w:rsid w:val="00BE0D0D"/>
    <w:rsid w:val="00BE13E0"/>
    <w:rsid w:val="00BE5D0B"/>
    <w:rsid w:val="00BE69C8"/>
    <w:rsid w:val="00BE736C"/>
    <w:rsid w:val="00BF2D94"/>
    <w:rsid w:val="00BF4944"/>
    <w:rsid w:val="00C001C9"/>
    <w:rsid w:val="00C0366D"/>
    <w:rsid w:val="00C037F6"/>
    <w:rsid w:val="00C0453D"/>
    <w:rsid w:val="00C05422"/>
    <w:rsid w:val="00C05502"/>
    <w:rsid w:val="00C0659B"/>
    <w:rsid w:val="00C06971"/>
    <w:rsid w:val="00C06E26"/>
    <w:rsid w:val="00C0736E"/>
    <w:rsid w:val="00C2049D"/>
    <w:rsid w:val="00C233FD"/>
    <w:rsid w:val="00C2553B"/>
    <w:rsid w:val="00C25C5B"/>
    <w:rsid w:val="00C2600C"/>
    <w:rsid w:val="00C35E89"/>
    <w:rsid w:val="00C36717"/>
    <w:rsid w:val="00C4058E"/>
    <w:rsid w:val="00C40A2A"/>
    <w:rsid w:val="00C41EAD"/>
    <w:rsid w:val="00C4220D"/>
    <w:rsid w:val="00C578C1"/>
    <w:rsid w:val="00C62A6C"/>
    <w:rsid w:val="00C62D62"/>
    <w:rsid w:val="00C63615"/>
    <w:rsid w:val="00C65216"/>
    <w:rsid w:val="00C65B52"/>
    <w:rsid w:val="00C66CE9"/>
    <w:rsid w:val="00C66F79"/>
    <w:rsid w:val="00C73276"/>
    <w:rsid w:val="00C75A64"/>
    <w:rsid w:val="00C75BC1"/>
    <w:rsid w:val="00C80B3D"/>
    <w:rsid w:val="00C826D9"/>
    <w:rsid w:val="00C8764D"/>
    <w:rsid w:val="00C902AA"/>
    <w:rsid w:val="00C92B92"/>
    <w:rsid w:val="00C95E5C"/>
    <w:rsid w:val="00CA1D68"/>
    <w:rsid w:val="00CA7F58"/>
    <w:rsid w:val="00CB101A"/>
    <w:rsid w:val="00CB23FE"/>
    <w:rsid w:val="00CB26CF"/>
    <w:rsid w:val="00CB565C"/>
    <w:rsid w:val="00CC110D"/>
    <w:rsid w:val="00CC1519"/>
    <w:rsid w:val="00CC1920"/>
    <w:rsid w:val="00CC2606"/>
    <w:rsid w:val="00CC34A3"/>
    <w:rsid w:val="00CC38E1"/>
    <w:rsid w:val="00CC3DEC"/>
    <w:rsid w:val="00CC6490"/>
    <w:rsid w:val="00CC74C3"/>
    <w:rsid w:val="00CE1D78"/>
    <w:rsid w:val="00CE55DA"/>
    <w:rsid w:val="00CF064C"/>
    <w:rsid w:val="00CF2160"/>
    <w:rsid w:val="00CF2605"/>
    <w:rsid w:val="00CF3D97"/>
    <w:rsid w:val="00CF4166"/>
    <w:rsid w:val="00D02460"/>
    <w:rsid w:val="00D04466"/>
    <w:rsid w:val="00D11957"/>
    <w:rsid w:val="00D12809"/>
    <w:rsid w:val="00D17BDD"/>
    <w:rsid w:val="00D20A65"/>
    <w:rsid w:val="00D21B50"/>
    <w:rsid w:val="00D2403B"/>
    <w:rsid w:val="00D251A8"/>
    <w:rsid w:val="00D26FCE"/>
    <w:rsid w:val="00D3325A"/>
    <w:rsid w:val="00D3446B"/>
    <w:rsid w:val="00D3558E"/>
    <w:rsid w:val="00D36501"/>
    <w:rsid w:val="00D41364"/>
    <w:rsid w:val="00D41530"/>
    <w:rsid w:val="00D41D32"/>
    <w:rsid w:val="00D431EC"/>
    <w:rsid w:val="00D50EE3"/>
    <w:rsid w:val="00D54678"/>
    <w:rsid w:val="00D56ED8"/>
    <w:rsid w:val="00D579F9"/>
    <w:rsid w:val="00D61406"/>
    <w:rsid w:val="00D673B7"/>
    <w:rsid w:val="00D72659"/>
    <w:rsid w:val="00D757BA"/>
    <w:rsid w:val="00D75FB4"/>
    <w:rsid w:val="00D7738F"/>
    <w:rsid w:val="00D80A89"/>
    <w:rsid w:val="00D81C07"/>
    <w:rsid w:val="00D93183"/>
    <w:rsid w:val="00D96B7B"/>
    <w:rsid w:val="00DB4833"/>
    <w:rsid w:val="00DB6432"/>
    <w:rsid w:val="00DC0847"/>
    <w:rsid w:val="00DC0F70"/>
    <w:rsid w:val="00DC26C0"/>
    <w:rsid w:val="00DC43CD"/>
    <w:rsid w:val="00DC6E77"/>
    <w:rsid w:val="00DD277C"/>
    <w:rsid w:val="00DD734E"/>
    <w:rsid w:val="00DE131D"/>
    <w:rsid w:val="00DE173E"/>
    <w:rsid w:val="00DE3D39"/>
    <w:rsid w:val="00DE5172"/>
    <w:rsid w:val="00DE54AF"/>
    <w:rsid w:val="00DE6948"/>
    <w:rsid w:val="00DE7861"/>
    <w:rsid w:val="00DF09DE"/>
    <w:rsid w:val="00DF149C"/>
    <w:rsid w:val="00DF2E4F"/>
    <w:rsid w:val="00DF430A"/>
    <w:rsid w:val="00DF483B"/>
    <w:rsid w:val="00DF58FE"/>
    <w:rsid w:val="00DF77F5"/>
    <w:rsid w:val="00E00F8B"/>
    <w:rsid w:val="00E06498"/>
    <w:rsid w:val="00E071D7"/>
    <w:rsid w:val="00E07E19"/>
    <w:rsid w:val="00E132EA"/>
    <w:rsid w:val="00E2005B"/>
    <w:rsid w:val="00E21FEA"/>
    <w:rsid w:val="00E254F7"/>
    <w:rsid w:val="00E31954"/>
    <w:rsid w:val="00E34015"/>
    <w:rsid w:val="00E43C99"/>
    <w:rsid w:val="00E47975"/>
    <w:rsid w:val="00E5046D"/>
    <w:rsid w:val="00E504A3"/>
    <w:rsid w:val="00E50590"/>
    <w:rsid w:val="00E60E1E"/>
    <w:rsid w:val="00E64D4D"/>
    <w:rsid w:val="00E65497"/>
    <w:rsid w:val="00E66057"/>
    <w:rsid w:val="00E719EE"/>
    <w:rsid w:val="00E71F40"/>
    <w:rsid w:val="00E737F3"/>
    <w:rsid w:val="00E74713"/>
    <w:rsid w:val="00E74DC5"/>
    <w:rsid w:val="00E75053"/>
    <w:rsid w:val="00E77C03"/>
    <w:rsid w:val="00E8431B"/>
    <w:rsid w:val="00E84873"/>
    <w:rsid w:val="00E861EA"/>
    <w:rsid w:val="00E86B9D"/>
    <w:rsid w:val="00E8746B"/>
    <w:rsid w:val="00E924E3"/>
    <w:rsid w:val="00E92966"/>
    <w:rsid w:val="00E9320A"/>
    <w:rsid w:val="00E93264"/>
    <w:rsid w:val="00E93459"/>
    <w:rsid w:val="00E950F5"/>
    <w:rsid w:val="00E96563"/>
    <w:rsid w:val="00E97BC5"/>
    <w:rsid w:val="00EA6635"/>
    <w:rsid w:val="00EB04A4"/>
    <w:rsid w:val="00EB4218"/>
    <w:rsid w:val="00EB4B55"/>
    <w:rsid w:val="00EB5240"/>
    <w:rsid w:val="00EB5E3C"/>
    <w:rsid w:val="00EC4FA0"/>
    <w:rsid w:val="00EC59A2"/>
    <w:rsid w:val="00ED4769"/>
    <w:rsid w:val="00ED4E93"/>
    <w:rsid w:val="00ED5A92"/>
    <w:rsid w:val="00ED5F37"/>
    <w:rsid w:val="00ED6E67"/>
    <w:rsid w:val="00ED7355"/>
    <w:rsid w:val="00ED741D"/>
    <w:rsid w:val="00EE0005"/>
    <w:rsid w:val="00EE0291"/>
    <w:rsid w:val="00EE0E8D"/>
    <w:rsid w:val="00EE4C30"/>
    <w:rsid w:val="00EE6B9C"/>
    <w:rsid w:val="00EE73F0"/>
    <w:rsid w:val="00EF2B9A"/>
    <w:rsid w:val="00EF6C8F"/>
    <w:rsid w:val="00F00D7D"/>
    <w:rsid w:val="00F01BB2"/>
    <w:rsid w:val="00F01FB9"/>
    <w:rsid w:val="00F023EB"/>
    <w:rsid w:val="00F100BB"/>
    <w:rsid w:val="00F1333D"/>
    <w:rsid w:val="00F1369E"/>
    <w:rsid w:val="00F1372F"/>
    <w:rsid w:val="00F201BF"/>
    <w:rsid w:val="00F20817"/>
    <w:rsid w:val="00F22962"/>
    <w:rsid w:val="00F24852"/>
    <w:rsid w:val="00F25188"/>
    <w:rsid w:val="00F2763D"/>
    <w:rsid w:val="00F3408A"/>
    <w:rsid w:val="00F345AC"/>
    <w:rsid w:val="00F40927"/>
    <w:rsid w:val="00F421C1"/>
    <w:rsid w:val="00F42D02"/>
    <w:rsid w:val="00F45CFD"/>
    <w:rsid w:val="00F5419C"/>
    <w:rsid w:val="00F6086B"/>
    <w:rsid w:val="00F60CE1"/>
    <w:rsid w:val="00F641DC"/>
    <w:rsid w:val="00F651D8"/>
    <w:rsid w:val="00F65C79"/>
    <w:rsid w:val="00F66285"/>
    <w:rsid w:val="00F70983"/>
    <w:rsid w:val="00F72E9F"/>
    <w:rsid w:val="00F74715"/>
    <w:rsid w:val="00F76C70"/>
    <w:rsid w:val="00F81945"/>
    <w:rsid w:val="00F822FF"/>
    <w:rsid w:val="00F82940"/>
    <w:rsid w:val="00F86812"/>
    <w:rsid w:val="00F87F4E"/>
    <w:rsid w:val="00F93456"/>
    <w:rsid w:val="00F941A4"/>
    <w:rsid w:val="00F9477D"/>
    <w:rsid w:val="00F972BF"/>
    <w:rsid w:val="00FA0A3B"/>
    <w:rsid w:val="00FA27FF"/>
    <w:rsid w:val="00FA3DEC"/>
    <w:rsid w:val="00FB0C73"/>
    <w:rsid w:val="00FB1128"/>
    <w:rsid w:val="00FB20D6"/>
    <w:rsid w:val="00FB3D83"/>
    <w:rsid w:val="00FB3FDA"/>
    <w:rsid w:val="00FB4CF3"/>
    <w:rsid w:val="00FB72DD"/>
    <w:rsid w:val="00FC5338"/>
    <w:rsid w:val="00FD3635"/>
    <w:rsid w:val="00FD3EF3"/>
    <w:rsid w:val="00FD7972"/>
    <w:rsid w:val="00FE2AA9"/>
    <w:rsid w:val="00FF10F5"/>
    <w:rsid w:val="00FF1486"/>
    <w:rsid w:val="00FF2CE4"/>
    <w:rsid w:val="00FF4DA0"/>
    <w:rsid w:val="00FF753A"/>
    <w:rsid w:val="02971AF2"/>
    <w:rsid w:val="02BA0E1F"/>
    <w:rsid w:val="02D29EDD"/>
    <w:rsid w:val="03ACC112"/>
    <w:rsid w:val="04D6C7A8"/>
    <w:rsid w:val="050E28F9"/>
    <w:rsid w:val="05B0105D"/>
    <w:rsid w:val="06191043"/>
    <w:rsid w:val="066298D5"/>
    <w:rsid w:val="06FA3886"/>
    <w:rsid w:val="0744AA40"/>
    <w:rsid w:val="0762BC62"/>
    <w:rsid w:val="0817CF01"/>
    <w:rsid w:val="093B29FB"/>
    <w:rsid w:val="097E2BD1"/>
    <w:rsid w:val="098A9F99"/>
    <w:rsid w:val="0AB6EC36"/>
    <w:rsid w:val="0D1916AA"/>
    <w:rsid w:val="0D2FC33A"/>
    <w:rsid w:val="0DDC50A2"/>
    <w:rsid w:val="0DF4DF06"/>
    <w:rsid w:val="0EB2083A"/>
    <w:rsid w:val="0ED1CF71"/>
    <w:rsid w:val="0F0190E3"/>
    <w:rsid w:val="0F2679E4"/>
    <w:rsid w:val="10387A3F"/>
    <w:rsid w:val="105820FC"/>
    <w:rsid w:val="1124B1D0"/>
    <w:rsid w:val="11CA508A"/>
    <w:rsid w:val="13DDF72A"/>
    <w:rsid w:val="1427B23D"/>
    <w:rsid w:val="14A047A8"/>
    <w:rsid w:val="14F3A230"/>
    <w:rsid w:val="150A134A"/>
    <w:rsid w:val="158EFE9A"/>
    <w:rsid w:val="15D67C79"/>
    <w:rsid w:val="16382DDD"/>
    <w:rsid w:val="1817D9F1"/>
    <w:rsid w:val="188A8150"/>
    <w:rsid w:val="1A1C2CF0"/>
    <w:rsid w:val="1B1817A9"/>
    <w:rsid w:val="1BE73302"/>
    <w:rsid w:val="1D5ABA21"/>
    <w:rsid w:val="1E117574"/>
    <w:rsid w:val="1E21789A"/>
    <w:rsid w:val="1E502221"/>
    <w:rsid w:val="1E9EBD8B"/>
    <w:rsid w:val="1EC800A4"/>
    <w:rsid w:val="1F0BAA79"/>
    <w:rsid w:val="2095F31A"/>
    <w:rsid w:val="21847B86"/>
    <w:rsid w:val="21E70032"/>
    <w:rsid w:val="22647FC4"/>
    <w:rsid w:val="2344ACC3"/>
    <w:rsid w:val="2393149D"/>
    <w:rsid w:val="23C3EEBD"/>
    <w:rsid w:val="23EDB884"/>
    <w:rsid w:val="249ACB9E"/>
    <w:rsid w:val="25BF21E7"/>
    <w:rsid w:val="277BD45E"/>
    <w:rsid w:val="27991B6A"/>
    <w:rsid w:val="29052242"/>
    <w:rsid w:val="2A3CB163"/>
    <w:rsid w:val="2B12D691"/>
    <w:rsid w:val="2B8C4BD2"/>
    <w:rsid w:val="2BBD12C0"/>
    <w:rsid w:val="2BCA03F8"/>
    <w:rsid w:val="2C1AC36F"/>
    <w:rsid w:val="2C457B0A"/>
    <w:rsid w:val="2C4E5F71"/>
    <w:rsid w:val="2D1F8EF3"/>
    <w:rsid w:val="2EEC6303"/>
    <w:rsid w:val="30D60778"/>
    <w:rsid w:val="326DC5E5"/>
    <w:rsid w:val="3282E57E"/>
    <w:rsid w:val="32931B33"/>
    <w:rsid w:val="339C0DBE"/>
    <w:rsid w:val="35A43E17"/>
    <w:rsid w:val="3658101E"/>
    <w:rsid w:val="37E274C8"/>
    <w:rsid w:val="37EB0A15"/>
    <w:rsid w:val="380D68CF"/>
    <w:rsid w:val="3883DDB8"/>
    <w:rsid w:val="38A21F6C"/>
    <w:rsid w:val="39DFA305"/>
    <w:rsid w:val="3C64A9DA"/>
    <w:rsid w:val="3C8884EC"/>
    <w:rsid w:val="3D160337"/>
    <w:rsid w:val="3E02A761"/>
    <w:rsid w:val="3F2B6C21"/>
    <w:rsid w:val="3F472FBA"/>
    <w:rsid w:val="402F9EE6"/>
    <w:rsid w:val="40A01984"/>
    <w:rsid w:val="40AB7A79"/>
    <w:rsid w:val="40B6485D"/>
    <w:rsid w:val="40DE515E"/>
    <w:rsid w:val="40F4B0EB"/>
    <w:rsid w:val="40F82EC5"/>
    <w:rsid w:val="42B924CC"/>
    <w:rsid w:val="42E684B8"/>
    <w:rsid w:val="4453771E"/>
    <w:rsid w:val="45406C39"/>
    <w:rsid w:val="45795441"/>
    <w:rsid w:val="45F2A0C0"/>
    <w:rsid w:val="46C568EE"/>
    <w:rsid w:val="46CE6741"/>
    <w:rsid w:val="46FDD614"/>
    <w:rsid w:val="47429C61"/>
    <w:rsid w:val="49750F8F"/>
    <w:rsid w:val="4A001000"/>
    <w:rsid w:val="4A47B60D"/>
    <w:rsid w:val="4A59AAB6"/>
    <w:rsid w:val="4AAD234C"/>
    <w:rsid w:val="4AEA39EB"/>
    <w:rsid w:val="4B2C07FC"/>
    <w:rsid w:val="4D02D03F"/>
    <w:rsid w:val="4D7623FB"/>
    <w:rsid w:val="4D79E788"/>
    <w:rsid w:val="4D7C507A"/>
    <w:rsid w:val="4D863BB5"/>
    <w:rsid w:val="4ED094AA"/>
    <w:rsid w:val="501BE47A"/>
    <w:rsid w:val="504D30E8"/>
    <w:rsid w:val="506B14B2"/>
    <w:rsid w:val="50DB194E"/>
    <w:rsid w:val="510D1699"/>
    <w:rsid w:val="521C93BB"/>
    <w:rsid w:val="52528142"/>
    <w:rsid w:val="53B7E386"/>
    <w:rsid w:val="556E8F53"/>
    <w:rsid w:val="57379FEC"/>
    <w:rsid w:val="58ABDA3D"/>
    <w:rsid w:val="58ADEE08"/>
    <w:rsid w:val="5999C290"/>
    <w:rsid w:val="59E98845"/>
    <w:rsid w:val="5B285045"/>
    <w:rsid w:val="5BC99A39"/>
    <w:rsid w:val="5EFC8C83"/>
    <w:rsid w:val="5FFE21B2"/>
    <w:rsid w:val="608562B4"/>
    <w:rsid w:val="60BAF448"/>
    <w:rsid w:val="60F6767B"/>
    <w:rsid w:val="62950286"/>
    <w:rsid w:val="646FFB54"/>
    <w:rsid w:val="65CA0F90"/>
    <w:rsid w:val="6605E1B4"/>
    <w:rsid w:val="661DE04C"/>
    <w:rsid w:val="6646200A"/>
    <w:rsid w:val="665E88C6"/>
    <w:rsid w:val="67823AFB"/>
    <w:rsid w:val="687D758A"/>
    <w:rsid w:val="6882CC84"/>
    <w:rsid w:val="692C3A20"/>
    <w:rsid w:val="6A709D9D"/>
    <w:rsid w:val="6A93A367"/>
    <w:rsid w:val="6BF970B6"/>
    <w:rsid w:val="6C821441"/>
    <w:rsid w:val="6C85E47B"/>
    <w:rsid w:val="6C977EF5"/>
    <w:rsid w:val="6D153918"/>
    <w:rsid w:val="6D8C9AF2"/>
    <w:rsid w:val="6D94BA9B"/>
    <w:rsid w:val="6E2B9030"/>
    <w:rsid w:val="6EE58164"/>
    <w:rsid w:val="6F27F2CA"/>
    <w:rsid w:val="6FE1865C"/>
    <w:rsid w:val="7018231C"/>
    <w:rsid w:val="72DF5F3D"/>
    <w:rsid w:val="73B87CB1"/>
    <w:rsid w:val="75A88C81"/>
    <w:rsid w:val="762B6C8A"/>
    <w:rsid w:val="7673BF0F"/>
    <w:rsid w:val="77E555D3"/>
    <w:rsid w:val="795ABBE6"/>
    <w:rsid w:val="79BBA9CC"/>
    <w:rsid w:val="7A418E63"/>
    <w:rsid w:val="7A8CE30E"/>
    <w:rsid w:val="7C5B2C1B"/>
    <w:rsid w:val="7D178227"/>
    <w:rsid w:val="7EBA6D67"/>
    <w:rsid w:val="7FFB012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E5AED8"/>
  <w15:chartTrackingRefBased/>
  <w15:docId w15:val="{17537510-DE9A-41C2-A1E0-DAC1BF3FC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24A6"/>
    <w:pPr>
      <w:spacing w:line="259" w:lineRule="auto"/>
    </w:pPr>
    <w:rPr>
      <w:sz w:val="22"/>
      <w:szCs w:val="22"/>
      <w:lang w:val="en-US"/>
    </w:rPr>
  </w:style>
  <w:style w:type="paragraph" w:styleId="Heading1">
    <w:name w:val="heading 1"/>
    <w:basedOn w:val="Normal"/>
    <w:next w:val="Normal"/>
    <w:link w:val="Heading1Char"/>
    <w:uiPriority w:val="9"/>
    <w:qFormat/>
    <w:rsid w:val="00A62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2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2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2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2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2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2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4A6"/>
    <w:rPr>
      <w:rFonts w:eastAsiaTheme="majorEastAsia" w:cstheme="majorBidi"/>
      <w:color w:val="272727" w:themeColor="text1" w:themeTint="D8"/>
    </w:rPr>
  </w:style>
  <w:style w:type="paragraph" w:styleId="Title">
    <w:name w:val="Title"/>
    <w:basedOn w:val="Normal"/>
    <w:next w:val="Normal"/>
    <w:link w:val="TitleChar"/>
    <w:uiPriority w:val="10"/>
    <w:qFormat/>
    <w:rsid w:val="00A62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4A6"/>
    <w:pPr>
      <w:spacing w:before="160"/>
      <w:jc w:val="center"/>
    </w:pPr>
    <w:rPr>
      <w:i/>
      <w:iCs/>
      <w:color w:val="404040" w:themeColor="text1" w:themeTint="BF"/>
    </w:rPr>
  </w:style>
  <w:style w:type="character" w:customStyle="1" w:styleId="QuoteChar">
    <w:name w:val="Quote Char"/>
    <w:basedOn w:val="DefaultParagraphFont"/>
    <w:link w:val="Quote"/>
    <w:uiPriority w:val="29"/>
    <w:rsid w:val="00A624A6"/>
    <w:rPr>
      <w:i/>
      <w:iCs/>
      <w:color w:val="404040" w:themeColor="text1" w:themeTint="BF"/>
    </w:rPr>
  </w:style>
  <w:style w:type="paragraph" w:styleId="ListParagraph">
    <w:name w:val="List Paragraph"/>
    <w:basedOn w:val="Normal"/>
    <w:uiPriority w:val="34"/>
    <w:qFormat/>
    <w:rsid w:val="00A624A6"/>
    <w:pPr>
      <w:ind w:left="720"/>
      <w:contextualSpacing/>
    </w:pPr>
  </w:style>
  <w:style w:type="character" w:styleId="IntenseEmphasis">
    <w:name w:val="Intense Emphasis"/>
    <w:basedOn w:val="DefaultParagraphFont"/>
    <w:uiPriority w:val="21"/>
    <w:qFormat/>
    <w:rsid w:val="00A624A6"/>
    <w:rPr>
      <w:i/>
      <w:iCs/>
      <w:color w:val="0F4761" w:themeColor="accent1" w:themeShade="BF"/>
    </w:rPr>
  </w:style>
  <w:style w:type="paragraph" w:styleId="IntenseQuote">
    <w:name w:val="Intense Quote"/>
    <w:basedOn w:val="Normal"/>
    <w:next w:val="Normal"/>
    <w:link w:val="IntenseQuoteChar"/>
    <w:uiPriority w:val="30"/>
    <w:qFormat/>
    <w:rsid w:val="00A62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4A6"/>
    <w:rPr>
      <w:i/>
      <w:iCs/>
      <w:color w:val="0F4761" w:themeColor="accent1" w:themeShade="BF"/>
    </w:rPr>
  </w:style>
  <w:style w:type="character" w:styleId="IntenseReference">
    <w:name w:val="Intense Reference"/>
    <w:basedOn w:val="DefaultParagraphFont"/>
    <w:uiPriority w:val="32"/>
    <w:qFormat/>
    <w:rsid w:val="00A624A6"/>
    <w:rPr>
      <w:b/>
      <w:bCs/>
      <w:smallCaps/>
      <w:color w:val="0F4761" w:themeColor="accent1" w:themeShade="BF"/>
      <w:spacing w:val="5"/>
    </w:rPr>
  </w:style>
  <w:style w:type="paragraph" w:styleId="NoSpacing">
    <w:name w:val="No Spacing"/>
    <w:link w:val="NoSpacingChar"/>
    <w:uiPriority w:val="1"/>
    <w:qFormat/>
    <w:rsid w:val="00A624A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624A6"/>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A624A6"/>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A624A6"/>
    <w:pPr>
      <w:spacing w:after="100"/>
    </w:pPr>
  </w:style>
  <w:style w:type="paragraph" w:styleId="TOC2">
    <w:name w:val="toc 2"/>
    <w:basedOn w:val="Normal"/>
    <w:next w:val="Normal"/>
    <w:autoRedefine/>
    <w:uiPriority w:val="39"/>
    <w:unhideWhenUsed/>
    <w:rsid w:val="00A624A6"/>
    <w:pPr>
      <w:spacing w:after="100"/>
      <w:ind w:left="220"/>
    </w:pPr>
  </w:style>
  <w:style w:type="character" w:styleId="Hyperlink">
    <w:name w:val="Hyperlink"/>
    <w:basedOn w:val="DefaultParagraphFont"/>
    <w:uiPriority w:val="99"/>
    <w:unhideWhenUsed/>
    <w:rsid w:val="00A624A6"/>
    <w:rPr>
      <w:color w:val="467886" w:themeColor="hyperlink"/>
      <w:u w:val="single"/>
    </w:rPr>
  </w:style>
  <w:style w:type="paragraph" w:styleId="FootnoteText">
    <w:name w:val="footnote text"/>
    <w:basedOn w:val="Normal"/>
    <w:link w:val="FootnoteTextChar"/>
    <w:uiPriority w:val="99"/>
    <w:semiHidden/>
    <w:unhideWhenUsed/>
    <w:rsid w:val="00A624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24A6"/>
    <w:rPr>
      <w:sz w:val="20"/>
      <w:szCs w:val="20"/>
      <w:lang w:val="en-US"/>
    </w:rPr>
  </w:style>
  <w:style w:type="character" w:styleId="FootnoteReference">
    <w:name w:val="footnote reference"/>
    <w:basedOn w:val="DefaultParagraphFont"/>
    <w:uiPriority w:val="99"/>
    <w:semiHidden/>
    <w:unhideWhenUsed/>
    <w:rsid w:val="00A624A6"/>
    <w:rPr>
      <w:vertAlign w:val="superscript"/>
    </w:rPr>
  </w:style>
  <w:style w:type="character" w:styleId="UnresolvedMention">
    <w:name w:val="Unresolved Mention"/>
    <w:basedOn w:val="DefaultParagraphFont"/>
    <w:uiPriority w:val="99"/>
    <w:semiHidden/>
    <w:unhideWhenUsed/>
    <w:rsid w:val="00A624A6"/>
    <w:rPr>
      <w:color w:val="605E5C"/>
      <w:shd w:val="clear" w:color="auto" w:fill="E1DFDD"/>
    </w:rPr>
  </w:style>
  <w:style w:type="table" w:styleId="TableGrid">
    <w:name w:val="Table Grid"/>
    <w:basedOn w:val="TableNormal"/>
    <w:uiPriority w:val="59"/>
    <w:rsid w:val="00A624A6"/>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A624A6"/>
    <w:pPr>
      <w:spacing w:after="0" w:line="240" w:lineRule="auto"/>
    </w:pPr>
    <w:rPr>
      <w:sz w:val="22"/>
      <w:szCs w:val="22"/>
      <w:lang w:val="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Header">
    <w:name w:val="header"/>
    <w:basedOn w:val="Normal"/>
    <w:link w:val="HeaderChar"/>
    <w:uiPriority w:val="99"/>
    <w:unhideWhenUsed/>
    <w:rsid w:val="00A624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4A6"/>
    <w:rPr>
      <w:sz w:val="22"/>
      <w:szCs w:val="22"/>
      <w:lang w:val="en-US"/>
    </w:rPr>
  </w:style>
  <w:style w:type="paragraph" w:styleId="Footer">
    <w:name w:val="footer"/>
    <w:basedOn w:val="Normal"/>
    <w:link w:val="FooterChar"/>
    <w:uiPriority w:val="99"/>
    <w:unhideWhenUsed/>
    <w:rsid w:val="00A624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4A6"/>
    <w:rPr>
      <w:sz w:val="22"/>
      <w:szCs w:val="22"/>
      <w:lang w:val="en-US"/>
    </w:rPr>
  </w:style>
  <w:style w:type="paragraph" w:styleId="Caption">
    <w:name w:val="caption"/>
    <w:basedOn w:val="Normal"/>
    <w:next w:val="Normal"/>
    <w:uiPriority w:val="35"/>
    <w:unhideWhenUsed/>
    <w:qFormat/>
    <w:rsid w:val="00A624A6"/>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A624A6"/>
    <w:pPr>
      <w:spacing w:after="100"/>
      <w:ind w:left="440"/>
    </w:pPr>
  </w:style>
  <w:style w:type="paragraph" w:styleId="TableofFigures">
    <w:name w:val="table of figures"/>
    <w:basedOn w:val="Normal"/>
    <w:next w:val="Normal"/>
    <w:uiPriority w:val="99"/>
    <w:unhideWhenUsed/>
    <w:rsid w:val="00A624A6"/>
    <w:pPr>
      <w:spacing w:after="0"/>
    </w:pPr>
  </w:style>
  <w:style w:type="paragraph" w:styleId="NormalWeb">
    <w:name w:val="Normal (Web)"/>
    <w:basedOn w:val="Normal"/>
    <w:uiPriority w:val="99"/>
    <w:semiHidden/>
    <w:unhideWhenUsed/>
    <w:rsid w:val="00613771"/>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C41EAD"/>
    <w:rPr>
      <w:b/>
      <w:bCs/>
    </w:rPr>
  </w:style>
  <w:style w:type="character" w:styleId="FollowedHyperlink">
    <w:name w:val="FollowedHyperlink"/>
    <w:basedOn w:val="DefaultParagraphFont"/>
    <w:uiPriority w:val="99"/>
    <w:semiHidden/>
    <w:unhideWhenUsed/>
    <w:rsid w:val="00B148FC"/>
    <w:rPr>
      <w:color w:val="96607D" w:themeColor="followedHyperlink"/>
      <w:u w:val="single"/>
    </w:rPr>
  </w:style>
  <w:style w:type="paragraph" w:styleId="TOC4">
    <w:name w:val="toc 4"/>
    <w:basedOn w:val="Normal"/>
    <w:next w:val="Normal"/>
    <w:autoRedefine/>
    <w:uiPriority w:val="39"/>
    <w:unhideWhenUsed/>
    <w:rsid w:val="007359EE"/>
    <w:pPr>
      <w:spacing w:after="100"/>
      <w:ind w:left="660"/>
    </w:pPr>
  </w:style>
  <w:style w:type="paragraph" w:styleId="BodyText">
    <w:name w:val="Body Text"/>
    <w:basedOn w:val="Normal"/>
    <w:link w:val="BodyTextChar"/>
    <w:rsid w:val="000E454B"/>
    <w:pPr>
      <w:spacing w:after="0" w:line="240" w:lineRule="auto"/>
      <w:jc w:val="both"/>
    </w:pPr>
    <w:rPr>
      <w:rFonts w:ascii="Arial" w:eastAsia="Times New Roman" w:hAnsi="Arial" w:cs="Arial"/>
      <w:kern w:val="0"/>
      <w:sz w:val="18"/>
      <w:szCs w:val="24"/>
      <w:lang w:val="en-GB"/>
      <w14:ligatures w14:val="none"/>
    </w:rPr>
  </w:style>
  <w:style w:type="character" w:customStyle="1" w:styleId="BodyTextChar">
    <w:name w:val="Body Text Char"/>
    <w:basedOn w:val="DefaultParagraphFont"/>
    <w:link w:val="BodyText"/>
    <w:rsid w:val="000E454B"/>
    <w:rPr>
      <w:rFonts w:ascii="Arial" w:eastAsia="Times New Roman" w:hAnsi="Arial" w:cs="Arial"/>
      <w:kern w:val="0"/>
      <w:sz w:val="18"/>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89223">
      <w:bodyDiv w:val="1"/>
      <w:marLeft w:val="0"/>
      <w:marRight w:val="0"/>
      <w:marTop w:val="0"/>
      <w:marBottom w:val="0"/>
      <w:divBdr>
        <w:top w:val="none" w:sz="0" w:space="0" w:color="auto"/>
        <w:left w:val="none" w:sz="0" w:space="0" w:color="auto"/>
        <w:bottom w:val="none" w:sz="0" w:space="0" w:color="auto"/>
        <w:right w:val="none" w:sz="0" w:space="0" w:color="auto"/>
      </w:divBdr>
    </w:div>
    <w:div w:id="81612859">
      <w:bodyDiv w:val="1"/>
      <w:marLeft w:val="0"/>
      <w:marRight w:val="0"/>
      <w:marTop w:val="0"/>
      <w:marBottom w:val="0"/>
      <w:divBdr>
        <w:top w:val="none" w:sz="0" w:space="0" w:color="auto"/>
        <w:left w:val="none" w:sz="0" w:space="0" w:color="auto"/>
        <w:bottom w:val="none" w:sz="0" w:space="0" w:color="auto"/>
        <w:right w:val="none" w:sz="0" w:space="0" w:color="auto"/>
      </w:divBdr>
    </w:div>
    <w:div w:id="107438177">
      <w:bodyDiv w:val="1"/>
      <w:marLeft w:val="0"/>
      <w:marRight w:val="0"/>
      <w:marTop w:val="0"/>
      <w:marBottom w:val="0"/>
      <w:divBdr>
        <w:top w:val="none" w:sz="0" w:space="0" w:color="auto"/>
        <w:left w:val="none" w:sz="0" w:space="0" w:color="auto"/>
        <w:bottom w:val="none" w:sz="0" w:space="0" w:color="auto"/>
        <w:right w:val="none" w:sz="0" w:space="0" w:color="auto"/>
      </w:divBdr>
    </w:div>
    <w:div w:id="109712031">
      <w:bodyDiv w:val="1"/>
      <w:marLeft w:val="0"/>
      <w:marRight w:val="0"/>
      <w:marTop w:val="0"/>
      <w:marBottom w:val="0"/>
      <w:divBdr>
        <w:top w:val="none" w:sz="0" w:space="0" w:color="auto"/>
        <w:left w:val="none" w:sz="0" w:space="0" w:color="auto"/>
        <w:bottom w:val="none" w:sz="0" w:space="0" w:color="auto"/>
        <w:right w:val="none" w:sz="0" w:space="0" w:color="auto"/>
      </w:divBdr>
    </w:div>
    <w:div w:id="122774063">
      <w:bodyDiv w:val="1"/>
      <w:marLeft w:val="0"/>
      <w:marRight w:val="0"/>
      <w:marTop w:val="0"/>
      <w:marBottom w:val="0"/>
      <w:divBdr>
        <w:top w:val="none" w:sz="0" w:space="0" w:color="auto"/>
        <w:left w:val="none" w:sz="0" w:space="0" w:color="auto"/>
        <w:bottom w:val="none" w:sz="0" w:space="0" w:color="auto"/>
        <w:right w:val="none" w:sz="0" w:space="0" w:color="auto"/>
      </w:divBdr>
    </w:div>
    <w:div w:id="146631728">
      <w:bodyDiv w:val="1"/>
      <w:marLeft w:val="0"/>
      <w:marRight w:val="0"/>
      <w:marTop w:val="0"/>
      <w:marBottom w:val="0"/>
      <w:divBdr>
        <w:top w:val="none" w:sz="0" w:space="0" w:color="auto"/>
        <w:left w:val="none" w:sz="0" w:space="0" w:color="auto"/>
        <w:bottom w:val="none" w:sz="0" w:space="0" w:color="auto"/>
        <w:right w:val="none" w:sz="0" w:space="0" w:color="auto"/>
      </w:divBdr>
    </w:div>
    <w:div w:id="146671770">
      <w:bodyDiv w:val="1"/>
      <w:marLeft w:val="0"/>
      <w:marRight w:val="0"/>
      <w:marTop w:val="0"/>
      <w:marBottom w:val="0"/>
      <w:divBdr>
        <w:top w:val="none" w:sz="0" w:space="0" w:color="auto"/>
        <w:left w:val="none" w:sz="0" w:space="0" w:color="auto"/>
        <w:bottom w:val="none" w:sz="0" w:space="0" w:color="auto"/>
        <w:right w:val="none" w:sz="0" w:space="0" w:color="auto"/>
      </w:divBdr>
    </w:div>
    <w:div w:id="150409162">
      <w:bodyDiv w:val="1"/>
      <w:marLeft w:val="0"/>
      <w:marRight w:val="0"/>
      <w:marTop w:val="0"/>
      <w:marBottom w:val="0"/>
      <w:divBdr>
        <w:top w:val="none" w:sz="0" w:space="0" w:color="auto"/>
        <w:left w:val="none" w:sz="0" w:space="0" w:color="auto"/>
        <w:bottom w:val="none" w:sz="0" w:space="0" w:color="auto"/>
        <w:right w:val="none" w:sz="0" w:space="0" w:color="auto"/>
      </w:divBdr>
    </w:div>
    <w:div w:id="185559124">
      <w:bodyDiv w:val="1"/>
      <w:marLeft w:val="0"/>
      <w:marRight w:val="0"/>
      <w:marTop w:val="0"/>
      <w:marBottom w:val="0"/>
      <w:divBdr>
        <w:top w:val="none" w:sz="0" w:space="0" w:color="auto"/>
        <w:left w:val="none" w:sz="0" w:space="0" w:color="auto"/>
        <w:bottom w:val="none" w:sz="0" w:space="0" w:color="auto"/>
        <w:right w:val="none" w:sz="0" w:space="0" w:color="auto"/>
      </w:divBdr>
    </w:div>
    <w:div w:id="231894737">
      <w:bodyDiv w:val="1"/>
      <w:marLeft w:val="0"/>
      <w:marRight w:val="0"/>
      <w:marTop w:val="0"/>
      <w:marBottom w:val="0"/>
      <w:divBdr>
        <w:top w:val="none" w:sz="0" w:space="0" w:color="auto"/>
        <w:left w:val="none" w:sz="0" w:space="0" w:color="auto"/>
        <w:bottom w:val="none" w:sz="0" w:space="0" w:color="auto"/>
        <w:right w:val="none" w:sz="0" w:space="0" w:color="auto"/>
      </w:divBdr>
    </w:div>
    <w:div w:id="258295013">
      <w:bodyDiv w:val="1"/>
      <w:marLeft w:val="0"/>
      <w:marRight w:val="0"/>
      <w:marTop w:val="0"/>
      <w:marBottom w:val="0"/>
      <w:divBdr>
        <w:top w:val="none" w:sz="0" w:space="0" w:color="auto"/>
        <w:left w:val="none" w:sz="0" w:space="0" w:color="auto"/>
        <w:bottom w:val="none" w:sz="0" w:space="0" w:color="auto"/>
        <w:right w:val="none" w:sz="0" w:space="0" w:color="auto"/>
      </w:divBdr>
    </w:div>
    <w:div w:id="315957305">
      <w:bodyDiv w:val="1"/>
      <w:marLeft w:val="0"/>
      <w:marRight w:val="0"/>
      <w:marTop w:val="0"/>
      <w:marBottom w:val="0"/>
      <w:divBdr>
        <w:top w:val="none" w:sz="0" w:space="0" w:color="auto"/>
        <w:left w:val="none" w:sz="0" w:space="0" w:color="auto"/>
        <w:bottom w:val="none" w:sz="0" w:space="0" w:color="auto"/>
        <w:right w:val="none" w:sz="0" w:space="0" w:color="auto"/>
      </w:divBdr>
    </w:div>
    <w:div w:id="319043457">
      <w:bodyDiv w:val="1"/>
      <w:marLeft w:val="0"/>
      <w:marRight w:val="0"/>
      <w:marTop w:val="0"/>
      <w:marBottom w:val="0"/>
      <w:divBdr>
        <w:top w:val="none" w:sz="0" w:space="0" w:color="auto"/>
        <w:left w:val="none" w:sz="0" w:space="0" w:color="auto"/>
        <w:bottom w:val="none" w:sz="0" w:space="0" w:color="auto"/>
        <w:right w:val="none" w:sz="0" w:space="0" w:color="auto"/>
      </w:divBdr>
    </w:div>
    <w:div w:id="320891130">
      <w:bodyDiv w:val="1"/>
      <w:marLeft w:val="0"/>
      <w:marRight w:val="0"/>
      <w:marTop w:val="0"/>
      <w:marBottom w:val="0"/>
      <w:divBdr>
        <w:top w:val="none" w:sz="0" w:space="0" w:color="auto"/>
        <w:left w:val="none" w:sz="0" w:space="0" w:color="auto"/>
        <w:bottom w:val="none" w:sz="0" w:space="0" w:color="auto"/>
        <w:right w:val="none" w:sz="0" w:space="0" w:color="auto"/>
      </w:divBdr>
    </w:div>
    <w:div w:id="347567768">
      <w:bodyDiv w:val="1"/>
      <w:marLeft w:val="0"/>
      <w:marRight w:val="0"/>
      <w:marTop w:val="0"/>
      <w:marBottom w:val="0"/>
      <w:divBdr>
        <w:top w:val="none" w:sz="0" w:space="0" w:color="auto"/>
        <w:left w:val="none" w:sz="0" w:space="0" w:color="auto"/>
        <w:bottom w:val="none" w:sz="0" w:space="0" w:color="auto"/>
        <w:right w:val="none" w:sz="0" w:space="0" w:color="auto"/>
      </w:divBdr>
    </w:div>
    <w:div w:id="357776666">
      <w:bodyDiv w:val="1"/>
      <w:marLeft w:val="0"/>
      <w:marRight w:val="0"/>
      <w:marTop w:val="0"/>
      <w:marBottom w:val="0"/>
      <w:divBdr>
        <w:top w:val="none" w:sz="0" w:space="0" w:color="auto"/>
        <w:left w:val="none" w:sz="0" w:space="0" w:color="auto"/>
        <w:bottom w:val="none" w:sz="0" w:space="0" w:color="auto"/>
        <w:right w:val="none" w:sz="0" w:space="0" w:color="auto"/>
      </w:divBdr>
    </w:div>
    <w:div w:id="383338615">
      <w:bodyDiv w:val="1"/>
      <w:marLeft w:val="0"/>
      <w:marRight w:val="0"/>
      <w:marTop w:val="0"/>
      <w:marBottom w:val="0"/>
      <w:divBdr>
        <w:top w:val="none" w:sz="0" w:space="0" w:color="auto"/>
        <w:left w:val="none" w:sz="0" w:space="0" w:color="auto"/>
        <w:bottom w:val="none" w:sz="0" w:space="0" w:color="auto"/>
        <w:right w:val="none" w:sz="0" w:space="0" w:color="auto"/>
      </w:divBdr>
    </w:div>
    <w:div w:id="401026685">
      <w:bodyDiv w:val="1"/>
      <w:marLeft w:val="0"/>
      <w:marRight w:val="0"/>
      <w:marTop w:val="0"/>
      <w:marBottom w:val="0"/>
      <w:divBdr>
        <w:top w:val="none" w:sz="0" w:space="0" w:color="auto"/>
        <w:left w:val="none" w:sz="0" w:space="0" w:color="auto"/>
        <w:bottom w:val="none" w:sz="0" w:space="0" w:color="auto"/>
        <w:right w:val="none" w:sz="0" w:space="0" w:color="auto"/>
      </w:divBdr>
    </w:div>
    <w:div w:id="409426967">
      <w:bodyDiv w:val="1"/>
      <w:marLeft w:val="0"/>
      <w:marRight w:val="0"/>
      <w:marTop w:val="0"/>
      <w:marBottom w:val="0"/>
      <w:divBdr>
        <w:top w:val="none" w:sz="0" w:space="0" w:color="auto"/>
        <w:left w:val="none" w:sz="0" w:space="0" w:color="auto"/>
        <w:bottom w:val="none" w:sz="0" w:space="0" w:color="auto"/>
        <w:right w:val="none" w:sz="0" w:space="0" w:color="auto"/>
      </w:divBdr>
    </w:div>
    <w:div w:id="461340174">
      <w:bodyDiv w:val="1"/>
      <w:marLeft w:val="0"/>
      <w:marRight w:val="0"/>
      <w:marTop w:val="0"/>
      <w:marBottom w:val="0"/>
      <w:divBdr>
        <w:top w:val="none" w:sz="0" w:space="0" w:color="auto"/>
        <w:left w:val="none" w:sz="0" w:space="0" w:color="auto"/>
        <w:bottom w:val="none" w:sz="0" w:space="0" w:color="auto"/>
        <w:right w:val="none" w:sz="0" w:space="0" w:color="auto"/>
      </w:divBdr>
    </w:div>
    <w:div w:id="489520807">
      <w:bodyDiv w:val="1"/>
      <w:marLeft w:val="0"/>
      <w:marRight w:val="0"/>
      <w:marTop w:val="0"/>
      <w:marBottom w:val="0"/>
      <w:divBdr>
        <w:top w:val="none" w:sz="0" w:space="0" w:color="auto"/>
        <w:left w:val="none" w:sz="0" w:space="0" w:color="auto"/>
        <w:bottom w:val="none" w:sz="0" w:space="0" w:color="auto"/>
        <w:right w:val="none" w:sz="0" w:space="0" w:color="auto"/>
      </w:divBdr>
    </w:div>
    <w:div w:id="613252660">
      <w:bodyDiv w:val="1"/>
      <w:marLeft w:val="0"/>
      <w:marRight w:val="0"/>
      <w:marTop w:val="0"/>
      <w:marBottom w:val="0"/>
      <w:divBdr>
        <w:top w:val="none" w:sz="0" w:space="0" w:color="auto"/>
        <w:left w:val="none" w:sz="0" w:space="0" w:color="auto"/>
        <w:bottom w:val="none" w:sz="0" w:space="0" w:color="auto"/>
        <w:right w:val="none" w:sz="0" w:space="0" w:color="auto"/>
      </w:divBdr>
    </w:div>
    <w:div w:id="661469941">
      <w:bodyDiv w:val="1"/>
      <w:marLeft w:val="0"/>
      <w:marRight w:val="0"/>
      <w:marTop w:val="0"/>
      <w:marBottom w:val="0"/>
      <w:divBdr>
        <w:top w:val="none" w:sz="0" w:space="0" w:color="auto"/>
        <w:left w:val="none" w:sz="0" w:space="0" w:color="auto"/>
        <w:bottom w:val="none" w:sz="0" w:space="0" w:color="auto"/>
        <w:right w:val="none" w:sz="0" w:space="0" w:color="auto"/>
      </w:divBdr>
    </w:div>
    <w:div w:id="697581083">
      <w:bodyDiv w:val="1"/>
      <w:marLeft w:val="0"/>
      <w:marRight w:val="0"/>
      <w:marTop w:val="0"/>
      <w:marBottom w:val="0"/>
      <w:divBdr>
        <w:top w:val="none" w:sz="0" w:space="0" w:color="auto"/>
        <w:left w:val="none" w:sz="0" w:space="0" w:color="auto"/>
        <w:bottom w:val="none" w:sz="0" w:space="0" w:color="auto"/>
        <w:right w:val="none" w:sz="0" w:space="0" w:color="auto"/>
      </w:divBdr>
    </w:div>
    <w:div w:id="718288364">
      <w:bodyDiv w:val="1"/>
      <w:marLeft w:val="0"/>
      <w:marRight w:val="0"/>
      <w:marTop w:val="0"/>
      <w:marBottom w:val="0"/>
      <w:divBdr>
        <w:top w:val="none" w:sz="0" w:space="0" w:color="auto"/>
        <w:left w:val="none" w:sz="0" w:space="0" w:color="auto"/>
        <w:bottom w:val="none" w:sz="0" w:space="0" w:color="auto"/>
        <w:right w:val="none" w:sz="0" w:space="0" w:color="auto"/>
      </w:divBdr>
    </w:div>
    <w:div w:id="759523487">
      <w:bodyDiv w:val="1"/>
      <w:marLeft w:val="0"/>
      <w:marRight w:val="0"/>
      <w:marTop w:val="0"/>
      <w:marBottom w:val="0"/>
      <w:divBdr>
        <w:top w:val="none" w:sz="0" w:space="0" w:color="auto"/>
        <w:left w:val="none" w:sz="0" w:space="0" w:color="auto"/>
        <w:bottom w:val="none" w:sz="0" w:space="0" w:color="auto"/>
        <w:right w:val="none" w:sz="0" w:space="0" w:color="auto"/>
      </w:divBdr>
    </w:div>
    <w:div w:id="760875301">
      <w:bodyDiv w:val="1"/>
      <w:marLeft w:val="0"/>
      <w:marRight w:val="0"/>
      <w:marTop w:val="0"/>
      <w:marBottom w:val="0"/>
      <w:divBdr>
        <w:top w:val="none" w:sz="0" w:space="0" w:color="auto"/>
        <w:left w:val="none" w:sz="0" w:space="0" w:color="auto"/>
        <w:bottom w:val="none" w:sz="0" w:space="0" w:color="auto"/>
        <w:right w:val="none" w:sz="0" w:space="0" w:color="auto"/>
      </w:divBdr>
    </w:div>
    <w:div w:id="779031858">
      <w:bodyDiv w:val="1"/>
      <w:marLeft w:val="0"/>
      <w:marRight w:val="0"/>
      <w:marTop w:val="0"/>
      <w:marBottom w:val="0"/>
      <w:divBdr>
        <w:top w:val="none" w:sz="0" w:space="0" w:color="auto"/>
        <w:left w:val="none" w:sz="0" w:space="0" w:color="auto"/>
        <w:bottom w:val="none" w:sz="0" w:space="0" w:color="auto"/>
        <w:right w:val="none" w:sz="0" w:space="0" w:color="auto"/>
      </w:divBdr>
    </w:div>
    <w:div w:id="792283945">
      <w:bodyDiv w:val="1"/>
      <w:marLeft w:val="0"/>
      <w:marRight w:val="0"/>
      <w:marTop w:val="0"/>
      <w:marBottom w:val="0"/>
      <w:divBdr>
        <w:top w:val="none" w:sz="0" w:space="0" w:color="auto"/>
        <w:left w:val="none" w:sz="0" w:space="0" w:color="auto"/>
        <w:bottom w:val="none" w:sz="0" w:space="0" w:color="auto"/>
        <w:right w:val="none" w:sz="0" w:space="0" w:color="auto"/>
      </w:divBdr>
    </w:div>
    <w:div w:id="801727224">
      <w:bodyDiv w:val="1"/>
      <w:marLeft w:val="0"/>
      <w:marRight w:val="0"/>
      <w:marTop w:val="0"/>
      <w:marBottom w:val="0"/>
      <w:divBdr>
        <w:top w:val="none" w:sz="0" w:space="0" w:color="auto"/>
        <w:left w:val="none" w:sz="0" w:space="0" w:color="auto"/>
        <w:bottom w:val="none" w:sz="0" w:space="0" w:color="auto"/>
        <w:right w:val="none" w:sz="0" w:space="0" w:color="auto"/>
      </w:divBdr>
    </w:div>
    <w:div w:id="803547760">
      <w:bodyDiv w:val="1"/>
      <w:marLeft w:val="0"/>
      <w:marRight w:val="0"/>
      <w:marTop w:val="0"/>
      <w:marBottom w:val="0"/>
      <w:divBdr>
        <w:top w:val="none" w:sz="0" w:space="0" w:color="auto"/>
        <w:left w:val="none" w:sz="0" w:space="0" w:color="auto"/>
        <w:bottom w:val="none" w:sz="0" w:space="0" w:color="auto"/>
        <w:right w:val="none" w:sz="0" w:space="0" w:color="auto"/>
      </w:divBdr>
    </w:div>
    <w:div w:id="812909691">
      <w:bodyDiv w:val="1"/>
      <w:marLeft w:val="0"/>
      <w:marRight w:val="0"/>
      <w:marTop w:val="0"/>
      <w:marBottom w:val="0"/>
      <w:divBdr>
        <w:top w:val="none" w:sz="0" w:space="0" w:color="auto"/>
        <w:left w:val="none" w:sz="0" w:space="0" w:color="auto"/>
        <w:bottom w:val="none" w:sz="0" w:space="0" w:color="auto"/>
        <w:right w:val="none" w:sz="0" w:space="0" w:color="auto"/>
      </w:divBdr>
    </w:div>
    <w:div w:id="917130904">
      <w:bodyDiv w:val="1"/>
      <w:marLeft w:val="0"/>
      <w:marRight w:val="0"/>
      <w:marTop w:val="0"/>
      <w:marBottom w:val="0"/>
      <w:divBdr>
        <w:top w:val="none" w:sz="0" w:space="0" w:color="auto"/>
        <w:left w:val="none" w:sz="0" w:space="0" w:color="auto"/>
        <w:bottom w:val="none" w:sz="0" w:space="0" w:color="auto"/>
        <w:right w:val="none" w:sz="0" w:space="0" w:color="auto"/>
      </w:divBdr>
    </w:div>
    <w:div w:id="922839847">
      <w:bodyDiv w:val="1"/>
      <w:marLeft w:val="0"/>
      <w:marRight w:val="0"/>
      <w:marTop w:val="0"/>
      <w:marBottom w:val="0"/>
      <w:divBdr>
        <w:top w:val="none" w:sz="0" w:space="0" w:color="auto"/>
        <w:left w:val="none" w:sz="0" w:space="0" w:color="auto"/>
        <w:bottom w:val="none" w:sz="0" w:space="0" w:color="auto"/>
        <w:right w:val="none" w:sz="0" w:space="0" w:color="auto"/>
      </w:divBdr>
    </w:div>
    <w:div w:id="932931357">
      <w:bodyDiv w:val="1"/>
      <w:marLeft w:val="0"/>
      <w:marRight w:val="0"/>
      <w:marTop w:val="0"/>
      <w:marBottom w:val="0"/>
      <w:divBdr>
        <w:top w:val="none" w:sz="0" w:space="0" w:color="auto"/>
        <w:left w:val="none" w:sz="0" w:space="0" w:color="auto"/>
        <w:bottom w:val="none" w:sz="0" w:space="0" w:color="auto"/>
        <w:right w:val="none" w:sz="0" w:space="0" w:color="auto"/>
      </w:divBdr>
    </w:div>
    <w:div w:id="969434450">
      <w:bodyDiv w:val="1"/>
      <w:marLeft w:val="0"/>
      <w:marRight w:val="0"/>
      <w:marTop w:val="0"/>
      <w:marBottom w:val="0"/>
      <w:divBdr>
        <w:top w:val="none" w:sz="0" w:space="0" w:color="auto"/>
        <w:left w:val="none" w:sz="0" w:space="0" w:color="auto"/>
        <w:bottom w:val="none" w:sz="0" w:space="0" w:color="auto"/>
        <w:right w:val="none" w:sz="0" w:space="0" w:color="auto"/>
      </w:divBdr>
    </w:div>
    <w:div w:id="976032476">
      <w:bodyDiv w:val="1"/>
      <w:marLeft w:val="0"/>
      <w:marRight w:val="0"/>
      <w:marTop w:val="0"/>
      <w:marBottom w:val="0"/>
      <w:divBdr>
        <w:top w:val="none" w:sz="0" w:space="0" w:color="auto"/>
        <w:left w:val="none" w:sz="0" w:space="0" w:color="auto"/>
        <w:bottom w:val="none" w:sz="0" w:space="0" w:color="auto"/>
        <w:right w:val="none" w:sz="0" w:space="0" w:color="auto"/>
      </w:divBdr>
    </w:div>
    <w:div w:id="990452040">
      <w:bodyDiv w:val="1"/>
      <w:marLeft w:val="0"/>
      <w:marRight w:val="0"/>
      <w:marTop w:val="0"/>
      <w:marBottom w:val="0"/>
      <w:divBdr>
        <w:top w:val="none" w:sz="0" w:space="0" w:color="auto"/>
        <w:left w:val="none" w:sz="0" w:space="0" w:color="auto"/>
        <w:bottom w:val="none" w:sz="0" w:space="0" w:color="auto"/>
        <w:right w:val="none" w:sz="0" w:space="0" w:color="auto"/>
      </w:divBdr>
    </w:div>
    <w:div w:id="1019551323">
      <w:bodyDiv w:val="1"/>
      <w:marLeft w:val="0"/>
      <w:marRight w:val="0"/>
      <w:marTop w:val="0"/>
      <w:marBottom w:val="0"/>
      <w:divBdr>
        <w:top w:val="none" w:sz="0" w:space="0" w:color="auto"/>
        <w:left w:val="none" w:sz="0" w:space="0" w:color="auto"/>
        <w:bottom w:val="none" w:sz="0" w:space="0" w:color="auto"/>
        <w:right w:val="none" w:sz="0" w:space="0" w:color="auto"/>
      </w:divBdr>
    </w:div>
    <w:div w:id="1071545307">
      <w:bodyDiv w:val="1"/>
      <w:marLeft w:val="0"/>
      <w:marRight w:val="0"/>
      <w:marTop w:val="0"/>
      <w:marBottom w:val="0"/>
      <w:divBdr>
        <w:top w:val="none" w:sz="0" w:space="0" w:color="auto"/>
        <w:left w:val="none" w:sz="0" w:space="0" w:color="auto"/>
        <w:bottom w:val="none" w:sz="0" w:space="0" w:color="auto"/>
        <w:right w:val="none" w:sz="0" w:space="0" w:color="auto"/>
      </w:divBdr>
    </w:div>
    <w:div w:id="1111894811">
      <w:bodyDiv w:val="1"/>
      <w:marLeft w:val="0"/>
      <w:marRight w:val="0"/>
      <w:marTop w:val="0"/>
      <w:marBottom w:val="0"/>
      <w:divBdr>
        <w:top w:val="none" w:sz="0" w:space="0" w:color="auto"/>
        <w:left w:val="none" w:sz="0" w:space="0" w:color="auto"/>
        <w:bottom w:val="none" w:sz="0" w:space="0" w:color="auto"/>
        <w:right w:val="none" w:sz="0" w:space="0" w:color="auto"/>
      </w:divBdr>
    </w:div>
    <w:div w:id="1119882732">
      <w:bodyDiv w:val="1"/>
      <w:marLeft w:val="0"/>
      <w:marRight w:val="0"/>
      <w:marTop w:val="0"/>
      <w:marBottom w:val="0"/>
      <w:divBdr>
        <w:top w:val="none" w:sz="0" w:space="0" w:color="auto"/>
        <w:left w:val="none" w:sz="0" w:space="0" w:color="auto"/>
        <w:bottom w:val="none" w:sz="0" w:space="0" w:color="auto"/>
        <w:right w:val="none" w:sz="0" w:space="0" w:color="auto"/>
      </w:divBdr>
    </w:div>
    <w:div w:id="1133597284">
      <w:bodyDiv w:val="1"/>
      <w:marLeft w:val="0"/>
      <w:marRight w:val="0"/>
      <w:marTop w:val="0"/>
      <w:marBottom w:val="0"/>
      <w:divBdr>
        <w:top w:val="none" w:sz="0" w:space="0" w:color="auto"/>
        <w:left w:val="none" w:sz="0" w:space="0" w:color="auto"/>
        <w:bottom w:val="none" w:sz="0" w:space="0" w:color="auto"/>
        <w:right w:val="none" w:sz="0" w:space="0" w:color="auto"/>
      </w:divBdr>
    </w:div>
    <w:div w:id="1169364378">
      <w:bodyDiv w:val="1"/>
      <w:marLeft w:val="0"/>
      <w:marRight w:val="0"/>
      <w:marTop w:val="0"/>
      <w:marBottom w:val="0"/>
      <w:divBdr>
        <w:top w:val="none" w:sz="0" w:space="0" w:color="auto"/>
        <w:left w:val="none" w:sz="0" w:space="0" w:color="auto"/>
        <w:bottom w:val="none" w:sz="0" w:space="0" w:color="auto"/>
        <w:right w:val="none" w:sz="0" w:space="0" w:color="auto"/>
      </w:divBdr>
    </w:div>
    <w:div w:id="1172528545">
      <w:bodyDiv w:val="1"/>
      <w:marLeft w:val="0"/>
      <w:marRight w:val="0"/>
      <w:marTop w:val="0"/>
      <w:marBottom w:val="0"/>
      <w:divBdr>
        <w:top w:val="none" w:sz="0" w:space="0" w:color="auto"/>
        <w:left w:val="none" w:sz="0" w:space="0" w:color="auto"/>
        <w:bottom w:val="none" w:sz="0" w:space="0" w:color="auto"/>
        <w:right w:val="none" w:sz="0" w:space="0" w:color="auto"/>
      </w:divBdr>
    </w:div>
    <w:div w:id="1179000639">
      <w:bodyDiv w:val="1"/>
      <w:marLeft w:val="0"/>
      <w:marRight w:val="0"/>
      <w:marTop w:val="0"/>
      <w:marBottom w:val="0"/>
      <w:divBdr>
        <w:top w:val="none" w:sz="0" w:space="0" w:color="auto"/>
        <w:left w:val="none" w:sz="0" w:space="0" w:color="auto"/>
        <w:bottom w:val="none" w:sz="0" w:space="0" w:color="auto"/>
        <w:right w:val="none" w:sz="0" w:space="0" w:color="auto"/>
      </w:divBdr>
    </w:div>
    <w:div w:id="1227914143">
      <w:bodyDiv w:val="1"/>
      <w:marLeft w:val="0"/>
      <w:marRight w:val="0"/>
      <w:marTop w:val="0"/>
      <w:marBottom w:val="0"/>
      <w:divBdr>
        <w:top w:val="none" w:sz="0" w:space="0" w:color="auto"/>
        <w:left w:val="none" w:sz="0" w:space="0" w:color="auto"/>
        <w:bottom w:val="none" w:sz="0" w:space="0" w:color="auto"/>
        <w:right w:val="none" w:sz="0" w:space="0" w:color="auto"/>
      </w:divBdr>
    </w:div>
    <w:div w:id="1261256875">
      <w:bodyDiv w:val="1"/>
      <w:marLeft w:val="0"/>
      <w:marRight w:val="0"/>
      <w:marTop w:val="0"/>
      <w:marBottom w:val="0"/>
      <w:divBdr>
        <w:top w:val="none" w:sz="0" w:space="0" w:color="auto"/>
        <w:left w:val="none" w:sz="0" w:space="0" w:color="auto"/>
        <w:bottom w:val="none" w:sz="0" w:space="0" w:color="auto"/>
        <w:right w:val="none" w:sz="0" w:space="0" w:color="auto"/>
      </w:divBdr>
    </w:div>
    <w:div w:id="1269704443">
      <w:bodyDiv w:val="1"/>
      <w:marLeft w:val="0"/>
      <w:marRight w:val="0"/>
      <w:marTop w:val="0"/>
      <w:marBottom w:val="0"/>
      <w:divBdr>
        <w:top w:val="none" w:sz="0" w:space="0" w:color="auto"/>
        <w:left w:val="none" w:sz="0" w:space="0" w:color="auto"/>
        <w:bottom w:val="none" w:sz="0" w:space="0" w:color="auto"/>
        <w:right w:val="none" w:sz="0" w:space="0" w:color="auto"/>
      </w:divBdr>
    </w:div>
    <w:div w:id="1325282687">
      <w:bodyDiv w:val="1"/>
      <w:marLeft w:val="0"/>
      <w:marRight w:val="0"/>
      <w:marTop w:val="0"/>
      <w:marBottom w:val="0"/>
      <w:divBdr>
        <w:top w:val="none" w:sz="0" w:space="0" w:color="auto"/>
        <w:left w:val="none" w:sz="0" w:space="0" w:color="auto"/>
        <w:bottom w:val="none" w:sz="0" w:space="0" w:color="auto"/>
        <w:right w:val="none" w:sz="0" w:space="0" w:color="auto"/>
      </w:divBdr>
    </w:div>
    <w:div w:id="1329553521">
      <w:bodyDiv w:val="1"/>
      <w:marLeft w:val="0"/>
      <w:marRight w:val="0"/>
      <w:marTop w:val="0"/>
      <w:marBottom w:val="0"/>
      <w:divBdr>
        <w:top w:val="none" w:sz="0" w:space="0" w:color="auto"/>
        <w:left w:val="none" w:sz="0" w:space="0" w:color="auto"/>
        <w:bottom w:val="none" w:sz="0" w:space="0" w:color="auto"/>
        <w:right w:val="none" w:sz="0" w:space="0" w:color="auto"/>
      </w:divBdr>
    </w:div>
    <w:div w:id="1400984426">
      <w:bodyDiv w:val="1"/>
      <w:marLeft w:val="0"/>
      <w:marRight w:val="0"/>
      <w:marTop w:val="0"/>
      <w:marBottom w:val="0"/>
      <w:divBdr>
        <w:top w:val="none" w:sz="0" w:space="0" w:color="auto"/>
        <w:left w:val="none" w:sz="0" w:space="0" w:color="auto"/>
        <w:bottom w:val="none" w:sz="0" w:space="0" w:color="auto"/>
        <w:right w:val="none" w:sz="0" w:space="0" w:color="auto"/>
      </w:divBdr>
    </w:div>
    <w:div w:id="1425803410">
      <w:bodyDiv w:val="1"/>
      <w:marLeft w:val="0"/>
      <w:marRight w:val="0"/>
      <w:marTop w:val="0"/>
      <w:marBottom w:val="0"/>
      <w:divBdr>
        <w:top w:val="none" w:sz="0" w:space="0" w:color="auto"/>
        <w:left w:val="none" w:sz="0" w:space="0" w:color="auto"/>
        <w:bottom w:val="none" w:sz="0" w:space="0" w:color="auto"/>
        <w:right w:val="none" w:sz="0" w:space="0" w:color="auto"/>
      </w:divBdr>
    </w:div>
    <w:div w:id="1460149583">
      <w:bodyDiv w:val="1"/>
      <w:marLeft w:val="0"/>
      <w:marRight w:val="0"/>
      <w:marTop w:val="0"/>
      <w:marBottom w:val="0"/>
      <w:divBdr>
        <w:top w:val="none" w:sz="0" w:space="0" w:color="auto"/>
        <w:left w:val="none" w:sz="0" w:space="0" w:color="auto"/>
        <w:bottom w:val="none" w:sz="0" w:space="0" w:color="auto"/>
        <w:right w:val="none" w:sz="0" w:space="0" w:color="auto"/>
      </w:divBdr>
    </w:div>
    <w:div w:id="1493718714">
      <w:bodyDiv w:val="1"/>
      <w:marLeft w:val="0"/>
      <w:marRight w:val="0"/>
      <w:marTop w:val="0"/>
      <w:marBottom w:val="0"/>
      <w:divBdr>
        <w:top w:val="none" w:sz="0" w:space="0" w:color="auto"/>
        <w:left w:val="none" w:sz="0" w:space="0" w:color="auto"/>
        <w:bottom w:val="none" w:sz="0" w:space="0" w:color="auto"/>
        <w:right w:val="none" w:sz="0" w:space="0" w:color="auto"/>
      </w:divBdr>
    </w:div>
    <w:div w:id="1495758820">
      <w:bodyDiv w:val="1"/>
      <w:marLeft w:val="0"/>
      <w:marRight w:val="0"/>
      <w:marTop w:val="0"/>
      <w:marBottom w:val="0"/>
      <w:divBdr>
        <w:top w:val="none" w:sz="0" w:space="0" w:color="auto"/>
        <w:left w:val="none" w:sz="0" w:space="0" w:color="auto"/>
        <w:bottom w:val="none" w:sz="0" w:space="0" w:color="auto"/>
        <w:right w:val="none" w:sz="0" w:space="0" w:color="auto"/>
      </w:divBdr>
    </w:div>
    <w:div w:id="1523667133">
      <w:bodyDiv w:val="1"/>
      <w:marLeft w:val="0"/>
      <w:marRight w:val="0"/>
      <w:marTop w:val="0"/>
      <w:marBottom w:val="0"/>
      <w:divBdr>
        <w:top w:val="none" w:sz="0" w:space="0" w:color="auto"/>
        <w:left w:val="none" w:sz="0" w:space="0" w:color="auto"/>
        <w:bottom w:val="none" w:sz="0" w:space="0" w:color="auto"/>
        <w:right w:val="none" w:sz="0" w:space="0" w:color="auto"/>
      </w:divBdr>
    </w:div>
    <w:div w:id="1526752472">
      <w:bodyDiv w:val="1"/>
      <w:marLeft w:val="0"/>
      <w:marRight w:val="0"/>
      <w:marTop w:val="0"/>
      <w:marBottom w:val="0"/>
      <w:divBdr>
        <w:top w:val="none" w:sz="0" w:space="0" w:color="auto"/>
        <w:left w:val="none" w:sz="0" w:space="0" w:color="auto"/>
        <w:bottom w:val="none" w:sz="0" w:space="0" w:color="auto"/>
        <w:right w:val="none" w:sz="0" w:space="0" w:color="auto"/>
      </w:divBdr>
    </w:div>
    <w:div w:id="1558937285">
      <w:bodyDiv w:val="1"/>
      <w:marLeft w:val="0"/>
      <w:marRight w:val="0"/>
      <w:marTop w:val="0"/>
      <w:marBottom w:val="0"/>
      <w:divBdr>
        <w:top w:val="none" w:sz="0" w:space="0" w:color="auto"/>
        <w:left w:val="none" w:sz="0" w:space="0" w:color="auto"/>
        <w:bottom w:val="none" w:sz="0" w:space="0" w:color="auto"/>
        <w:right w:val="none" w:sz="0" w:space="0" w:color="auto"/>
      </w:divBdr>
    </w:div>
    <w:div w:id="1579174075">
      <w:bodyDiv w:val="1"/>
      <w:marLeft w:val="0"/>
      <w:marRight w:val="0"/>
      <w:marTop w:val="0"/>
      <w:marBottom w:val="0"/>
      <w:divBdr>
        <w:top w:val="none" w:sz="0" w:space="0" w:color="auto"/>
        <w:left w:val="none" w:sz="0" w:space="0" w:color="auto"/>
        <w:bottom w:val="none" w:sz="0" w:space="0" w:color="auto"/>
        <w:right w:val="none" w:sz="0" w:space="0" w:color="auto"/>
      </w:divBdr>
    </w:div>
    <w:div w:id="1602101054">
      <w:bodyDiv w:val="1"/>
      <w:marLeft w:val="0"/>
      <w:marRight w:val="0"/>
      <w:marTop w:val="0"/>
      <w:marBottom w:val="0"/>
      <w:divBdr>
        <w:top w:val="none" w:sz="0" w:space="0" w:color="auto"/>
        <w:left w:val="none" w:sz="0" w:space="0" w:color="auto"/>
        <w:bottom w:val="none" w:sz="0" w:space="0" w:color="auto"/>
        <w:right w:val="none" w:sz="0" w:space="0" w:color="auto"/>
      </w:divBdr>
    </w:div>
    <w:div w:id="1608003152">
      <w:bodyDiv w:val="1"/>
      <w:marLeft w:val="0"/>
      <w:marRight w:val="0"/>
      <w:marTop w:val="0"/>
      <w:marBottom w:val="0"/>
      <w:divBdr>
        <w:top w:val="none" w:sz="0" w:space="0" w:color="auto"/>
        <w:left w:val="none" w:sz="0" w:space="0" w:color="auto"/>
        <w:bottom w:val="none" w:sz="0" w:space="0" w:color="auto"/>
        <w:right w:val="none" w:sz="0" w:space="0" w:color="auto"/>
      </w:divBdr>
    </w:div>
    <w:div w:id="1667128050">
      <w:bodyDiv w:val="1"/>
      <w:marLeft w:val="0"/>
      <w:marRight w:val="0"/>
      <w:marTop w:val="0"/>
      <w:marBottom w:val="0"/>
      <w:divBdr>
        <w:top w:val="none" w:sz="0" w:space="0" w:color="auto"/>
        <w:left w:val="none" w:sz="0" w:space="0" w:color="auto"/>
        <w:bottom w:val="none" w:sz="0" w:space="0" w:color="auto"/>
        <w:right w:val="none" w:sz="0" w:space="0" w:color="auto"/>
      </w:divBdr>
    </w:div>
    <w:div w:id="1827551547">
      <w:bodyDiv w:val="1"/>
      <w:marLeft w:val="0"/>
      <w:marRight w:val="0"/>
      <w:marTop w:val="0"/>
      <w:marBottom w:val="0"/>
      <w:divBdr>
        <w:top w:val="none" w:sz="0" w:space="0" w:color="auto"/>
        <w:left w:val="none" w:sz="0" w:space="0" w:color="auto"/>
        <w:bottom w:val="none" w:sz="0" w:space="0" w:color="auto"/>
        <w:right w:val="none" w:sz="0" w:space="0" w:color="auto"/>
      </w:divBdr>
    </w:div>
    <w:div w:id="1845784820">
      <w:bodyDiv w:val="1"/>
      <w:marLeft w:val="0"/>
      <w:marRight w:val="0"/>
      <w:marTop w:val="0"/>
      <w:marBottom w:val="0"/>
      <w:divBdr>
        <w:top w:val="none" w:sz="0" w:space="0" w:color="auto"/>
        <w:left w:val="none" w:sz="0" w:space="0" w:color="auto"/>
        <w:bottom w:val="none" w:sz="0" w:space="0" w:color="auto"/>
        <w:right w:val="none" w:sz="0" w:space="0" w:color="auto"/>
      </w:divBdr>
    </w:div>
    <w:div w:id="1880194530">
      <w:bodyDiv w:val="1"/>
      <w:marLeft w:val="0"/>
      <w:marRight w:val="0"/>
      <w:marTop w:val="0"/>
      <w:marBottom w:val="0"/>
      <w:divBdr>
        <w:top w:val="none" w:sz="0" w:space="0" w:color="auto"/>
        <w:left w:val="none" w:sz="0" w:space="0" w:color="auto"/>
        <w:bottom w:val="none" w:sz="0" w:space="0" w:color="auto"/>
        <w:right w:val="none" w:sz="0" w:space="0" w:color="auto"/>
      </w:divBdr>
    </w:div>
    <w:div w:id="1912695602">
      <w:bodyDiv w:val="1"/>
      <w:marLeft w:val="0"/>
      <w:marRight w:val="0"/>
      <w:marTop w:val="0"/>
      <w:marBottom w:val="0"/>
      <w:divBdr>
        <w:top w:val="none" w:sz="0" w:space="0" w:color="auto"/>
        <w:left w:val="none" w:sz="0" w:space="0" w:color="auto"/>
        <w:bottom w:val="none" w:sz="0" w:space="0" w:color="auto"/>
        <w:right w:val="none" w:sz="0" w:space="0" w:color="auto"/>
      </w:divBdr>
    </w:div>
    <w:div w:id="2006319342">
      <w:bodyDiv w:val="1"/>
      <w:marLeft w:val="0"/>
      <w:marRight w:val="0"/>
      <w:marTop w:val="0"/>
      <w:marBottom w:val="0"/>
      <w:divBdr>
        <w:top w:val="none" w:sz="0" w:space="0" w:color="auto"/>
        <w:left w:val="none" w:sz="0" w:space="0" w:color="auto"/>
        <w:bottom w:val="none" w:sz="0" w:space="0" w:color="auto"/>
        <w:right w:val="none" w:sz="0" w:space="0" w:color="auto"/>
      </w:divBdr>
    </w:div>
    <w:div w:id="2012365001">
      <w:bodyDiv w:val="1"/>
      <w:marLeft w:val="0"/>
      <w:marRight w:val="0"/>
      <w:marTop w:val="0"/>
      <w:marBottom w:val="0"/>
      <w:divBdr>
        <w:top w:val="none" w:sz="0" w:space="0" w:color="auto"/>
        <w:left w:val="none" w:sz="0" w:space="0" w:color="auto"/>
        <w:bottom w:val="none" w:sz="0" w:space="0" w:color="auto"/>
        <w:right w:val="none" w:sz="0" w:space="0" w:color="auto"/>
      </w:divBdr>
    </w:div>
    <w:div w:id="2060284041">
      <w:bodyDiv w:val="1"/>
      <w:marLeft w:val="0"/>
      <w:marRight w:val="0"/>
      <w:marTop w:val="0"/>
      <w:marBottom w:val="0"/>
      <w:divBdr>
        <w:top w:val="none" w:sz="0" w:space="0" w:color="auto"/>
        <w:left w:val="none" w:sz="0" w:space="0" w:color="auto"/>
        <w:bottom w:val="none" w:sz="0" w:space="0" w:color="auto"/>
        <w:right w:val="none" w:sz="0" w:space="0" w:color="auto"/>
      </w:divBdr>
    </w:div>
    <w:div w:id="2116971818">
      <w:bodyDiv w:val="1"/>
      <w:marLeft w:val="0"/>
      <w:marRight w:val="0"/>
      <w:marTop w:val="0"/>
      <w:marBottom w:val="0"/>
      <w:divBdr>
        <w:top w:val="none" w:sz="0" w:space="0" w:color="auto"/>
        <w:left w:val="none" w:sz="0" w:space="0" w:color="auto"/>
        <w:bottom w:val="none" w:sz="0" w:space="0" w:color="auto"/>
        <w:right w:val="none" w:sz="0" w:space="0" w:color="auto"/>
      </w:divBdr>
    </w:div>
    <w:div w:id="2140030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ist.gov/cyberframework" TargetMode="External"/><Relationship Id="rId18" Type="http://schemas.openxmlformats.org/officeDocument/2006/relationships/hyperlink" Target="https://www.lean.org/lexicon-terms/pdca/" TargetMode="External"/><Relationship Id="rId26" Type="http://schemas.openxmlformats.org/officeDocument/2006/relationships/hyperlink" Target="https://link.springer.com/book/10.1007/979-8-8688-0506-6" TargetMode="External"/><Relationship Id="rId3" Type="http://schemas.openxmlformats.org/officeDocument/2006/relationships/styles" Target="styles.xml"/><Relationship Id="rId21" Type="http://schemas.openxmlformats.org/officeDocument/2006/relationships/hyperlink" Target="https://www.knowbe4.com/security-awareness-training" TargetMode="External"/><Relationship Id="rId7" Type="http://schemas.openxmlformats.org/officeDocument/2006/relationships/endnotes" Target="endnotes.xml"/><Relationship Id="rId12" Type="http://schemas.openxmlformats.org/officeDocument/2006/relationships/hyperlink" Target="https://drata.com/grc-central/iso-27001/statement-of-applicability?utm_campaign=CL_cap_goog_all_all-dsa-iso27001-content-ungated_AMS_NA_USCA_demo_requestdemo&amp;utm_source=google&amp;utm_medium=paidsearch&amp;utm_term=&amp;utm_content=&amp;utm_campaignid=21321177103&amp;utm_adgroup=163801423818&amp;utm_creative=700430329914&amp;utm_targetid=dsa-2306616548568&amp;gad_source=1&amp;gbraid=0AAAAABpLT495Vf0F0u9iyRVp-Kj-ZcJ8R&amp;gclid=CjwKCAiA9vS6BhA9EiwAJpnXw41-mxorwlK4XyjsqXBxsBxAB-oup8Ntp27by1NDZv3u-fqtoywN5RoCl9EQAvD_BwE" TargetMode="External"/><Relationship Id="rId17" Type="http://schemas.openxmlformats.org/officeDocument/2006/relationships/hyperlink" Target="https://csrc.nist.gov/glossary/term/role_based_access_control" TargetMode="External"/><Relationship Id="rId25" Type="http://schemas.openxmlformats.org/officeDocument/2006/relationships/hyperlink" Target="https://termly.io/resources/articles/gdpr-in-the-us/" TargetMode="External"/><Relationship Id="rId2" Type="http://schemas.openxmlformats.org/officeDocument/2006/relationships/numbering" Target="numbering.xml"/><Relationship Id="rId16" Type="http://schemas.openxmlformats.org/officeDocument/2006/relationships/hyperlink" Target="https://csrc.nist.gov/pubs/sp/800/53/r5/upd1/final" TargetMode="External"/><Relationship Id="rId20" Type="http://schemas.openxmlformats.org/officeDocument/2006/relationships/hyperlink" Target="https://www.iso.org/standard/27001"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ready.gov/business/emergency-plans/continuity-plannin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cisecuritystandards.org/" TargetMode="External"/><Relationship Id="rId23" Type="http://schemas.openxmlformats.org/officeDocument/2006/relationships/hyperlink" Target="https://owasp.org/www-project-top-ten/"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oag.ca.gov/privacy/ccpa"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dpr-info.eu/" TargetMode="External"/><Relationship Id="rId22" Type="http://schemas.openxmlformats.org/officeDocument/2006/relationships/hyperlink" Target="https://www.ftc.gov/business-guidance/resources/protecting-personal-information-guide-business" TargetMode="External"/><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2024-12-10T00:00:00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6358</Words>
  <Characters>36247</Characters>
  <Application>Microsoft Office Word</Application>
  <DocSecurity>0</DocSecurity>
  <Lines>302</Lines>
  <Paragraphs>85</Paragraphs>
  <ScaleCrop>false</ScaleCrop>
  <Company>Stellar SCOPE Emporium</Company>
  <LinksUpToDate>false</LinksUpToDate>
  <CharactersWithSpaces>42520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Stellar Scope Emporium</dc:title>
  <dc:subject>Cybersecurity Program</dc:subject>
  <dc:creator>Anand Kumar Upparapally</dc:creator>
  <cp:keywords/>
  <dc:description/>
  <cp:lastModifiedBy>Microsoft Office User</cp:lastModifiedBy>
  <cp:revision>3</cp:revision>
  <dcterms:created xsi:type="dcterms:W3CDTF">2024-12-15T04:55:00Z</dcterms:created>
  <dcterms:modified xsi:type="dcterms:W3CDTF">2026-10-05T11:53:00Z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f458c541-9c9e-4bab-9fd6-7fa9948e1ffa</vt:lpwstr>
  </property>
</Properties>
</file>