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652" w:rsidRDefault="00746652" w:rsidP="00745273">
      <w:pPr>
        <w:pStyle w:val="ListParagraph"/>
        <w:numPr>
          <w:ilvl w:val="0"/>
          <w:numId w:val="1"/>
        </w:numPr>
        <w:jc w:val="both"/>
      </w:pPr>
      <w:r>
        <w:t>The twist in this puzzle is to understand the powerful zip function. The zip function usually generates a sequence of tuples from two given sequence arguments - pairing the i-th element of the first with the i-th element of the second sequence. However, when used with the * operator, this procedure is reversed to generate the two sequences from a given list of tuples. Hence, it becomes an unzip function. We store the two sequences in the variables a and b and concatenate the characters in the sequence using the join method on the empty string, i.e., we glue together the sequence elements without inserting any string in-between.</w:t>
      </w:r>
    </w:p>
    <w:p w:rsidR="00746652" w:rsidRDefault="002B22B4" w:rsidP="00745273">
      <w:pPr>
        <w:pStyle w:val="ListParagraph"/>
        <w:numPr>
          <w:ilvl w:val="0"/>
          <w:numId w:val="1"/>
        </w:numPr>
        <w:jc w:val="both"/>
      </w:pPr>
      <w:r w:rsidRPr="002B22B4">
        <w:t>If you don’t want characters prefaced by \ to be interpreted as special characters, you can use raw strings by adding an r before the first quote: print(r'C:\some\name')</w:t>
      </w:r>
    </w:p>
    <w:p w:rsidR="001D52B2" w:rsidRPr="0062616D" w:rsidRDefault="001D52B2" w:rsidP="00745273">
      <w:pPr>
        <w:pStyle w:val="ListParagraph"/>
        <w:numPr>
          <w:ilvl w:val="0"/>
          <w:numId w:val="1"/>
        </w:numPr>
        <w:jc w:val="both"/>
      </w:pPr>
      <w:r w:rsidRPr="001D52B2">
        <w:t xml:space="preserve">The Python interpreter maintains a symbol table that stores all function definitions, i.e., mappings from function names to function objects. In this way, the interpreter can relate each occurrence of the function name to the defined function object. </w:t>
      </w:r>
      <w:r w:rsidRPr="001D52B2">
        <w:rPr>
          <w:b/>
        </w:rPr>
        <w:t>Just remember: a single function object can have zero, one, or even many names.</w:t>
      </w:r>
    </w:p>
    <w:p w:rsidR="0062616D" w:rsidRDefault="0062616D" w:rsidP="00745273">
      <w:pPr>
        <w:pStyle w:val="ListParagraph"/>
        <w:numPr>
          <w:ilvl w:val="0"/>
          <w:numId w:val="1"/>
        </w:numPr>
        <w:jc w:val="both"/>
      </w:pPr>
      <w:r w:rsidRPr="0062616D">
        <w:t>Unlike strings, which are immutable, lists are a mutable type, i.e. it is possible to change their content.</w:t>
      </w:r>
    </w:p>
    <w:p w:rsidR="003A0F32" w:rsidRDefault="003A0F32" w:rsidP="00745273">
      <w:pPr>
        <w:pStyle w:val="ListParagraph"/>
        <w:numPr>
          <w:ilvl w:val="0"/>
          <w:numId w:val="1"/>
        </w:numPr>
        <w:jc w:val="both"/>
      </w:pPr>
      <w:r w:rsidRPr="003A0F32">
        <w:rPr>
          <w:b/>
        </w:rPr>
        <w:t>Append</w:t>
      </w:r>
      <w:r w:rsidRPr="003A0F32">
        <w:t xml:space="preserve"> will only accept one argument, therefore, when we try to add a list of three items, as we do above, append adds them as a list item</w:t>
      </w:r>
      <w:r>
        <w:t xml:space="preserve">. </w:t>
      </w:r>
      <w:r w:rsidRPr="003A0F32">
        <w:t>[</w:t>
      </w:r>
      <w:r w:rsidRPr="003A0F32">
        <w:rPr>
          <w:b/>
        </w:rPr>
        <w:t>1, 2, 3, [4, 5, 6]].</w:t>
      </w:r>
      <w:r>
        <w:t xml:space="preserve"> </w:t>
      </w:r>
    </w:p>
    <w:p w:rsidR="00A06964" w:rsidRDefault="003A0F32" w:rsidP="00745273">
      <w:pPr>
        <w:pStyle w:val="ListParagraph"/>
        <w:jc w:val="both"/>
        <w:rPr>
          <w:b/>
        </w:rPr>
      </w:pPr>
      <w:r w:rsidRPr="003A0F32">
        <w:rPr>
          <w:b/>
        </w:rPr>
        <w:t>Extend</w:t>
      </w:r>
      <w:r w:rsidRPr="003A0F32">
        <w:t xml:space="preserve">, on the other hand, can accept more than one argument, therefore, it adds the three items in the second list separately. </w:t>
      </w:r>
      <w:r w:rsidRPr="003A0F32">
        <w:rPr>
          <w:b/>
        </w:rPr>
        <w:t>[1, 2, 3, 4, 5, 6]</w:t>
      </w:r>
    </w:p>
    <w:p w:rsidR="00764EEE" w:rsidRDefault="00B84DCC" w:rsidP="00745273">
      <w:pPr>
        <w:pStyle w:val="ListParagraph"/>
        <w:numPr>
          <w:ilvl w:val="0"/>
          <w:numId w:val="1"/>
        </w:numPr>
        <w:jc w:val="both"/>
      </w:pPr>
      <w:r>
        <w:t>T</w:t>
      </w:r>
      <w:r w:rsidR="00764EEE" w:rsidRPr="00764EEE">
        <w:t xml:space="preserve">he </w:t>
      </w:r>
      <w:r w:rsidR="00764EEE" w:rsidRPr="00764EEE">
        <w:rPr>
          <w:b/>
        </w:rPr>
        <w:t>list.clear()</w:t>
      </w:r>
      <w:r w:rsidR="00764EEE" w:rsidRPr="00764EEE">
        <w:t xml:space="preserve"> method removes all elements from an existing list. The list becomes empty again.</w:t>
      </w:r>
    </w:p>
    <w:p w:rsidR="00B84DCC" w:rsidRDefault="00B84DCC" w:rsidP="00745273">
      <w:pPr>
        <w:pStyle w:val="ListParagraph"/>
        <w:numPr>
          <w:ilvl w:val="0"/>
          <w:numId w:val="1"/>
        </w:numPr>
        <w:jc w:val="both"/>
        <w:rPr>
          <w:b/>
        </w:rPr>
      </w:pPr>
      <w:r>
        <w:t xml:space="preserve">The </w:t>
      </w:r>
      <w:r w:rsidRPr="00B84DCC">
        <w:rPr>
          <w:b/>
        </w:rPr>
        <w:t>range(x)</w:t>
      </w:r>
      <w:r w:rsidRPr="00B84DCC">
        <w:t xml:space="preserve"> creates a range starting at 0 and ending at x-1.</w:t>
      </w:r>
      <w:r>
        <w:t xml:space="preserve"> </w:t>
      </w:r>
      <w:r w:rsidRPr="00B84DCC">
        <w:rPr>
          <w:b/>
        </w:rPr>
        <w:t>E.G. range(4) creates range as 0, 1, 2, 3.</w:t>
      </w:r>
    </w:p>
    <w:p w:rsidR="00181A16" w:rsidRDefault="00745273" w:rsidP="00181A16">
      <w:pPr>
        <w:pStyle w:val="ListParagraph"/>
        <w:numPr>
          <w:ilvl w:val="0"/>
          <w:numId w:val="1"/>
        </w:numPr>
        <w:jc w:val="both"/>
      </w:pPr>
      <w:r w:rsidRPr="00745273">
        <w:t xml:space="preserve">The function swap only returns its two arguments in reversed order. Since we assign the return values of </w:t>
      </w:r>
      <w:r w:rsidRPr="00745273">
        <w:rPr>
          <w:b/>
        </w:rPr>
        <w:t>swap()</w:t>
      </w:r>
      <w:r w:rsidRPr="00745273">
        <w:t xml:space="preserve"> to a and b, </w:t>
      </w:r>
      <w:r w:rsidRPr="00745273">
        <w:rPr>
          <w:b/>
        </w:rPr>
        <w:t>a is set to the value of b and b to the value of a</w:t>
      </w:r>
      <w:r w:rsidRPr="00745273">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11"/>
        <w:gridCol w:w="3742"/>
        <w:gridCol w:w="907"/>
        <w:gridCol w:w="2050"/>
      </w:tblGrid>
      <w:tr w:rsidR="00181A16" w:rsidRPr="00181A16" w:rsidTr="00181A16">
        <w:trPr>
          <w:tblHeader/>
        </w:trPr>
        <w:tc>
          <w:tcPr>
            <w:tcW w:w="0" w:type="auto"/>
            <w:shd w:val="clear" w:color="auto" w:fill="EEEEEE"/>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b/>
                <w:bCs/>
                <w:color w:val="222222"/>
                <w:sz w:val="24"/>
                <w:szCs w:val="24"/>
                <w:lang w:eastAsia="en-IN"/>
              </w:rPr>
            </w:pPr>
            <w:r w:rsidRPr="00181A16">
              <w:rPr>
                <w:rFonts w:ascii="Arial" w:eastAsia="Times New Roman" w:hAnsi="Arial" w:cs="Arial"/>
                <w:b/>
                <w:bCs/>
                <w:color w:val="222222"/>
                <w:sz w:val="24"/>
                <w:szCs w:val="24"/>
                <w:lang w:eastAsia="en-IN"/>
              </w:rPr>
              <w:t>Operation</w:t>
            </w:r>
          </w:p>
        </w:tc>
        <w:tc>
          <w:tcPr>
            <w:tcW w:w="0" w:type="auto"/>
            <w:shd w:val="clear" w:color="auto" w:fill="EEEEEE"/>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b/>
                <w:bCs/>
                <w:color w:val="222222"/>
                <w:sz w:val="24"/>
                <w:szCs w:val="24"/>
                <w:lang w:eastAsia="en-IN"/>
              </w:rPr>
            </w:pPr>
            <w:r w:rsidRPr="00181A16">
              <w:rPr>
                <w:rFonts w:ascii="Arial" w:eastAsia="Times New Roman" w:hAnsi="Arial" w:cs="Arial"/>
                <w:b/>
                <w:bCs/>
                <w:color w:val="222222"/>
                <w:sz w:val="24"/>
                <w:szCs w:val="24"/>
                <w:lang w:eastAsia="en-IN"/>
              </w:rPr>
              <w:t>Result</w:t>
            </w:r>
          </w:p>
        </w:tc>
        <w:tc>
          <w:tcPr>
            <w:tcW w:w="0" w:type="auto"/>
            <w:shd w:val="clear" w:color="auto" w:fill="EEEEEE"/>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b/>
                <w:bCs/>
                <w:color w:val="222222"/>
                <w:sz w:val="24"/>
                <w:szCs w:val="24"/>
                <w:lang w:eastAsia="en-IN"/>
              </w:rPr>
            </w:pPr>
            <w:r w:rsidRPr="00181A16">
              <w:rPr>
                <w:rFonts w:ascii="Arial" w:eastAsia="Times New Roman" w:hAnsi="Arial" w:cs="Arial"/>
                <w:b/>
                <w:bCs/>
                <w:color w:val="222222"/>
                <w:sz w:val="24"/>
                <w:szCs w:val="24"/>
                <w:lang w:eastAsia="en-IN"/>
              </w:rPr>
              <w:t>Notes</w:t>
            </w:r>
          </w:p>
        </w:tc>
        <w:tc>
          <w:tcPr>
            <w:tcW w:w="0" w:type="auto"/>
            <w:shd w:val="clear" w:color="auto" w:fill="EEEEEE"/>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b/>
                <w:bCs/>
                <w:color w:val="222222"/>
                <w:sz w:val="24"/>
                <w:szCs w:val="24"/>
                <w:lang w:eastAsia="en-IN"/>
              </w:rPr>
            </w:pPr>
            <w:r w:rsidRPr="00181A16">
              <w:rPr>
                <w:rFonts w:ascii="Arial" w:eastAsia="Times New Roman" w:hAnsi="Arial" w:cs="Arial"/>
                <w:b/>
                <w:bCs/>
                <w:color w:val="222222"/>
                <w:sz w:val="24"/>
                <w:szCs w:val="24"/>
                <w:lang w:eastAsia="en-IN"/>
              </w:rPr>
              <w:t>Full documentation</w:t>
            </w:r>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x + 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sum of </w:t>
            </w:r>
            <w:r w:rsidRPr="00181A16">
              <w:rPr>
                <w:rFonts w:ascii="Arial" w:eastAsia="Times New Roman" w:hAnsi="Arial" w:cs="Arial"/>
                <w:i/>
                <w:iCs/>
                <w:color w:val="222222"/>
                <w:sz w:val="24"/>
                <w:szCs w:val="24"/>
                <w:lang w:eastAsia="en-IN"/>
              </w:rPr>
              <w:t>x</w:t>
            </w:r>
            <w:r w:rsidRPr="00181A16">
              <w:rPr>
                <w:rFonts w:ascii="Arial" w:eastAsia="Times New Roman" w:hAnsi="Arial" w:cs="Arial"/>
                <w:color w:val="222222"/>
                <w:sz w:val="24"/>
                <w:szCs w:val="24"/>
                <w:lang w:eastAsia="en-IN"/>
              </w:rPr>
              <w:t> and </w:t>
            </w:r>
            <w:r w:rsidRPr="00181A16">
              <w:rPr>
                <w:rFonts w:ascii="Arial" w:eastAsia="Times New Roman" w:hAnsi="Arial" w:cs="Arial"/>
                <w:i/>
                <w:iCs/>
                <w:color w:val="222222"/>
                <w:sz w:val="24"/>
                <w:szCs w:val="24"/>
                <w:lang w:eastAsia="en-IN"/>
              </w:rPr>
              <w:t>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Arial" w:eastAsia="Times New Roman" w:hAnsi="Arial" w:cs="Arial"/>
                <w:color w:val="222222"/>
                <w:sz w:val="24"/>
                <w:szCs w:val="24"/>
                <w:lang w:eastAsia="en-IN"/>
              </w:rPr>
            </w:pP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Times New Roman" w:eastAsia="Times New Roman" w:hAnsi="Times New Roman" w:cs="Times New Roman"/>
                <w:sz w:val="20"/>
                <w:szCs w:val="20"/>
                <w:lang w:eastAsia="en-IN"/>
              </w:rPr>
            </w:pPr>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x - 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difference of </w:t>
            </w:r>
            <w:r w:rsidRPr="00181A16">
              <w:rPr>
                <w:rFonts w:ascii="Arial" w:eastAsia="Times New Roman" w:hAnsi="Arial" w:cs="Arial"/>
                <w:i/>
                <w:iCs/>
                <w:color w:val="222222"/>
                <w:sz w:val="24"/>
                <w:szCs w:val="24"/>
                <w:lang w:eastAsia="en-IN"/>
              </w:rPr>
              <w:t>x</w:t>
            </w:r>
            <w:r w:rsidRPr="00181A16">
              <w:rPr>
                <w:rFonts w:ascii="Arial" w:eastAsia="Times New Roman" w:hAnsi="Arial" w:cs="Arial"/>
                <w:color w:val="222222"/>
                <w:sz w:val="24"/>
                <w:szCs w:val="24"/>
                <w:lang w:eastAsia="en-IN"/>
              </w:rPr>
              <w:t> and </w:t>
            </w:r>
            <w:r w:rsidRPr="00181A16">
              <w:rPr>
                <w:rFonts w:ascii="Arial" w:eastAsia="Times New Roman" w:hAnsi="Arial" w:cs="Arial"/>
                <w:i/>
                <w:iCs/>
                <w:color w:val="222222"/>
                <w:sz w:val="24"/>
                <w:szCs w:val="24"/>
                <w:lang w:eastAsia="en-IN"/>
              </w:rPr>
              <w:t>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Arial" w:eastAsia="Times New Roman" w:hAnsi="Arial" w:cs="Arial"/>
                <w:color w:val="222222"/>
                <w:sz w:val="24"/>
                <w:szCs w:val="24"/>
                <w:lang w:eastAsia="en-IN"/>
              </w:rPr>
            </w:pP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Times New Roman" w:eastAsia="Times New Roman" w:hAnsi="Times New Roman" w:cs="Times New Roman"/>
                <w:sz w:val="20"/>
                <w:szCs w:val="20"/>
                <w:lang w:eastAsia="en-IN"/>
              </w:rPr>
            </w:pPr>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x * 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product of </w:t>
            </w:r>
            <w:r w:rsidRPr="00181A16">
              <w:rPr>
                <w:rFonts w:ascii="Arial" w:eastAsia="Times New Roman" w:hAnsi="Arial" w:cs="Arial"/>
                <w:i/>
                <w:iCs/>
                <w:color w:val="222222"/>
                <w:sz w:val="24"/>
                <w:szCs w:val="24"/>
                <w:lang w:eastAsia="en-IN"/>
              </w:rPr>
              <w:t>x</w:t>
            </w:r>
            <w:r w:rsidRPr="00181A16">
              <w:rPr>
                <w:rFonts w:ascii="Arial" w:eastAsia="Times New Roman" w:hAnsi="Arial" w:cs="Arial"/>
                <w:color w:val="222222"/>
                <w:sz w:val="24"/>
                <w:szCs w:val="24"/>
                <w:lang w:eastAsia="en-IN"/>
              </w:rPr>
              <w:t> and </w:t>
            </w:r>
            <w:r w:rsidRPr="00181A16">
              <w:rPr>
                <w:rFonts w:ascii="Arial" w:eastAsia="Times New Roman" w:hAnsi="Arial" w:cs="Arial"/>
                <w:i/>
                <w:iCs/>
                <w:color w:val="222222"/>
                <w:sz w:val="24"/>
                <w:szCs w:val="24"/>
                <w:lang w:eastAsia="en-IN"/>
              </w:rPr>
              <w:t>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Arial" w:eastAsia="Times New Roman" w:hAnsi="Arial" w:cs="Arial"/>
                <w:color w:val="222222"/>
                <w:sz w:val="24"/>
                <w:szCs w:val="24"/>
                <w:lang w:eastAsia="en-IN"/>
              </w:rPr>
            </w:pP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Times New Roman" w:eastAsia="Times New Roman" w:hAnsi="Times New Roman" w:cs="Times New Roman"/>
                <w:sz w:val="20"/>
                <w:szCs w:val="20"/>
                <w:lang w:eastAsia="en-IN"/>
              </w:rPr>
            </w:pPr>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x / 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quotient of </w:t>
            </w:r>
            <w:r w:rsidRPr="00181A16">
              <w:rPr>
                <w:rFonts w:ascii="Arial" w:eastAsia="Times New Roman" w:hAnsi="Arial" w:cs="Arial"/>
                <w:i/>
                <w:iCs/>
                <w:color w:val="222222"/>
                <w:sz w:val="24"/>
                <w:szCs w:val="24"/>
                <w:lang w:eastAsia="en-IN"/>
              </w:rPr>
              <w:t>x</w:t>
            </w:r>
            <w:r w:rsidRPr="00181A16">
              <w:rPr>
                <w:rFonts w:ascii="Arial" w:eastAsia="Times New Roman" w:hAnsi="Arial" w:cs="Arial"/>
                <w:color w:val="222222"/>
                <w:sz w:val="24"/>
                <w:szCs w:val="24"/>
                <w:lang w:eastAsia="en-IN"/>
              </w:rPr>
              <w:t> and </w:t>
            </w:r>
            <w:r w:rsidRPr="00181A16">
              <w:rPr>
                <w:rFonts w:ascii="Arial" w:eastAsia="Times New Roman" w:hAnsi="Arial" w:cs="Arial"/>
                <w:i/>
                <w:iCs/>
                <w:color w:val="222222"/>
                <w:sz w:val="24"/>
                <w:szCs w:val="24"/>
                <w:lang w:eastAsia="en-IN"/>
              </w:rPr>
              <w:t>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Arial" w:eastAsia="Times New Roman" w:hAnsi="Arial" w:cs="Arial"/>
                <w:color w:val="222222"/>
                <w:sz w:val="24"/>
                <w:szCs w:val="24"/>
                <w:lang w:eastAsia="en-IN"/>
              </w:rPr>
            </w:pP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Times New Roman" w:eastAsia="Times New Roman" w:hAnsi="Times New Roman" w:cs="Times New Roman"/>
                <w:sz w:val="20"/>
                <w:szCs w:val="20"/>
                <w:lang w:eastAsia="en-IN"/>
              </w:rPr>
            </w:pPr>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x // 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floored quotient of </w:t>
            </w:r>
            <w:r w:rsidRPr="00181A16">
              <w:rPr>
                <w:rFonts w:ascii="Arial" w:eastAsia="Times New Roman" w:hAnsi="Arial" w:cs="Arial"/>
                <w:i/>
                <w:iCs/>
                <w:color w:val="222222"/>
                <w:sz w:val="24"/>
                <w:szCs w:val="24"/>
                <w:lang w:eastAsia="en-IN"/>
              </w:rPr>
              <w:t>x</w:t>
            </w:r>
            <w:r w:rsidRPr="00181A16">
              <w:rPr>
                <w:rFonts w:ascii="Arial" w:eastAsia="Times New Roman" w:hAnsi="Arial" w:cs="Arial"/>
                <w:color w:val="222222"/>
                <w:sz w:val="24"/>
                <w:szCs w:val="24"/>
                <w:lang w:eastAsia="en-IN"/>
              </w:rPr>
              <w:t> and </w:t>
            </w:r>
            <w:r w:rsidRPr="00181A16">
              <w:rPr>
                <w:rFonts w:ascii="Arial" w:eastAsia="Times New Roman" w:hAnsi="Arial" w:cs="Arial"/>
                <w:i/>
                <w:iCs/>
                <w:color w:val="222222"/>
                <w:sz w:val="24"/>
                <w:szCs w:val="24"/>
                <w:lang w:eastAsia="en-IN"/>
              </w:rPr>
              <w:t>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(1)</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Arial" w:eastAsia="Times New Roman" w:hAnsi="Arial" w:cs="Arial"/>
                <w:color w:val="222222"/>
                <w:sz w:val="24"/>
                <w:szCs w:val="24"/>
                <w:lang w:eastAsia="en-IN"/>
              </w:rPr>
            </w:pPr>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x % 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remainder of </w:t>
            </w:r>
            <w:r w:rsidRPr="00181A16">
              <w:rPr>
                <w:rFonts w:ascii="Courier New" w:eastAsia="Times New Roman" w:hAnsi="Courier New" w:cs="Courier New"/>
                <w:color w:val="222222"/>
                <w:sz w:val="23"/>
                <w:szCs w:val="23"/>
                <w:shd w:val="clear" w:color="auto" w:fill="ECF0F3"/>
                <w:lang w:eastAsia="en-IN"/>
              </w:rPr>
              <w:t>x / 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(2)</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Arial" w:eastAsia="Times New Roman" w:hAnsi="Arial" w:cs="Arial"/>
                <w:color w:val="222222"/>
                <w:sz w:val="24"/>
                <w:szCs w:val="24"/>
                <w:lang w:eastAsia="en-IN"/>
              </w:rPr>
            </w:pPr>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-x</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i/>
                <w:iCs/>
                <w:color w:val="222222"/>
                <w:sz w:val="24"/>
                <w:szCs w:val="24"/>
                <w:lang w:eastAsia="en-IN"/>
              </w:rPr>
              <w:t>x</w:t>
            </w:r>
            <w:r w:rsidRPr="00181A16">
              <w:rPr>
                <w:rFonts w:ascii="Arial" w:eastAsia="Times New Roman" w:hAnsi="Arial" w:cs="Arial"/>
                <w:color w:val="222222"/>
                <w:sz w:val="24"/>
                <w:szCs w:val="24"/>
                <w:lang w:eastAsia="en-IN"/>
              </w:rPr>
              <w:t> negated</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Arial" w:eastAsia="Times New Roman" w:hAnsi="Arial" w:cs="Arial"/>
                <w:color w:val="222222"/>
                <w:sz w:val="24"/>
                <w:szCs w:val="24"/>
                <w:lang w:eastAsia="en-IN"/>
              </w:rPr>
            </w:pP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Times New Roman" w:eastAsia="Times New Roman" w:hAnsi="Times New Roman" w:cs="Times New Roman"/>
                <w:sz w:val="20"/>
                <w:szCs w:val="20"/>
                <w:lang w:eastAsia="en-IN"/>
              </w:rPr>
            </w:pPr>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+x</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i/>
                <w:iCs/>
                <w:color w:val="222222"/>
                <w:sz w:val="24"/>
                <w:szCs w:val="24"/>
                <w:lang w:eastAsia="en-IN"/>
              </w:rPr>
              <w:t>x</w:t>
            </w:r>
            <w:r w:rsidRPr="00181A16">
              <w:rPr>
                <w:rFonts w:ascii="Arial" w:eastAsia="Times New Roman" w:hAnsi="Arial" w:cs="Arial"/>
                <w:color w:val="222222"/>
                <w:sz w:val="24"/>
                <w:szCs w:val="24"/>
                <w:lang w:eastAsia="en-IN"/>
              </w:rPr>
              <w:t> unchanged</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Arial" w:eastAsia="Times New Roman" w:hAnsi="Arial" w:cs="Arial"/>
                <w:color w:val="222222"/>
                <w:sz w:val="24"/>
                <w:szCs w:val="24"/>
                <w:lang w:eastAsia="en-IN"/>
              </w:rPr>
            </w:pP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Times New Roman" w:eastAsia="Times New Roman" w:hAnsi="Times New Roman" w:cs="Times New Roman"/>
                <w:sz w:val="20"/>
                <w:szCs w:val="20"/>
                <w:lang w:eastAsia="en-IN"/>
              </w:rPr>
            </w:pPr>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abs(x)</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absolute value or magnitude of </w:t>
            </w:r>
            <w:r w:rsidRPr="00181A16">
              <w:rPr>
                <w:rFonts w:ascii="Arial" w:eastAsia="Times New Roman" w:hAnsi="Arial" w:cs="Arial"/>
                <w:i/>
                <w:iCs/>
                <w:color w:val="222222"/>
                <w:sz w:val="24"/>
                <w:szCs w:val="24"/>
                <w:lang w:eastAsia="en-IN"/>
              </w:rPr>
              <w:t>x</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Arial" w:eastAsia="Times New Roman" w:hAnsi="Arial" w:cs="Arial"/>
                <w:color w:val="222222"/>
                <w:sz w:val="24"/>
                <w:szCs w:val="24"/>
                <w:lang w:eastAsia="en-IN"/>
              </w:rPr>
            </w:pP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hyperlink r:id="rId7" w:anchor="abs" w:tooltip="abs" w:history="1">
              <w:r w:rsidRPr="00181A16">
                <w:rPr>
                  <w:rFonts w:ascii="Courier New" w:eastAsia="Times New Roman" w:hAnsi="Courier New" w:cs="Courier New"/>
                  <w:color w:val="6363BB"/>
                  <w:sz w:val="23"/>
                  <w:szCs w:val="23"/>
                  <w:lang w:eastAsia="en-IN"/>
                </w:rPr>
                <w:t>abs()</w:t>
              </w:r>
            </w:hyperlink>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int(x)</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i/>
                <w:iCs/>
                <w:color w:val="222222"/>
                <w:sz w:val="24"/>
                <w:szCs w:val="24"/>
                <w:lang w:eastAsia="en-IN"/>
              </w:rPr>
              <w:t>x</w:t>
            </w:r>
            <w:r w:rsidRPr="00181A16">
              <w:rPr>
                <w:rFonts w:ascii="Arial" w:eastAsia="Times New Roman" w:hAnsi="Arial" w:cs="Arial"/>
                <w:color w:val="222222"/>
                <w:sz w:val="24"/>
                <w:szCs w:val="24"/>
                <w:lang w:eastAsia="en-IN"/>
              </w:rPr>
              <w:t> converted to integer</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(3)(6)</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hyperlink r:id="rId8" w:anchor="int" w:tooltip="int" w:history="1">
              <w:r w:rsidRPr="00181A16">
                <w:rPr>
                  <w:rFonts w:ascii="Courier New" w:eastAsia="Times New Roman" w:hAnsi="Courier New" w:cs="Courier New"/>
                  <w:color w:val="6363BB"/>
                  <w:sz w:val="23"/>
                  <w:szCs w:val="23"/>
                  <w:lang w:eastAsia="en-IN"/>
                </w:rPr>
                <w:t>int()</w:t>
              </w:r>
            </w:hyperlink>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float(x)</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i/>
                <w:iCs/>
                <w:color w:val="222222"/>
                <w:sz w:val="24"/>
                <w:szCs w:val="24"/>
                <w:lang w:eastAsia="en-IN"/>
              </w:rPr>
              <w:t>x</w:t>
            </w:r>
            <w:r w:rsidRPr="00181A16">
              <w:rPr>
                <w:rFonts w:ascii="Arial" w:eastAsia="Times New Roman" w:hAnsi="Arial" w:cs="Arial"/>
                <w:color w:val="222222"/>
                <w:sz w:val="24"/>
                <w:szCs w:val="24"/>
                <w:lang w:eastAsia="en-IN"/>
              </w:rPr>
              <w:t> converted to floating point</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(4)(6)</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hyperlink r:id="rId9" w:anchor="float" w:tooltip="float" w:history="1">
              <w:r w:rsidRPr="00181A16">
                <w:rPr>
                  <w:rFonts w:ascii="Courier New" w:eastAsia="Times New Roman" w:hAnsi="Courier New" w:cs="Courier New"/>
                  <w:color w:val="6363BB"/>
                  <w:sz w:val="23"/>
                  <w:szCs w:val="23"/>
                  <w:lang w:eastAsia="en-IN"/>
                </w:rPr>
                <w:t>float()</w:t>
              </w:r>
            </w:hyperlink>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lastRenderedPageBreak/>
              <w:t>complex(re, im)</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a complex number with real part </w:t>
            </w:r>
            <w:r w:rsidRPr="00181A16">
              <w:rPr>
                <w:rFonts w:ascii="Arial" w:eastAsia="Times New Roman" w:hAnsi="Arial" w:cs="Arial"/>
                <w:i/>
                <w:iCs/>
                <w:color w:val="222222"/>
                <w:sz w:val="24"/>
                <w:szCs w:val="24"/>
                <w:lang w:eastAsia="en-IN"/>
              </w:rPr>
              <w:t>re</w:t>
            </w:r>
            <w:r w:rsidRPr="00181A16">
              <w:rPr>
                <w:rFonts w:ascii="Arial" w:eastAsia="Times New Roman" w:hAnsi="Arial" w:cs="Arial"/>
                <w:color w:val="222222"/>
                <w:sz w:val="24"/>
                <w:szCs w:val="24"/>
                <w:lang w:eastAsia="en-IN"/>
              </w:rPr>
              <w:t>, imaginary part </w:t>
            </w:r>
            <w:r w:rsidRPr="00181A16">
              <w:rPr>
                <w:rFonts w:ascii="Arial" w:eastAsia="Times New Roman" w:hAnsi="Arial" w:cs="Arial"/>
                <w:i/>
                <w:iCs/>
                <w:color w:val="222222"/>
                <w:sz w:val="24"/>
                <w:szCs w:val="24"/>
                <w:lang w:eastAsia="en-IN"/>
              </w:rPr>
              <w:t>im</w:t>
            </w:r>
            <w:r w:rsidRPr="00181A16">
              <w:rPr>
                <w:rFonts w:ascii="Arial" w:eastAsia="Times New Roman" w:hAnsi="Arial" w:cs="Arial"/>
                <w:color w:val="222222"/>
                <w:sz w:val="24"/>
                <w:szCs w:val="24"/>
                <w:lang w:eastAsia="en-IN"/>
              </w:rPr>
              <w:t>. </w:t>
            </w:r>
            <w:r w:rsidRPr="00181A16">
              <w:rPr>
                <w:rFonts w:ascii="Arial" w:eastAsia="Times New Roman" w:hAnsi="Arial" w:cs="Arial"/>
                <w:i/>
                <w:iCs/>
                <w:color w:val="222222"/>
                <w:sz w:val="24"/>
                <w:szCs w:val="24"/>
                <w:lang w:eastAsia="en-IN"/>
              </w:rPr>
              <w:t>im</w:t>
            </w:r>
            <w:r w:rsidRPr="00181A16">
              <w:rPr>
                <w:rFonts w:ascii="Arial" w:eastAsia="Times New Roman" w:hAnsi="Arial" w:cs="Arial"/>
                <w:color w:val="222222"/>
                <w:sz w:val="24"/>
                <w:szCs w:val="24"/>
                <w:lang w:eastAsia="en-IN"/>
              </w:rPr>
              <w:t> defaults to zero.</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(6)</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hyperlink r:id="rId10" w:anchor="complex" w:tooltip="complex" w:history="1">
              <w:r w:rsidRPr="00181A16">
                <w:rPr>
                  <w:rFonts w:ascii="Courier New" w:eastAsia="Times New Roman" w:hAnsi="Courier New" w:cs="Courier New"/>
                  <w:color w:val="6363BB"/>
                  <w:sz w:val="23"/>
                  <w:szCs w:val="23"/>
                  <w:lang w:eastAsia="en-IN"/>
                </w:rPr>
                <w:t>complex()</w:t>
              </w:r>
            </w:hyperlink>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c.conjugate()</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conjugate of the complex number </w:t>
            </w:r>
            <w:r w:rsidRPr="00181A16">
              <w:rPr>
                <w:rFonts w:ascii="Arial" w:eastAsia="Times New Roman" w:hAnsi="Arial" w:cs="Arial"/>
                <w:i/>
                <w:iCs/>
                <w:color w:val="222222"/>
                <w:sz w:val="24"/>
                <w:szCs w:val="24"/>
                <w:lang w:eastAsia="en-IN"/>
              </w:rPr>
              <w:t>c</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Arial" w:eastAsia="Times New Roman" w:hAnsi="Arial" w:cs="Arial"/>
                <w:color w:val="222222"/>
                <w:sz w:val="24"/>
                <w:szCs w:val="24"/>
                <w:lang w:eastAsia="en-IN"/>
              </w:rPr>
            </w:pP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Times New Roman" w:eastAsia="Times New Roman" w:hAnsi="Times New Roman" w:cs="Times New Roman"/>
                <w:sz w:val="20"/>
                <w:szCs w:val="20"/>
                <w:lang w:eastAsia="en-IN"/>
              </w:rPr>
            </w:pPr>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divmod(x, 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the pair </w:t>
            </w:r>
            <w:r w:rsidRPr="00181A16">
              <w:rPr>
                <w:rFonts w:ascii="Courier New" w:eastAsia="Times New Roman" w:hAnsi="Courier New" w:cs="Courier New"/>
                <w:color w:val="222222"/>
                <w:sz w:val="23"/>
                <w:szCs w:val="23"/>
                <w:shd w:val="clear" w:color="auto" w:fill="ECF0F3"/>
                <w:lang w:eastAsia="en-IN"/>
              </w:rPr>
              <w:t>(x // y, x % 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(2)</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hyperlink r:id="rId11" w:anchor="divmod" w:tooltip="divmod" w:history="1">
              <w:r w:rsidRPr="00181A16">
                <w:rPr>
                  <w:rFonts w:ascii="Courier New" w:eastAsia="Times New Roman" w:hAnsi="Courier New" w:cs="Courier New"/>
                  <w:color w:val="6363BB"/>
                  <w:sz w:val="23"/>
                  <w:szCs w:val="23"/>
                  <w:lang w:eastAsia="en-IN"/>
                </w:rPr>
                <w:t>divmod()</w:t>
              </w:r>
            </w:hyperlink>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pow(x, 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i/>
                <w:iCs/>
                <w:color w:val="222222"/>
                <w:sz w:val="24"/>
                <w:szCs w:val="24"/>
                <w:lang w:eastAsia="en-IN"/>
              </w:rPr>
              <w:t>x</w:t>
            </w:r>
            <w:r w:rsidRPr="00181A16">
              <w:rPr>
                <w:rFonts w:ascii="Arial" w:eastAsia="Times New Roman" w:hAnsi="Arial" w:cs="Arial"/>
                <w:color w:val="222222"/>
                <w:sz w:val="24"/>
                <w:szCs w:val="24"/>
                <w:lang w:eastAsia="en-IN"/>
              </w:rPr>
              <w:t> to the power </w:t>
            </w:r>
            <w:r w:rsidRPr="00181A16">
              <w:rPr>
                <w:rFonts w:ascii="Arial" w:eastAsia="Times New Roman" w:hAnsi="Arial" w:cs="Arial"/>
                <w:i/>
                <w:iCs/>
                <w:color w:val="222222"/>
                <w:sz w:val="24"/>
                <w:szCs w:val="24"/>
                <w:lang w:eastAsia="en-IN"/>
              </w:rPr>
              <w:t>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(5)</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hyperlink r:id="rId12" w:anchor="pow" w:tooltip="pow" w:history="1">
              <w:r w:rsidRPr="00181A16">
                <w:rPr>
                  <w:rFonts w:ascii="Courier New" w:eastAsia="Times New Roman" w:hAnsi="Courier New" w:cs="Courier New"/>
                  <w:color w:val="6363BB"/>
                  <w:sz w:val="23"/>
                  <w:szCs w:val="23"/>
                  <w:lang w:eastAsia="en-IN"/>
                </w:rPr>
                <w:t>pow()</w:t>
              </w:r>
            </w:hyperlink>
          </w:p>
        </w:tc>
      </w:tr>
      <w:tr w:rsidR="00181A16" w:rsidRPr="00181A16" w:rsidTr="00181A16">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Courier New" w:eastAsia="Times New Roman" w:hAnsi="Courier New" w:cs="Courier New"/>
                <w:color w:val="222222"/>
                <w:sz w:val="23"/>
                <w:szCs w:val="23"/>
                <w:shd w:val="clear" w:color="auto" w:fill="ECF0F3"/>
                <w:lang w:eastAsia="en-IN"/>
              </w:rPr>
              <w:t>x ** 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i/>
                <w:iCs/>
                <w:color w:val="222222"/>
                <w:sz w:val="24"/>
                <w:szCs w:val="24"/>
                <w:lang w:eastAsia="en-IN"/>
              </w:rPr>
              <w:t>x</w:t>
            </w:r>
            <w:r w:rsidRPr="00181A16">
              <w:rPr>
                <w:rFonts w:ascii="Arial" w:eastAsia="Times New Roman" w:hAnsi="Arial" w:cs="Arial"/>
                <w:color w:val="222222"/>
                <w:sz w:val="24"/>
                <w:szCs w:val="24"/>
                <w:lang w:eastAsia="en-IN"/>
              </w:rPr>
              <w:t> to the power </w:t>
            </w:r>
            <w:r w:rsidRPr="00181A16">
              <w:rPr>
                <w:rFonts w:ascii="Arial" w:eastAsia="Times New Roman" w:hAnsi="Arial" w:cs="Arial"/>
                <w:i/>
                <w:iCs/>
                <w:color w:val="222222"/>
                <w:sz w:val="24"/>
                <w:szCs w:val="24"/>
                <w:lang w:eastAsia="en-IN"/>
              </w:rPr>
              <w:t>y</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(5)</w:t>
            </w:r>
          </w:p>
        </w:tc>
        <w:tc>
          <w:tcPr>
            <w:tcW w:w="0" w:type="auto"/>
            <w:shd w:val="clear" w:color="auto" w:fill="FFFFFF"/>
            <w:tcMar>
              <w:top w:w="72" w:type="dxa"/>
              <w:left w:w="120" w:type="dxa"/>
              <w:bottom w:w="72" w:type="dxa"/>
              <w:right w:w="120" w:type="dxa"/>
            </w:tcMar>
            <w:vAlign w:val="center"/>
            <w:hideMark/>
          </w:tcPr>
          <w:p w:rsidR="00181A16" w:rsidRPr="00181A16" w:rsidRDefault="00181A16" w:rsidP="00181A16">
            <w:pPr>
              <w:spacing w:after="0" w:line="240" w:lineRule="auto"/>
              <w:rPr>
                <w:rFonts w:ascii="Arial" w:eastAsia="Times New Roman" w:hAnsi="Arial" w:cs="Arial"/>
                <w:color w:val="222222"/>
                <w:sz w:val="24"/>
                <w:szCs w:val="24"/>
                <w:lang w:eastAsia="en-IN"/>
              </w:rPr>
            </w:pPr>
          </w:p>
        </w:tc>
      </w:tr>
    </w:tbl>
    <w:p w:rsidR="00181A16" w:rsidRPr="00181A16" w:rsidRDefault="00181A16" w:rsidP="00181A16">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Notes:</w:t>
      </w:r>
    </w:p>
    <w:p w:rsidR="00181A16" w:rsidRPr="00181A16" w:rsidRDefault="00181A16" w:rsidP="00181A16">
      <w:pPr>
        <w:numPr>
          <w:ilvl w:val="0"/>
          <w:numId w:val="2"/>
        </w:numPr>
        <w:shd w:val="clear" w:color="auto" w:fill="FFFFFF"/>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Also referred to as integer division. The resultant value is a whole integer, though the result’s type is not necessarily int. The result is always rounded towards minus infinity: </w:t>
      </w:r>
      <w:r w:rsidRPr="00181A16">
        <w:rPr>
          <w:rFonts w:ascii="Courier New" w:eastAsia="Times New Roman" w:hAnsi="Courier New" w:cs="Courier New"/>
          <w:color w:val="222222"/>
          <w:sz w:val="23"/>
          <w:szCs w:val="23"/>
          <w:shd w:val="clear" w:color="auto" w:fill="ECF0F3"/>
          <w:lang w:eastAsia="en-IN"/>
        </w:rPr>
        <w:t>1//2</w:t>
      </w:r>
      <w:r w:rsidRPr="00181A16">
        <w:rPr>
          <w:rFonts w:ascii="Arial" w:eastAsia="Times New Roman" w:hAnsi="Arial" w:cs="Arial"/>
          <w:color w:val="222222"/>
          <w:sz w:val="24"/>
          <w:szCs w:val="24"/>
          <w:lang w:eastAsia="en-IN"/>
        </w:rPr>
        <w:t> is </w:t>
      </w:r>
      <w:r w:rsidRPr="00181A16">
        <w:rPr>
          <w:rFonts w:ascii="Courier New" w:eastAsia="Times New Roman" w:hAnsi="Courier New" w:cs="Courier New"/>
          <w:color w:val="222222"/>
          <w:sz w:val="23"/>
          <w:szCs w:val="23"/>
          <w:shd w:val="clear" w:color="auto" w:fill="ECF0F3"/>
          <w:lang w:eastAsia="en-IN"/>
        </w:rPr>
        <w:t>0</w:t>
      </w:r>
      <w:r w:rsidRPr="00181A16">
        <w:rPr>
          <w:rFonts w:ascii="Arial" w:eastAsia="Times New Roman" w:hAnsi="Arial" w:cs="Arial"/>
          <w:color w:val="222222"/>
          <w:sz w:val="24"/>
          <w:szCs w:val="24"/>
          <w:lang w:eastAsia="en-IN"/>
        </w:rPr>
        <w:t>, </w:t>
      </w:r>
      <w:r w:rsidRPr="00181A16">
        <w:rPr>
          <w:rFonts w:ascii="Courier New" w:eastAsia="Times New Roman" w:hAnsi="Courier New" w:cs="Courier New"/>
          <w:color w:val="222222"/>
          <w:sz w:val="23"/>
          <w:szCs w:val="23"/>
          <w:shd w:val="clear" w:color="auto" w:fill="ECF0F3"/>
          <w:lang w:eastAsia="en-IN"/>
        </w:rPr>
        <w:t>(-1)//2</w:t>
      </w:r>
      <w:r w:rsidRPr="00181A16">
        <w:rPr>
          <w:rFonts w:ascii="Arial" w:eastAsia="Times New Roman" w:hAnsi="Arial" w:cs="Arial"/>
          <w:color w:val="222222"/>
          <w:sz w:val="24"/>
          <w:szCs w:val="24"/>
          <w:lang w:eastAsia="en-IN"/>
        </w:rPr>
        <w:t> is </w:t>
      </w:r>
      <w:r w:rsidRPr="00181A16">
        <w:rPr>
          <w:rFonts w:ascii="Courier New" w:eastAsia="Times New Roman" w:hAnsi="Courier New" w:cs="Courier New"/>
          <w:color w:val="222222"/>
          <w:sz w:val="23"/>
          <w:szCs w:val="23"/>
          <w:shd w:val="clear" w:color="auto" w:fill="ECF0F3"/>
          <w:lang w:eastAsia="en-IN"/>
        </w:rPr>
        <w:t>-1</w:t>
      </w:r>
      <w:r w:rsidRPr="00181A16">
        <w:rPr>
          <w:rFonts w:ascii="Arial" w:eastAsia="Times New Roman" w:hAnsi="Arial" w:cs="Arial"/>
          <w:color w:val="222222"/>
          <w:sz w:val="24"/>
          <w:szCs w:val="24"/>
          <w:lang w:eastAsia="en-IN"/>
        </w:rPr>
        <w:t>, </w:t>
      </w:r>
      <w:r w:rsidRPr="00181A16">
        <w:rPr>
          <w:rFonts w:ascii="Courier New" w:eastAsia="Times New Roman" w:hAnsi="Courier New" w:cs="Courier New"/>
          <w:color w:val="222222"/>
          <w:sz w:val="23"/>
          <w:szCs w:val="23"/>
          <w:shd w:val="clear" w:color="auto" w:fill="ECF0F3"/>
          <w:lang w:eastAsia="en-IN"/>
        </w:rPr>
        <w:t>1//(-2)</w:t>
      </w:r>
      <w:r w:rsidRPr="00181A16">
        <w:rPr>
          <w:rFonts w:ascii="Arial" w:eastAsia="Times New Roman" w:hAnsi="Arial" w:cs="Arial"/>
          <w:color w:val="222222"/>
          <w:sz w:val="24"/>
          <w:szCs w:val="24"/>
          <w:lang w:eastAsia="en-IN"/>
        </w:rPr>
        <w:t> is </w:t>
      </w:r>
      <w:r w:rsidRPr="00181A16">
        <w:rPr>
          <w:rFonts w:ascii="Courier New" w:eastAsia="Times New Roman" w:hAnsi="Courier New" w:cs="Courier New"/>
          <w:color w:val="222222"/>
          <w:sz w:val="23"/>
          <w:szCs w:val="23"/>
          <w:shd w:val="clear" w:color="auto" w:fill="ECF0F3"/>
          <w:lang w:eastAsia="en-IN"/>
        </w:rPr>
        <w:t>-1</w:t>
      </w:r>
      <w:r w:rsidRPr="00181A16">
        <w:rPr>
          <w:rFonts w:ascii="Arial" w:eastAsia="Times New Roman" w:hAnsi="Arial" w:cs="Arial"/>
          <w:color w:val="222222"/>
          <w:sz w:val="24"/>
          <w:szCs w:val="24"/>
          <w:lang w:eastAsia="en-IN"/>
        </w:rPr>
        <w:t>, and </w:t>
      </w:r>
      <w:r w:rsidRPr="00181A16">
        <w:rPr>
          <w:rFonts w:ascii="Courier New" w:eastAsia="Times New Roman" w:hAnsi="Courier New" w:cs="Courier New"/>
          <w:color w:val="222222"/>
          <w:sz w:val="23"/>
          <w:szCs w:val="23"/>
          <w:shd w:val="clear" w:color="auto" w:fill="ECF0F3"/>
          <w:lang w:eastAsia="en-IN"/>
        </w:rPr>
        <w:t>(-1)//(-2)</w:t>
      </w:r>
      <w:r w:rsidRPr="00181A16">
        <w:rPr>
          <w:rFonts w:ascii="Arial" w:eastAsia="Times New Roman" w:hAnsi="Arial" w:cs="Arial"/>
          <w:color w:val="222222"/>
          <w:sz w:val="24"/>
          <w:szCs w:val="24"/>
          <w:lang w:eastAsia="en-IN"/>
        </w:rPr>
        <w:t> is </w:t>
      </w:r>
      <w:r w:rsidRPr="00181A16">
        <w:rPr>
          <w:rFonts w:ascii="Courier New" w:eastAsia="Times New Roman" w:hAnsi="Courier New" w:cs="Courier New"/>
          <w:color w:val="222222"/>
          <w:sz w:val="23"/>
          <w:szCs w:val="23"/>
          <w:shd w:val="clear" w:color="auto" w:fill="ECF0F3"/>
          <w:lang w:eastAsia="en-IN"/>
        </w:rPr>
        <w:t>0</w:t>
      </w:r>
      <w:r w:rsidRPr="00181A16">
        <w:rPr>
          <w:rFonts w:ascii="Arial" w:eastAsia="Times New Roman" w:hAnsi="Arial" w:cs="Arial"/>
          <w:color w:val="222222"/>
          <w:sz w:val="24"/>
          <w:szCs w:val="24"/>
          <w:lang w:eastAsia="en-IN"/>
        </w:rPr>
        <w:t>.</w:t>
      </w:r>
    </w:p>
    <w:p w:rsidR="00181A16" w:rsidRPr="00181A16" w:rsidRDefault="00181A16" w:rsidP="00181A16">
      <w:pPr>
        <w:numPr>
          <w:ilvl w:val="0"/>
          <w:numId w:val="2"/>
        </w:numPr>
        <w:shd w:val="clear" w:color="auto" w:fill="FFFFFF"/>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Not for complex numbers. Instead convert to floats using </w:t>
      </w:r>
      <w:hyperlink r:id="rId13" w:anchor="abs" w:tooltip="abs" w:history="1">
        <w:r w:rsidRPr="00181A16">
          <w:rPr>
            <w:rFonts w:ascii="Courier New" w:eastAsia="Times New Roman" w:hAnsi="Courier New" w:cs="Courier New"/>
            <w:color w:val="6363BB"/>
            <w:sz w:val="23"/>
            <w:szCs w:val="23"/>
            <w:lang w:eastAsia="en-IN"/>
          </w:rPr>
          <w:t>abs()</w:t>
        </w:r>
      </w:hyperlink>
      <w:r w:rsidRPr="00181A16">
        <w:rPr>
          <w:rFonts w:ascii="Arial" w:eastAsia="Times New Roman" w:hAnsi="Arial" w:cs="Arial"/>
          <w:color w:val="222222"/>
          <w:sz w:val="24"/>
          <w:szCs w:val="24"/>
          <w:lang w:eastAsia="en-IN"/>
        </w:rPr>
        <w:t> if appropriate.</w:t>
      </w:r>
    </w:p>
    <w:p w:rsidR="00181A16" w:rsidRPr="00181A16" w:rsidRDefault="00181A16" w:rsidP="00181A16">
      <w:pPr>
        <w:numPr>
          <w:ilvl w:val="0"/>
          <w:numId w:val="2"/>
        </w:numPr>
        <w:shd w:val="clear" w:color="auto" w:fill="FFFFFF"/>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Conversion from floating point to integer may round or truncate as in C; see functions </w:t>
      </w:r>
      <w:hyperlink r:id="rId14" w:anchor="math.floor" w:tooltip="math.floor" w:history="1">
        <w:r w:rsidRPr="00181A16">
          <w:rPr>
            <w:rFonts w:ascii="Courier New" w:eastAsia="Times New Roman" w:hAnsi="Courier New" w:cs="Courier New"/>
            <w:color w:val="6363BB"/>
            <w:sz w:val="23"/>
            <w:szCs w:val="23"/>
            <w:lang w:eastAsia="en-IN"/>
          </w:rPr>
          <w:t>math.floor()</w:t>
        </w:r>
      </w:hyperlink>
      <w:r w:rsidRPr="00181A16">
        <w:rPr>
          <w:rFonts w:ascii="Arial" w:eastAsia="Times New Roman" w:hAnsi="Arial" w:cs="Arial"/>
          <w:color w:val="222222"/>
          <w:sz w:val="24"/>
          <w:szCs w:val="24"/>
          <w:lang w:eastAsia="en-IN"/>
        </w:rPr>
        <w:t> and </w:t>
      </w:r>
      <w:hyperlink r:id="rId15" w:anchor="math.ceil" w:tooltip="math.ceil" w:history="1">
        <w:r w:rsidRPr="00181A16">
          <w:rPr>
            <w:rFonts w:ascii="Courier New" w:eastAsia="Times New Roman" w:hAnsi="Courier New" w:cs="Courier New"/>
            <w:color w:val="6363BB"/>
            <w:sz w:val="23"/>
            <w:szCs w:val="23"/>
            <w:lang w:eastAsia="en-IN"/>
          </w:rPr>
          <w:t>math.ceil()</w:t>
        </w:r>
      </w:hyperlink>
      <w:r w:rsidRPr="00181A16">
        <w:rPr>
          <w:rFonts w:ascii="Arial" w:eastAsia="Times New Roman" w:hAnsi="Arial" w:cs="Arial"/>
          <w:color w:val="222222"/>
          <w:sz w:val="24"/>
          <w:szCs w:val="24"/>
          <w:lang w:eastAsia="en-IN"/>
        </w:rPr>
        <w:t> for well-defined conversions.</w:t>
      </w:r>
    </w:p>
    <w:p w:rsidR="00181A16" w:rsidRPr="00181A16" w:rsidRDefault="00181A16" w:rsidP="00181A16">
      <w:pPr>
        <w:numPr>
          <w:ilvl w:val="0"/>
          <w:numId w:val="2"/>
        </w:numPr>
        <w:shd w:val="clear" w:color="auto" w:fill="FFFFFF"/>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float also accepts the strings “nan” and “inf” with an optional prefix “+” or “-” for Not a Number (NaN) and positive or negative infinity.</w:t>
      </w:r>
    </w:p>
    <w:p w:rsidR="00181A16" w:rsidRPr="00181A16" w:rsidRDefault="00181A16" w:rsidP="00181A16">
      <w:pPr>
        <w:numPr>
          <w:ilvl w:val="0"/>
          <w:numId w:val="2"/>
        </w:numPr>
        <w:shd w:val="clear" w:color="auto" w:fill="FFFFFF"/>
        <w:spacing w:after="0"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Python defines </w:t>
      </w:r>
      <w:r w:rsidRPr="00181A16">
        <w:rPr>
          <w:rFonts w:ascii="Courier New" w:eastAsia="Times New Roman" w:hAnsi="Courier New" w:cs="Courier New"/>
          <w:color w:val="222222"/>
          <w:sz w:val="23"/>
          <w:szCs w:val="23"/>
          <w:shd w:val="clear" w:color="auto" w:fill="ECF0F3"/>
          <w:lang w:eastAsia="en-IN"/>
        </w:rPr>
        <w:t>pow(0, 0)</w:t>
      </w:r>
      <w:r w:rsidRPr="00181A16">
        <w:rPr>
          <w:rFonts w:ascii="Arial" w:eastAsia="Times New Roman" w:hAnsi="Arial" w:cs="Arial"/>
          <w:color w:val="222222"/>
          <w:sz w:val="24"/>
          <w:szCs w:val="24"/>
          <w:lang w:eastAsia="en-IN"/>
        </w:rPr>
        <w:t> and </w:t>
      </w:r>
      <w:r w:rsidRPr="00181A16">
        <w:rPr>
          <w:rFonts w:ascii="Courier New" w:eastAsia="Times New Roman" w:hAnsi="Courier New" w:cs="Courier New"/>
          <w:color w:val="222222"/>
          <w:sz w:val="23"/>
          <w:szCs w:val="23"/>
          <w:shd w:val="clear" w:color="auto" w:fill="ECF0F3"/>
          <w:lang w:eastAsia="en-IN"/>
        </w:rPr>
        <w:t>0 ** 0</w:t>
      </w:r>
      <w:r w:rsidRPr="00181A16">
        <w:rPr>
          <w:rFonts w:ascii="Arial" w:eastAsia="Times New Roman" w:hAnsi="Arial" w:cs="Arial"/>
          <w:color w:val="222222"/>
          <w:sz w:val="24"/>
          <w:szCs w:val="24"/>
          <w:lang w:eastAsia="en-IN"/>
        </w:rPr>
        <w:t> to be </w:t>
      </w:r>
      <w:r w:rsidRPr="00181A16">
        <w:rPr>
          <w:rFonts w:ascii="Courier New" w:eastAsia="Times New Roman" w:hAnsi="Courier New" w:cs="Courier New"/>
          <w:color w:val="222222"/>
          <w:sz w:val="23"/>
          <w:szCs w:val="23"/>
          <w:shd w:val="clear" w:color="auto" w:fill="ECF0F3"/>
          <w:lang w:eastAsia="en-IN"/>
        </w:rPr>
        <w:t>1</w:t>
      </w:r>
      <w:r w:rsidRPr="00181A16">
        <w:rPr>
          <w:rFonts w:ascii="Arial" w:eastAsia="Times New Roman" w:hAnsi="Arial" w:cs="Arial"/>
          <w:color w:val="222222"/>
          <w:sz w:val="24"/>
          <w:szCs w:val="24"/>
          <w:lang w:eastAsia="en-IN"/>
        </w:rPr>
        <w:t>, as is common for programming languages.</w:t>
      </w:r>
    </w:p>
    <w:p w:rsidR="00181A16" w:rsidRPr="00181A16" w:rsidRDefault="00181A16" w:rsidP="00181A16">
      <w:pPr>
        <w:numPr>
          <w:ilvl w:val="0"/>
          <w:numId w:val="2"/>
        </w:numPr>
        <w:shd w:val="clear" w:color="auto" w:fill="FFFFFF"/>
        <w:spacing w:after="100" w:afterAutospacing="1" w:line="336" w:lineRule="atLeast"/>
        <w:jc w:val="both"/>
        <w:rPr>
          <w:rFonts w:ascii="Arial" w:eastAsia="Times New Roman" w:hAnsi="Arial" w:cs="Arial"/>
          <w:color w:val="222222"/>
          <w:sz w:val="24"/>
          <w:szCs w:val="24"/>
          <w:lang w:eastAsia="en-IN"/>
        </w:rPr>
      </w:pPr>
      <w:r w:rsidRPr="00181A16">
        <w:rPr>
          <w:rFonts w:ascii="Arial" w:eastAsia="Times New Roman" w:hAnsi="Arial" w:cs="Arial"/>
          <w:color w:val="222222"/>
          <w:sz w:val="24"/>
          <w:szCs w:val="24"/>
          <w:lang w:eastAsia="en-IN"/>
        </w:rPr>
        <w:t>The numeric literals accepted include the digits </w:t>
      </w:r>
      <w:r w:rsidRPr="00181A16">
        <w:rPr>
          <w:rFonts w:ascii="Courier New" w:eastAsia="Times New Roman" w:hAnsi="Courier New" w:cs="Courier New"/>
          <w:color w:val="222222"/>
          <w:sz w:val="23"/>
          <w:szCs w:val="23"/>
          <w:shd w:val="clear" w:color="auto" w:fill="ECF0F3"/>
          <w:lang w:eastAsia="en-IN"/>
        </w:rPr>
        <w:t>0</w:t>
      </w:r>
      <w:r w:rsidRPr="00181A16">
        <w:rPr>
          <w:rFonts w:ascii="Arial" w:eastAsia="Times New Roman" w:hAnsi="Arial" w:cs="Arial"/>
          <w:color w:val="222222"/>
          <w:sz w:val="24"/>
          <w:szCs w:val="24"/>
          <w:lang w:eastAsia="en-IN"/>
        </w:rPr>
        <w:t> to </w:t>
      </w:r>
      <w:r w:rsidRPr="00181A16">
        <w:rPr>
          <w:rFonts w:ascii="Courier New" w:eastAsia="Times New Roman" w:hAnsi="Courier New" w:cs="Courier New"/>
          <w:color w:val="222222"/>
          <w:sz w:val="23"/>
          <w:szCs w:val="23"/>
          <w:shd w:val="clear" w:color="auto" w:fill="ECF0F3"/>
          <w:lang w:eastAsia="en-IN"/>
        </w:rPr>
        <w:t>9</w:t>
      </w:r>
      <w:r w:rsidRPr="00181A16">
        <w:rPr>
          <w:rFonts w:ascii="Arial" w:eastAsia="Times New Roman" w:hAnsi="Arial" w:cs="Arial"/>
          <w:color w:val="222222"/>
          <w:sz w:val="24"/>
          <w:szCs w:val="24"/>
          <w:lang w:eastAsia="en-IN"/>
        </w:rPr>
        <w:t> or any Unicode equivalent (code points with the </w:t>
      </w:r>
      <w:r w:rsidRPr="00181A16">
        <w:rPr>
          <w:rFonts w:ascii="Courier New" w:eastAsia="Times New Roman" w:hAnsi="Courier New" w:cs="Courier New"/>
          <w:color w:val="222222"/>
          <w:sz w:val="23"/>
          <w:szCs w:val="23"/>
          <w:shd w:val="clear" w:color="auto" w:fill="ECF0F3"/>
          <w:lang w:eastAsia="en-IN"/>
        </w:rPr>
        <w:t>Nd</w:t>
      </w:r>
      <w:r w:rsidRPr="00181A16">
        <w:rPr>
          <w:rFonts w:ascii="Arial" w:eastAsia="Times New Roman" w:hAnsi="Arial" w:cs="Arial"/>
          <w:color w:val="222222"/>
          <w:sz w:val="24"/>
          <w:szCs w:val="24"/>
          <w:lang w:eastAsia="en-IN"/>
        </w:rPr>
        <w:t> property).</w:t>
      </w:r>
    </w:p>
    <w:p w:rsidR="00181A16" w:rsidRPr="00745273" w:rsidRDefault="00181A16" w:rsidP="00181A16">
      <w:pPr>
        <w:pStyle w:val="ListParagraph"/>
        <w:numPr>
          <w:ilvl w:val="0"/>
          <w:numId w:val="1"/>
        </w:numPr>
        <w:jc w:val="both"/>
      </w:pPr>
      <w:bookmarkStart w:id="0" w:name="_GoBack"/>
      <w:bookmarkEnd w:id="0"/>
    </w:p>
    <w:sectPr w:rsidR="00181A16" w:rsidRPr="007452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00C" w:rsidRDefault="005D600C" w:rsidP="00746652">
      <w:pPr>
        <w:spacing w:after="0" w:line="240" w:lineRule="auto"/>
      </w:pPr>
      <w:r>
        <w:separator/>
      </w:r>
    </w:p>
  </w:endnote>
  <w:endnote w:type="continuationSeparator" w:id="0">
    <w:p w:rsidR="005D600C" w:rsidRDefault="005D600C" w:rsidP="00746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00C" w:rsidRDefault="005D600C" w:rsidP="00746652">
      <w:pPr>
        <w:spacing w:after="0" w:line="240" w:lineRule="auto"/>
      </w:pPr>
      <w:r>
        <w:separator/>
      </w:r>
    </w:p>
  </w:footnote>
  <w:footnote w:type="continuationSeparator" w:id="0">
    <w:p w:rsidR="005D600C" w:rsidRDefault="005D600C" w:rsidP="00746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634"/>
    <w:multiLevelType w:val="hybridMultilevel"/>
    <w:tmpl w:val="E5C8A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DC29E3"/>
    <w:multiLevelType w:val="multilevel"/>
    <w:tmpl w:val="6E20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652"/>
    <w:rsid w:val="001555F1"/>
    <w:rsid w:val="00181A16"/>
    <w:rsid w:val="001D52B2"/>
    <w:rsid w:val="002B22B4"/>
    <w:rsid w:val="003A0F32"/>
    <w:rsid w:val="005D600C"/>
    <w:rsid w:val="0062616D"/>
    <w:rsid w:val="00745273"/>
    <w:rsid w:val="00746652"/>
    <w:rsid w:val="00764EEE"/>
    <w:rsid w:val="00A06964"/>
    <w:rsid w:val="00B84DCC"/>
    <w:rsid w:val="00CB5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0908"/>
  <w15:chartTrackingRefBased/>
  <w15:docId w15:val="{D9D37994-2C75-4A4F-A055-96F60E7A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6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652"/>
  </w:style>
  <w:style w:type="paragraph" w:styleId="Footer">
    <w:name w:val="footer"/>
    <w:basedOn w:val="Normal"/>
    <w:link w:val="FooterChar"/>
    <w:uiPriority w:val="99"/>
    <w:unhideWhenUsed/>
    <w:rsid w:val="00746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652"/>
  </w:style>
  <w:style w:type="paragraph" w:styleId="ListParagraph">
    <w:name w:val="List Paragraph"/>
    <w:basedOn w:val="Normal"/>
    <w:uiPriority w:val="34"/>
    <w:qFormat/>
    <w:rsid w:val="00746652"/>
    <w:pPr>
      <w:ind w:left="720"/>
      <w:contextualSpacing/>
    </w:pPr>
  </w:style>
  <w:style w:type="paragraph" w:styleId="NormalWeb">
    <w:name w:val="Normal (Web)"/>
    <w:basedOn w:val="Normal"/>
    <w:uiPriority w:val="99"/>
    <w:semiHidden/>
    <w:unhideWhenUsed/>
    <w:rsid w:val="00181A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81A16"/>
    <w:rPr>
      <w:rFonts w:ascii="Courier New" w:eastAsia="Times New Roman" w:hAnsi="Courier New" w:cs="Courier New"/>
      <w:sz w:val="20"/>
      <w:szCs w:val="20"/>
    </w:rPr>
  </w:style>
  <w:style w:type="character" w:customStyle="1" w:styleId="pre">
    <w:name w:val="pre"/>
    <w:basedOn w:val="DefaultParagraphFont"/>
    <w:rsid w:val="00181A16"/>
  </w:style>
  <w:style w:type="character" w:styleId="Emphasis">
    <w:name w:val="Emphasis"/>
    <w:basedOn w:val="DefaultParagraphFont"/>
    <w:uiPriority w:val="20"/>
    <w:qFormat/>
    <w:rsid w:val="00181A16"/>
    <w:rPr>
      <w:i/>
      <w:iCs/>
    </w:rPr>
  </w:style>
  <w:style w:type="character" w:styleId="Hyperlink">
    <w:name w:val="Hyperlink"/>
    <w:basedOn w:val="DefaultParagraphFont"/>
    <w:uiPriority w:val="99"/>
    <w:semiHidden/>
    <w:unhideWhenUsed/>
    <w:rsid w:val="00181A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5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12" Type="http://schemas.openxmlformats.org/officeDocument/2006/relationships/hyperlink" Target="https://docs.python.org/3/library/funct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functions.html" TargetMode="External"/><Relationship Id="rId5" Type="http://schemas.openxmlformats.org/officeDocument/2006/relationships/footnotes" Target="footnotes.xml"/><Relationship Id="rId15" Type="http://schemas.openxmlformats.org/officeDocument/2006/relationships/hyperlink" Target="https://docs.python.org/3/library/math.html" TargetMode="External"/><Relationship Id="rId10" Type="http://schemas.openxmlformats.org/officeDocument/2006/relationships/hyperlink" Target="https://docs.python.org/3/library/functions.html" TargetMode="Externa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4" Type="http://schemas.openxmlformats.org/officeDocument/2006/relationships/hyperlink" Target="https://docs.python.org/3/library/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2020-08-04T10:46:00Z</dcterms:created>
  <dcterms:modified xsi:type="dcterms:W3CDTF">2020-08-11T05:40:00Z</dcterms:modified>
</cp:coreProperties>
</file>