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2A84F" w14:textId="38746418" w:rsidR="009303D9" w:rsidRPr="00DA2324" w:rsidRDefault="6126AAA2" w:rsidP="091A962C">
      <w:pPr>
        <w:pStyle w:val="papertitle"/>
        <w:spacing w:before="100" w:beforeAutospacing="1" w:after="100" w:afterAutospacing="1"/>
        <w:jc w:val="both"/>
      </w:pPr>
      <w:r>
        <w:rPr>
          <w:kern w:val="48"/>
        </w:rPr>
        <w:t>Identifying Learning Disabilities in Children</w:t>
      </w:r>
      <w:r w:rsidR="006722DC">
        <w:rPr>
          <w:kern w:val="48"/>
        </w:rPr>
        <w:t xml:space="preserve"> </w:t>
      </w:r>
      <w:r>
        <w:rPr>
          <w:kern w:val="48"/>
        </w:rPr>
        <w:t>using Informal Educational Assessment Tools</w:t>
      </w:r>
    </w:p>
    <w:p w14:paraId="751FAB6C" w14:textId="77777777" w:rsidR="00D7522C" w:rsidRDefault="00D7522C" w:rsidP="003B4E04">
      <w:pPr>
        <w:pStyle w:val="Author"/>
        <w:spacing w:before="100" w:beforeAutospacing="1" w:after="100" w:afterAutospacing="1" w:line="120" w:lineRule="auto"/>
        <w:rPr>
          <w:sz w:val="16"/>
          <w:szCs w:val="16"/>
        </w:rPr>
      </w:pPr>
    </w:p>
    <w:p w14:paraId="5B004E6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35CDF06F" w14:textId="069C3110" w:rsidR="00BD670B" w:rsidRDefault="00547F0D" w:rsidP="00BD670B">
      <w:pPr>
        <w:pStyle w:val="Author"/>
        <w:spacing w:before="100" w:beforeAutospacing="1"/>
        <w:rPr>
          <w:sz w:val="18"/>
          <w:szCs w:val="18"/>
        </w:rPr>
      </w:pPr>
      <w:r>
        <w:rPr>
          <w:sz w:val="18"/>
          <w:szCs w:val="18"/>
        </w:rPr>
        <w:t>Tanvi Penumudy</w:t>
      </w:r>
      <w:r w:rsidR="001A3B3D" w:rsidRPr="00F847A6">
        <w:rPr>
          <w:sz w:val="18"/>
          <w:szCs w:val="18"/>
        </w:rPr>
        <w:t xml:space="preserve"> </w:t>
      </w:r>
      <w:r>
        <w:rPr>
          <w:sz w:val="18"/>
          <w:szCs w:val="18"/>
        </w:rPr>
        <w:t>(E18CSE187)</w:t>
      </w:r>
      <w:r w:rsidR="001A3B3D" w:rsidRPr="00F847A6">
        <w:rPr>
          <w:sz w:val="18"/>
          <w:szCs w:val="18"/>
        </w:rPr>
        <w:br/>
      </w:r>
      <w:r>
        <w:rPr>
          <w:sz w:val="18"/>
          <w:szCs w:val="18"/>
        </w:rPr>
        <w:t>Computer Science and Engineering</w:t>
      </w:r>
      <w:r w:rsidR="001A3B3D" w:rsidRPr="00F847A6">
        <w:rPr>
          <w:i/>
          <w:sz w:val="18"/>
          <w:szCs w:val="18"/>
        </w:rPr>
        <w:t xml:space="preserve"> </w:t>
      </w:r>
      <w:r w:rsidR="00D72D06" w:rsidRPr="00F847A6">
        <w:rPr>
          <w:sz w:val="18"/>
          <w:szCs w:val="18"/>
        </w:rPr>
        <w:br/>
      </w:r>
      <w:r>
        <w:rPr>
          <w:sz w:val="18"/>
          <w:szCs w:val="18"/>
        </w:rPr>
        <w:t>Bennett University</w:t>
      </w:r>
      <w:r w:rsidR="001A3B3D" w:rsidRPr="00F847A6">
        <w:rPr>
          <w:i/>
          <w:sz w:val="18"/>
          <w:szCs w:val="18"/>
        </w:rPr>
        <w:br/>
      </w:r>
      <w:r>
        <w:rPr>
          <w:sz w:val="18"/>
          <w:szCs w:val="18"/>
        </w:rPr>
        <w:t>Greater Noida, Uttar Pradesh, India</w:t>
      </w:r>
      <w:r w:rsidR="001A3B3D" w:rsidRPr="00F847A6">
        <w:rPr>
          <w:sz w:val="18"/>
          <w:szCs w:val="18"/>
        </w:rPr>
        <w:br/>
      </w:r>
      <w:r>
        <w:rPr>
          <w:sz w:val="18"/>
          <w:szCs w:val="18"/>
        </w:rPr>
        <w:t>tp6145@bennett.edu.in</w:t>
      </w:r>
    </w:p>
    <w:p w14:paraId="388DB2AF" w14:textId="19E88362" w:rsidR="001A3B3D" w:rsidRPr="00F847A6" w:rsidRDefault="00BD670B" w:rsidP="007B6DDA">
      <w:pPr>
        <w:pStyle w:val="Author"/>
        <w:spacing w:before="100" w:beforeAutospacing="1"/>
        <w:rPr>
          <w:sz w:val="18"/>
          <w:szCs w:val="18"/>
        </w:rPr>
      </w:pPr>
      <w:r>
        <w:rPr>
          <w:sz w:val="18"/>
          <w:szCs w:val="18"/>
        </w:rPr>
        <w:br w:type="column"/>
      </w:r>
    </w:p>
    <w:p w14:paraId="1CFFAA10" w14:textId="543D1A8D" w:rsidR="009F1D79" w:rsidRPr="0097118F" w:rsidRDefault="00447BB9" w:rsidP="0097118F">
      <w:pPr>
        <w:pStyle w:val="Author"/>
        <w:spacing w:before="100" w:beforeAutospacing="1"/>
        <w:rPr>
          <w:sz w:val="18"/>
          <w:szCs w:val="18"/>
        </w:rPr>
        <w:sectPr w:rsidR="009F1D79" w:rsidRPr="0097118F" w:rsidSect="003B4E04">
          <w:type w:val="continuous"/>
          <w:pgSz w:w="11906" w:h="16838" w:code="9"/>
          <w:pgMar w:top="450" w:right="893" w:bottom="1440" w:left="893" w:header="720" w:footer="720" w:gutter="0"/>
          <w:cols w:num="3" w:space="720"/>
          <w:docGrid w:linePitch="360"/>
        </w:sectPr>
      </w:pPr>
      <w:r w:rsidRPr="00DA2324">
        <w:rPr>
          <w:color w:val="FFFFFF" w:themeColor="background1"/>
          <w:sz w:val="18"/>
          <w:szCs w:val="18"/>
        </w:rPr>
        <w:t>l</w:t>
      </w:r>
      <w:r w:rsidR="00BD670B">
        <w:rPr>
          <w:sz w:val="18"/>
          <w:szCs w:val="18"/>
        </w:rPr>
        <w:br w:type="column"/>
      </w:r>
      <w:r w:rsidR="00547F0D">
        <w:rPr>
          <w:sz w:val="18"/>
          <w:szCs w:val="18"/>
        </w:rPr>
        <w:t>Ta</w:t>
      </w:r>
      <w:r w:rsidR="00226333">
        <w:rPr>
          <w:sz w:val="18"/>
          <w:szCs w:val="18"/>
        </w:rPr>
        <w:t>tineni Mahalaxmi</w:t>
      </w:r>
      <w:r w:rsidR="00547F0D" w:rsidRPr="00F847A6">
        <w:rPr>
          <w:sz w:val="18"/>
          <w:szCs w:val="18"/>
        </w:rPr>
        <w:t xml:space="preserve"> </w:t>
      </w:r>
      <w:r w:rsidR="00547F0D">
        <w:rPr>
          <w:sz w:val="18"/>
          <w:szCs w:val="18"/>
        </w:rPr>
        <w:t>(E18CSE</w:t>
      </w:r>
      <w:r w:rsidR="00226333">
        <w:rPr>
          <w:sz w:val="18"/>
          <w:szCs w:val="18"/>
        </w:rPr>
        <w:t>214</w:t>
      </w:r>
      <w:r w:rsidR="00547F0D">
        <w:rPr>
          <w:sz w:val="18"/>
          <w:szCs w:val="18"/>
        </w:rPr>
        <w:t>)</w:t>
      </w:r>
      <w:r w:rsidR="00547F0D" w:rsidRPr="00F847A6">
        <w:rPr>
          <w:sz w:val="18"/>
          <w:szCs w:val="18"/>
        </w:rPr>
        <w:br/>
      </w:r>
      <w:r w:rsidR="00547F0D">
        <w:rPr>
          <w:sz w:val="18"/>
          <w:szCs w:val="18"/>
        </w:rPr>
        <w:t>Computer Science and Engineering</w:t>
      </w:r>
      <w:r w:rsidR="00547F0D" w:rsidRPr="00F847A6">
        <w:rPr>
          <w:i/>
          <w:sz w:val="18"/>
          <w:szCs w:val="18"/>
        </w:rPr>
        <w:t xml:space="preserve"> </w:t>
      </w:r>
      <w:r w:rsidR="00547F0D" w:rsidRPr="00F847A6">
        <w:rPr>
          <w:sz w:val="18"/>
          <w:szCs w:val="18"/>
        </w:rPr>
        <w:br/>
      </w:r>
      <w:r w:rsidR="00547F0D">
        <w:rPr>
          <w:sz w:val="18"/>
          <w:szCs w:val="18"/>
        </w:rPr>
        <w:t>Bennett University</w:t>
      </w:r>
      <w:r w:rsidR="00547F0D" w:rsidRPr="00F847A6">
        <w:rPr>
          <w:i/>
          <w:sz w:val="18"/>
          <w:szCs w:val="18"/>
        </w:rPr>
        <w:br/>
      </w:r>
      <w:r w:rsidR="00547F0D">
        <w:rPr>
          <w:sz w:val="18"/>
          <w:szCs w:val="18"/>
        </w:rPr>
        <w:t>Greater Noida, Uttar Pradesh, India</w:t>
      </w:r>
      <w:r w:rsidR="00547F0D" w:rsidRPr="00F847A6">
        <w:rPr>
          <w:sz w:val="18"/>
          <w:szCs w:val="18"/>
        </w:rPr>
        <w:br/>
      </w:r>
      <w:r w:rsidR="00226333">
        <w:rPr>
          <w:sz w:val="18"/>
          <w:szCs w:val="18"/>
        </w:rPr>
        <w:t>t</w:t>
      </w:r>
      <w:r w:rsidR="00226333">
        <w:rPr>
          <w:sz w:val="18"/>
          <w:szCs w:val="18"/>
        </w:rPr>
        <w:t>r2648</w:t>
      </w:r>
      <w:r w:rsidR="00226333">
        <w:rPr>
          <w:sz w:val="18"/>
          <w:szCs w:val="18"/>
        </w:rPr>
        <w:t>@bennett.edu.in</w:t>
      </w:r>
    </w:p>
    <w:p w14:paraId="172BF418" w14:textId="6DBC2581"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379A20F1" w14:textId="08F67849" w:rsidR="001E45B2" w:rsidRPr="001E45B2" w:rsidRDefault="009303D9" w:rsidP="00196DC5">
      <w:pPr>
        <w:pStyle w:val="Abstract"/>
        <w:rPr>
          <w:lang w:val="en-IN"/>
        </w:rPr>
      </w:pPr>
      <w:r>
        <w:rPr>
          <w:i/>
          <w:iCs/>
        </w:rPr>
        <w:t>Abstract</w:t>
      </w:r>
      <w:r w:rsidR="001E45B2">
        <w:t>—</w:t>
      </w:r>
      <w:r w:rsidR="001E45B2" w:rsidRPr="001E45B2">
        <w:rPr>
          <w:lang w:val="en-IN"/>
        </w:rPr>
        <w:t xml:space="preserve"> ‘Learning Disabilit</w:t>
      </w:r>
      <w:r w:rsidR="00594F23">
        <w:rPr>
          <w:lang w:val="en-IN"/>
        </w:rPr>
        <w:t>y</w:t>
      </w:r>
      <w:r w:rsidR="001E45B2" w:rsidRPr="001E45B2">
        <w:rPr>
          <w:lang w:val="en-IN"/>
        </w:rPr>
        <w:t>’ (abbr. LD</w:t>
      </w:r>
      <w:r w:rsidR="00315B58">
        <w:rPr>
          <w:lang w:val="en-IN"/>
        </w:rPr>
        <w:t xml:space="preserve">) </w:t>
      </w:r>
      <w:r w:rsidR="00594F23">
        <w:rPr>
          <w:lang w:val="en-IN"/>
        </w:rPr>
        <w:t>is</w:t>
      </w:r>
      <w:r w:rsidR="00135BC4">
        <w:rPr>
          <w:lang w:val="en-IN"/>
        </w:rPr>
        <w:t xml:space="preserve"> </w:t>
      </w:r>
      <w:r w:rsidR="001E45B2" w:rsidRPr="001E45B2">
        <w:rPr>
          <w:lang w:val="en-IN"/>
        </w:rPr>
        <w:t>a</w:t>
      </w:r>
      <w:r w:rsidR="00196DC5">
        <w:rPr>
          <w:lang w:val="en-IN"/>
        </w:rPr>
        <w:t xml:space="preserve">n inclusively </w:t>
      </w:r>
      <w:r w:rsidR="001E45B2" w:rsidRPr="001E45B2">
        <w:rPr>
          <w:lang w:val="en-IN"/>
        </w:rPr>
        <w:t xml:space="preserve">generalized </w:t>
      </w:r>
      <w:r w:rsidR="006722DC">
        <w:rPr>
          <w:lang w:val="en-IN"/>
        </w:rPr>
        <w:t>label</w:t>
      </w:r>
      <w:r w:rsidR="001E45B2" w:rsidRPr="001E45B2">
        <w:rPr>
          <w:lang w:val="en-IN"/>
        </w:rPr>
        <w:t xml:space="preserve"> </w:t>
      </w:r>
      <w:r w:rsidR="00B870A8">
        <w:rPr>
          <w:lang w:val="en-IN"/>
        </w:rPr>
        <w:t xml:space="preserve">which </w:t>
      </w:r>
      <w:r w:rsidR="001E45B2" w:rsidRPr="001E45B2">
        <w:rPr>
          <w:lang w:val="en-IN"/>
        </w:rPr>
        <w:t>encompass</w:t>
      </w:r>
      <w:r w:rsidR="00594F23">
        <w:rPr>
          <w:lang w:val="en-IN"/>
        </w:rPr>
        <w:t>es</w:t>
      </w:r>
      <w:r w:rsidR="001E45B2" w:rsidRPr="001E45B2">
        <w:rPr>
          <w:lang w:val="en-IN"/>
        </w:rPr>
        <w:t xml:space="preserve"> children with difficulty in displaying one or more skills or in processing certain information</w:t>
      </w:r>
      <w:r w:rsidR="006722DC">
        <w:rPr>
          <w:lang w:val="en-IN"/>
        </w:rPr>
        <w:t xml:space="preserve"> which is not considered to be a heavy task for a normal child of the same age group</w:t>
      </w:r>
      <w:r w:rsidR="001E45B2" w:rsidRPr="001E45B2">
        <w:rPr>
          <w:lang w:val="en-IN"/>
        </w:rPr>
        <w:t>. One of the many frequently practi</w:t>
      </w:r>
      <w:r w:rsidR="006722DC">
        <w:rPr>
          <w:lang w:val="en-IN"/>
        </w:rPr>
        <w:t>c</w:t>
      </w:r>
      <w:r w:rsidR="001E45B2" w:rsidRPr="001E45B2">
        <w:rPr>
          <w:lang w:val="en-IN"/>
        </w:rPr>
        <w:t xml:space="preserve">ed and established criteria </w:t>
      </w:r>
      <w:r w:rsidR="006722DC">
        <w:rPr>
          <w:lang w:val="en-IN"/>
        </w:rPr>
        <w:t xml:space="preserve">to </w:t>
      </w:r>
      <w:r w:rsidR="001E45B2" w:rsidRPr="001E45B2">
        <w:rPr>
          <w:lang w:val="en-IN"/>
        </w:rPr>
        <w:t xml:space="preserve">identify learning disabilities in children in the manually proposed system is by utilizing the </w:t>
      </w:r>
      <w:r w:rsidR="00D1114E">
        <w:rPr>
          <w:lang w:val="en-IN"/>
        </w:rPr>
        <w:t>‘</w:t>
      </w:r>
      <w:r w:rsidR="001E45B2" w:rsidRPr="001E45B2">
        <w:rPr>
          <w:lang w:val="en-IN"/>
        </w:rPr>
        <w:t>Informal Educational Assessment Tools</w:t>
      </w:r>
      <w:r w:rsidR="00D1114E">
        <w:rPr>
          <w:lang w:val="en-IN"/>
        </w:rPr>
        <w:t>’</w:t>
      </w:r>
      <w:r w:rsidR="001E45B2" w:rsidRPr="001E45B2">
        <w:rPr>
          <w:lang w:val="en-IN"/>
        </w:rPr>
        <w:t xml:space="preserve"> such as </w:t>
      </w:r>
      <w:r w:rsidR="001E45B2">
        <w:rPr>
          <w:lang w:val="en-IN"/>
        </w:rPr>
        <w:t>the</w:t>
      </w:r>
      <w:r w:rsidR="006722DC">
        <w:rPr>
          <w:lang w:val="en-IN"/>
        </w:rPr>
        <w:t xml:space="preserve"> </w:t>
      </w:r>
      <w:proofErr w:type="spellStart"/>
      <w:r w:rsidR="001E45B2" w:rsidRPr="001E45B2">
        <w:rPr>
          <w:lang w:val="en-IN"/>
        </w:rPr>
        <w:t>Schonell’s</w:t>
      </w:r>
      <w:proofErr w:type="spellEnd"/>
      <w:r w:rsidR="001E45B2" w:rsidRPr="001E45B2">
        <w:rPr>
          <w:lang w:val="en-IN"/>
        </w:rPr>
        <w:t> Spelling</w:t>
      </w:r>
      <w:r w:rsidR="001E45B2">
        <w:rPr>
          <w:lang w:val="en-IN"/>
        </w:rPr>
        <w:t xml:space="preserve"> </w:t>
      </w:r>
      <w:r w:rsidR="001E45B2" w:rsidRPr="001E45B2">
        <w:rPr>
          <w:lang w:val="en-IN"/>
        </w:rPr>
        <w:t>Test, </w:t>
      </w:r>
      <w:proofErr w:type="spellStart"/>
      <w:r w:rsidR="001E45B2" w:rsidRPr="001E45B2">
        <w:rPr>
          <w:lang w:val="en-IN"/>
        </w:rPr>
        <w:t>Wepman’s</w:t>
      </w:r>
      <w:proofErr w:type="spellEnd"/>
      <w:r w:rsidR="001E45B2" w:rsidRPr="001E45B2">
        <w:rPr>
          <w:lang w:val="en-IN"/>
        </w:rPr>
        <w:t> Auditory Test, Burt’s Reading Test, Auditory Sequential Memory Test, Comprehensive Understanding Test, etc. The project focuses on automating the entire process of identification of learning disabilities by means of pre-established machine and deep learning techniques on the information obtained from the integration of the diversely explicated assessment tools. </w:t>
      </w:r>
      <w:r w:rsidR="00006DD7">
        <w:rPr>
          <w:lang w:val="en-IN"/>
        </w:rPr>
        <w:t xml:space="preserve">A total of five classification models and three regression models have been proposed to overcome the problem of LD detection over </w:t>
      </w:r>
      <w:r w:rsidR="00CC0AC9">
        <w:rPr>
          <w:lang w:val="en-IN"/>
        </w:rPr>
        <w:t>five varying</w:t>
      </w:r>
      <w:r w:rsidR="00006DD7">
        <w:rPr>
          <w:lang w:val="en-IN"/>
        </w:rPr>
        <w:t xml:space="preserve"> tests</w:t>
      </w:r>
      <w:r w:rsidR="00CC0AC9">
        <w:rPr>
          <w:lang w:val="en-IN"/>
        </w:rPr>
        <w:t xml:space="preserve"> to measure differences in learning</w:t>
      </w:r>
      <w:r w:rsidR="00006DD7">
        <w:rPr>
          <w:lang w:val="en-IN"/>
        </w:rPr>
        <w:t xml:space="preserve">. </w:t>
      </w:r>
      <w:r w:rsidR="001E45B2" w:rsidRPr="001E45B2">
        <w:rPr>
          <w:lang w:val="en-IN"/>
        </w:rPr>
        <w:t>The purpose of the project is to simplify and improve the process of detection undertaken by </w:t>
      </w:r>
      <w:r w:rsidR="00D1114E">
        <w:rPr>
          <w:lang w:val="en-IN"/>
        </w:rPr>
        <w:t>s</w:t>
      </w:r>
      <w:r w:rsidR="001E45B2" w:rsidRPr="001E45B2">
        <w:rPr>
          <w:lang w:val="en-IN"/>
        </w:rPr>
        <w:t xml:space="preserve">pecial </w:t>
      </w:r>
      <w:r w:rsidR="00D1114E">
        <w:rPr>
          <w:lang w:val="en-IN"/>
        </w:rPr>
        <w:t>e</w:t>
      </w:r>
      <w:r w:rsidR="001E45B2" w:rsidRPr="001E45B2">
        <w:rPr>
          <w:lang w:val="en-IN"/>
        </w:rPr>
        <w:t xml:space="preserve">ducators/ </w:t>
      </w:r>
      <w:r w:rsidR="00D1114E">
        <w:rPr>
          <w:lang w:val="en-IN"/>
        </w:rPr>
        <w:t>r</w:t>
      </w:r>
      <w:r w:rsidR="001E45B2" w:rsidRPr="001E45B2">
        <w:rPr>
          <w:lang w:val="en-IN"/>
        </w:rPr>
        <w:t xml:space="preserve">emedial </w:t>
      </w:r>
      <w:r w:rsidR="00D1114E">
        <w:rPr>
          <w:lang w:val="en-IN"/>
        </w:rPr>
        <w:t>t</w:t>
      </w:r>
      <w:r w:rsidR="001E45B2" w:rsidRPr="001E45B2">
        <w:rPr>
          <w:lang w:val="en-IN"/>
        </w:rPr>
        <w:t>rainers, not to substitute, but to supplement the existing methodology</w:t>
      </w:r>
      <w:r w:rsidR="008D3355">
        <w:rPr>
          <w:lang w:val="en-IN"/>
        </w:rPr>
        <w:t xml:space="preserve"> in the proposed system</w:t>
      </w:r>
      <w:r w:rsidR="001E45B2" w:rsidRPr="001E45B2">
        <w:rPr>
          <w:lang w:val="en-IN"/>
        </w:rPr>
        <w:t>.</w:t>
      </w:r>
    </w:p>
    <w:p w14:paraId="2BB7C5E5" w14:textId="5160D220" w:rsidR="003E3B18" w:rsidRDefault="091A962C" w:rsidP="00214723">
      <w:pPr>
        <w:pStyle w:val="Keywords"/>
      </w:pPr>
      <w:r>
        <w:t>Keywords—</w:t>
      </w:r>
      <w:r w:rsidR="001E45B2">
        <w:t>Learning Disability, Neural Network, Decision Tree, SVM, Ensemble Model</w:t>
      </w:r>
    </w:p>
    <w:p w14:paraId="0A69E73A" w14:textId="77777777" w:rsidR="00214723" w:rsidRDefault="00214723" w:rsidP="00214723">
      <w:pPr>
        <w:pStyle w:val="Keywords"/>
      </w:pPr>
    </w:p>
    <w:p w14:paraId="6CB76663" w14:textId="51D62F74" w:rsidR="00FE7718" w:rsidRPr="003E3B18" w:rsidRDefault="009303D9" w:rsidP="004706C7">
      <w:pPr>
        <w:pStyle w:val="Heading1"/>
        <w:rPr>
          <w:sz w:val="22"/>
          <w:szCs w:val="22"/>
        </w:rPr>
      </w:pPr>
      <w:r w:rsidRPr="003E3B18">
        <w:rPr>
          <w:sz w:val="22"/>
          <w:szCs w:val="22"/>
        </w:rPr>
        <w:t>Introduction</w:t>
      </w:r>
    </w:p>
    <w:p w14:paraId="20E75234" w14:textId="77777777" w:rsidR="004706C7" w:rsidRPr="003E3B18" w:rsidRDefault="004706C7" w:rsidP="004706C7">
      <w:pPr>
        <w:rPr>
          <w:sz w:val="22"/>
          <w:szCs w:val="22"/>
        </w:rPr>
      </w:pPr>
    </w:p>
    <w:p w14:paraId="2B87B486" w14:textId="77777777" w:rsidR="00C21D7E" w:rsidRDefault="001E45B2" w:rsidP="00577869">
      <w:pPr>
        <w:pStyle w:val="BodyText"/>
        <w:rPr>
          <w:sz w:val="22"/>
          <w:szCs w:val="22"/>
        </w:rPr>
      </w:pPr>
      <w:r w:rsidRPr="003E3B18">
        <w:rPr>
          <w:sz w:val="22"/>
          <w:szCs w:val="22"/>
        </w:rPr>
        <w:t xml:space="preserve">The sole motivation behind the idea of the project is to </w:t>
      </w:r>
      <w:r w:rsidR="00C21D7E">
        <w:rPr>
          <w:sz w:val="22"/>
          <w:szCs w:val="22"/>
          <w:lang w:val="en-IN"/>
        </w:rPr>
        <w:t xml:space="preserve">create cognizance of the partially aware concept of LD and to </w:t>
      </w:r>
      <w:r w:rsidRPr="003E3B18">
        <w:rPr>
          <w:sz w:val="22"/>
          <w:szCs w:val="22"/>
        </w:rPr>
        <w:t>tackle a real-world problem under the hood of ‘Special Education’ which focuses on providing children with identified learning disabilities personalized instruction and support specifically designed to address their unique learning requirements and needs which often go unnoticed in the traditional teaching process, intending to help them overcome their individual differences and rise to their maximum potential</w:t>
      </w:r>
      <w:r w:rsidR="00D1114E">
        <w:rPr>
          <w:sz w:val="22"/>
          <w:szCs w:val="22"/>
          <w:lang w:val="en-IN"/>
        </w:rPr>
        <w:t xml:space="preserve"> [1].</w:t>
      </w:r>
      <w:r w:rsidRPr="003E3B18">
        <w:rPr>
          <w:sz w:val="22"/>
          <w:szCs w:val="22"/>
        </w:rPr>
        <w:t xml:space="preserve"> </w:t>
      </w:r>
    </w:p>
    <w:p w14:paraId="7C17B9CF" w14:textId="77777777" w:rsidR="00DE7A45" w:rsidRDefault="001E45B2" w:rsidP="00C21D7E">
      <w:pPr>
        <w:pStyle w:val="BodyText"/>
        <w:rPr>
          <w:sz w:val="22"/>
          <w:szCs w:val="22"/>
        </w:rPr>
      </w:pPr>
      <w:r w:rsidRPr="003E3B18">
        <w:rPr>
          <w:sz w:val="22"/>
          <w:szCs w:val="22"/>
        </w:rPr>
        <w:t>The first and the foremost step in this process is to identify children with LD which serves as the problem statement to this project.</w:t>
      </w:r>
      <w:r w:rsidR="00C21D7E">
        <w:rPr>
          <w:sz w:val="22"/>
          <w:szCs w:val="22"/>
          <w:lang w:val="en-IN"/>
        </w:rPr>
        <w:t xml:space="preserve"> </w:t>
      </w:r>
      <w:r w:rsidRPr="003E3B18">
        <w:rPr>
          <w:sz w:val="22"/>
          <w:szCs w:val="22"/>
        </w:rPr>
        <w:t>Detecting the nature and combination of existence of learning disabilities could sometimes be a strenuous task</w:t>
      </w:r>
      <w:r w:rsidR="00ED7536">
        <w:rPr>
          <w:sz w:val="22"/>
          <w:szCs w:val="22"/>
          <w:lang w:val="en-IN"/>
        </w:rPr>
        <w:t xml:space="preserve"> [6]. </w:t>
      </w:r>
      <w:r w:rsidRPr="003E3B18">
        <w:rPr>
          <w:sz w:val="22"/>
          <w:szCs w:val="22"/>
        </w:rPr>
        <w:t xml:space="preserve">In practice, it is difficult to determine if the child </w:t>
      </w:r>
      <w:r w:rsidR="00C21D7E">
        <w:rPr>
          <w:sz w:val="22"/>
          <w:szCs w:val="22"/>
          <w:lang w:val="en-IN"/>
        </w:rPr>
        <w:t xml:space="preserve">in actuality </w:t>
      </w:r>
      <w:r w:rsidRPr="003E3B18">
        <w:rPr>
          <w:sz w:val="22"/>
          <w:szCs w:val="22"/>
        </w:rPr>
        <w:t>possesses these difficulties or if it is the result of the natural process of growing</w:t>
      </w:r>
      <w:r w:rsidR="00C21D7E">
        <w:rPr>
          <w:sz w:val="22"/>
          <w:szCs w:val="22"/>
          <w:lang w:val="en-IN"/>
        </w:rPr>
        <w:t xml:space="preserve"> [7].</w:t>
      </w:r>
      <w:r w:rsidRPr="003E3B18">
        <w:rPr>
          <w:sz w:val="22"/>
          <w:szCs w:val="22"/>
        </w:rPr>
        <w:t xml:space="preserve"> In most cases, if these are not taken care of at the right age, could lead to higher disorders such as Dyslexia, Dysgraphia, Dyscalculia, ADHD, etc on the </w:t>
      </w:r>
      <w:r w:rsidRPr="003E3B18">
        <w:rPr>
          <w:sz w:val="22"/>
          <w:szCs w:val="22"/>
        </w:rPr>
        <w:t>long run</w:t>
      </w:r>
      <w:r w:rsidR="00D1114E">
        <w:rPr>
          <w:sz w:val="22"/>
          <w:szCs w:val="22"/>
          <w:lang w:val="en-IN"/>
        </w:rPr>
        <w:t xml:space="preserve"> [2]</w:t>
      </w:r>
      <w:r w:rsidRPr="003E3B18">
        <w:rPr>
          <w:sz w:val="22"/>
          <w:szCs w:val="22"/>
        </w:rPr>
        <w:t>. This makes the identification of learning disabilities in children a</w:t>
      </w:r>
      <w:r w:rsidR="00C21D7E">
        <w:rPr>
          <w:sz w:val="22"/>
          <w:szCs w:val="22"/>
          <w:lang w:val="en-IN"/>
        </w:rPr>
        <w:t>n</w:t>
      </w:r>
      <w:r w:rsidRPr="003E3B18">
        <w:rPr>
          <w:sz w:val="22"/>
          <w:szCs w:val="22"/>
        </w:rPr>
        <w:t xml:space="preserve"> </w:t>
      </w:r>
      <w:r w:rsidR="00C21D7E">
        <w:rPr>
          <w:sz w:val="22"/>
          <w:szCs w:val="22"/>
          <w:lang w:val="en-IN"/>
        </w:rPr>
        <w:t xml:space="preserve">inevitable </w:t>
      </w:r>
      <w:r w:rsidRPr="003E3B18">
        <w:rPr>
          <w:sz w:val="22"/>
          <w:szCs w:val="22"/>
        </w:rPr>
        <w:t>non-trivial process.</w:t>
      </w:r>
    </w:p>
    <w:p w14:paraId="581B9804" w14:textId="2E65539C" w:rsidR="001E45B2" w:rsidRPr="00DE7A45" w:rsidRDefault="00DE7A45" w:rsidP="00C21D7E">
      <w:pPr>
        <w:pStyle w:val="BodyText"/>
        <w:rPr>
          <w:sz w:val="22"/>
          <w:szCs w:val="22"/>
        </w:rPr>
      </w:pPr>
      <w:r w:rsidRPr="00DE7A45">
        <w:rPr>
          <w:sz w:val="22"/>
          <w:szCs w:val="22"/>
          <w:lang w:val="en-IN"/>
        </w:rPr>
        <w:t>The term ‘Learning Disability’ shall not be mistaken to be any form of intellectual delay in a child. Learning disabilities are often interchangeably used with the term ‘Learning Difficulties’ that closely relates to one or more combinations of differences in learning. Some of these</w:t>
      </w:r>
      <w:r>
        <w:rPr>
          <w:sz w:val="22"/>
          <w:szCs w:val="22"/>
          <w:lang w:val="en-IN"/>
        </w:rPr>
        <w:t xml:space="preserve"> </w:t>
      </w:r>
      <w:r w:rsidRPr="00DE7A45">
        <w:rPr>
          <w:sz w:val="22"/>
          <w:szCs w:val="22"/>
          <w:lang w:val="en-IN"/>
        </w:rPr>
        <w:t>include difficulty with writing, reading, language, reasoning, mathematics, attention, memory, sequencing, visual discrimination, auditory discrimination, etc.</w:t>
      </w:r>
      <w:r>
        <w:rPr>
          <w:sz w:val="22"/>
          <w:szCs w:val="22"/>
          <w:lang w:val="en-IN"/>
        </w:rPr>
        <w:t xml:space="preserve"> [13]</w:t>
      </w:r>
    </w:p>
    <w:p w14:paraId="62B89060" w14:textId="6449C0CB" w:rsidR="001E45B2" w:rsidRPr="00C21D7E" w:rsidRDefault="001E45B2" w:rsidP="00577869">
      <w:pPr>
        <w:pStyle w:val="BodyText"/>
        <w:rPr>
          <w:sz w:val="22"/>
          <w:szCs w:val="22"/>
          <w:lang w:val="en-IN"/>
        </w:rPr>
      </w:pPr>
      <w:r w:rsidRPr="003E3B18">
        <w:rPr>
          <w:sz w:val="22"/>
          <w:szCs w:val="22"/>
        </w:rPr>
        <w:t>In a study conducted in the USA, it has been determined that as many as one in every ten children have one or more disabilities in learning. These children either receive special education in their schools or additional support in any form from elsewhere</w:t>
      </w:r>
      <w:r w:rsidR="00090FA6">
        <w:rPr>
          <w:sz w:val="22"/>
          <w:szCs w:val="22"/>
          <w:lang w:val="en-IN"/>
        </w:rPr>
        <w:t xml:space="preserve"> [4]</w:t>
      </w:r>
      <w:r w:rsidRPr="003E3B18">
        <w:rPr>
          <w:sz w:val="22"/>
          <w:szCs w:val="22"/>
        </w:rPr>
        <w:t xml:space="preserve">. However, in India, these stats are not clear but </w:t>
      </w:r>
      <w:r w:rsidR="00540470" w:rsidRPr="003E3B18">
        <w:rPr>
          <w:sz w:val="22"/>
          <w:szCs w:val="22"/>
        </w:rPr>
        <w:t>special</w:t>
      </w:r>
      <w:r w:rsidR="00090FA6">
        <w:rPr>
          <w:sz w:val="22"/>
          <w:szCs w:val="22"/>
          <w:lang w:val="en-IN"/>
        </w:rPr>
        <w:t xml:space="preserve"> </w:t>
      </w:r>
      <w:r w:rsidR="00540470" w:rsidRPr="003E3B18">
        <w:rPr>
          <w:sz w:val="22"/>
          <w:szCs w:val="22"/>
        </w:rPr>
        <w:t>education</w:t>
      </w:r>
      <w:r w:rsidRPr="003E3B18">
        <w:rPr>
          <w:sz w:val="22"/>
          <w:szCs w:val="22"/>
        </w:rPr>
        <w:t xml:space="preserve"> support units have been set up in most private and public schools in addition to two thousand five hundred special schools, NGOs, and private organizations to address these </w:t>
      </w:r>
      <w:r w:rsidR="00C21D7E">
        <w:rPr>
          <w:sz w:val="22"/>
          <w:szCs w:val="22"/>
          <w:lang w:val="en-IN"/>
        </w:rPr>
        <w:t xml:space="preserve">majorly prevailing </w:t>
      </w:r>
      <w:r w:rsidRPr="003E3B18">
        <w:rPr>
          <w:sz w:val="22"/>
          <w:szCs w:val="22"/>
        </w:rPr>
        <w:t>issues once identified</w:t>
      </w:r>
      <w:r w:rsidR="00C21D7E">
        <w:rPr>
          <w:sz w:val="22"/>
          <w:szCs w:val="22"/>
          <w:lang w:val="en-IN"/>
        </w:rPr>
        <w:t xml:space="preserve"> </w:t>
      </w:r>
      <w:r w:rsidR="00C21D7E">
        <w:rPr>
          <w:sz w:val="22"/>
          <w:szCs w:val="22"/>
          <w:lang w:val="en-IN"/>
        </w:rPr>
        <w:t>[9]</w:t>
      </w:r>
      <w:r w:rsidRPr="003E3B18">
        <w:rPr>
          <w:sz w:val="22"/>
          <w:szCs w:val="22"/>
        </w:rPr>
        <w:t>. By stating these facts, it is evident how crucial and demanding it is to identify learning disabilities which also serves as the motivating factor for the implementation of this project</w:t>
      </w:r>
      <w:r w:rsidR="00C21D7E">
        <w:rPr>
          <w:sz w:val="22"/>
          <w:szCs w:val="22"/>
          <w:lang w:val="en-IN"/>
        </w:rPr>
        <w:t>.</w:t>
      </w:r>
    </w:p>
    <w:p w14:paraId="1579F986" w14:textId="4695F2B6" w:rsidR="00A72951" w:rsidRDefault="00F4338D" w:rsidP="00A72951">
      <w:pPr>
        <w:pStyle w:val="BodyText"/>
        <w:ind w:firstLine="0"/>
        <w:rPr>
          <w:sz w:val="22"/>
          <w:szCs w:val="22"/>
          <w:lang w:val="en-IN"/>
        </w:rPr>
      </w:pPr>
      <w:r w:rsidRPr="003E3B18">
        <w:rPr>
          <w:sz w:val="22"/>
          <w:szCs w:val="22"/>
        </w:rPr>
        <w:tab/>
      </w:r>
      <w:r w:rsidR="001E45B2" w:rsidRPr="003E3B18">
        <w:rPr>
          <w:sz w:val="22"/>
          <w:szCs w:val="22"/>
        </w:rPr>
        <w:t xml:space="preserve">Introducing </w:t>
      </w:r>
      <w:r w:rsidR="00090FA6">
        <w:rPr>
          <w:sz w:val="22"/>
          <w:szCs w:val="22"/>
          <w:lang w:val="en-IN"/>
        </w:rPr>
        <w:t>m</w:t>
      </w:r>
      <w:proofErr w:type="spellStart"/>
      <w:r w:rsidR="001E45B2" w:rsidRPr="003E3B18">
        <w:rPr>
          <w:sz w:val="22"/>
          <w:szCs w:val="22"/>
        </w:rPr>
        <w:t>achine</w:t>
      </w:r>
      <w:proofErr w:type="spellEnd"/>
      <w:r w:rsidR="001E45B2" w:rsidRPr="003E3B18">
        <w:rPr>
          <w:sz w:val="22"/>
          <w:szCs w:val="22"/>
        </w:rPr>
        <w:t xml:space="preserve"> and </w:t>
      </w:r>
      <w:r w:rsidR="00090FA6">
        <w:rPr>
          <w:sz w:val="22"/>
          <w:szCs w:val="22"/>
          <w:lang w:val="en-IN"/>
        </w:rPr>
        <w:t>d</w:t>
      </w:r>
      <w:proofErr w:type="spellStart"/>
      <w:r w:rsidR="001E45B2" w:rsidRPr="003E3B18">
        <w:rPr>
          <w:sz w:val="22"/>
          <w:szCs w:val="22"/>
        </w:rPr>
        <w:t>eep</w:t>
      </w:r>
      <w:proofErr w:type="spellEnd"/>
      <w:r w:rsidR="001E45B2" w:rsidRPr="003E3B18">
        <w:rPr>
          <w:sz w:val="22"/>
          <w:szCs w:val="22"/>
        </w:rPr>
        <w:t xml:space="preserve"> </w:t>
      </w:r>
      <w:r w:rsidR="00090FA6">
        <w:rPr>
          <w:sz w:val="22"/>
          <w:szCs w:val="22"/>
          <w:lang w:val="en-IN"/>
        </w:rPr>
        <w:t>l</w:t>
      </w:r>
      <w:r w:rsidR="001E45B2" w:rsidRPr="003E3B18">
        <w:rPr>
          <w:sz w:val="22"/>
          <w:szCs w:val="22"/>
        </w:rPr>
        <w:t xml:space="preserve">earning </w:t>
      </w:r>
      <w:r w:rsidR="00540470">
        <w:rPr>
          <w:sz w:val="22"/>
          <w:szCs w:val="22"/>
          <w:lang w:val="en-IN"/>
        </w:rPr>
        <w:t>t</w:t>
      </w:r>
      <w:proofErr w:type="spellStart"/>
      <w:r w:rsidR="001E45B2" w:rsidRPr="003E3B18">
        <w:rPr>
          <w:sz w:val="22"/>
          <w:szCs w:val="22"/>
        </w:rPr>
        <w:t>echniques</w:t>
      </w:r>
      <w:proofErr w:type="spellEnd"/>
      <w:r w:rsidR="001E45B2" w:rsidRPr="003E3B18">
        <w:rPr>
          <w:sz w:val="22"/>
          <w:szCs w:val="22"/>
        </w:rPr>
        <w:t xml:space="preserve"> into the procedure of identification of learning disabilities</w:t>
      </w:r>
      <w:r w:rsidR="00104D6C">
        <w:rPr>
          <w:sz w:val="22"/>
          <w:szCs w:val="22"/>
          <w:lang w:val="en-IN"/>
        </w:rPr>
        <w:t>,</w:t>
      </w:r>
      <w:r w:rsidR="001E45B2" w:rsidRPr="003E3B18">
        <w:rPr>
          <w:sz w:val="22"/>
          <w:szCs w:val="22"/>
        </w:rPr>
        <w:t xml:space="preserve"> offers the benefit of making</w:t>
      </w:r>
      <w:r w:rsidR="00104D6C">
        <w:rPr>
          <w:sz w:val="22"/>
          <w:szCs w:val="22"/>
          <w:lang w:val="en-IN"/>
        </w:rPr>
        <w:t xml:space="preserve"> absolutely </w:t>
      </w:r>
      <w:r w:rsidR="001E45B2" w:rsidRPr="003E3B18">
        <w:rPr>
          <w:sz w:val="22"/>
          <w:szCs w:val="22"/>
        </w:rPr>
        <w:t>no presumptions regarding the nature of data obtained from the subject during the process and helps in removing the element of bias which otherwise exists naturally when the process is solely undertaken by humans</w:t>
      </w:r>
      <w:r w:rsidR="00540470">
        <w:rPr>
          <w:sz w:val="22"/>
          <w:szCs w:val="22"/>
          <w:lang w:val="en-IN"/>
        </w:rPr>
        <w:t xml:space="preserve"> [10].</w:t>
      </w:r>
      <w:r w:rsidR="001E45B2" w:rsidRPr="003E3B18">
        <w:rPr>
          <w:sz w:val="22"/>
          <w:szCs w:val="22"/>
        </w:rPr>
        <w:t xml:space="preserve"> This also reduces the complexity of diagnosis in the manually proposed system by eliminating </w:t>
      </w:r>
      <w:r w:rsidR="00104D6C">
        <w:rPr>
          <w:sz w:val="22"/>
          <w:szCs w:val="22"/>
          <w:lang w:val="en-IN"/>
        </w:rPr>
        <w:t xml:space="preserve">time and </w:t>
      </w:r>
      <w:r w:rsidR="001E45B2" w:rsidRPr="003E3B18">
        <w:rPr>
          <w:sz w:val="22"/>
          <w:szCs w:val="22"/>
        </w:rPr>
        <w:t>situational constraints which explicitly require the involvement of an experienced</w:t>
      </w:r>
      <w:r w:rsidR="00104D6C">
        <w:rPr>
          <w:sz w:val="22"/>
          <w:szCs w:val="22"/>
          <w:lang w:val="en-IN"/>
        </w:rPr>
        <w:t xml:space="preserve">/well-trained </w:t>
      </w:r>
      <w:r w:rsidR="001E45B2" w:rsidRPr="003E3B18">
        <w:rPr>
          <w:sz w:val="22"/>
          <w:szCs w:val="22"/>
        </w:rPr>
        <w:t>Special Educator/ Remedial Trainer and physical resources such as remediation tools, flashcards, etc.</w:t>
      </w:r>
      <w:r w:rsidR="00540470">
        <w:rPr>
          <w:sz w:val="22"/>
          <w:szCs w:val="22"/>
          <w:lang w:val="en-IN"/>
        </w:rPr>
        <w:t xml:space="preserve"> [</w:t>
      </w:r>
      <w:r w:rsidR="005B0AA3">
        <w:rPr>
          <w:sz w:val="22"/>
          <w:szCs w:val="22"/>
          <w:lang w:val="en-IN"/>
        </w:rPr>
        <w:t>8</w:t>
      </w:r>
      <w:r w:rsidR="00540470">
        <w:rPr>
          <w:sz w:val="22"/>
          <w:szCs w:val="22"/>
          <w:lang w:val="en-IN"/>
        </w:rPr>
        <w:t>].</w:t>
      </w:r>
    </w:p>
    <w:p w14:paraId="60B45130" w14:textId="114A3C28" w:rsidR="00042B54" w:rsidRDefault="00A72951" w:rsidP="009C6842">
      <w:pPr>
        <w:pStyle w:val="BodyText"/>
        <w:ind w:firstLine="0"/>
        <w:rPr>
          <w:sz w:val="22"/>
          <w:szCs w:val="22"/>
          <w:lang w:val="en-IN"/>
        </w:rPr>
      </w:pPr>
      <w:r>
        <w:rPr>
          <w:sz w:val="22"/>
          <w:szCs w:val="22"/>
          <w:lang w:val="en-IN"/>
        </w:rPr>
        <w:tab/>
      </w:r>
      <w:r w:rsidR="00042B54" w:rsidRPr="00A72951">
        <w:rPr>
          <w:sz w:val="22"/>
          <w:szCs w:val="22"/>
          <w:lang w:val="en-IN"/>
        </w:rPr>
        <w:t>Although, the correspond</w:t>
      </w:r>
      <w:r w:rsidRPr="00A72951">
        <w:rPr>
          <w:sz w:val="22"/>
          <w:szCs w:val="22"/>
          <w:lang w:val="en-IN"/>
        </w:rPr>
        <w:t>e</w:t>
      </w:r>
      <w:r w:rsidR="00042B54" w:rsidRPr="00A72951">
        <w:rPr>
          <w:sz w:val="22"/>
          <w:szCs w:val="22"/>
          <w:lang w:val="en-IN"/>
        </w:rPr>
        <w:t xml:space="preserve">nce of LD with the nature </w:t>
      </w:r>
      <w:r w:rsidR="00891960">
        <w:rPr>
          <w:sz w:val="22"/>
          <w:szCs w:val="22"/>
          <w:lang w:val="en-IN"/>
        </w:rPr>
        <w:t xml:space="preserve">and selection </w:t>
      </w:r>
      <w:r w:rsidR="00042B54" w:rsidRPr="00A72951">
        <w:rPr>
          <w:sz w:val="22"/>
          <w:szCs w:val="22"/>
          <w:lang w:val="en-IN"/>
        </w:rPr>
        <w:t>of assessments is subject to the currently ongo</w:t>
      </w:r>
      <w:r w:rsidR="00891960">
        <w:rPr>
          <w:sz w:val="22"/>
          <w:szCs w:val="22"/>
          <w:lang w:val="en-IN"/>
        </w:rPr>
        <w:t>i</w:t>
      </w:r>
      <w:r w:rsidR="00042B54" w:rsidRPr="00A72951">
        <w:rPr>
          <w:sz w:val="22"/>
          <w:szCs w:val="22"/>
          <w:lang w:val="en-IN"/>
        </w:rPr>
        <w:t>ng research and</w:t>
      </w:r>
      <w:r w:rsidR="004E4F5B">
        <w:rPr>
          <w:sz w:val="22"/>
          <w:szCs w:val="22"/>
          <w:lang w:val="en-IN"/>
        </w:rPr>
        <w:t xml:space="preserve"> a</w:t>
      </w:r>
      <w:r w:rsidR="00891960">
        <w:rPr>
          <w:sz w:val="22"/>
          <w:szCs w:val="22"/>
          <w:lang w:val="en-IN"/>
        </w:rPr>
        <w:t>vailable</w:t>
      </w:r>
      <w:r w:rsidR="004E4F5B">
        <w:rPr>
          <w:sz w:val="22"/>
          <w:szCs w:val="22"/>
          <w:lang w:val="en-IN"/>
        </w:rPr>
        <w:t xml:space="preserve"> </w:t>
      </w:r>
      <w:r w:rsidR="00042B54" w:rsidRPr="00A72951">
        <w:rPr>
          <w:sz w:val="22"/>
          <w:szCs w:val="22"/>
          <w:lang w:val="en-IN"/>
        </w:rPr>
        <w:t xml:space="preserve">data, the robust mathematical background of the variety of machine and deep learning techniques ensures </w:t>
      </w:r>
      <w:r w:rsidR="004E4F5B">
        <w:rPr>
          <w:sz w:val="22"/>
          <w:szCs w:val="22"/>
          <w:lang w:val="en-IN"/>
        </w:rPr>
        <w:t xml:space="preserve">one’s </w:t>
      </w:r>
      <w:r w:rsidR="00042B54" w:rsidRPr="00A72951">
        <w:rPr>
          <w:sz w:val="22"/>
          <w:szCs w:val="22"/>
          <w:lang w:val="en-IN"/>
        </w:rPr>
        <w:t>trust to differentiate children on the basis of the broad and complicated set of observations obtained from the driving data</w:t>
      </w:r>
      <w:r w:rsidR="004E4F5B">
        <w:rPr>
          <w:sz w:val="22"/>
          <w:szCs w:val="22"/>
          <w:lang w:val="en-IN"/>
        </w:rPr>
        <w:t xml:space="preserve"> [3].</w:t>
      </w:r>
    </w:p>
    <w:p w14:paraId="00935DED" w14:textId="4D7FD269" w:rsidR="00A72951" w:rsidRPr="00A72951" w:rsidRDefault="00A72951" w:rsidP="009C6842">
      <w:pPr>
        <w:pStyle w:val="BodyText"/>
        <w:ind w:firstLine="0"/>
        <w:rPr>
          <w:sz w:val="22"/>
          <w:szCs w:val="22"/>
          <w:lang w:val="en-IN"/>
        </w:rPr>
      </w:pPr>
      <w:r>
        <w:rPr>
          <w:sz w:val="22"/>
          <w:szCs w:val="22"/>
          <w:lang w:val="en-IN"/>
        </w:rPr>
        <w:lastRenderedPageBreak/>
        <w:tab/>
      </w:r>
      <w:r w:rsidRPr="00A72951">
        <w:rPr>
          <w:sz w:val="22"/>
          <w:szCs w:val="22"/>
          <w:lang w:val="en-IN"/>
        </w:rPr>
        <w:t>It is difficult to quantify the entire process of learning into certain attributes that represent it. However, extensive research has helped in figuring out certain criteria that might come in handy to understand and determine the nature and combination of existence of learning disabilities</w:t>
      </w:r>
      <w:r w:rsidR="0051791B">
        <w:rPr>
          <w:sz w:val="22"/>
          <w:szCs w:val="22"/>
          <w:lang w:val="en-IN"/>
        </w:rPr>
        <w:t xml:space="preserve"> [11]. </w:t>
      </w:r>
      <w:r w:rsidRPr="00A72951">
        <w:rPr>
          <w:sz w:val="22"/>
          <w:szCs w:val="22"/>
          <w:lang w:val="en-IN"/>
        </w:rPr>
        <w:t xml:space="preserve">Using assessment criteria such as the </w:t>
      </w:r>
      <w:r w:rsidR="0009123F">
        <w:rPr>
          <w:sz w:val="22"/>
          <w:szCs w:val="22"/>
          <w:lang w:val="en-IN"/>
        </w:rPr>
        <w:t>‘</w:t>
      </w:r>
      <w:r w:rsidRPr="00A72951">
        <w:rPr>
          <w:sz w:val="22"/>
          <w:szCs w:val="22"/>
          <w:lang w:val="en-IN"/>
        </w:rPr>
        <w:t>Informal Educational Assessment Tools</w:t>
      </w:r>
      <w:r w:rsidR="0009123F">
        <w:rPr>
          <w:sz w:val="22"/>
          <w:szCs w:val="22"/>
          <w:lang w:val="en-IN"/>
        </w:rPr>
        <w:t>’</w:t>
      </w:r>
      <w:r w:rsidRPr="00A72951">
        <w:rPr>
          <w:sz w:val="22"/>
          <w:szCs w:val="22"/>
          <w:lang w:val="en-IN"/>
        </w:rPr>
        <w:t xml:space="preserve"> as the basis of identification and inference for the customized algorithm or model to work on serves as an </w:t>
      </w:r>
      <w:proofErr w:type="gramStart"/>
      <w:r w:rsidRPr="00A72951">
        <w:rPr>
          <w:sz w:val="22"/>
          <w:szCs w:val="22"/>
          <w:lang w:val="en-IN"/>
        </w:rPr>
        <w:t>innovation in itself</w:t>
      </w:r>
      <w:proofErr w:type="gramEnd"/>
      <w:r w:rsidRPr="00A72951">
        <w:rPr>
          <w:sz w:val="22"/>
          <w:szCs w:val="22"/>
          <w:lang w:val="en-IN"/>
        </w:rPr>
        <w:t>.</w:t>
      </w:r>
    </w:p>
    <w:p w14:paraId="3D8BF5A4" w14:textId="6E865DC6" w:rsidR="006722DC" w:rsidRPr="00A72951" w:rsidRDefault="006722DC" w:rsidP="009C6842">
      <w:pPr>
        <w:pStyle w:val="BodyText"/>
        <w:ind w:firstLine="0"/>
        <w:rPr>
          <w:sz w:val="22"/>
          <w:szCs w:val="22"/>
          <w:lang w:val="en-IN"/>
        </w:rPr>
      </w:pPr>
      <w:r w:rsidRPr="00A72951">
        <w:rPr>
          <w:sz w:val="22"/>
          <w:szCs w:val="22"/>
          <w:lang w:val="en-IN"/>
        </w:rPr>
        <w:t xml:space="preserve">The </w:t>
      </w:r>
      <w:r w:rsidR="004B74DB">
        <w:rPr>
          <w:sz w:val="22"/>
          <w:szCs w:val="22"/>
          <w:lang w:val="en-IN"/>
        </w:rPr>
        <w:t xml:space="preserve">salient features </w:t>
      </w:r>
      <w:r w:rsidR="000203CB">
        <w:rPr>
          <w:sz w:val="22"/>
          <w:szCs w:val="22"/>
          <w:lang w:val="en-IN"/>
        </w:rPr>
        <w:t xml:space="preserve">and the </w:t>
      </w:r>
      <w:r w:rsidR="000203CB" w:rsidRPr="00A72951">
        <w:rPr>
          <w:sz w:val="22"/>
          <w:szCs w:val="22"/>
          <w:lang w:val="en-IN"/>
        </w:rPr>
        <w:t>principal contributions</w:t>
      </w:r>
      <w:r w:rsidR="000203CB">
        <w:rPr>
          <w:sz w:val="22"/>
          <w:szCs w:val="22"/>
          <w:lang w:val="en-IN"/>
        </w:rPr>
        <w:t xml:space="preserve"> </w:t>
      </w:r>
      <w:r w:rsidRPr="00A72951">
        <w:rPr>
          <w:sz w:val="22"/>
          <w:szCs w:val="22"/>
          <w:lang w:val="en-IN"/>
        </w:rPr>
        <w:t>of this paper include:</w:t>
      </w:r>
    </w:p>
    <w:p w14:paraId="4E92522A" w14:textId="7C7B0E1D" w:rsidR="004844AA" w:rsidRPr="00A72951" w:rsidRDefault="00C37489" w:rsidP="00C37489">
      <w:pPr>
        <w:pStyle w:val="Heading4"/>
        <w:numPr>
          <w:ilvl w:val="0"/>
          <w:numId w:val="0"/>
        </w:numPr>
        <w:rPr>
          <w:i w:val="0"/>
          <w:iCs w:val="0"/>
          <w:sz w:val="22"/>
          <w:szCs w:val="22"/>
          <w:lang w:val="en-IN"/>
        </w:rPr>
      </w:pPr>
      <w:r>
        <w:rPr>
          <w:i w:val="0"/>
          <w:iCs w:val="0"/>
          <w:sz w:val="22"/>
          <w:szCs w:val="22"/>
          <w:lang w:val="en-IN"/>
        </w:rPr>
        <w:t xml:space="preserve">1) LD </w:t>
      </w:r>
      <w:r w:rsidR="004844AA" w:rsidRPr="00A72951">
        <w:rPr>
          <w:i w:val="0"/>
          <w:iCs w:val="0"/>
          <w:sz w:val="22"/>
          <w:szCs w:val="22"/>
          <w:lang w:val="en-IN"/>
        </w:rPr>
        <w:t>Detection</w:t>
      </w:r>
      <w:r w:rsidR="00362155">
        <w:rPr>
          <w:i w:val="0"/>
          <w:iCs w:val="0"/>
          <w:sz w:val="22"/>
          <w:szCs w:val="22"/>
          <w:lang w:val="en-IN"/>
        </w:rPr>
        <w:t xml:space="preserve"> </w:t>
      </w:r>
      <w:r w:rsidR="004844AA" w:rsidRPr="00A72951">
        <w:rPr>
          <w:i w:val="0"/>
          <w:iCs w:val="0"/>
          <w:sz w:val="22"/>
          <w:szCs w:val="22"/>
          <w:lang w:val="en-IN"/>
        </w:rPr>
        <w:t xml:space="preserve">utilizing </w:t>
      </w:r>
      <w:r>
        <w:rPr>
          <w:i w:val="0"/>
          <w:iCs w:val="0"/>
          <w:sz w:val="22"/>
          <w:szCs w:val="22"/>
          <w:lang w:val="en-IN"/>
        </w:rPr>
        <w:t xml:space="preserve">Informal Educational Assessment Tools – Utilizing the data obtained by virtue of informal educational assessment tools from public </w:t>
      </w:r>
      <w:r w:rsidR="003F49A1">
        <w:rPr>
          <w:i w:val="0"/>
          <w:iCs w:val="0"/>
          <w:sz w:val="22"/>
          <w:szCs w:val="22"/>
          <w:lang w:val="en-IN"/>
        </w:rPr>
        <w:t xml:space="preserve">forums </w:t>
      </w:r>
      <w:r>
        <w:rPr>
          <w:i w:val="0"/>
          <w:iCs w:val="0"/>
          <w:sz w:val="22"/>
          <w:szCs w:val="22"/>
          <w:lang w:val="en-IN"/>
        </w:rPr>
        <w:t>and private student archives as elaborated in Section III.</w:t>
      </w:r>
    </w:p>
    <w:p w14:paraId="237025EE" w14:textId="0E6E73BC" w:rsidR="00C37489" w:rsidRPr="00C37489" w:rsidRDefault="00C37489" w:rsidP="00C37489">
      <w:pPr>
        <w:pStyle w:val="Heading4"/>
        <w:numPr>
          <w:ilvl w:val="0"/>
          <w:numId w:val="0"/>
        </w:numPr>
        <w:rPr>
          <w:i w:val="0"/>
          <w:iCs w:val="0"/>
          <w:sz w:val="22"/>
          <w:szCs w:val="22"/>
          <w:lang w:val="en-IN"/>
        </w:rPr>
      </w:pPr>
      <w:r>
        <w:rPr>
          <w:i w:val="0"/>
          <w:iCs w:val="0"/>
          <w:sz w:val="22"/>
          <w:szCs w:val="22"/>
          <w:lang w:val="en-IN"/>
        </w:rPr>
        <w:t xml:space="preserve">2) </w:t>
      </w:r>
      <w:r w:rsidR="004844AA" w:rsidRPr="00A72951">
        <w:rPr>
          <w:i w:val="0"/>
          <w:iCs w:val="0"/>
          <w:sz w:val="22"/>
          <w:szCs w:val="22"/>
          <w:lang w:val="en-IN"/>
        </w:rPr>
        <w:t>Automating Assessment Tools</w:t>
      </w:r>
      <w:r>
        <w:rPr>
          <w:i w:val="0"/>
          <w:iCs w:val="0"/>
          <w:sz w:val="22"/>
          <w:szCs w:val="22"/>
          <w:lang w:val="en-IN"/>
        </w:rPr>
        <w:t xml:space="preserve"> – </w:t>
      </w:r>
      <w:r w:rsidR="004844AA" w:rsidRPr="00A72951">
        <w:rPr>
          <w:i w:val="0"/>
          <w:iCs w:val="0"/>
          <w:sz w:val="22"/>
          <w:szCs w:val="22"/>
          <w:lang w:val="en-IN"/>
        </w:rPr>
        <w:t>Automating the otherwise manual assessment tools in the traditional process is a</w:t>
      </w:r>
      <w:r w:rsidR="00891960">
        <w:rPr>
          <w:i w:val="0"/>
          <w:iCs w:val="0"/>
          <w:sz w:val="22"/>
          <w:szCs w:val="22"/>
          <w:lang w:val="en-IN"/>
        </w:rPr>
        <w:t xml:space="preserve"> novelty</w:t>
      </w:r>
      <w:r w:rsidR="004844AA" w:rsidRPr="00A72951">
        <w:rPr>
          <w:i w:val="0"/>
          <w:iCs w:val="0"/>
          <w:sz w:val="22"/>
          <w:szCs w:val="22"/>
          <w:lang w:val="en-IN"/>
        </w:rPr>
        <w:t xml:space="preserve"> in itself</w:t>
      </w:r>
      <w:r w:rsidR="00563E2A">
        <w:rPr>
          <w:i w:val="0"/>
          <w:iCs w:val="0"/>
          <w:sz w:val="22"/>
          <w:szCs w:val="22"/>
          <w:lang w:val="en-IN"/>
        </w:rPr>
        <w:t xml:space="preserve"> w</w:t>
      </w:r>
      <w:r w:rsidR="003F49A1">
        <w:rPr>
          <w:i w:val="0"/>
          <w:iCs w:val="0"/>
          <w:sz w:val="22"/>
          <w:szCs w:val="22"/>
          <w:lang w:val="en-IN"/>
        </w:rPr>
        <w:t xml:space="preserve">hich </w:t>
      </w:r>
      <w:r w:rsidR="00563E2A">
        <w:rPr>
          <w:i w:val="0"/>
          <w:iCs w:val="0"/>
          <w:sz w:val="22"/>
          <w:szCs w:val="22"/>
          <w:lang w:val="en-IN"/>
        </w:rPr>
        <w:t>is as intricated in Section I</w:t>
      </w:r>
      <w:r w:rsidR="00344DEC">
        <w:rPr>
          <w:i w:val="0"/>
          <w:iCs w:val="0"/>
          <w:sz w:val="22"/>
          <w:szCs w:val="22"/>
          <w:lang w:val="en-IN"/>
        </w:rPr>
        <w:t>V</w:t>
      </w:r>
      <w:r w:rsidR="00563E2A">
        <w:rPr>
          <w:i w:val="0"/>
          <w:iCs w:val="0"/>
          <w:sz w:val="22"/>
          <w:szCs w:val="22"/>
          <w:lang w:val="en-IN"/>
        </w:rPr>
        <w:t>.</w:t>
      </w:r>
      <w:r w:rsidR="00CA2B1B">
        <w:rPr>
          <w:i w:val="0"/>
          <w:iCs w:val="0"/>
          <w:sz w:val="22"/>
          <w:szCs w:val="22"/>
          <w:lang w:val="en-IN"/>
        </w:rPr>
        <w:t xml:space="preserve"> This offers the benfit of making no foregoing premises and withdraws the natural element o</w:t>
      </w:r>
      <w:r w:rsidR="004B6FD1">
        <w:rPr>
          <w:i w:val="0"/>
          <w:iCs w:val="0"/>
          <w:sz w:val="22"/>
          <w:szCs w:val="22"/>
          <w:lang w:val="en-IN"/>
        </w:rPr>
        <w:t>f bias.</w:t>
      </w:r>
    </w:p>
    <w:p w14:paraId="1D6B61C7" w14:textId="66A40FC2" w:rsidR="00175A7D" w:rsidRDefault="00C37489" w:rsidP="00175A7D">
      <w:pPr>
        <w:pStyle w:val="Heading4"/>
        <w:numPr>
          <w:ilvl w:val="0"/>
          <w:numId w:val="0"/>
        </w:numPr>
        <w:rPr>
          <w:i w:val="0"/>
          <w:iCs w:val="0"/>
          <w:sz w:val="22"/>
          <w:szCs w:val="22"/>
          <w:lang w:val="en-IN"/>
        </w:rPr>
      </w:pPr>
      <w:r>
        <w:rPr>
          <w:i w:val="0"/>
          <w:iCs w:val="0"/>
          <w:sz w:val="22"/>
          <w:szCs w:val="22"/>
          <w:lang w:val="en-IN"/>
        </w:rPr>
        <w:t xml:space="preserve">3) </w:t>
      </w:r>
      <w:r w:rsidR="00362155">
        <w:rPr>
          <w:i w:val="0"/>
          <w:iCs w:val="0"/>
          <w:sz w:val="22"/>
          <w:szCs w:val="22"/>
          <w:lang w:val="en-IN"/>
        </w:rPr>
        <w:t xml:space="preserve">Proposed Models </w:t>
      </w:r>
      <w:r w:rsidR="004844AA" w:rsidRPr="00A72951">
        <w:rPr>
          <w:i w:val="0"/>
          <w:iCs w:val="0"/>
          <w:sz w:val="22"/>
          <w:szCs w:val="22"/>
          <w:lang w:val="en-IN"/>
        </w:rPr>
        <w:t>in Predicting</w:t>
      </w:r>
      <w:r w:rsidR="00344DEC">
        <w:rPr>
          <w:i w:val="0"/>
          <w:iCs w:val="0"/>
          <w:sz w:val="22"/>
          <w:szCs w:val="22"/>
          <w:lang w:val="en-IN"/>
        </w:rPr>
        <w:t xml:space="preserve"> </w:t>
      </w:r>
      <w:r>
        <w:rPr>
          <w:i w:val="0"/>
          <w:iCs w:val="0"/>
          <w:sz w:val="22"/>
          <w:szCs w:val="22"/>
          <w:lang w:val="en-IN"/>
        </w:rPr>
        <w:t xml:space="preserve">Test Results – </w:t>
      </w:r>
      <w:r w:rsidR="00344DEC">
        <w:rPr>
          <w:i w:val="0"/>
          <w:iCs w:val="0"/>
          <w:sz w:val="22"/>
          <w:szCs w:val="22"/>
          <w:lang w:val="en-IN"/>
        </w:rPr>
        <w:t xml:space="preserve">A total of five classification models and three regression models have been proposed to achieve close to accurate results </w:t>
      </w:r>
      <w:r w:rsidR="00DF3426">
        <w:rPr>
          <w:i w:val="0"/>
          <w:iCs w:val="0"/>
          <w:sz w:val="22"/>
          <w:szCs w:val="22"/>
          <w:lang w:val="en-IN"/>
        </w:rPr>
        <w:t xml:space="preserve">over five tests of varying complexities measuring a child’s abilities along with their differences in learning (if any) </w:t>
      </w:r>
      <w:r w:rsidR="00344DEC">
        <w:rPr>
          <w:i w:val="0"/>
          <w:iCs w:val="0"/>
          <w:sz w:val="22"/>
          <w:szCs w:val="22"/>
          <w:lang w:val="en-IN"/>
        </w:rPr>
        <w:t>as elucidated in Section IV.</w:t>
      </w:r>
    </w:p>
    <w:p w14:paraId="700B0BFB" w14:textId="7FCFA246" w:rsidR="00175A7D" w:rsidRPr="00175A7D" w:rsidRDefault="00175A7D" w:rsidP="00175A7D">
      <w:pPr>
        <w:pStyle w:val="Heading4"/>
        <w:numPr>
          <w:ilvl w:val="0"/>
          <w:numId w:val="0"/>
        </w:numPr>
        <w:rPr>
          <w:i w:val="0"/>
          <w:iCs w:val="0"/>
          <w:sz w:val="22"/>
          <w:szCs w:val="22"/>
          <w:lang w:val="en-IN"/>
        </w:rPr>
      </w:pPr>
      <w:r>
        <w:rPr>
          <w:i w:val="0"/>
          <w:iCs w:val="0"/>
          <w:sz w:val="22"/>
          <w:szCs w:val="22"/>
          <w:lang w:val="en-IN"/>
        </w:rPr>
        <w:t>4</w:t>
      </w:r>
      <w:r>
        <w:rPr>
          <w:i w:val="0"/>
          <w:iCs w:val="0"/>
          <w:sz w:val="22"/>
          <w:szCs w:val="22"/>
          <w:lang w:val="en-IN"/>
        </w:rPr>
        <w:t xml:space="preserve">) </w:t>
      </w:r>
      <w:r w:rsidR="00A86AB9">
        <w:rPr>
          <w:i w:val="0"/>
          <w:iCs w:val="0"/>
          <w:sz w:val="22"/>
          <w:szCs w:val="22"/>
          <w:lang w:val="en-IN"/>
        </w:rPr>
        <w:t xml:space="preserve">Comparative Analysis – </w:t>
      </w:r>
      <w:r w:rsidR="00DF3426">
        <w:rPr>
          <w:i w:val="0"/>
          <w:iCs w:val="0"/>
          <w:sz w:val="22"/>
          <w:szCs w:val="22"/>
          <w:lang w:val="en-IN"/>
        </w:rPr>
        <w:t>A variety of models have been compared and contrasted with one another in terms of</w:t>
      </w:r>
      <w:r w:rsidR="000E55D3">
        <w:rPr>
          <w:i w:val="0"/>
          <w:iCs w:val="0"/>
          <w:sz w:val="22"/>
          <w:szCs w:val="22"/>
          <w:lang w:val="en-IN"/>
        </w:rPr>
        <w:t xml:space="preserve"> tr</w:t>
      </w:r>
      <w:r w:rsidR="00DF3426">
        <w:rPr>
          <w:i w:val="0"/>
          <w:iCs w:val="0"/>
          <w:sz w:val="22"/>
          <w:szCs w:val="22"/>
          <w:lang w:val="en-IN"/>
        </w:rPr>
        <w:t xml:space="preserve">aining and </w:t>
      </w:r>
      <w:r w:rsidR="000E55D3">
        <w:rPr>
          <w:i w:val="0"/>
          <w:iCs w:val="0"/>
          <w:sz w:val="22"/>
          <w:szCs w:val="22"/>
          <w:lang w:val="en-IN"/>
        </w:rPr>
        <w:t>v</w:t>
      </w:r>
      <w:r w:rsidR="00DF3426">
        <w:rPr>
          <w:i w:val="0"/>
          <w:iCs w:val="0"/>
          <w:sz w:val="22"/>
          <w:szCs w:val="22"/>
          <w:lang w:val="en-IN"/>
        </w:rPr>
        <w:t xml:space="preserve">alidation </w:t>
      </w:r>
      <w:r w:rsidR="000E55D3">
        <w:rPr>
          <w:i w:val="0"/>
          <w:iCs w:val="0"/>
          <w:sz w:val="22"/>
          <w:szCs w:val="22"/>
          <w:lang w:val="en-IN"/>
        </w:rPr>
        <w:t>a</w:t>
      </w:r>
      <w:r w:rsidR="00DF3426">
        <w:rPr>
          <w:i w:val="0"/>
          <w:iCs w:val="0"/>
          <w:sz w:val="22"/>
          <w:szCs w:val="22"/>
          <w:lang w:val="en-IN"/>
        </w:rPr>
        <w:t>ccuracy/RMSE as illustrated in Section V.</w:t>
      </w:r>
    </w:p>
    <w:p w14:paraId="70C5D1B5" w14:textId="77777777" w:rsidR="00175A7D" w:rsidRPr="00175A7D" w:rsidRDefault="00175A7D" w:rsidP="00175A7D">
      <w:pPr>
        <w:jc w:val="both"/>
        <w:rPr>
          <w:lang w:val="en-IN"/>
        </w:rPr>
      </w:pPr>
    </w:p>
    <w:p w14:paraId="4AC44CFF" w14:textId="5D83DE19" w:rsidR="00901990" w:rsidRPr="003E3B18" w:rsidRDefault="00833469" w:rsidP="00901990">
      <w:pPr>
        <w:pStyle w:val="Heading1"/>
        <w:rPr>
          <w:sz w:val="22"/>
          <w:szCs w:val="22"/>
        </w:rPr>
      </w:pPr>
      <w:r w:rsidRPr="003E3B18">
        <w:rPr>
          <w:sz w:val="22"/>
          <w:szCs w:val="22"/>
        </w:rPr>
        <w:t>Related Works</w:t>
      </w:r>
    </w:p>
    <w:p w14:paraId="26EC4105" w14:textId="77777777" w:rsidR="00901990" w:rsidRPr="003E3B18" w:rsidRDefault="00901990" w:rsidP="00901990">
      <w:pPr>
        <w:rPr>
          <w:sz w:val="22"/>
          <w:szCs w:val="22"/>
        </w:rPr>
      </w:pPr>
    </w:p>
    <w:p w14:paraId="3C5E5C9A" w14:textId="1043E92E" w:rsidR="009F7839" w:rsidRDefault="009F7839" w:rsidP="009F7839">
      <w:pPr>
        <w:pStyle w:val="BodyText"/>
        <w:ind w:firstLine="0"/>
        <w:rPr>
          <w:sz w:val="22"/>
          <w:szCs w:val="22"/>
          <w:lang w:val="en-IN"/>
        </w:rPr>
      </w:pPr>
      <w:r>
        <w:rPr>
          <w:sz w:val="22"/>
          <w:szCs w:val="22"/>
          <w:lang w:val="en-IN"/>
        </w:rPr>
        <w:tab/>
      </w:r>
      <w:r w:rsidR="00686B75">
        <w:rPr>
          <w:sz w:val="22"/>
          <w:szCs w:val="22"/>
          <w:lang w:val="en-IN"/>
        </w:rPr>
        <w:t xml:space="preserve">It is </w:t>
      </w:r>
      <w:r w:rsidR="00B27BAE">
        <w:rPr>
          <w:sz w:val="22"/>
          <w:szCs w:val="22"/>
          <w:lang w:val="en-IN"/>
        </w:rPr>
        <w:t xml:space="preserve">important to note </w:t>
      </w:r>
      <w:r w:rsidR="00686B75">
        <w:rPr>
          <w:sz w:val="22"/>
          <w:szCs w:val="22"/>
          <w:lang w:val="en-IN"/>
        </w:rPr>
        <w:t>that t</w:t>
      </w:r>
      <w:r>
        <w:rPr>
          <w:sz w:val="22"/>
          <w:szCs w:val="22"/>
          <w:lang w:val="en-IN"/>
        </w:rPr>
        <w:t xml:space="preserve">here are a relatively low number of research and </w:t>
      </w:r>
      <w:r w:rsidR="00686B75">
        <w:rPr>
          <w:sz w:val="22"/>
          <w:szCs w:val="22"/>
          <w:lang w:val="en-IN"/>
        </w:rPr>
        <w:t>publication</w:t>
      </w:r>
      <w:r>
        <w:rPr>
          <w:sz w:val="22"/>
          <w:szCs w:val="22"/>
          <w:lang w:val="en-IN"/>
        </w:rPr>
        <w:t>s that have been developed and undertaken in the AI domain coming to the field of special education and learning disabilities. It is clear from the given literature that the models proposed are clearly not unique and vary in accordance with the nature of the data obtained</w:t>
      </w:r>
      <w:r w:rsidR="00AF07C4">
        <w:rPr>
          <w:sz w:val="22"/>
          <w:szCs w:val="22"/>
          <w:lang w:val="en-IN"/>
        </w:rPr>
        <w:t xml:space="preserve"> subject to the diverse range of attributes.</w:t>
      </w:r>
    </w:p>
    <w:p w14:paraId="6F50578C" w14:textId="18BA4A73" w:rsidR="00833469" w:rsidRPr="009F7839" w:rsidRDefault="00AF07C4" w:rsidP="009F7839">
      <w:pPr>
        <w:pStyle w:val="BodyText"/>
        <w:ind w:firstLine="0"/>
        <w:rPr>
          <w:sz w:val="22"/>
          <w:szCs w:val="22"/>
          <w:lang w:val="en-IN"/>
        </w:rPr>
      </w:pPr>
      <w:r>
        <w:rPr>
          <w:sz w:val="22"/>
          <w:szCs w:val="22"/>
        </w:rPr>
        <w:tab/>
      </w:r>
      <w:proofErr w:type="spellStart"/>
      <w:r w:rsidR="00833469" w:rsidRPr="003E3B18">
        <w:rPr>
          <w:sz w:val="22"/>
          <w:szCs w:val="22"/>
        </w:rPr>
        <w:t>Loizou</w:t>
      </w:r>
      <w:proofErr w:type="spellEnd"/>
      <w:r w:rsidR="007018E4">
        <w:rPr>
          <w:sz w:val="22"/>
          <w:szCs w:val="22"/>
          <w:lang w:val="en-IN"/>
        </w:rPr>
        <w:t xml:space="preserve"> et al. </w:t>
      </w:r>
      <w:r w:rsidR="00833469" w:rsidRPr="003E3B18">
        <w:rPr>
          <w:sz w:val="22"/>
          <w:szCs w:val="22"/>
        </w:rPr>
        <w:t>(2011)</w:t>
      </w:r>
      <w:r w:rsidR="00586E1E">
        <w:rPr>
          <w:sz w:val="22"/>
          <w:szCs w:val="22"/>
          <w:lang w:val="en-IN"/>
        </w:rPr>
        <w:t xml:space="preserve"> </w:t>
      </w:r>
      <w:r w:rsidR="00833469" w:rsidRPr="003E3B18">
        <w:rPr>
          <w:sz w:val="22"/>
          <w:szCs w:val="22"/>
        </w:rPr>
        <w:t>[1], state</w:t>
      </w:r>
      <w:r>
        <w:rPr>
          <w:sz w:val="22"/>
          <w:szCs w:val="22"/>
          <w:lang w:val="en-IN"/>
        </w:rPr>
        <w:t>d</w:t>
      </w:r>
      <w:r w:rsidR="00833469" w:rsidRPr="003E3B18">
        <w:rPr>
          <w:sz w:val="22"/>
          <w:szCs w:val="22"/>
        </w:rPr>
        <w:t xml:space="preserve"> how machine learning techniques can be utilized to develop remediation tools by finding an optimal set of independent attributes that represent differences in learning.</w:t>
      </w:r>
      <w:r>
        <w:rPr>
          <w:sz w:val="22"/>
          <w:szCs w:val="22"/>
          <w:lang w:val="en-IN"/>
        </w:rPr>
        <w:t xml:space="preserve"> </w:t>
      </w:r>
      <w:r w:rsidR="00833469" w:rsidRPr="003E3B18">
        <w:rPr>
          <w:sz w:val="22"/>
          <w:szCs w:val="22"/>
        </w:rPr>
        <w:t xml:space="preserve">Nugent et al. (2009) [18] </w:t>
      </w:r>
      <w:r>
        <w:rPr>
          <w:sz w:val="22"/>
          <w:szCs w:val="22"/>
          <w:lang w:val="en-IN"/>
        </w:rPr>
        <w:t xml:space="preserve">elucidated </w:t>
      </w:r>
      <w:r w:rsidR="00833469" w:rsidRPr="003E3B18">
        <w:rPr>
          <w:sz w:val="22"/>
          <w:szCs w:val="22"/>
        </w:rPr>
        <w:t>how clustering a capability matrix can help in differentiating children with different skill sets.</w:t>
      </w:r>
      <w:r>
        <w:rPr>
          <w:sz w:val="22"/>
          <w:szCs w:val="22"/>
          <w:lang w:val="en-IN"/>
        </w:rPr>
        <w:t xml:space="preserve"> </w:t>
      </w:r>
      <w:proofErr w:type="spellStart"/>
      <w:r w:rsidR="00833469" w:rsidRPr="003E3B18">
        <w:rPr>
          <w:sz w:val="22"/>
          <w:szCs w:val="22"/>
        </w:rPr>
        <w:t>Donetti</w:t>
      </w:r>
      <w:proofErr w:type="spellEnd"/>
      <w:r w:rsidR="00833469" w:rsidRPr="003E3B18">
        <w:rPr>
          <w:sz w:val="22"/>
          <w:szCs w:val="22"/>
        </w:rPr>
        <w:t xml:space="preserve"> </w:t>
      </w:r>
      <w:r w:rsidR="007018E4">
        <w:rPr>
          <w:sz w:val="22"/>
          <w:szCs w:val="22"/>
          <w:lang w:val="en-IN"/>
        </w:rPr>
        <w:t xml:space="preserve">et al. </w:t>
      </w:r>
      <w:r w:rsidR="00833469" w:rsidRPr="003E3B18">
        <w:rPr>
          <w:sz w:val="22"/>
          <w:szCs w:val="22"/>
        </w:rPr>
        <w:t>(2016)</w:t>
      </w:r>
      <w:r>
        <w:rPr>
          <w:sz w:val="22"/>
          <w:szCs w:val="22"/>
          <w:lang w:val="en-IN"/>
        </w:rPr>
        <w:t xml:space="preserve"> </w:t>
      </w:r>
      <w:r w:rsidR="00833469" w:rsidRPr="003E3B18">
        <w:rPr>
          <w:sz w:val="22"/>
          <w:szCs w:val="22"/>
        </w:rPr>
        <w:t>approach</w:t>
      </w:r>
      <w:r>
        <w:rPr>
          <w:sz w:val="22"/>
          <w:szCs w:val="22"/>
          <w:lang w:val="en-IN"/>
        </w:rPr>
        <w:t>ed the problem</w:t>
      </w:r>
      <w:r w:rsidR="00833469" w:rsidRPr="003E3B18">
        <w:rPr>
          <w:sz w:val="22"/>
          <w:szCs w:val="22"/>
        </w:rPr>
        <w:t xml:space="preserve"> of detecting dyslexia in its developmental stages using SVM.  </w:t>
      </w:r>
    </w:p>
    <w:p w14:paraId="6D1C95EE" w14:textId="0FB55805" w:rsidR="00833469" w:rsidRPr="003E3B18" w:rsidRDefault="00833469" w:rsidP="00833469">
      <w:pPr>
        <w:pStyle w:val="BodyText"/>
        <w:rPr>
          <w:sz w:val="22"/>
          <w:szCs w:val="22"/>
        </w:rPr>
      </w:pPr>
      <w:r w:rsidRPr="003E3B18">
        <w:rPr>
          <w:sz w:val="22"/>
          <w:szCs w:val="22"/>
        </w:rPr>
        <w:t>Mary</w:t>
      </w:r>
      <w:r w:rsidR="007018E4">
        <w:rPr>
          <w:sz w:val="22"/>
          <w:szCs w:val="22"/>
          <w:lang w:val="en-IN"/>
        </w:rPr>
        <w:t xml:space="preserve"> et al. </w:t>
      </w:r>
      <w:r w:rsidRPr="003E3B18">
        <w:rPr>
          <w:sz w:val="22"/>
          <w:szCs w:val="22"/>
        </w:rPr>
        <w:t>(2017)</w:t>
      </w:r>
      <w:r w:rsidR="00586E1E">
        <w:rPr>
          <w:sz w:val="22"/>
          <w:szCs w:val="22"/>
          <w:lang w:val="en-IN"/>
        </w:rPr>
        <w:t xml:space="preserve"> </w:t>
      </w:r>
      <w:r w:rsidRPr="003E3B18">
        <w:rPr>
          <w:sz w:val="22"/>
          <w:szCs w:val="22"/>
        </w:rPr>
        <w:t>[2]</w:t>
      </w:r>
      <w:r w:rsidR="007018E4">
        <w:rPr>
          <w:sz w:val="22"/>
          <w:szCs w:val="22"/>
          <w:lang w:val="en-IN"/>
        </w:rPr>
        <w:t xml:space="preserve"> proposed</w:t>
      </w:r>
      <w:r w:rsidRPr="003E3B18">
        <w:rPr>
          <w:sz w:val="22"/>
          <w:szCs w:val="22"/>
        </w:rPr>
        <w:t xml:space="preserve"> a systematic approach to feature reduction and feature selection with the measure of confidence while using an AGA and performing classification using a Markov Model and a DNN.</w:t>
      </w:r>
      <w:r w:rsidR="007018E4">
        <w:rPr>
          <w:sz w:val="22"/>
          <w:szCs w:val="22"/>
          <w:lang w:val="en-IN"/>
        </w:rPr>
        <w:t xml:space="preserve"> </w:t>
      </w:r>
      <w:r w:rsidRPr="003E3B18">
        <w:rPr>
          <w:sz w:val="22"/>
          <w:szCs w:val="22"/>
        </w:rPr>
        <w:t xml:space="preserve">Sabu </w:t>
      </w:r>
      <w:r w:rsidR="007018E4">
        <w:rPr>
          <w:sz w:val="22"/>
          <w:szCs w:val="22"/>
          <w:lang w:val="en-IN"/>
        </w:rPr>
        <w:t xml:space="preserve">et al. </w:t>
      </w:r>
      <w:r w:rsidRPr="003E3B18">
        <w:rPr>
          <w:sz w:val="22"/>
          <w:szCs w:val="22"/>
        </w:rPr>
        <w:t xml:space="preserve">(2015) [16] </w:t>
      </w:r>
      <w:r w:rsidR="00236B13">
        <w:rPr>
          <w:sz w:val="22"/>
          <w:szCs w:val="22"/>
          <w:lang w:val="en-IN"/>
        </w:rPr>
        <w:t>cited</w:t>
      </w:r>
      <w:r w:rsidRPr="003E3B18">
        <w:rPr>
          <w:sz w:val="22"/>
          <w:szCs w:val="22"/>
        </w:rPr>
        <w:t xml:space="preserve"> the role of hybrid feature selection for determining LD cases.</w:t>
      </w:r>
    </w:p>
    <w:p w14:paraId="56A823D9" w14:textId="293089F8" w:rsidR="00833469" w:rsidRPr="003E3B18" w:rsidRDefault="00833469" w:rsidP="00833469">
      <w:pPr>
        <w:pStyle w:val="BodyText"/>
        <w:rPr>
          <w:sz w:val="22"/>
          <w:szCs w:val="22"/>
        </w:rPr>
      </w:pPr>
      <w:r w:rsidRPr="003E3B18">
        <w:rPr>
          <w:sz w:val="22"/>
          <w:szCs w:val="22"/>
        </w:rPr>
        <w:t>Mary</w:t>
      </w:r>
      <w:r w:rsidR="007018E4">
        <w:rPr>
          <w:sz w:val="22"/>
          <w:szCs w:val="22"/>
          <w:lang w:val="en-IN"/>
        </w:rPr>
        <w:t xml:space="preserve"> et al. </w:t>
      </w:r>
      <w:r w:rsidRPr="003E3B18">
        <w:rPr>
          <w:sz w:val="22"/>
          <w:szCs w:val="22"/>
        </w:rPr>
        <w:t>(2013) [4] emphasize</w:t>
      </w:r>
      <w:r w:rsidR="007018E4">
        <w:rPr>
          <w:sz w:val="22"/>
          <w:szCs w:val="22"/>
          <w:lang w:val="en-IN"/>
        </w:rPr>
        <w:t>d</w:t>
      </w:r>
      <w:r w:rsidRPr="003E3B18">
        <w:rPr>
          <w:sz w:val="22"/>
          <w:szCs w:val="22"/>
        </w:rPr>
        <w:t xml:space="preserve"> on data mining techniques and their application in identifying LD in children. In addition to this, </w:t>
      </w:r>
      <w:r w:rsidR="00236B13">
        <w:rPr>
          <w:sz w:val="22"/>
          <w:szCs w:val="22"/>
          <w:lang w:val="en-IN"/>
        </w:rPr>
        <w:t>Mary et al. (</w:t>
      </w:r>
      <w:r w:rsidRPr="003E3B18">
        <w:rPr>
          <w:sz w:val="22"/>
          <w:szCs w:val="22"/>
        </w:rPr>
        <w:t xml:space="preserve">2017) [5] </w:t>
      </w:r>
      <w:r w:rsidR="00586E1E">
        <w:rPr>
          <w:sz w:val="22"/>
          <w:szCs w:val="22"/>
          <w:lang w:val="en-IN"/>
        </w:rPr>
        <w:t xml:space="preserve">threw </w:t>
      </w:r>
      <w:r w:rsidRPr="003E3B18">
        <w:rPr>
          <w:sz w:val="22"/>
          <w:szCs w:val="22"/>
        </w:rPr>
        <w:t xml:space="preserve">light on data mining techniques </w:t>
      </w:r>
      <w:r w:rsidR="00B870A8" w:rsidRPr="003E3B18">
        <w:rPr>
          <w:sz w:val="22"/>
          <w:szCs w:val="22"/>
          <w:lang w:val="en-IN"/>
        </w:rPr>
        <w:t>for</w:t>
      </w:r>
      <w:r w:rsidRPr="003E3B18">
        <w:rPr>
          <w:sz w:val="22"/>
          <w:szCs w:val="22"/>
        </w:rPr>
        <w:t xml:space="preserve"> </w:t>
      </w:r>
      <w:r w:rsidR="00E63350">
        <w:rPr>
          <w:sz w:val="22"/>
          <w:szCs w:val="22"/>
          <w:lang w:val="en-IN"/>
        </w:rPr>
        <w:t xml:space="preserve">determining </w:t>
      </w:r>
      <w:r w:rsidRPr="003E3B18">
        <w:rPr>
          <w:sz w:val="22"/>
          <w:szCs w:val="22"/>
        </w:rPr>
        <w:t>LD.</w:t>
      </w:r>
      <w:r w:rsidR="00586E1E">
        <w:rPr>
          <w:sz w:val="22"/>
          <w:szCs w:val="22"/>
          <w:lang w:val="en-IN"/>
        </w:rPr>
        <w:t xml:space="preserve"> </w:t>
      </w:r>
      <w:r w:rsidRPr="003E3B18">
        <w:rPr>
          <w:sz w:val="22"/>
          <w:szCs w:val="22"/>
        </w:rPr>
        <w:t xml:space="preserve">Saraswathi </w:t>
      </w:r>
      <w:r w:rsidR="00586E1E">
        <w:rPr>
          <w:sz w:val="22"/>
          <w:szCs w:val="22"/>
          <w:lang w:val="en-IN"/>
        </w:rPr>
        <w:t xml:space="preserve">et al. </w:t>
      </w:r>
      <w:r w:rsidRPr="003E3B18">
        <w:rPr>
          <w:sz w:val="22"/>
          <w:szCs w:val="22"/>
        </w:rPr>
        <w:t>(2018) [11] focus</w:t>
      </w:r>
      <w:r w:rsidR="00586E1E">
        <w:rPr>
          <w:sz w:val="22"/>
          <w:szCs w:val="22"/>
          <w:lang w:val="en-IN"/>
        </w:rPr>
        <w:t>ed</w:t>
      </w:r>
      <w:r w:rsidRPr="003E3B18">
        <w:rPr>
          <w:sz w:val="22"/>
          <w:szCs w:val="22"/>
        </w:rPr>
        <w:t xml:space="preserve"> on data mining and the importance of assistive technology in the assessment process.</w:t>
      </w:r>
    </w:p>
    <w:p w14:paraId="4CDEBA3F" w14:textId="7F8419AF" w:rsidR="00833469" w:rsidRPr="00E63350" w:rsidRDefault="000E55D3" w:rsidP="00833469">
      <w:pPr>
        <w:pStyle w:val="BodyText"/>
        <w:rPr>
          <w:sz w:val="22"/>
          <w:szCs w:val="22"/>
          <w:lang w:val="en-IN"/>
        </w:rPr>
      </w:pPr>
      <w:r>
        <w:rPr>
          <w:sz w:val="22"/>
          <w:szCs w:val="22"/>
          <w:lang w:val="en-IN"/>
        </w:rPr>
        <w:t xml:space="preserve">David et al. </w:t>
      </w:r>
      <w:r w:rsidR="00833469" w:rsidRPr="003E3B18">
        <w:rPr>
          <w:sz w:val="22"/>
          <w:szCs w:val="22"/>
        </w:rPr>
        <w:t>proposed and elaborated on various techniques for prediction of LD in the</w:t>
      </w:r>
      <w:r w:rsidR="00AB5B6E">
        <w:rPr>
          <w:sz w:val="22"/>
          <w:szCs w:val="22"/>
          <w:lang w:val="en-IN"/>
        </w:rPr>
        <w:t xml:space="preserve"> </w:t>
      </w:r>
      <w:r w:rsidR="00833469" w:rsidRPr="003E3B18">
        <w:rPr>
          <w:sz w:val="22"/>
          <w:szCs w:val="22"/>
        </w:rPr>
        <w:t>due course of</w:t>
      </w:r>
      <w:r w:rsidR="00AB5B6E">
        <w:rPr>
          <w:sz w:val="22"/>
          <w:szCs w:val="22"/>
          <w:lang w:val="en-IN"/>
        </w:rPr>
        <w:t xml:space="preserve"> their </w:t>
      </w:r>
      <w:r w:rsidR="00833469" w:rsidRPr="003E3B18">
        <w:rPr>
          <w:sz w:val="22"/>
          <w:szCs w:val="22"/>
        </w:rPr>
        <w:t xml:space="preserve">study </w:t>
      </w:r>
      <w:r>
        <w:rPr>
          <w:sz w:val="22"/>
          <w:szCs w:val="22"/>
          <w:lang w:val="en-IN"/>
        </w:rPr>
        <w:t xml:space="preserve">in a series of publications. David et al. </w:t>
      </w:r>
      <w:r w:rsidRPr="003E3B18">
        <w:rPr>
          <w:sz w:val="22"/>
          <w:szCs w:val="22"/>
        </w:rPr>
        <w:t>(2010) [7]</w:t>
      </w:r>
      <w:r>
        <w:rPr>
          <w:sz w:val="22"/>
          <w:szCs w:val="22"/>
          <w:lang w:val="en-IN"/>
        </w:rPr>
        <w:t xml:space="preserve"> signified various </w:t>
      </w:r>
      <w:r w:rsidR="00AB5B6E" w:rsidRPr="003E3B18">
        <w:rPr>
          <w:sz w:val="22"/>
          <w:szCs w:val="22"/>
        </w:rPr>
        <w:t>classification</w:t>
      </w:r>
      <w:r w:rsidR="00833469" w:rsidRPr="003E3B18">
        <w:rPr>
          <w:sz w:val="22"/>
          <w:szCs w:val="22"/>
        </w:rPr>
        <w:t xml:space="preserve"> </w:t>
      </w:r>
      <w:r>
        <w:rPr>
          <w:sz w:val="22"/>
          <w:szCs w:val="22"/>
          <w:lang w:val="en-IN"/>
        </w:rPr>
        <w:t>techniques for the purpose of identification of LD</w:t>
      </w:r>
      <w:r w:rsidR="00AB5B6E">
        <w:rPr>
          <w:sz w:val="22"/>
          <w:szCs w:val="22"/>
          <w:lang w:val="en-IN"/>
        </w:rPr>
        <w:t>.</w:t>
      </w:r>
      <w:r>
        <w:rPr>
          <w:sz w:val="22"/>
          <w:szCs w:val="22"/>
          <w:lang w:val="en-IN"/>
        </w:rPr>
        <w:t xml:space="preserve"> David et al. </w:t>
      </w:r>
      <w:r w:rsidRPr="003E3B18">
        <w:rPr>
          <w:sz w:val="22"/>
          <w:szCs w:val="22"/>
        </w:rPr>
        <w:t>(2011) [6]</w:t>
      </w:r>
      <w:r>
        <w:rPr>
          <w:sz w:val="22"/>
          <w:szCs w:val="22"/>
          <w:lang w:val="en-IN"/>
        </w:rPr>
        <w:t xml:space="preserve"> proposed a</w:t>
      </w:r>
      <w:r w:rsidRPr="003E3B18">
        <w:rPr>
          <w:sz w:val="22"/>
          <w:szCs w:val="22"/>
        </w:rPr>
        <w:t xml:space="preserve"> </w:t>
      </w:r>
      <w:r w:rsidR="00AB5B6E">
        <w:rPr>
          <w:sz w:val="22"/>
          <w:szCs w:val="22"/>
          <w:lang w:val="en-IN"/>
        </w:rPr>
        <w:t>d</w:t>
      </w:r>
      <w:proofErr w:type="spellStart"/>
      <w:r w:rsidR="00833469" w:rsidRPr="003E3B18">
        <w:rPr>
          <w:sz w:val="22"/>
          <w:szCs w:val="22"/>
        </w:rPr>
        <w:t>ecision</w:t>
      </w:r>
      <w:proofErr w:type="spellEnd"/>
      <w:r w:rsidR="00833469" w:rsidRPr="003E3B18">
        <w:rPr>
          <w:sz w:val="22"/>
          <w:szCs w:val="22"/>
        </w:rPr>
        <w:t xml:space="preserve"> </w:t>
      </w:r>
      <w:r w:rsidR="00AB5B6E">
        <w:rPr>
          <w:sz w:val="22"/>
          <w:szCs w:val="22"/>
          <w:lang w:val="en-IN"/>
        </w:rPr>
        <w:t>t</w:t>
      </w:r>
      <w:proofErr w:type="spellStart"/>
      <w:r w:rsidR="00833469" w:rsidRPr="003E3B18">
        <w:rPr>
          <w:sz w:val="22"/>
          <w:szCs w:val="22"/>
        </w:rPr>
        <w:t>ree</w:t>
      </w:r>
      <w:proofErr w:type="spellEnd"/>
      <w:r w:rsidR="00833469" w:rsidRPr="003E3B18">
        <w:rPr>
          <w:sz w:val="22"/>
          <w:szCs w:val="22"/>
        </w:rPr>
        <w:t xml:space="preserve"> </w:t>
      </w:r>
      <w:r w:rsidR="00AB5B6E">
        <w:rPr>
          <w:sz w:val="22"/>
          <w:szCs w:val="22"/>
          <w:lang w:val="en-IN"/>
        </w:rPr>
        <w:t>c</w:t>
      </w:r>
      <w:r>
        <w:rPr>
          <w:sz w:val="22"/>
          <w:szCs w:val="22"/>
          <w:lang w:val="en-IN"/>
        </w:rPr>
        <w:t>lassifier and an</w:t>
      </w:r>
      <w:r w:rsidR="00833469" w:rsidRPr="003E3B18">
        <w:rPr>
          <w:sz w:val="22"/>
          <w:szCs w:val="22"/>
        </w:rPr>
        <w:t xml:space="preserve"> SVM</w:t>
      </w:r>
      <w:r>
        <w:rPr>
          <w:sz w:val="22"/>
          <w:szCs w:val="22"/>
          <w:lang w:val="en-IN"/>
        </w:rPr>
        <w:t xml:space="preserve"> </w:t>
      </w:r>
      <w:r w:rsidR="00AB5B6E">
        <w:rPr>
          <w:sz w:val="22"/>
          <w:szCs w:val="22"/>
          <w:lang w:val="en-IN"/>
        </w:rPr>
        <w:t>c</w:t>
      </w:r>
      <w:r>
        <w:rPr>
          <w:sz w:val="22"/>
          <w:szCs w:val="22"/>
          <w:lang w:val="en-IN"/>
        </w:rPr>
        <w:t xml:space="preserve">lassifier to classify </w:t>
      </w:r>
      <w:r w:rsidR="00AB5B6E">
        <w:rPr>
          <w:sz w:val="22"/>
          <w:szCs w:val="22"/>
          <w:lang w:val="en-IN"/>
        </w:rPr>
        <w:t xml:space="preserve">children on the basis of LD. </w:t>
      </w:r>
      <w:r w:rsidR="00833469" w:rsidRPr="003E3B18">
        <w:rPr>
          <w:sz w:val="22"/>
          <w:szCs w:val="22"/>
        </w:rPr>
        <w:t xml:space="preserve">Fuzzy Systems </w:t>
      </w:r>
      <w:r w:rsidR="00AB5B6E">
        <w:rPr>
          <w:sz w:val="22"/>
          <w:szCs w:val="22"/>
          <w:lang w:val="en-IN"/>
        </w:rPr>
        <w:t xml:space="preserve">David et al. </w:t>
      </w:r>
      <w:r w:rsidR="00833469" w:rsidRPr="003E3B18">
        <w:rPr>
          <w:sz w:val="22"/>
          <w:szCs w:val="22"/>
        </w:rPr>
        <w:t>(2013) [9]</w:t>
      </w:r>
      <w:r w:rsidR="00AB5B6E">
        <w:rPr>
          <w:sz w:val="22"/>
          <w:szCs w:val="22"/>
          <w:lang w:val="en-IN"/>
        </w:rPr>
        <w:t xml:space="preserve"> proposed </w:t>
      </w:r>
      <w:r w:rsidR="00E63350">
        <w:rPr>
          <w:sz w:val="22"/>
          <w:szCs w:val="22"/>
          <w:lang w:val="en-IN"/>
        </w:rPr>
        <w:t xml:space="preserve">a technique to improve performance in a neuro fuzzy/ fuzzy system to identify LD. David et al. </w:t>
      </w:r>
      <w:r w:rsidR="00E63350" w:rsidRPr="003E3B18">
        <w:rPr>
          <w:sz w:val="22"/>
          <w:szCs w:val="22"/>
        </w:rPr>
        <w:t>(2014) [8]</w:t>
      </w:r>
      <w:r w:rsidR="00E63350">
        <w:rPr>
          <w:sz w:val="22"/>
          <w:szCs w:val="22"/>
          <w:lang w:val="en-IN"/>
        </w:rPr>
        <w:t xml:space="preserve"> analysed </w:t>
      </w:r>
      <w:r w:rsidR="00833469" w:rsidRPr="003E3B18">
        <w:rPr>
          <w:sz w:val="22"/>
          <w:szCs w:val="22"/>
        </w:rPr>
        <w:t>ANFIS and</w:t>
      </w:r>
      <w:r w:rsidR="00E63350">
        <w:rPr>
          <w:sz w:val="22"/>
          <w:szCs w:val="22"/>
          <w:lang w:val="en-IN"/>
        </w:rPr>
        <w:t xml:space="preserve"> </w:t>
      </w:r>
      <w:r w:rsidR="00833469" w:rsidRPr="003E3B18">
        <w:rPr>
          <w:sz w:val="22"/>
          <w:szCs w:val="22"/>
        </w:rPr>
        <w:t>ANN</w:t>
      </w:r>
      <w:r w:rsidR="00E63350">
        <w:rPr>
          <w:sz w:val="22"/>
          <w:szCs w:val="22"/>
          <w:lang w:val="en-IN"/>
        </w:rPr>
        <w:t xml:space="preserve"> for detecting LD</w:t>
      </w:r>
      <w:r w:rsidR="00833469" w:rsidRPr="003E3B18">
        <w:rPr>
          <w:sz w:val="22"/>
          <w:szCs w:val="22"/>
        </w:rPr>
        <w:t xml:space="preserve">. </w:t>
      </w:r>
      <w:r w:rsidR="00E63350">
        <w:rPr>
          <w:sz w:val="22"/>
          <w:szCs w:val="22"/>
          <w:lang w:val="en-IN"/>
        </w:rPr>
        <w:t xml:space="preserve">David et al. </w:t>
      </w:r>
      <w:r w:rsidR="00E63350" w:rsidRPr="003E3B18">
        <w:rPr>
          <w:sz w:val="22"/>
          <w:szCs w:val="22"/>
        </w:rPr>
        <w:t>(2011) [12]</w:t>
      </w:r>
      <w:r w:rsidR="00E63350">
        <w:rPr>
          <w:sz w:val="22"/>
          <w:szCs w:val="22"/>
          <w:lang w:val="en-IN"/>
        </w:rPr>
        <w:t xml:space="preserve"> stated an approach to predict </w:t>
      </w:r>
      <w:r w:rsidR="00833469" w:rsidRPr="003E3B18">
        <w:rPr>
          <w:sz w:val="22"/>
          <w:szCs w:val="22"/>
        </w:rPr>
        <w:t>LD using RST emphasizing on data mining with a comparative study of the SMO algorithm</w:t>
      </w:r>
      <w:r w:rsidR="00E63350">
        <w:rPr>
          <w:sz w:val="22"/>
          <w:szCs w:val="22"/>
          <w:lang w:val="en-IN"/>
        </w:rPr>
        <w:t xml:space="preserve"> which serves as an interesting read.</w:t>
      </w:r>
    </w:p>
    <w:p w14:paraId="159CF11E" w14:textId="2B5C8A46" w:rsidR="00833469" w:rsidRPr="003E3B18" w:rsidRDefault="00833469" w:rsidP="00833469">
      <w:pPr>
        <w:pStyle w:val="BodyText"/>
        <w:rPr>
          <w:sz w:val="22"/>
          <w:szCs w:val="22"/>
        </w:rPr>
      </w:pPr>
      <w:r w:rsidRPr="003E3B18">
        <w:rPr>
          <w:sz w:val="22"/>
          <w:szCs w:val="22"/>
        </w:rPr>
        <w:t>Wu et al. (2006) [13] foreground</w:t>
      </w:r>
      <w:r w:rsidR="00E63350">
        <w:rPr>
          <w:sz w:val="22"/>
          <w:szCs w:val="22"/>
          <w:lang w:val="en-IN"/>
        </w:rPr>
        <w:t>ed</w:t>
      </w:r>
      <w:r w:rsidRPr="003E3B18">
        <w:rPr>
          <w:sz w:val="22"/>
          <w:szCs w:val="22"/>
        </w:rPr>
        <w:t xml:space="preserve"> the use of ANN and SVM.</w:t>
      </w:r>
      <w:r w:rsidR="00BC633B">
        <w:rPr>
          <w:sz w:val="22"/>
          <w:szCs w:val="22"/>
          <w:lang w:val="en-IN"/>
        </w:rPr>
        <w:t xml:space="preserve"> </w:t>
      </w:r>
      <w:proofErr w:type="spellStart"/>
      <w:r w:rsidRPr="003E3B18">
        <w:rPr>
          <w:sz w:val="22"/>
          <w:szCs w:val="22"/>
        </w:rPr>
        <w:t>Mounica</w:t>
      </w:r>
      <w:proofErr w:type="spellEnd"/>
      <w:r w:rsidRPr="003E3B18">
        <w:rPr>
          <w:sz w:val="22"/>
          <w:szCs w:val="22"/>
        </w:rPr>
        <w:t xml:space="preserve"> et al. (2019) [14] ma</w:t>
      </w:r>
      <w:r w:rsidR="00BC633B">
        <w:rPr>
          <w:sz w:val="22"/>
          <w:szCs w:val="22"/>
          <w:lang w:val="en-IN"/>
        </w:rPr>
        <w:t>de</w:t>
      </w:r>
      <w:r w:rsidRPr="003E3B18">
        <w:rPr>
          <w:sz w:val="22"/>
          <w:szCs w:val="22"/>
        </w:rPr>
        <w:t xml:space="preserve"> use of </w:t>
      </w:r>
      <w:r w:rsidR="00BC633B">
        <w:rPr>
          <w:sz w:val="22"/>
          <w:szCs w:val="22"/>
          <w:lang w:val="en-IN"/>
        </w:rPr>
        <w:t>an ensemble learning framework</w:t>
      </w:r>
      <w:r w:rsidRPr="003E3B18">
        <w:rPr>
          <w:sz w:val="22"/>
          <w:szCs w:val="22"/>
        </w:rPr>
        <w:t xml:space="preserve"> for identifying LD in children. </w:t>
      </w:r>
      <w:proofErr w:type="spellStart"/>
      <w:r w:rsidRPr="003E3B18">
        <w:rPr>
          <w:sz w:val="22"/>
          <w:szCs w:val="22"/>
        </w:rPr>
        <w:t>Hassiem</w:t>
      </w:r>
      <w:proofErr w:type="spellEnd"/>
      <w:r w:rsidRPr="003E3B18">
        <w:rPr>
          <w:sz w:val="22"/>
          <w:szCs w:val="22"/>
        </w:rPr>
        <w:t xml:space="preserve"> et al. (2013) [15] </w:t>
      </w:r>
      <w:r w:rsidR="00BC633B">
        <w:rPr>
          <w:sz w:val="22"/>
          <w:szCs w:val="22"/>
          <w:lang w:val="en-IN"/>
        </w:rPr>
        <w:t>did</w:t>
      </w:r>
      <w:r w:rsidRPr="003E3B18">
        <w:rPr>
          <w:sz w:val="22"/>
          <w:szCs w:val="22"/>
        </w:rPr>
        <w:t xml:space="preserve"> a comparative study involving ANN and SVM in diagnosing students with handwriting troubles.</w:t>
      </w:r>
    </w:p>
    <w:p w14:paraId="5CE256EF" w14:textId="5DF4627C" w:rsidR="00833469" w:rsidRPr="003E3B18" w:rsidRDefault="00833469" w:rsidP="00A97B68">
      <w:pPr>
        <w:pStyle w:val="BodyText"/>
        <w:rPr>
          <w:sz w:val="22"/>
          <w:szCs w:val="22"/>
        </w:rPr>
      </w:pPr>
      <w:r w:rsidRPr="003E3B18">
        <w:rPr>
          <w:sz w:val="22"/>
          <w:szCs w:val="22"/>
        </w:rPr>
        <w:t xml:space="preserve">Chakraborty </w:t>
      </w:r>
      <w:r w:rsidR="00BC633B">
        <w:rPr>
          <w:sz w:val="22"/>
          <w:szCs w:val="22"/>
          <w:lang w:val="en-IN"/>
        </w:rPr>
        <w:t xml:space="preserve">et al. </w:t>
      </w:r>
      <w:r w:rsidRPr="003E3B18">
        <w:rPr>
          <w:sz w:val="22"/>
          <w:szCs w:val="22"/>
        </w:rPr>
        <w:t>(2019) [10] explore</w:t>
      </w:r>
      <w:r w:rsidR="00BC633B">
        <w:rPr>
          <w:sz w:val="22"/>
          <w:szCs w:val="22"/>
          <w:lang w:val="en-IN"/>
        </w:rPr>
        <w:t>d</w:t>
      </w:r>
      <w:r w:rsidRPr="003E3B18">
        <w:rPr>
          <w:sz w:val="22"/>
          <w:szCs w:val="22"/>
        </w:rPr>
        <w:t xml:space="preserve"> potential machine learning technologies that could be utilized for the purpose of predicting LD in children.</w:t>
      </w:r>
      <w:r w:rsidR="00BC633B">
        <w:rPr>
          <w:sz w:val="22"/>
          <w:szCs w:val="22"/>
          <w:lang w:val="en-IN"/>
        </w:rPr>
        <w:t xml:space="preserve"> </w:t>
      </w:r>
      <w:r w:rsidRPr="003E3B18">
        <w:rPr>
          <w:sz w:val="22"/>
          <w:szCs w:val="22"/>
        </w:rPr>
        <w:t xml:space="preserve">Julie </w:t>
      </w:r>
      <w:r w:rsidR="00BC633B">
        <w:rPr>
          <w:sz w:val="22"/>
          <w:szCs w:val="22"/>
          <w:lang w:val="en-IN"/>
        </w:rPr>
        <w:t xml:space="preserve">et al. </w:t>
      </w:r>
      <w:r w:rsidRPr="003E3B18">
        <w:rPr>
          <w:sz w:val="22"/>
          <w:szCs w:val="22"/>
        </w:rPr>
        <w:t>(2012) [19] elaborate</w:t>
      </w:r>
      <w:r w:rsidR="00BC633B">
        <w:rPr>
          <w:sz w:val="22"/>
          <w:szCs w:val="22"/>
          <w:lang w:val="en-IN"/>
        </w:rPr>
        <w:t>d</w:t>
      </w:r>
      <w:r w:rsidRPr="003E3B18">
        <w:rPr>
          <w:sz w:val="22"/>
          <w:szCs w:val="22"/>
        </w:rPr>
        <w:t xml:space="preserve"> on imputation and reduction of attributes with ANN in determining LD. </w:t>
      </w:r>
      <w:r w:rsidR="00BC633B">
        <w:rPr>
          <w:sz w:val="22"/>
          <w:szCs w:val="22"/>
          <w:lang w:val="en-IN"/>
        </w:rPr>
        <w:t xml:space="preserve">Julie et al. </w:t>
      </w:r>
      <w:r w:rsidRPr="003E3B18">
        <w:rPr>
          <w:sz w:val="22"/>
          <w:szCs w:val="22"/>
        </w:rPr>
        <w:t xml:space="preserve">(2010) [17] </w:t>
      </w:r>
      <w:r w:rsidR="00BC633B">
        <w:rPr>
          <w:sz w:val="22"/>
          <w:szCs w:val="22"/>
          <w:lang w:val="en-IN"/>
        </w:rPr>
        <w:t>proposed</w:t>
      </w:r>
      <w:r w:rsidRPr="003E3B18">
        <w:rPr>
          <w:sz w:val="22"/>
          <w:szCs w:val="22"/>
        </w:rPr>
        <w:t xml:space="preserve"> the usage of Decision Trees in predicting LD in children.  </w:t>
      </w:r>
    </w:p>
    <w:p w14:paraId="72CF9BE2" w14:textId="77777777" w:rsidR="00901990" w:rsidRPr="003E3B18" w:rsidRDefault="00901990" w:rsidP="00A97B68">
      <w:pPr>
        <w:pStyle w:val="BodyText"/>
        <w:rPr>
          <w:sz w:val="22"/>
          <w:szCs w:val="22"/>
        </w:rPr>
      </w:pPr>
    </w:p>
    <w:p w14:paraId="508731C9" w14:textId="11FDA40A" w:rsidR="00901990" w:rsidRDefault="00072C66" w:rsidP="00901990">
      <w:pPr>
        <w:pStyle w:val="Heading1"/>
        <w:rPr>
          <w:sz w:val="22"/>
          <w:szCs w:val="22"/>
        </w:rPr>
      </w:pPr>
      <w:r w:rsidRPr="003E3B18">
        <w:rPr>
          <w:sz w:val="22"/>
          <w:szCs w:val="22"/>
        </w:rPr>
        <w:t>Data Analysis</w:t>
      </w:r>
    </w:p>
    <w:p w14:paraId="4A8ABBB8" w14:textId="77777777" w:rsidR="00537090" w:rsidRPr="00537090" w:rsidRDefault="00537090" w:rsidP="00537090"/>
    <w:p w14:paraId="7415040A" w14:textId="23DD4A14" w:rsidR="000D2C8A" w:rsidRDefault="00D85492" w:rsidP="000D2C8A">
      <w:pPr>
        <w:ind w:firstLine="288"/>
        <w:jc w:val="both"/>
        <w:rPr>
          <w:sz w:val="22"/>
          <w:szCs w:val="22"/>
        </w:rPr>
      </w:pPr>
      <w:r w:rsidRPr="003E3B18">
        <w:rPr>
          <w:sz w:val="22"/>
          <w:szCs w:val="22"/>
        </w:rPr>
        <w:t xml:space="preserve">A total of </w:t>
      </w:r>
      <w:r w:rsidR="00AB2AE6">
        <w:rPr>
          <w:sz w:val="22"/>
          <w:szCs w:val="22"/>
        </w:rPr>
        <w:t>five</w:t>
      </w:r>
      <w:r w:rsidRPr="003E3B18">
        <w:rPr>
          <w:sz w:val="22"/>
          <w:szCs w:val="22"/>
        </w:rPr>
        <w:t xml:space="preserve"> datasets have been u</w:t>
      </w:r>
      <w:r w:rsidR="00AB2AE6">
        <w:rPr>
          <w:sz w:val="22"/>
          <w:szCs w:val="22"/>
        </w:rPr>
        <w:t>tilized</w:t>
      </w:r>
      <w:r w:rsidRPr="003E3B18">
        <w:rPr>
          <w:sz w:val="22"/>
          <w:szCs w:val="22"/>
        </w:rPr>
        <w:t xml:space="preserve"> for the </w:t>
      </w:r>
      <w:r w:rsidR="00AB2AE6">
        <w:rPr>
          <w:sz w:val="22"/>
          <w:szCs w:val="22"/>
        </w:rPr>
        <w:t xml:space="preserve">purpose of </w:t>
      </w:r>
      <w:r w:rsidRPr="003E3B18">
        <w:rPr>
          <w:sz w:val="22"/>
          <w:szCs w:val="22"/>
        </w:rPr>
        <w:t xml:space="preserve">study. The </w:t>
      </w:r>
      <w:proofErr w:type="spellStart"/>
      <w:r w:rsidRPr="003E3B18">
        <w:rPr>
          <w:sz w:val="22"/>
          <w:szCs w:val="22"/>
        </w:rPr>
        <w:t>Schonell’s</w:t>
      </w:r>
      <w:proofErr w:type="spellEnd"/>
      <w:r w:rsidRPr="003E3B18">
        <w:rPr>
          <w:sz w:val="22"/>
          <w:szCs w:val="22"/>
        </w:rPr>
        <w:t xml:space="preserve"> Spelling Test and </w:t>
      </w:r>
      <w:r w:rsidR="006A5C07">
        <w:rPr>
          <w:sz w:val="22"/>
          <w:szCs w:val="22"/>
        </w:rPr>
        <w:t xml:space="preserve">the </w:t>
      </w:r>
      <w:r w:rsidRPr="003E3B18">
        <w:rPr>
          <w:sz w:val="22"/>
          <w:szCs w:val="22"/>
        </w:rPr>
        <w:t>Burt’s Reading Test dataset ha</w:t>
      </w:r>
      <w:r w:rsidR="008E01CC">
        <w:rPr>
          <w:sz w:val="22"/>
          <w:szCs w:val="22"/>
        </w:rPr>
        <w:t>ve</w:t>
      </w:r>
      <w:r w:rsidRPr="003E3B18">
        <w:rPr>
          <w:sz w:val="22"/>
          <w:szCs w:val="22"/>
        </w:rPr>
        <w:t xml:space="preserve"> been obtained from the United Kingdom Mental Health Services and LD Stats Website. The datasets used for WADT</w:t>
      </w:r>
      <w:r w:rsidR="00AB2AE6">
        <w:rPr>
          <w:sz w:val="22"/>
          <w:szCs w:val="22"/>
        </w:rPr>
        <w:t xml:space="preserve"> (</w:t>
      </w:r>
      <w:proofErr w:type="spellStart"/>
      <w:r w:rsidR="00AB2AE6">
        <w:rPr>
          <w:sz w:val="22"/>
          <w:szCs w:val="22"/>
        </w:rPr>
        <w:t>Wepman’s</w:t>
      </w:r>
      <w:proofErr w:type="spellEnd"/>
      <w:r w:rsidR="00AB2AE6">
        <w:rPr>
          <w:sz w:val="22"/>
          <w:szCs w:val="22"/>
        </w:rPr>
        <w:t xml:space="preserve"> Auditory Discrimination Test)</w:t>
      </w:r>
      <w:r w:rsidRPr="003E3B18">
        <w:rPr>
          <w:sz w:val="22"/>
          <w:szCs w:val="22"/>
        </w:rPr>
        <w:t>, Digit Span and Comprehensive Understanding Test have been originally obtained from the student archives of private institutions such as Ambitus International School, GIIS and Canary International School in and around Hyderabad, Telangana during the years 2013 – 2019.</w:t>
      </w:r>
    </w:p>
    <w:p w14:paraId="56DDA72F" w14:textId="77777777" w:rsidR="000D2C8A" w:rsidRDefault="000D2C8A" w:rsidP="000D2C8A">
      <w:pPr>
        <w:ind w:firstLine="288"/>
        <w:jc w:val="both"/>
        <w:rPr>
          <w:sz w:val="22"/>
          <w:szCs w:val="22"/>
        </w:rPr>
      </w:pPr>
    </w:p>
    <w:p w14:paraId="1D35C0C3" w14:textId="2CF3DE60" w:rsidR="00833D52" w:rsidRPr="002A7A24" w:rsidRDefault="00D85492" w:rsidP="00537090">
      <w:pPr>
        <w:ind w:firstLine="288"/>
        <w:jc w:val="both"/>
        <w:rPr>
          <w:sz w:val="22"/>
          <w:szCs w:val="22"/>
        </w:rPr>
      </w:pPr>
      <w:r w:rsidRPr="003E3B18">
        <w:rPr>
          <w:sz w:val="22"/>
          <w:szCs w:val="22"/>
        </w:rPr>
        <w:lastRenderedPageBreak/>
        <w:t>The underlying conjecture behind th</w:t>
      </w:r>
      <w:r w:rsidR="006A5C07">
        <w:rPr>
          <w:sz w:val="22"/>
          <w:szCs w:val="22"/>
        </w:rPr>
        <w:t>e</w:t>
      </w:r>
      <w:r w:rsidRPr="003E3B18">
        <w:rPr>
          <w:sz w:val="22"/>
          <w:szCs w:val="22"/>
        </w:rPr>
        <w:t xml:space="preserve"> idea is that a child with one or more combinations of differences in learning can be identified from the information obtained from a minimal set of tests performed in the given time. The study undertaken in this paper relies upon the assumption that the subjects who took part in the process of collection of data solely represent the entirety of the student population and the established assessment tools efficiently measure the learning abilities of the participating candidates in that particular domain (Reading, Spelling, Sequencing, Memory, Auditory Discrimination, Comprehensive Understanding)</w:t>
      </w:r>
      <w:r>
        <w:rPr>
          <w:sz w:val="22"/>
          <w:szCs w:val="22"/>
        </w:rPr>
        <w:t>.</w:t>
      </w:r>
    </w:p>
    <w:p w14:paraId="6E7916A9" w14:textId="2E264445" w:rsidR="00072C66" w:rsidRPr="00D85492" w:rsidRDefault="009D65DA" w:rsidP="00D85492">
      <w:r>
        <w:rPr>
          <w:noProof/>
        </w:rPr>
        <w:drawing>
          <wp:inline distT="0" distB="0" distL="0" distR="0" wp14:anchorId="1B4EE55D" wp14:editId="3069C34F">
            <wp:extent cx="3336471" cy="3449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907"/>
                    <a:stretch/>
                  </pic:blipFill>
                  <pic:spPr bwMode="auto">
                    <a:xfrm>
                      <a:off x="0" y="0"/>
                      <a:ext cx="3336471" cy="3449955"/>
                    </a:xfrm>
                    <a:prstGeom prst="rect">
                      <a:avLst/>
                    </a:prstGeom>
                    <a:noFill/>
                    <a:ln>
                      <a:noFill/>
                    </a:ln>
                    <a:extLst>
                      <a:ext uri="{53640926-AAD7-44D8-BBD7-CCE9431645EC}">
                        <a14:shadowObscured xmlns:a14="http://schemas.microsoft.com/office/drawing/2010/main"/>
                      </a:ext>
                    </a:extLst>
                  </pic:spPr>
                </pic:pic>
              </a:graphicData>
            </a:graphic>
          </wp:inline>
        </w:drawing>
      </w:r>
    </w:p>
    <w:p w14:paraId="5AA17C57" w14:textId="77777777" w:rsidR="00490B76" w:rsidRDefault="00490B76" w:rsidP="091A962C">
      <w:pPr>
        <w:ind w:firstLine="288"/>
        <w:jc w:val="both"/>
        <w:rPr>
          <w:sz w:val="22"/>
          <w:szCs w:val="22"/>
        </w:rPr>
      </w:pPr>
    </w:p>
    <w:p w14:paraId="6EA70BE3" w14:textId="63DFA3CC" w:rsidR="00490B76" w:rsidRPr="00443700" w:rsidRDefault="00490B76" w:rsidP="00490B76">
      <w:pPr>
        <w:rPr>
          <w:rStyle w:val="normaltextrun"/>
          <w:smallCaps/>
          <w:color w:val="000000"/>
          <w:sz w:val="16"/>
          <w:szCs w:val="16"/>
          <w:shd w:val="clear" w:color="auto" w:fill="FFFFFF"/>
        </w:rPr>
      </w:pPr>
      <w:r w:rsidRPr="00443700">
        <w:rPr>
          <w:rStyle w:val="normaltextrun"/>
          <w:smallCaps/>
          <w:color w:val="000000"/>
          <w:sz w:val="16"/>
          <w:szCs w:val="16"/>
          <w:shd w:val="clear" w:color="auto" w:fill="FFFFFF"/>
        </w:rPr>
        <w:t>Table I.</w:t>
      </w:r>
      <w:r w:rsidRPr="00443700">
        <w:rPr>
          <w:rStyle w:val="normaltextrun"/>
          <w:smallCaps/>
          <w:color w:val="000000"/>
          <w:sz w:val="16"/>
          <w:szCs w:val="16"/>
          <w:shd w:val="clear" w:color="auto" w:fill="FFFFFF"/>
        </w:rPr>
        <w:tab/>
      </w:r>
      <w:r>
        <w:rPr>
          <w:rStyle w:val="normaltextrun"/>
          <w:smallCaps/>
          <w:color w:val="000000"/>
          <w:sz w:val="16"/>
          <w:szCs w:val="16"/>
          <w:shd w:val="clear" w:color="auto" w:fill="FFFFFF"/>
        </w:rPr>
        <w:t>Performance Level</w:t>
      </w:r>
    </w:p>
    <w:p w14:paraId="41473E0D" w14:textId="0F25F112" w:rsidR="001B5072" w:rsidRDefault="001B5072" w:rsidP="00490B76">
      <w:pPr>
        <w:jc w:val="both"/>
        <w:rPr>
          <w:sz w:val="22"/>
          <w:szCs w:val="22"/>
        </w:rPr>
      </w:pPr>
    </w:p>
    <w:tbl>
      <w:tblPr>
        <w:tblStyle w:val="TableGrid"/>
        <w:tblW w:w="5417" w:type="dxa"/>
        <w:tblLook w:val="04A0" w:firstRow="1" w:lastRow="0" w:firstColumn="1" w:lastColumn="0" w:noHBand="0" w:noVBand="1"/>
      </w:tblPr>
      <w:tblGrid>
        <w:gridCol w:w="326"/>
        <w:gridCol w:w="1937"/>
        <w:gridCol w:w="3154"/>
      </w:tblGrid>
      <w:tr w:rsidR="009B5625" w14:paraId="36CE54E6" w14:textId="2CE1A4C9" w:rsidTr="00104A81">
        <w:trPr>
          <w:trHeight w:val="433"/>
        </w:trPr>
        <w:tc>
          <w:tcPr>
            <w:tcW w:w="326" w:type="dxa"/>
          </w:tcPr>
          <w:p w14:paraId="08A45F12" w14:textId="77777777" w:rsidR="009B5625" w:rsidRDefault="009B5625" w:rsidP="009B5625">
            <w:pPr>
              <w:jc w:val="both"/>
              <w:rPr>
                <w:sz w:val="22"/>
                <w:szCs w:val="22"/>
              </w:rPr>
            </w:pPr>
          </w:p>
        </w:tc>
        <w:tc>
          <w:tcPr>
            <w:tcW w:w="1937" w:type="dxa"/>
          </w:tcPr>
          <w:p w14:paraId="32036CB2" w14:textId="107C3906" w:rsidR="009B5625" w:rsidRPr="00104A81" w:rsidRDefault="009B5625" w:rsidP="00104A81">
            <w:r w:rsidRPr="00104A81">
              <w:t>Performance Level</w:t>
            </w:r>
          </w:p>
        </w:tc>
        <w:tc>
          <w:tcPr>
            <w:tcW w:w="3154" w:type="dxa"/>
          </w:tcPr>
          <w:p w14:paraId="486DC93F" w14:textId="535E4151" w:rsidR="009B5625" w:rsidRPr="00104A81" w:rsidRDefault="009B5625" w:rsidP="00104A81">
            <w:r w:rsidRPr="00104A81">
              <w:t>Review</w:t>
            </w:r>
          </w:p>
        </w:tc>
      </w:tr>
      <w:tr w:rsidR="009B5625" w14:paraId="685DB839" w14:textId="079B9F55" w:rsidTr="00104A81">
        <w:trPr>
          <w:trHeight w:val="466"/>
        </w:trPr>
        <w:tc>
          <w:tcPr>
            <w:tcW w:w="326" w:type="dxa"/>
          </w:tcPr>
          <w:p w14:paraId="3A7CECD6" w14:textId="1AC60382" w:rsidR="009B5625" w:rsidRDefault="009B5625" w:rsidP="009B5625">
            <w:pPr>
              <w:jc w:val="both"/>
              <w:rPr>
                <w:sz w:val="22"/>
                <w:szCs w:val="22"/>
              </w:rPr>
            </w:pPr>
            <w:r>
              <w:rPr>
                <w:sz w:val="22"/>
                <w:szCs w:val="22"/>
              </w:rPr>
              <w:t>1</w:t>
            </w:r>
          </w:p>
        </w:tc>
        <w:tc>
          <w:tcPr>
            <w:tcW w:w="1937" w:type="dxa"/>
          </w:tcPr>
          <w:p w14:paraId="249BBB52" w14:textId="24DFD862" w:rsidR="009B5625" w:rsidRPr="00104A81" w:rsidRDefault="009B5625" w:rsidP="00104A81">
            <w:r w:rsidRPr="00104A81">
              <w:t>Severe</w:t>
            </w:r>
          </w:p>
        </w:tc>
        <w:tc>
          <w:tcPr>
            <w:tcW w:w="3154" w:type="dxa"/>
          </w:tcPr>
          <w:p w14:paraId="056E025F" w14:textId="6063DF30" w:rsidR="009B5625" w:rsidRPr="00104A81" w:rsidRDefault="00104A81" w:rsidP="00104A81">
            <w:r w:rsidRPr="00104A81">
              <w:t>Needs Remediation</w:t>
            </w:r>
          </w:p>
        </w:tc>
      </w:tr>
      <w:tr w:rsidR="009B5625" w14:paraId="76F9BC24" w14:textId="3AA4838C" w:rsidTr="009B5625">
        <w:tc>
          <w:tcPr>
            <w:tcW w:w="326" w:type="dxa"/>
          </w:tcPr>
          <w:p w14:paraId="5EB65BAA" w14:textId="39816553" w:rsidR="009B5625" w:rsidRDefault="009B5625" w:rsidP="009B5625">
            <w:pPr>
              <w:jc w:val="both"/>
              <w:rPr>
                <w:sz w:val="22"/>
                <w:szCs w:val="22"/>
              </w:rPr>
            </w:pPr>
            <w:r>
              <w:rPr>
                <w:sz w:val="22"/>
                <w:szCs w:val="22"/>
              </w:rPr>
              <w:t>2</w:t>
            </w:r>
          </w:p>
        </w:tc>
        <w:tc>
          <w:tcPr>
            <w:tcW w:w="1937" w:type="dxa"/>
          </w:tcPr>
          <w:p w14:paraId="6E714802" w14:textId="6596A149" w:rsidR="009B5625" w:rsidRPr="00104A81" w:rsidRDefault="009B5625" w:rsidP="00104A81">
            <w:r w:rsidRPr="00104A81">
              <w:t>Mild</w:t>
            </w:r>
          </w:p>
        </w:tc>
        <w:tc>
          <w:tcPr>
            <w:tcW w:w="3154" w:type="dxa"/>
          </w:tcPr>
          <w:p w14:paraId="0AE464BF" w14:textId="30A94930" w:rsidR="009B5625" w:rsidRPr="00104A81" w:rsidRDefault="00104A81" w:rsidP="00104A81">
            <w:r w:rsidRPr="00104A81">
              <w:t>Observation Required, Needs to Review after 1 Year</w:t>
            </w:r>
          </w:p>
        </w:tc>
      </w:tr>
      <w:tr w:rsidR="009B5625" w14:paraId="403FDF3E" w14:textId="383BCA2B" w:rsidTr="00104A81">
        <w:trPr>
          <w:trHeight w:val="507"/>
        </w:trPr>
        <w:tc>
          <w:tcPr>
            <w:tcW w:w="326" w:type="dxa"/>
          </w:tcPr>
          <w:p w14:paraId="0BCF987B" w14:textId="3418E57D" w:rsidR="009B5625" w:rsidRDefault="009B5625" w:rsidP="009B5625">
            <w:pPr>
              <w:jc w:val="both"/>
              <w:rPr>
                <w:sz w:val="22"/>
                <w:szCs w:val="22"/>
              </w:rPr>
            </w:pPr>
            <w:r>
              <w:rPr>
                <w:sz w:val="22"/>
                <w:szCs w:val="22"/>
              </w:rPr>
              <w:t>3</w:t>
            </w:r>
          </w:p>
        </w:tc>
        <w:tc>
          <w:tcPr>
            <w:tcW w:w="1937" w:type="dxa"/>
          </w:tcPr>
          <w:p w14:paraId="65B3993A" w14:textId="24B80D9C" w:rsidR="009B5625" w:rsidRPr="00104A81" w:rsidRDefault="009B5625" w:rsidP="00104A81">
            <w:r w:rsidRPr="00104A81">
              <w:t>Average</w:t>
            </w:r>
            <w:r w:rsidR="00733052">
              <w:t>/Neutral</w:t>
            </w:r>
          </w:p>
        </w:tc>
        <w:tc>
          <w:tcPr>
            <w:tcW w:w="3154" w:type="dxa"/>
          </w:tcPr>
          <w:p w14:paraId="360A327E" w14:textId="6923D0E9" w:rsidR="009B5625" w:rsidRPr="00104A81" w:rsidRDefault="00104A81" w:rsidP="00104A81">
            <w:r w:rsidRPr="00104A81">
              <w:t>Performing on an Average Level</w:t>
            </w:r>
          </w:p>
        </w:tc>
      </w:tr>
      <w:tr w:rsidR="009B5625" w14:paraId="06DFBE6F" w14:textId="4BA783F5" w:rsidTr="00104A81">
        <w:trPr>
          <w:trHeight w:val="543"/>
        </w:trPr>
        <w:tc>
          <w:tcPr>
            <w:tcW w:w="326" w:type="dxa"/>
          </w:tcPr>
          <w:p w14:paraId="079E91CF" w14:textId="3A28B910" w:rsidR="009B5625" w:rsidRDefault="009B5625" w:rsidP="009B5625">
            <w:pPr>
              <w:jc w:val="both"/>
              <w:rPr>
                <w:sz w:val="22"/>
                <w:szCs w:val="22"/>
              </w:rPr>
            </w:pPr>
            <w:r>
              <w:rPr>
                <w:sz w:val="22"/>
                <w:szCs w:val="22"/>
              </w:rPr>
              <w:t>4</w:t>
            </w:r>
          </w:p>
        </w:tc>
        <w:tc>
          <w:tcPr>
            <w:tcW w:w="1937" w:type="dxa"/>
          </w:tcPr>
          <w:p w14:paraId="6D6434B2" w14:textId="3D6534DB" w:rsidR="009B5625" w:rsidRPr="00104A81" w:rsidRDefault="009B5625" w:rsidP="00104A81">
            <w:r w:rsidRPr="00104A81">
              <w:t>Good</w:t>
            </w:r>
          </w:p>
        </w:tc>
        <w:tc>
          <w:tcPr>
            <w:tcW w:w="3154" w:type="dxa"/>
          </w:tcPr>
          <w:p w14:paraId="38469570" w14:textId="755C111E" w:rsidR="009B5625" w:rsidRPr="00104A81" w:rsidRDefault="00104A81" w:rsidP="00104A81">
            <w:r w:rsidRPr="00104A81">
              <w:t>Performing Above Average</w:t>
            </w:r>
          </w:p>
        </w:tc>
      </w:tr>
      <w:tr w:rsidR="009B5625" w14:paraId="654D3772" w14:textId="28130C66" w:rsidTr="009B5625">
        <w:tc>
          <w:tcPr>
            <w:tcW w:w="326" w:type="dxa"/>
          </w:tcPr>
          <w:p w14:paraId="335E2A17" w14:textId="47506DAF" w:rsidR="009B5625" w:rsidRDefault="009B5625" w:rsidP="009B5625">
            <w:pPr>
              <w:jc w:val="both"/>
              <w:rPr>
                <w:sz w:val="22"/>
                <w:szCs w:val="22"/>
              </w:rPr>
            </w:pPr>
            <w:r>
              <w:rPr>
                <w:sz w:val="22"/>
                <w:szCs w:val="22"/>
              </w:rPr>
              <w:t>5</w:t>
            </w:r>
          </w:p>
        </w:tc>
        <w:tc>
          <w:tcPr>
            <w:tcW w:w="1937" w:type="dxa"/>
          </w:tcPr>
          <w:p w14:paraId="50996C82" w14:textId="36A46CEA" w:rsidR="009B5625" w:rsidRPr="00104A81" w:rsidRDefault="009B5625" w:rsidP="00104A81">
            <w:r w:rsidRPr="00104A81">
              <w:t>Well</w:t>
            </w:r>
          </w:p>
        </w:tc>
        <w:tc>
          <w:tcPr>
            <w:tcW w:w="3154" w:type="dxa"/>
          </w:tcPr>
          <w:p w14:paraId="28E49C4E" w14:textId="0E56CC29" w:rsidR="009B5625" w:rsidRPr="00104A81" w:rsidRDefault="00104A81" w:rsidP="00104A81">
            <w:r w:rsidRPr="00104A81">
              <w:t>Performing Really Well</w:t>
            </w:r>
          </w:p>
        </w:tc>
      </w:tr>
    </w:tbl>
    <w:p w14:paraId="45F96210" w14:textId="06871EF2" w:rsidR="091A962C" w:rsidRPr="003E3B18" w:rsidRDefault="091A962C" w:rsidP="091A962C">
      <w:pPr>
        <w:jc w:val="both"/>
        <w:rPr>
          <w:sz w:val="22"/>
          <w:szCs w:val="22"/>
        </w:rPr>
      </w:pPr>
    </w:p>
    <w:p w14:paraId="6DFB9FAA" w14:textId="2898C710" w:rsidR="00072C66" w:rsidRPr="003E3B18" w:rsidRDefault="091A962C" w:rsidP="00072C66">
      <w:pPr>
        <w:pStyle w:val="Heading2"/>
        <w:rPr>
          <w:sz w:val="22"/>
          <w:szCs w:val="22"/>
        </w:rPr>
      </w:pPr>
      <w:r w:rsidRPr="003E3B18">
        <w:rPr>
          <w:sz w:val="22"/>
          <w:szCs w:val="22"/>
        </w:rPr>
        <w:t>Schonell’s Spelling Test</w:t>
      </w:r>
      <w:r w:rsidR="35FAA040" w:rsidRPr="003E3B18">
        <w:rPr>
          <w:sz w:val="22"/>
          <w:szCs w:val="22"/>
        </w:rPr>
        <w:t xml:space="preserve"> </w:t>
      </w:r>
      <w:r w:rsidR="008B37D3" w:rsidRPr="003E3B18">
        <w:rPr>
          <w:sz w:val="22"/>
          <w:szCs w:val="22"/>
        </w:rPr>
        <w:t>Dataset</w:t>
      </w:r>
    </w:p>
    <w:p w14:paraId="2EFA7392" w14:textId="77777777" w:rsidR="00547F0D" w:rsidRPr="003E3B18" w:rsidRDefault="00547F0D" w:rsidP="00547F0D">
      <w:pPr>
        <w:rPr>
          <w:sz w:val="22"/>
          <w:szCs w:val="22"/>
        </w:rPr>
      </w:pPr>
    </w:p>
    <w:p w14:paraId="7743D43A" w14:textId="54E9EE08" w:rsidR="42E78ED0" w:rsidRPr="003E3B18" w:rsidRDefault="00FB1EC2" w:rsidP="00390753">
      <w:pPr>
        <w:ind w:firstLine="288"/>
        <w:jc w:val="both"/>
        <w:rPr>
          <w:sz w:val="22"/>
          <w:szCs w:val="22"/>
        </w:rPr>
      </w:pPr>
      <w:r>
        <w:rPr>
          <w:sz w:val="22"/>
          <w:szCs w:val="22"/>
        </w:rPr>
        <w:t>The d</w:t>
      </w:r>
      <w:r w:rsidR="42E78ED0" w:rsidRPr="003E3B18">
        <w:rPr>
          <w:sz w:val="22"/>
          <w:szCs w:val="22"/>
        </w:rPr>
        <w:t xml:space="preserve">ataset </w:t>
      </w:r>
      <w:r>
        <w:rPr>
          <w:sz w:val="22"/>
          <w:szCs w:val="22"/>
        </w:rPr>
        <w:t>comprises</w:t>
      </w:r>
      <w:r w:rsidR="42E78ED0" w:rsidRPr="003E3B18">
        <w:rPr>
          <w:sz w:val="22"/>
          <w:szCs w:val="22"/>
        </w:rPr>
        <w:t xml:space="preserve"> of </w:t>
      </w:r>
      <w:r w:rsidR="333D4118" w:rsidRPr="003E3B18">
        <w:rPr>
          <w:sz w:val="22"/>
          <w:szCs w:val="22"/>
        </w:rPr>
        <w:t xml:space="preserve">33,936 entries of children who have </w:t>
      </w:r>
      <w:r w:rsidR="00D348A2">
        <w:rPr>
          <w:sz w:val="22"/>
          <w:szCs w:val="22"/>
        </w:rPr>
        <w:t>under</w:t>
      </w:r>
      <w:r w:rsidR="333D4118" w:rsidRPr="003E3B18">
        <w:rPr>
          <w:sz w:val="22"/>
          <w:szCs w:val="22"/>
        </w:rPr>
        <w:t>taken the test</w:t>
      </w:r>
      <w:r w:rsidR="0034033B">
        <w:rPr>
          <w:sz w:val="22"/>
          <w:szCs w:val="22"/>
        </w:rPr>
        <w:t xml:space="preserve">. It contains the child’s </w:t>
      </w:r>
      <w:r w:rsidR="333D4118" w:rsidRPr="003E3B18">
        <w:rPr>
          <w:sz w:val="22"/>
          <w:szCs w:val="22"/>
        </w:rPr>
        <w:t>biological ag</w:t>
      </w:r>
      <w:r w:rsidR="040D8532" w:rsidRPr="003E3B18">
        <w:rPr>
          <w:sz w:val="22"/>
          <w:szCs w:val="22"/>
        </w:rPr>
        <w:t xml:space="preserve">e </w:t>
      </w:r>
      <w:r w:rsidR="00390753">
        <w:rPr>
          <w:sz w:val="22"/>
          <w:szCs w:val="22"/>
        </w:rPr>
        <w:t>(</w:t>
      </w:r>
      <w:r w:rsidR="040D8532" w:rsidRPr="003E3B18">
        <w:rPr>
          <w:sz w:val="22"/>
          <w:szCs w:val="22"/>
        </w:rPr>
        <w:t>in years and months</w:t>
      </w:r>
      <w:r w:rsidR="00390753">
        <w:rPr>
          <w:sz w:val="22"/>
          <w:szCs w:val="22"/>
        </w:rPr>
        <w:t>)</w:t>
      </w:r>
      <w:r w:rsidR="040D8532" w:rsidRPr="003E3B18">
        <w:rPr>
          <w:sz w:val="22"/>
          <w:szCs w:val="22"/>
        </w:rPr>
        <w:t xml:space="preserve">, gender, </w:t>
      </w:r>
      <w:proofErr w:type="spellStart"/>
      <w:r w:rsidR="00C06E70">
        <w:rPr>
          <w:sz w:val="22"/>
          <w:szCs w:val="22"/>
        </w:rPr>
        <w:t>Schonell’s</w:t>
      </w:r>
      <w:proofErr w:type="spellEnd"/>
      <w:r w:rsidR="00C06E70">
        <w:rPr>
          <w:sz w:val="22"/>
          <w:szCs w:val="22"/>
        </w:rPr>
        <w:t xml:space="preserve"> </w:t>
      </w:r>
      <w:r w:rsidR="00FB79AA">
        <w:rPr>
          <w:sz w:val="22"/>
          <w:szCs w:val="22"/>
        </w:rPr>
        <w:t>t</w:t>
      </w:r>
      <w:r w:rsidR="040D8532" w:rsidRPr="003E3B18">
        <w:rPr>
          <w:sz w:val="22"/>
          <w:szCs w:val="22"/>
        </w:rPr>
        <w:t>est score</w:t>
      </w:r>
      <w:r w:rsidR="06CAEB2D" w:rsidRPr="003E3B18">
        <w:rPr>
          <w:sz w:val="22"/>
          <w:szCs w:val="22"/>
        </w:rPr>
        <w:t xml:space="preserve">, </w:t>
      </w:r>
      <w:r w:rsidR="5C3051BF" w:rsidRPr="003E3B18">
        <w:rPr>
          <w:sz w:val="22"/>
          <w:szCs w:val="22"/>
        </w:rPr>
        <w:t>spelling</w:t>
      </w:r>
      <w:r w:rsidR="06CAEB2D" w:rsidRPr="003E3B18">
        <w:rPr>
          <w:sz w:val="22"/>
          <w:szCs w:val="22"/>
        </w:rPr>
        <w:t xml:space="preserve"> age </w:t>
      </w:r>
      <w:r w:rsidR="00390753">
        <w:rPr>
          <w:sz w:val="22"/>
          <w:szCs w:val="22"/>
        </w:rPr>
        <w:t>(</w:t>
      </w:r>
      <w:r w:rsidR="06CAEB2D" w:rsidRPr="003E3B18">
        <w:rPr>
          <w:sz w:val="22"/>
          <w:szCs w:val="22"/>
        </w:rPr>
        <w:t>in years and months</w:t>
      </w:r>
      <w:r w:rsidR="00390753">
        <w:rPr>
          <w:sz w:val="22"/>
          <w:szCs w:val="22"/>
        </w:rPr>
        <w:t>)</w:t>
      </w:r>
      <w:r w:rsidR="06CAEB2D" w:rsidRPr="003E3B18">
        <w:rPr>
          <w:sz w:val="22"/>
          <w:szCs w:val="22"/>
        </w:rPr>
        <w:t xml:space="preserve"> and </w:t>
      </w:r>
      <w:r w:rsidR="00993AC4">
        <w:rPr>
          <w:sz w:val="22"/>
          <w:szCs w:val="22"/>
        </w:rPr>
        <w:t xml:space="preserve">the </w:t>
      </w:r>
      <w:r w:rsidR="06CAEB2D" w:rsidRPr="003E3B18">
        <w:rPr>
          <w:sz w:val="22"/>
          <w:szCs w:val="22"/>
        </w:rPr>
        <w:t>level</w:t>
      </w:r>
      <w:r w:rsidR="7EAF5311" w:rsidRPr="003E3B18">
        <w:rPr>
          <w:sz w:val="22"/>
          <w:szCs w:val="22"/>
        </w:rPr>
        <w:t xml:space="preserve"> </w:t>
      </w:r>
      <w:r w:rsidR="43369C85" w:rsidRPr="003E3B18">
        <w:rPr>
          <w:sz w:val="22"/>
          <w:szCs w:val="22"/>
        </w:rPr>
        <w:t xml:space="preserve">of </w:t>
      </w:r>
      <w:r w:rsidR="44B1A3E4" w:rsidRPr="003E3B18">
        <w:rPr>
          <w:sz w:val="22"/>
          <w:szCs w:val="22"/>
        </w:rPr>
        <w:t>disability (</w:t>
      </w:r>
      <w:r w:rsidR="43369C85" w:rsidRPr="003E3B18">
        <w:rPr>
          <w:sz w:val="22"/>
          <w:szCs w:val="22"/>
        </w:rPr>
        <w:t>Severe</w:t>
      </w:r>
      <w:r w:rsidR="0034033B">
        <w:rPr>
          <w:sz w:val="22"/>
          <w:szCs w:val="22"/>
        </w:rPr>
        <w:t>/</w:t>
      </w:r>
      <w:r w:rsidR="00390753">
        <w:rPr>
          <w:sz w:val="22"/>
          <w:szCs w:val="22"/>
        </w:rPr>
        <w:t xml:space="preserve"> </w:t>
      </w:r>
      <w:r w:rsidR="1406E09F" w:rsidRPr="003E3B18">
        <w:rPr>
          <w:sz w:val="22"/>
          <w:szCs w:val="22"/>
        </w:rPr>
        <w:t>Mild</w:t>
      </w:r>
      <w:r w:rsidR="0034033B">
        <w:rPr>
          <w:sz w:val="22"/>
          <w:szCs w:val="22"/>
        </w:rPr>
        <w:t>/</w:t>
      </w:r>
      <w:r w:rsidR="00390753">
        <w:rPr>
          <w:sz w:val="22"/>
          <w:szCs w:val="22"/>
        </w:rPr>
        <w:t xml:space="preserve"> </w:t>
      </w:r>
      <w:r w:rsidR="0034033B">
        <w:rPr>
          <w:sz w:val="22"/>
          <w:szCs w:val="22"/>
        </w:rPr>
        <w:t>A</w:t>
      </w:r>
      <w:r w:rsidR="00EE1424">
        <w:rPr>
          <w:sz w:val="22"/>
          <w:szCs w:val="22"/>
        </w:rPr>
        <w:t>verage</w:t>
      </w:r>
      <w:r w:rsidR="0034033B">
        <w:rPr>
          <w:sz w:val="22"/>
          <w:szCs w:val="22"/>
        </w:rPr>
        <w:t>/</w:t>
      </w:r>
      <w:r w:rsidR="00390753">
        <w:rPr>
          <w:sz w:val="22"/>
          <w:szCs w:val="22"/>
        </w:rPr>
        <w:t xml:space="preserve"> </w:t>
      </w:r>
      <w:r w:rsidR="1406E09F" w:rsidRPr="003E3B18">
        <w:rPr>
          <w:sz w:val="22"/>
          <w:szCs w:val="22"/>
        </w:rPr>
        <w:t>Good</w:t>
      </w:r>
      <w:r w:rsidR="0034033B">
        <w:rPr>
          <w:sz w:val="22"/>
          <w:szCs w:val="22"/>
        </w:rPr>
        <w:t>/</w:t>
      </w:r>
      <w:r w:rsidR="00390753">
        <w:rPr>
          <w:sz w:val="22"/>
          <w:szCs w:val="22"/>
        </w:rPr>
        <w:t xml:space="preserve"> </w:t>
      </w:r>
      <w:r w:rsidR="1406E09F" w:rsidRPr="003E3B18">
        <w:rPr>
          <w:sz w:val="22"/>
          <w:szCs w:val="22"/>
        </w:rPr>
        <w:t>Well)</w:t>
      </w:r>
      <w:r w:rsidR="00104A81">
        <w:rPr>
          <w:sz w:val="22"/>
          <w:szCs w:val="22"/>
        </w:rPr>
        <w:t xml:space="preserve"> </w:t>
      </w:r>
      <w:r w:rsidR="00104A81">
        <w:rPr>
          <w:sz w:val="22"/>
          <w:szCs w:val="22"/>
        </w:rPr>
        <w:t>– Table I</w:t>
      </w:r>
      <w:r w:rsidR="1406E09F" w:rsidRPr="003E3B18">
        <w:rPr>
          <w:sz w:val="22"/>
          <w:szCs w:val="22"/>
        </w:rPr>
        <w:t xml:space="preserve">. </w:t>
      </w:r>
      <w:r w:rsidR="00816274">
        <w:rPr>
          <w:sz w:val="22"/>
          <w:szCs w:val="22"/>
        </w:rPr>
        <w:t xml:space="preserve">The test requires a child to write the spellings of words </w:t>
      </w:r>
      <w:r w:rsidR="00E6524F">
        <w:rPr>
          <w:sz w:val="22"/>
          <w:szCs w:val="22"/>
        </w:rPr>
        <w:t xml:space="preserve">one at a time </w:t>
      </w:r>
      <w:r w:rsidR="00816274">
        <w:rPr>
          <w:sz w:val="22"/>
          <w:szCs w:val="22"/>
        </w:rPr>
        <w:t>that are read aloud by the simulation wherein the test score is generated after 10 mistakes made</w:t>
      </w:r>
      <w:r w:rsidR="00C6115C">
        <w:rPr>
          <w:sz w:val="22"/>
          <w:szCs w:val="22"/>
        </w:rPr>
        <w:t xml:space="preserve"> </w:t>
      </w:r>
      <w:r w:rsidR="00C6115C">
        <w:rPr>
          <w:rFonts w:eastAsia="Times New Roman"/>
          <w:color w:val="000000" w:themeColor="text1"/>
          <w:sz w:val="22"/>
          <w:szCs w:val="22"/>
        </w:rPr>
        <w:t>(Need not be consecutive).</w:t>
      </w:r>
    </w:p>
    <w:p w14:paraId="746F389B" w14:textId="5FB6F359" w:rsidR="091A962C" w:rsidRPr="003E3B18" w:rsidRDefault="091A962C" w:rsidP="091A962C">
      <w:pPr>
        <w:jc w:val="both"/>
        <w:rPr>
          <w:sz w:val="22"/>
          <w:szCs w:val="22"/>
        </w:rPr>
      </w:pPr>
    </w:p>
    <w:p w14:paraId="27BAA3CC" w14:textId="649B1306" w:rsidR="091A962C" w:rsidRPr="003E3B18" w:rsidRDefault="091A962C" w:rsidP="091A962C">
      <w:pPr>
        <w:pStyle w:val="Heading2"/>
        <w:rPr>
          <w:sz w:val="22"/>
          <w:szCs w:val="22"/>
        </w:rPr>
      </w:pPr>
      <w:r w:rsidRPr="003E3B18">
        <w:rPr>
          <w:sz w:val="22"/>
          <w:szCs w:val="22"/>
        </w:rPr>
        <w:t>Burt’s Reading Test</w:t>
      </w:r>
      <w:r w:rsidR="008B37D3" w:rsidRPr="003E3B18">
        <w:rPr>
          <w:sz w:val="22"/>
          <w:szCs w:val="22"/>
        </w:rPr>
        <w:t xml:space="preserve"> Dataset</w:t>
      </w:r>
    </w:p>
    <w:p w14:paraId="5F59C7D9" w14:textId="77777777" w:rsidR="00547F0D" w:rsidRPr="003E3B18" w:rsidRDefault="00547F0D" w:rsidP="00547F0D">
      <w:pPr>
        <w:rPr>
          <w:sz w:val="22"/>
          <w:szCs w:val="22"/>
        </w:rPr>
      </w:pPr>
    </w:p>
    <w:p w14:paraId="3CBF2155" w14:textId="6BFFAD8E" w:rsidR="6CB312B3" w:rsidRPr="003E3B18" w:rsidRDefault="6CB312B3" w:rsidP="00D97F62">
      <w:pPr>
        <w:ind w:firstLine="288"/>
        <w:jc w:val="both"/>
        <w:rPr>
          <w:rFonts w:eastAsia="Times New Roman"/>
          <w:color w:val="000000" w:themeColor="text1"/>
          <w:sz w:val="22"/>
          <w:szCs w:val="22"/>
        </w:rPr>
      </w:pPr>
      <w:r w:rsidRPr="003E3B18">
        <w:rPr>
          <w:rFonts w:eastAsia="Times New Roman"/>
          <w:color w:val="000000" w:themeColor="text1"/>
          <w:sz w:val="22"/>
          <w:szCs w:val="22"/>
        </w:rPr>
        <w:t xml:space="preserve">Burt’s Reading test dataset </w:t>
      </w:r>
      <w:r w:rsidR="00C06E70">
        <w:rPr>
          <w:rFonts w:eastAsia="Times New Roman"/>
          <w:color w:val="000000" w:themeColor="text1"/>
          <w:sz w:val="22"/>
          <w:szCs w:val="22"/>
        </w:rPr>
        <w:t xml:space="preserve">consists of </w:t>
      </w:r>
      <w:r w:rsidRPr="003E3B18">
        <w:rPr>
          <w:rFonts w:eastAsia="Times New Roman"/>
          <w:color w:val="000000" w:themeColor="text1"/>
          <w:sz w:val="22"/>
          <w:szCs w:val="22"/>
        </w:rPr>
        <w:t>39676 entries of children who ha</w:t>
      </w:r>
      <w:r w:rsidR="00C06E70">
        <w:rPr>
          <w:rFonts w:eastAsia="Times New Roman"/>
          <w:color w:val="000000" w:themeColor="text1"/>
          <w:sz w:val="22"/>
          <w:szCs w:val="22"/>
        </w:rPr>
        <w:t>ve</w:t>
      </w:r>
      <w:r w:rsidRPr="003E3B18">
        <w:rPr>
          <w:rFonts w:eastAsia="Times New Roman"/>
          <w:color w:val="000000" w:themeColor="text1"/>
          <w:sz w:val="22"/>
          <w:szCs w:val="22"/>
        </w:rPr>
        <w:t xml:space="preserve"> taken this tes</w:t>
      </w:r>
      <w:r w:rsidR="00C06E70">
        <w:rPr>
          <w:rFonts w:eastAsia="Times New Roman"/>
          <w:color w:val="000000" w:themeColor="text1"/>
          <w:sz w:val="22"/>
          <w:szCs w:val="22"/>
        </w:rPr>
        <w:t>t</w:t>
      </w:r>
      <w:r w:rsidRPr="003E3B18">
        <w:rPr>
          <w:rFonts w:eastAsia="Times New Roman"/>
          <w:color w:val="000000" w:themeColor="text1"/>
          <w:sz w:val="22"/>
          <w:szCs w:val="22"/>
        </w:rPr>
        <w:t xml:space="preserve">. </w:t>
      </w:r>
      <w:r w:rsidR="00C06E70">
        <w:rPr>
          <w:rFonts w:eastAsia="Times New Roman"/>
          <w:color w:val="000000" w:themeColor="text1"/>
          <w:sz w:val="22"/>
          <w:szCs w:val="22"/>
        </w:rPr>
        <w:t xml:space="preserve">The </w:t>
      </w:r>
      <w:r w:rsidRPr="003E3B18">
        <w:rPr>
          <w:rFonts w:eastAsia="Times New Roman"/>
          <w:color w:val="000000" w:themeColor="text1"/>
          <w:sz w:val="22"/>
          <w:szCs w:val="22"/>
        </w:rPr>
        <w:t>Dataset co</w:t>
      </w:r>
      <w:r w:rsidR="00C06E70">
        <w:rPr>
          <w:rFonts w:eastAsia="Times New Roman"/>
          <w:color w:val="000000" w:themeColor="text1"/>
          <w:sz w:val="22"/>
          <w:szCs w:val="22"/>
        </w:rPr>
        <w:t xml:space="preserve">mprises of the </w:t>
      </w:r>
      <w:r w:rsidRPr="003E3B18">
        <w:rPr>
          <w:rFonts w:eastAsia="Times New Roman"/>
          <w:color w:val="000000" w:themeColor="text1"/>
          <w:sz w:val="22"/>
          <w:szCs w:val="22"/>
        </w:rPr>
        <w:t xml:space="preserve">child’s biological age </w:t>
      </w:r>
      <w:r w:rsidR="00C06E70">
        <w:rPr>
          <w:rFonts w:eastAsia="Times New Roman"/>
          <w:color w:val="000000" w:themeColor="text1"/>
          <w:sz w:val="22"/>
          <w:szCs w:val="22"/>
        </w:rPr>
        <w:t>(</w:t>
      </w:r>
      <w:r w:rsidRPr="003E3B18">
        <w:rPr>
          <w:rFonts w:eastAsia="Times New Roman"/>
          <w:color w:val="000000" w:themeColor="text1"/>
          <w:sz w:val="22"/>
          <w:szCs w:val="22"/>
        </w:rPr>
        <w:t>in years and months</w:t>
      </w:r>
      <w:r w:rsidR="00C06E70">
        <w:rPr>
          <w:rFonts w:eastAsia="Times New Roman"/>
          <w:color w:val="000000" w:themeColor="text1"/>
          <w:sz w:val="22"/>
          <w:szCs w:val="22"/>
        </w:rPr>
        <w:t>)</w:t>
      </w:r>
      <w:r w:rsidRPr="003E3B18">
        <w:rPr>
          <w:rFonts w:eastAsia="Times New Roman"/>
          <w:color w:val="000000" w:themeColor="text1"/>
          <w:sz w:val="22"/>
          <w:szCs w:val="22"/>
        </w:rPr>
        <w:t xml:space="preserve">, gender, </w:t>
      </w:r>
      <w:r w:rsidR="00C06E70">
        <w:rPr>
          <w:rFonts w:eastAsia="Times New Roman"/>
          <w:color w:val="000000" w:themeColor="text1"/>
          <w:sz w:val="22"/>
          <w:szCs w:val="22"/>
        </w:rPr>
        <w:t xml:space="preserve">Burt’s </w:t>
      </w:r>
      <w:r w:rsidRPr="003E3B18">
        <w:rPr>
          <w:rFonts w:eastAsia="Times New Roman"/>
          <w:color w:val="000000" w:themeColor="text1"/>
          <w:sz w:val="22"/>
          <w:szCs w:val="22"/>
        </w:rPr>
        <w:t xml:space="preserve">test score, reading age </w:t>
      </w:r>
      <w:r w:rsidR="00993AC4">
        <w:rPr>
          <w:rFonts w:eastAsia="Times New Roman"/>
          <w:color w:val="000000" w:themeColor="text1"/>
          <w:sz w:val="22"/>
          <w:szCs w:val="22"/>
        </w:rPr>
        <w:t>(</w:t>
      </w:r>
      <w:r w:rsidRPr="003E3B18">
        <w:rPr>
          <w:rFonts w:eastAsia="Times New Roman"/>
          <w:color w:val="000000" w:themeColor="text1"/>
          <w:sz w:val="22"/>
          <w:szCs w:val="22"/>
        </w:rPr>
        <w:t>in years and months</w:t>
      </w:r>
      <w:r w:rsidR="00993AC4">
        <w:rPr>
          <w:rFonts w:eastAsia="Times New Roman"/>
          <w:color w:val="000000" w:themeColor="text1"/>
          <w:sz w:val="22"/>
          <w:szCs w:val="22"/>
        </w:rPr>
        <w:t>)</w:t>
      </w:r>
      <w:r w:rsidRPr="003E3B18">
        <w:rPr>
          <w:rFonts w:eastAsia="Times New Roman"/>
          <w:color w:val="000000" w:themeColor="text1"/>
          <w:sz w:val="22"/>
          <w:szCs w:val="22"/>
        </w:rPr>
        <w:t xml:space="preserve"> and </w:t>
      </w:r>
      <w:r w:rsidR="00993AC4">
        <w:rPr>
          <w:rFonts w:eastAsia="Times New Roman"/>
          <w:color w:val="000000" w:themeColor="text1"/>
          <w:sz w:val="22"/>
          <w:szCs w:val="22"/>
        </w:rPr>
        <w:t xml:space="preserve">the </w:t>
      </w:r>
      <w:r w:rsidRPr="003E3B18">
        <w:rPr>
          <w:rFonts w:eastAsia="Times New Roman"/>
          <w:color w:val="000000" w:themeColor="text1"/>
          <w:sz w:val="22"/>
          <w:szCs w:val="22"/>
        </w:rPr>
        <w:t>level of disability (Severe</w:t>
      </w:r>
      <w:r w:rsidR="00993AC4">
        <w:rPr>
          <w:rFonts w:eastAsia="Times New Roman"/>
          <w:color w:val="000000" w:themeColor="text1"/>
          <w:sz w:val="22"/>
          <w:szCs w:val="22"/>
        </w:rPr>
        <w:t xml:space="preserve">/ </w:t>
      </w:r>
      <w:r w:rsidRPr="003E3B18">
        <w:rPr>
          <w:rFonts w:eastAsia="Times New Roman"/>
          <w:color w:val="000000" w:themeColor="text1"/>
          <w:sz w:val="22"/>
          <w:szCs w:val="22"/>
        </w:rPr>
        <w:t>Mild</w:t>
      </w:r>
      <w:r w:rsidR="00993AC4">
        <w:rPr>
          <w:rFonts w:eastAsia="Times New Roman"/>
          <w:color w:val="000000" w:themeColor="text1"/>
          <w:sz w:val="22"/>
          <w:szCs w:val="22"/>
        </w:rPr>
        <w:t>/</w:t>
      </w:r>
      <w:r w:rsidRPr="003E3B18">
        <w:rPr>
          <w:rFonts w:eastAsia="Times New Roman"/>
          <w:color w:val="000000" w:themeColor="text1"/>
          <w:sz w:val="22"/>
          <w:szCs w:val="22"/>
        </w:rPr>
        <w:t xml:space="preserve"> Neutral</w:t>
      </w:r>
      <w:r w:rsidR="00993AC4">
        <w:rPr>
          <w:rFonts w:eastAsia="Times New Roman"/>
          <w:color w:val="000000" w:themeColor="text1"/>
          <w:sz w:val="22"/>
          <w:szCs w:val="22"/>
        </w:rPr>
        <w:t xml:space="preserve">/ </w:t>
      </w:r>
      <w:r w:rsidRPr="003E3B18">
        <w:rPr>
          <w:rFonts w:eastAsia="Times New Roman"/>
          <w:color w:val="000000" w:themeColor="text1"/>
          <w:sz w:val="22"/>
          <w:szCs w:val="22"/>
        </w:rPr>
        <w:t>Goo</w:t>
      </w:r>
      <w:r w:rsidR="00993AC4">
        <w:rPr>
          <w:rFonts w:eastAsia="Times New Roman"/>
          <w:color w:val="000000" w:themeColor="text1"/>
          <w:sz w:val="22"/>
          <w:szCs w:val="22"/>
        </w:rPr>
        <w:t xml:space="preserve">d/ </w:t>
      </w:r>
      <w:r w:rsidRPr="003E3B18">
        <w:rPr>
          <w:rFonts w:eastAsia="Times New Roman"/>
          <w:color w:val="000000" w:themeColor="text1"/>
          <w:sz w:val="22"/>
          <w:szCs w:val="22"/>
        </w:rPr>
        <w:t>Well)</w:t>
      </w:r>
      <w:r w:rsidR="00D710E2">
        <w:rPr>
          <w:rFonts w:eastAsia="Times New Roman"/>
          <w:color w:val="000000" w:themeColor="text1"/>
          <w:sz w:val="22"/>
          <w:szCs w:val="22"/>
        </w:rPr>
        <w:t xml:space="preserve"> – Table I</w:t>
      </w:r>
      <w:r w:rsidRPr="003E3B18">
        <w:rPr>
          <w:rFonts w:eastAsia="Times New Roman"/>
          <w:color w:val="000000" w:themeColor="text1"/>
          <w:sz w:val="22"/>
          <w:szCs w:val="22"/>
        </w:rPr>
        <w:t>. In this test</w:t>
      </w:r>
      <w:r w:rsidR="006D5B7F">
        <w:rPr>
          <w:rFonts w:eastAsia="Times New Roman"/>
          <w:color w:val="000000" w:themeColor="text1"/>
          <w:sz w:val="22"/>
          <w:szCs w:val="22"/>
        </w:rPr>
        <w:t>,</w:t>
      </w:r>
      <w:r w:rsidR="0078277D">
        <w:rPr>
          <w:rFonts w:eastAsia="Times New Roman"/>
          <w:color w:val="000000" w:themeColor="text1"/>
          <w:sz w:val="22"/>
          <w:szCs w:val="22"/>
        </w:rPr>
        <w:t xml:space="preserve"> the child is required to read aloud the words displayed on the screen one by one wherein the test score is generated after 10 mistakes made (Need not be consecutive</w:t>
      </w:r>
      <w:r w:rsidR="00C6115C">
        <w:rPr>
          <w:rFonts w:eastAsia="Times New Roman"/>
          <w:color w:val="000000" w:themeColor="text1"/>
          <w:sz w:val="22"/>
          <w:szCs w:val="22"/>
        </w:rPr>
        <w:t>).</w:t>
      </w:r>
      <w:r w:rsidR="0078277D">
        <w:rPr>
          <w:rFonts w:eastAsia="Times New Roman"/>
          <w:color w:val="000000" w:themeColor="text1"/>
          <w:sz w:val="22"/>
          <w:szCs w:val="22"/>
        </w:rPr>
        <w:t xml:space="preserve"> </w:t>
      </w:r>
    </w:p>
    <w:p w14:paraId="0D278C9B" w14:textId="5096EBBD" w:rsidR="091A962C" w:rsidRPr="003E3B18" w:rsidRDefault="091A962C" w:rsidP="091A962C">
      <w:pPr>
        <w:jc w:val="both"/>
        <w:rPr>
          <w:sz w:val="22"/>
          <w:szCs w:val="22"/>
        </w:rPr>
      </w:pPr>
    </w:p>
    <w:p w14:paraId="770EFABB" w14:textId="55A2B1D2" w:rsidR="005867AE" w:rsidRPr="003E3B18" w:rsidRDefault="091A962C" w:rsidP="005867AE">
      <w:pPr>
        <w:pStyle w:val="Heading2"/>
        <w:rPr>
          <w:sz w:val="22"/>
          <w:szCs w:val="22"/>
        </w:rPr>
      </w:pPr>
      <w:r w:rsidRPr="003E3B18">
        <w:rPr>
          <w:sz w:val="22"/>
          <w:szCs w:val="22"/>
        </w:rPr>
        <w:t xml:space="preserve">Wepman’s Auditory Discrimination Test </w:t>
      </w:r>
      <w:r w:rsidR="3DE65C0A" w:rsidRPr="003E3B18">
        <w:rPr>
          <w:sz w:val="22"/>
          <w:szCs w:val="22"/>
        </w:rPr>
        <w:t>(WADT</w:t>
      </w:r>
      <w:r w:rsidR="008B37D3" w:rsidRPr="003E3B18">
        <w:rPr>
          <w:sz w:val="22"/>
          <w:szCs w:val="22"/>
        </w:rPr>
        <w:t>) Dataset</w:t>
      </w:r>
    </w:p>
    <w:p w14:paraId="73189CCD" w14:textId="6DD0EA38" w:rsidR="091A962C" w:rsidRPr="003E3B18" w:rsidRDefault="091A962C" w:rsidP="091A962C">
      <w:pPr>
        <w:rPr>
          <w:sz w:val="22"/>
          <w:szCs w:val="22"/>
        </w:rPr>
      </w:pPr>
    </w:p>
    <w:p w14:paraId="453400C9" w14:textId="0DD806BD" w:rsidR="005867AE" w:rsidRPr="003E3B18" w:rsidRDefault="2274D0DD" w:rsidP="00D97F62">
      <w:pPr>
        <w:ind w:firstLine="288"/>
        <w:jc w:val="both"/>
        <w:rPr>
          <w:sz w:val="22"/>
          <w:szCs w:val="22"/>
        </w:rPr>
      </w:pPr>
      <w:r w:rsidRPr="003E3B18">
        <w:rPr>
          <w:sz w:val="22"/>
          <w:szCs w:val="22"/>
        </w:rPr>
        <w:t>The dataset of WADT consists of 80 children who have under</w:t>
      </w:r>
      <w:r w:rsidR="00005764">
        <w:rPr>
          <w:sz w:val="22"/>
          <w:szCs w:val="22"/>
        </w:rPr>
        <w:t>taken</w:t>
      </w:r>
      <w:r w:rsidRPr="003E3B18">
        <w:rPr>
          <w:sz w:val="22"/>
          <w:szCs w:val="22"/>
        </w:rPr>
        <w:t xml:space="preserve"> the test. </w:t>
      </w:r>
      <w:r w:rsidR="55771D70" w:rsidRPr="003E3B18">
        <w:rPr>
          <w:sz w:val="22"/>
          <w:szCs w:val="22"/>
        </w:rPr>
        <w:t xml:space="preserve">WADT </w:t>
      </w:r>
      <w:r w:rsidR="4D5B8555" w:rsidRPr="003E3B18">
        <w:rPr>
          <w:sz w:val="22"/>
          <w:szCs w:val="22"/>
        </w:rPr>
        <w:t xml:space="preserve">requires </w:t>
      </w:r>
      <w:r w:rsidR="64EC46BB" w:rsidRPr="003E3B18">
        <w:rPr>
          <w:sz w:val="22"/>
          <w:szCs w:val="22"/>
        </w:rPr>
        <w:t>a</w:t>
      </w:r>
      <w:r w:rsidR="4D5B8555" w:rsidRPr="003E3B18">
        <w:rPr>
          <w:sz w:val="22"/>
          <w:szCs w:val="22"/>
        </w:rPr>
        <w:t xml:space="preserve"> child to identify subtle difference</w:t>
      </w:r>
      <w:r w:rsidR="1DAEC7AB" w:rsidRPr="003E3B18">
        <w:rPr>
          <w:sz w:val="22"/>
          <w:szCs w:val="22"/>
        </w:rPr>
        <w:t>s</w:t>
      </w:r>
      <w:r w:rsidR="4D5B8555" w:rsidRPr="003E3B18">
        <w:rPr>
          <w:sz w:val="22"/>
          <w:szCs w:val="22"/>
        </w:rPr>
        <w:t xml:space="preserve"> or similarities between </w:t>
      </w:r>
      <w:r w:rsidR="23912BED" w:rsidRPr="003E3B18">
        <w:rPr>
          <w:sz w:val="22"/>
          <w:szCs w:val="22"/>
        </w:rPr>
        <w:t xml:space="preserve">40 pairs of </w:t>
      </w:r>
      <w:r w:rsidR="1110DCA2" w:rsidRPr="003E3B18">
        <w:rPr>
          <w:sz w:val="22"/>
          <w:szCs w:val="22"/>
        </w:rPr>
        <w:t xml:space="preserve">commonly used </w:t>
      </w:r>
      <w:r w:rsidR="79D50B9E" w:rsidRPr="003E3B18">
        <w:rPr>
          <w:sz w:val="22"/>
          <w:szCs w:val="22"/>
        </w:rPr>
        <w:t>words</w:t>
      </w:r>
      <w:r w:rsidR="6B7CE3D0" w:rsidRPr="003E3B18">
        <w:rPr>
          <w:sz w:val="22"/>
          <w:szCs w:val="22"/>
        </w:rPr>
        <w:t xml:space="preserve">, hence designed specifically to measure </w:t>
      </w:r>
      <w:r w:rsidR="74E5A228" w:rsidRPr="003E3B18">
        <w:rPr>
          <w:sz w:val="22"/>
          <w:szCs w:val="22"/>
        </w:rPr>
        <w:t>his/her</w:t>
      </w:r>
      <w:r w:rsidR="6B7CE3D0" w:rsidRPr="003E3B18">
        <w:rPr>
          <w:sz w:val="22"/>
          <w:szCs w:val="22"/>
        </w:rPr>
        <w:t xml:space="preserve"> Auditory ability/disability.</w:t>
      </w:r>
      <w:r w:rsidR="55771D70" w:rsidRPr="003E3B18">
        <w:rPr>
          <w:sz w:val="22"/>
          <w:szCs w:val="22"/>
        </w:rPr>
        <w:t xml:space="preserve"> </w:t>
      </w:r>
      <w:r w:rsidR="00311266" w:rsidRPr="003E3B18">
        <w:rPr>
          <w:sz w:val="22"/>
          <w:szCs w:val="22"/>
        </w:rPr>
        <w:t xml:space="preserve"> The dataset consists of t</w:t>
      </w:r>
      <w:r w:rsidR="00516B9E">
        <w:rPr>
          <w:sz w:val="22"/>
          <w:szCs w:val="22"/>
        </w:rPr>
        <w:t xml:space="preserve">he child’s </w:t>
      </w:r>
      <w:r w:rsidR="00311266" w:rsidRPr="003E3B18">
        <w:rPr>
          <w:sz w:val="22"/>
          <w:szCs w:val="22"/>
        </w:rPr>
        <w:t xml:space="preserve">gender, WADT test score and </w:t>
      </w:r>
      <w:r w:rsidR="07BBBB47" w:rsidRPr="003E3B18">
        <w:rPr>
          <w:sz w:val="22"/>
          <w:szCs w:val="22"/>
        </w:rPr>
        <w:t xml:space="preserve">a column with binary entries </w:t>
      </w:r>
      <w:r w:rsidR="12B9EAF7" w:rsidRPr="003E3B18">
        <w:rPr>
          <w:sz w:val="22"/>
          <w:szCs w:val="22"/>
        </w:rPr>
        <w:t>- either</w:t>
      </w:r>
      <w:r w:rsidR="07BBBB47" w:rsidRPr="003E3B18">
        <w:rPr>
          <w:sz w:val="22"/>
          <w:szCs w:val="22"/>
        </w:rPr>
        <w:t xml:space="preserve"> Yes </w:t>
      </w:r>
      <w:r w:rsidR="6A494062" w:rsidRPr="003E3B18">
        <w:rPr>
          <w:sz w:val="22"/>
          <w:szCs w:val="22"/>
        </w:rPr>
        <w:t xml:space="preserve">(for Auditory </w:t>
      </w:r>
      <w:r w:rsidR="026DA57E" w:rsidRPr="003E3B18">
        <w:rPr>
          <w:sz w:val="22"/>
          <w:szCs w:val="22"/>
        </w:rPr>
        <w:t>Disability</w:t>
      </w:r>
      <w:r w:rsidR="6A494062" w:rsidRPr="003E3B18">
        <w:rPr>
          <w:sz w:val="22"/>
          <w:szCs w:val="22"/>
        </w:rPr>
        <w:t xml:space="preserve">) </w:t>
      </w:r>
      <w:r w:rsidR="07BBBB47" w:rsidRPr="003E3B18">
        <w:rPr>
          <w:sz w:val="22"/>
          <w:szCs w:val="22"/>
        </w:rPr>
        <w:t xml:space="preserve">or No </w:t>
      </w:r>
      <w:r w:rsidR="16881611" w:rsidRPr="003E3B18">
        <w:rPr>
          <w:sz w:val="22"/>
          <w:szCs w:val="22"/>
        </w:rPr>
        <w:t xml:space="preserve">(for </w:t>
      </w:r>
      <w:r w:rsidR="19E8BD12" w:rsidRPr="003E3B18">
        <w:rPr>
          <w:sz w:val="22"/>
          <w:szCs w:val="22"/>
        </w:rPr>
        <w:t>no Disability).</w:t>
      </w:r>
    </w:p>
    <w:p w14:paraId="3CFFAE13" w14:textId="57B7F3C0" w:rsidR="091A962C" w:rsidRPr="003E3B18" w:rsidRDefault="091A962C" w:rsidP="091A962C">
      <w:pPr>
        <w:jc w:val="left"/>
        <w:rPr>
          <w:sz w:val="22"/>
          <w:szCs w:val="22"/>
        </w:rPr>
      </w:pPr>
    </w:p>
    <w:p w14:paraId="1F8AA3C1" w14:textId="10DAF10B" w:rsidR="091A962C" w:rsidRPr="003E3B18" w:rsidRDefault="091A962C" w:rsidP="091A962C">
      <w:pPr>
        <w:pStyle w:val="Heading2"/>
        <w:rPr>
          <w:sz w:val="22"/>
          <w:szCs w:val="22"/>
        </w:rPr>
      </w:pPr>
      <w:r w:rsidRPr="003E3B18">
        <w:rPr>
          <w:sz w:val="22"/>
          <w:szCs w:val="22"/>
        </w:rPr>
        <w:t>Auditory Sequential Memory Test (Digit Span)</w:t>
      </w:r>
      <w:r w:rsidR="008B37D3" w:rsidRPr="003E3B18">
        <w:rPr>
          <w:sz w:val="22"/>
          <w:szCs w:val="22"/>
        </w:rPr>
        <w:t xml:space="preserve"> Dataset</w:t>
      </w:r>
    </w:p>
    <w:p w14:paraId="01B49E2B" w14:textId="6695DE4F" w:rsidR="091A962C" w:rsidRPr="003E3B18" w:rsidRDefault="091A962C" w:rsidP="091A962C">
      <w:pPr>
        <w:jc w:val="both"/>
        <w:rPr>
          <w:sz w:val="22"/>
          <w:szCs w:val="22"/>
        </w:rPr>
      </w:pPr>
    </w:p>
    <w:p w14:paraId="1B32F369" w14:textId="786C0C20" w:rsidR="091A962C" w:rsidRDefault="1F0B72CA" w:rsidP="00DE327F">
      <w:pPr>
        <w:ind w:firstLine="288"/>
        <w:jc w:val="both"/>
        <w:rPr>
          <w:sz w:val="22"/>
          <w:szCs w:val="22"/>
        </w:rPr>
      </w:pPr>
      <w:r w:rsidRPr="003E3B18">
        <w:rPr>
          <w:sz w:val="22"/>
          <w:szCs w:val="22"/>
        </w:rPr>
        <w:t xml:space="preserve">The dataset of </w:t>
      </w:r>
      <w:r w:rsidR="38CF3FC7" w:rsidRPr="003E3B18">
        <w:rPr>
          <w:sz w:val="22"/>
          <w:szCs w:val="22"/>
        </w:rPr>
        <w:t xml:space="preserve">the </w:t>
      </w:r>
      <w:r w:rsidR="500154DA" w:rsidRPr="003E3B18">
        <w:rPr>
          <w:sz w:val="22"/>
          <w:szCs w:val="22"/>
        </w:rPr>
        <w:t>ASM</w:t>
      </w:r>
      <w:r w:rsidRPr="003E3B18">
        <w:rPr>
          <w:sz w:val="22"/>
          <w:szCs w:val="22"/>
        </w:rPr>
        <w:t xml:space="preserve"> Test co</w:t>
      </w:r>
      <w:r w:rsidR="7A304562" w:rsidRPr="003E3B18">
        <w:rPr>
          <w:sz w:val="22"/>
          <w:szCs w:val="22"/>
        </w:rPr>
        <w:t xml:space="preserve">mprises </w:t>
      </w:r>
      <w:r w:rsidRPr="003E3B18">
        <w:rPr>
          <w:sz w:val="22"/>
          <w:szCs w:val="22"/>
        </w:rPr>
        <w:t xml:space="preserve">of 3360 </w:t>
      </w:r>
      <w:r w:rsidR="2EED67D6" w:rsidRPr="003E3B18">
        <w:rPr>
          <w:sz w:val="22"/>
          <w:szCs w:val="22"/>
        </w:rPr>
        <w:t xml:space="preserve">entries of </w:t>
      </w:r>
      <w:r w:rsidRPr="003E3B18">
        <w:rPr>
          <w:sz w:val="22"/>
          <w:szCs w:val="22"/>
        </w:rPr>
        <w:t xml:space="preserve">children who have </w:t>
      </w:r>
      <w:r w:rsidR="6BC5EFD3" w:rsidRPr="003E3B18">
        <w:rPr>
          <w:sz w:val="22"/>
          <w:szCs w:val="22"/>
        </w:rPr>
        <w:t>taken</w:t>
      </w:r>
      <w:r w:rsidRPr="003E3B18">
        <w:rPr>
          <w:sz w:val="22"/>
          <w:szCs w:val="22"/>
        </w:rPr>
        <w:t xml:space="preserve"> the test.</w:t>
      </w:r>
      <w:r w:rsidR="109872CF" w:rsidRPr="003E3B18">
        <w:rPr>
          <w:sz w:val="22"/>
          <w:szCs w:val="22"/>
        </w:rPr>
        <w:t xml:space="preserve"> The ASM Test</w:t>
      </w:r>
      <w:r w:rsidR="15F29BFC" w:rsidRPr="003E3B18">
        <w:rPr>
          <w:sz w:val="22"/>
          <w:szCs w:val="22"/>
        </w:rPr>
        <w:t xml:space="preserve"> </w:t>
      </w:r>
      <w:r w:rsidR="00914E78">
        <w:rPr>
          <w:sz w:val="22"/>
          <w:szCs w:val="22"/>
        </w:rPr>
        <w:t xml:space="preserve">measures the child’s ability to sequentially </w:t>
      </w:r>
      <w:r w:rsidR="00167AD4">
        <w:rPr>
          <w:sz w:val="22"/>
          <w:szCs w:val="22"/>
        </w:rPr>
        <w:t>memorize digits in both forward as well as backward span.</w:t>
      </w:r>
      <w:r w:rsidR="52A2A50D" w:rsidRPr="003E3B18">
        <w:rPr>
          <w:sz w:val="22"/>
          <w:szCs w:val="22"/>
        </w:rPr>
        <w:t xml:space="preserve"> The dataset c</w:t>
      </w:r>
      <w:r w:rsidR="00167AD4">
        <w:rPr>
          <w:sz w:val="22"/>
          <w:szCs w:val="22"/>
        </w:rPr>
        <w:t>omprises</w:t>
      </w:r>
      <w:r w:rsidR="52A2A50D" w:rsidRPr="003E3B18">
        <w:rPr>
          <w:sz w:val="22"/>
          <w:szCs w:val="22"/>
        </w:rPr>
        <w:t xml:space="preserve"> of </w:t>
      </w:r>
      <w:r w:rsidR="00167AD4">
        <w:rPr>
          <w:sz w:val="22"/>
          <w:szCs w:val="22"/>
        </w:rPr>
        <w:t>the child’s b</w:t>
      </w:r>
      <w:r w:rsidR="52A2A50D" w:rsidRPr="003E3B18">
        <w:rPr>
          <w:sz w:val="22"/>
          <w:szCs w:val="22"/>
        </w:rPr>
        <w:t xml:space="preserve">iological age </w:t>
      </w:r>
      <w:r w:rsidR="00167AD4">
        <w:rPr>
          <w:sz w:val="22"/>
          <w:szCs w:val="22"/>
        </w:rPr>
        <w:t>(</w:t>
      </w:r>
      <w:r w:rsidR="52A2A50D" w:rsidRPr="003E3B18">
        <w:rPr>
          <w:sz w:val="22"/>
          <w:szCs w:val="22"/>
        </w:rPr>
        <w:t xml:space="preserve">in years and </w:t>
      </w:r>
      <w:r w:rsidR="2F3EE209" w:rsidRPr="003E3B18">
        <w:rPr>
          <w:sz w:val="22"/>
          <w:szCs w:val="22"/>
        </w:rPr>
        <w:t>months</w:t>
      </w:r>
      <w:r w:rsidR="00167AD4">
        <w:rPr>
          <w:sz w:val="22"/>
          <w:szCs w:val="22"/>
        </w:rPr>
        <w:t>)</w:t>
      </w:r>
      <w:r w:rsidR="2F3EE209" w:rsidRPr="003E3B18">
        <w:rPr>
          <w:sz w:val="22"/>
          <w:szCs w:val="22"/>
        </w:rPr>
        <w:t>, gender</w:t>
      </w:r>
      <w:r w:rsidR="36227A31" w:rsidRPr="003E3B18">
        <w:rPr>
          <w:sz w:val="22"/>
          <w:szCs w:val="22"/>
        </w:rPr>
        <w:t xml:space="preserve">, </w:t>
      </w:r>
      <w:r w:rsidR="00F6591B">
        <w:rPr>
          <w:sz w:val="22"/>
          <w:szCs w:val="22"/>
        </w:rPr>
        <w:t>d</w:t>
      </w:r>
      <w:r w:rsidR="36227A31" w:rsidRPr="003E3B18">
        <w:rPr>
          <w:sz w:val="22"/>
          <w:szCs w:val="22"/>
        </w:rPr>
        <w:t xml:space="preserve">igit </w:t>
      </w:r>
      <w:r w:rsidR="00F6591B">
        <w:rPr>
          <w:sz w:val="22"/>
          <w:szCs w:val="22"/>
        </w:rPr>
        <w:t>s</w:t>
      </w:r>
      <w:r w:rsidR="36227A31" w:rsidRPr="003E3B18">
        <w:rPr>
          <w:sz w:val="22"/>
          <w:szCs w:val="22"/>
        </w:rPr>
        <w:t>pan</w:t>
      </w:r>
      <w:r w:rsidR="00F6591B">
        <w:rPr>
          <w:sz w:val="22"/>
          <w:szCs w:val="22"/>
        </w:rPr>
        <w:t>/ ASM</w:t>
      </w:r>
      <w:r w:rsidR="36227A31" w:rsidRPr="003E3B18">
        <w:rPr>
          <w:sz w:val="22"/>
          <w:szCs w:val="22"/>
        </w:rPr>
        <w:t xml:space="preserve"> test score, </w:t>
      </w:r>
      <w:r w:rsidR="00314DDB">
        <w:rPr>
          <w:sz w:val="22"/>
          <w:szCs w:val="22"/>
        </w:rPr>
        <w:t xml:space="preserve">digit span/ ASM </w:t>
      </w:r>
      <w:r w:rsidR="36227A31" w:rsidRPr="003E3B18">
        <w:rPr>
          <w:sz w:val="22"/>
          <w:szCs w:val="22"/>
        </w:rPr>
        <w:t xml:space="preserve">test age </w:t>
      </w:r>
      <w:r w:rsidR="00314DDB">
        <w:rPr>
          <w:sz w:val="22"/>
          <w:szCs w:val="22"/>
        </w:rPr>
        <w:t>(</w:t>
      </w:r>
      <w:r w:rsidR="36227A31" w:rsidRPr="003E3B18">
        <w:rPr>
          <w:sz w:val="22"/>
          <w:szCs w:val="22"/>
        </w:rPr>
        <w:t>in years and months</w:t>
      </w:r>
      <w:r w:rsidR="00314DDB">
        <w:rPr>
          <w:sz w:val="22"/>
          <w:szCs w:val="22"/>
        </w:rPr>
        <w:t>)</w:t>
      </w:r>
      <w:r w:rsidR="36227A31" w:rsidRPr="003E3B18">
        <w:rPr>
          <w:sz w:val="22"/>
          <w:szCs w:val="22"/>
        </w:rPr>
        <w:t>,</w:t>
      </w:r>
      <w:r w:rsidR="7700933B" w:rsidRPr="003E3B18">
        <w:rPr>
          <w:sz w:val="22"/>
          <w:szCs w:val="22"/>
        </w:rPr>
        <w:t xml:space="preserve"> and </w:t>
      </w:r>
      <w:r w:rsidR="00314DDB">
        <w:rPr>
          <w:sz w:val="22"/>
          <w:szCs w:val="22"/>
        </w:rPr>
        <w:t xml:space="preserve">the </w:t>
      </w:r>
      <w:r w:rsidR="41C44F30" w:rsidRPr="003E3B18">
        <w:rPr>
          <w:sz w:val="22"/>
          <w:szCs w:val="22"/>
        </w:rPr>
        <w:t>level</w:t>
      </w:r>
      <w:r w:rsidR="7700933B" w:rsidRPr="003E3B18">
        <w:rPr>
          <w:sz w:val="22"/>
          <w:szCs w:val="22"/>
        </w:rPr>
        <w:t xml:space="preserve"> of </w:t>
      </w:r>
      <w:r w:rsidR="3C122FC2" w:rsidRPr="003E3B18">
        <w:rPr>
          <w:sz w:val="22"/>
          <w:szCs w:val="22"/>
        </w:rPr>
        <w:t>disability</w:t>
      </w:r>
      <w:r w:rsidR="00314DDB">
        <w:rPr>
          <w:sz w:val="22"/>
          <w:szCs w:val="22"/>
        </w:rPr>
        <w:t xml:space="preserve"> </w:t>
      </w:r>
      <w:r w:rsidR="00314DDB" w:rsidRPr="003E3B18">
        <w:rPr>
          <w:rFonts w:eastAsia="Times New Roman"/>
          <w:color w:val="000000" w:themeColor="text1"/>
          <w:sz w:val="22"/>
          <w:szCs w:val="22"/>
        </w:rPr>
        <w:t>(Severe</w:t>
      </w:r>
      <w:r w:rsidR="00314DDB">
        <w:rPr>
          <w:rFonts w:eastAsia="Times New Roman"/>
          <w:color w:val="000000" w:themeColor="text1"/>
          <w:sz w:val="22"/>
          <w:szCs w:val="22"/>
        </w:rPr>
        <w:t xml:space="preserve">/ </w:t>
      </w:r>
      <w:r w:rsidR="00314DDB" w:rsidRPr="003E3B18">
        <w:rPr>
          <w:rFonts w:eastAsia="Times New Roman"/>
          <w:color w:val="000000" w:themeColor="text1"/>
          <w:sz w:val="22"/>
          <w:szCs w:val="22"/>
        </w:rPr>
        <w:t>Mild</w:t>
      </w:r>
      <w:r w:rsidR="00314DDB">
        <w:rPr>
          <w:rFonts w:eastAsia="Times New Roman"/>
          <w:color w:val="000000" w:themeColor="text1"/>
          <w:sz w:val="22"/>
          <w:szCs w:val="22"/>
        </w:rPr>
        <w:t>/</w:t>
      </w:r>
      <w:r w:rsidR="00314DDB" w:rsidRPr="003E3B18">
        <w:rPr>
          <w:rFonts w:eastAsia="Times New Roman"/>
          <w:color w:val="000000" w:themeColor="text1"/>
          <w:sz w:val="22"/>
          <w:szCs w:val="22"/>
        </w:rPr>
        <w:t xml:space="preserve"> Neutral</w:t>
      </w:r>
      <w:r w:rsidR="00314DDB">
        <w:rPr>
          <w:rFonts w:eastAsia="Times New Roman"/>
          <w:color w:val="000000" w:themeColor="text1"/>
          <w:sz w:val="22"/>
          <w:szCs w:val="22"/>
        </w:rPr>
        <w:t xml:space="preserve">/ </w:t>
      </w:r>
      <w:r w:rsidR="00314DDB" w:rsidRPr="003E3B18">
        <w:rPr>
          <w:rFonts w:eastAsia="Times New Roman"/>
          <w:color w:val="000000" w:themeColor="text1"/>
          <w:sz w:val="22"/>
          <w:szCs w:val="22"/>
        </w:rPr>
        <w:t>Goo</w:t>
      </w:r>
      <w:r w:rsidR="00314DDB">
        <w:rPr>
          <w:rFonts w:eastAsia="Times New Roman"/>
          <w:color w:val="000000" w:themeColor="text1"/>
          <w:sz w:val="22"/>
          <w:szCs w:val="22"/>
        </w:rPr>
        <w:t xml:space="preserve">d/ </w:t>
      </w:r>
      <w:r w:rsidR="00314DDB" w:rsidRPr="003E3B18">
        <w:rPr>
          <w:rFonts w:eastAsia="Times New Roman"/>
          <w:color w:val="000000" w:themeColor="text1"/>
          <w:sz w:val="22"/>
          <w:szCs w:val="22"/>
        </w:rPr>
        <w:t>Well)</w:t>
      </w:r>
      <w:r w:rsidR="00B539B7">
        <w:rPr>
          <w:rFonts w:eastAsia="Times New Roman"/>
          <w:color w:val="000000" w:themeColor="text1"/>
          <w:sz w:val="22"/>
          <w:szCs w:val="22"/>
        </w:rPr>
        <w:t xml:space="preserve"> – Table I</w:t>
      </w:r>
      <w:r w:rsidR="00314DDB" w:rsidRPr="003E3B18">
        <w:rPr>
          <w:rFonts w:eastAsia="Times New Roman"/>
          <w:color w:val="000000" w:themeColor="text1"/>
          <w:sz w:val="22"/>
          <w:szCs w:val="22"/>
        </w:rPr>
        <w:t>.</w:t>
      </w:r>
      <w:r w:rsidR="00DE327F">
        <w:rPr>
          <w:rFonts w:eastAsia="Times New Roman"/>
          <w:color w:val="000000" w:themeColor="text1"/>
          <w:sz w:val="22"/>
          <w:szCs w:val="22"/>
        </w:rPr>
        <w:t xml:space="preserve"> The final test score is the addition of the individual test scores of forward and backward </w:t>
      </w:r>
      <w:proofErr w:type="gramStart"/>
      <w:r w:rsidR="00DE327F">
        <w:rPr>
          <w:rFonts w:eastAsia="Times New Roman"/>
          <w:color w:val="000000" w:themeColor="text1"/>
          <w:sz w:val="22"/>
          <w:szCs w:val="22"/>
        </w:rPr>
        <w:t>span</w:t>
      </w:r>
      <w:proofErr w:type="gramEnd"/>
      <w:r w:rsidR="00DE327F">
        <w:rPr>
          <w:rFonts w:eastAsia="Times New Roman"/>
          <w:color w:val="000000" w:themeColor="text1"/>
          <w:sz w:val="22"/>
          <w:szCs w:val="22"/>
        </w:rPr>
        <w:t xml:space="preserve"> generated after two mistakes of each of these tests. </w:t>
      </w:r>
    </w:p>
    <w:p w14:paraId="662883AB" w14:textId="3B502557" w:rsidR="00DE327F" w:rsidRDefault="00DE327F" w:rsidP="00DE327F">
      <w:pPr>
        <w:jc w:val="both"/>
        <w:rPr>
          <w:sz w:val="22"/>
          <w:szCs w:val="22"/>
        </w:rPr>
      </w:pPr>
    </w:p>
    <w:p w14:paraId="0CB55BDE" w14:textId="04F448A5" w:rsidR="00DE327F" w:rsidRPr="00DE327F" w:rsidRDefault="00DE327F" w:rsidP="00DE327F">
      <w:pPr>
        <w:pStyle w:val="Heading2"/>
        <w:rPr>
          <w:sz w:val="22"/>
          <w:szCs w:val="22"/>
        </w:rPr>
      </w:pPr>
      <w:r>
        <w:rPr>
          <w:sz w:val="22"/>
          <w:szCs w:val="22"/>
        </w:rPr>
        <w:t xml:space="preserve">Comprehensive Understanding Test </w:t>
      </w:r>
      <w:r w:rsidRPr="003E3B18">
        <w:rPr>
          <w:sz w:val="22"/>
          <w:szCs w:val="22"/>
        </w:rPr>
        <w:t>Dataset</w:t>
      </w:r>
    </w:p>
    <w:p w14:paraId="3571E0B9" w14:textId="77777777" w:rsidR="00547F0D" w:rsidRPr="003E3B18" w:rsidRDefault="00547F0D" w:rsidP="00547F0D">
      <w:pPr>
        <w:rPr>
          <w:sz w:val="22"/>
          <w:szCs w:val="22"/>
        </w:rPr>
      </w:pPr>
    </w:p>
    <w:p w14:paraId="51C22B20" w14:textId="7957099B" w:rsidR="1B223372" w:rsidRPr="003E3B18" w:rsidRDefault="1B223372" w:rsidP="00D97F62">
      <w:pPr>
        <w:ind w:firstLine="288"/>
        <w:jc w:val="both"/>
        <w:rPr>
          <w:sz w:val="22"/>
          <w:szCs w:val="22"/>
        </w:rPr>
      </w:pPr>
      <w:r w:rsidRPr="003E3B18">
        <w:rPr>
          <w:sz w:val="22"/>
          <w:szCs w:val="22"/>
        </w:rPr>
        <w:t xml:space="preserve">The dataset of Comprehensive Understanding test </w:t>
      </w:r>
      <w:r w:rsidR="2CF8353F" w:rsidRPr="003E3B18">
        <w:rPr>
          <w:sz w:val="22"/>
          <w:szCs w:val="22"/>
        </w:rPr>
        <w:t xml:space="preserve">consists of 246 entries of children </w:t>
      </w:r>
      <w:r w:rsidR="1D74D2DA" w:rsidRPr="003E3B18">
        <w:rPr>
          <w:sz w:val="22"/>
          <w:szCs w:val="22"/>
        </w:rPr>
        <w:t xml:space="preserve">who took the test. </w:t>
      </w:r>
      <w:r w:rsidR="6862B2B1" w:rsidRPr="003E3B18">
        <w:rPr>
          <w:sz w:val="22"/>
          <w:szCs w:val="22"/>
        </w:rPr>
        <w:t xml:space="preserve">The dataset consists of </w:t>
      </w:r>
      <w:r w:rsidR="00DE327F">
        <w:rPr>
          <w:sz w:val="22"/>
          <w:szCs w:val="22"/>
        </w:rPr>
        <w:t xml:space="preserve">attempted </w:t>
      </w:r>
      <w:r w:rsidR="6862B2B1" w:rsidRPr="003E3B18">
        <w:rPr>
          <w:sz w:val="22"/>
          <w:szCs w:val="22"/>
        </w:rPr>
        <w:t>passage</w:t>
      </w:r>
      <w:r w:rsidR="000A594C" w:rsidRPr="003E3B18">
        <w:rPr>
          <w:sz w:val="22"/>
          <w:szCs w:val="22"/>
        </w:rPr>
        <w:t xml:space="preserve"> number</w:t>
      </w:r>
      <w:r w:rsidR="6862B2B1" w:rsidRPr="003E3B18">
        <w:rPr>
          <w:sz w:val="22"/>
          <w:szCs w:val="22"/>
        </w:rPr>
        <w:t xml:space="preserve">, </w:t>
      </w:r>
      <w:r w:rsidR="18856964" w:rsidRPr="003E3B18">
        <w:rPr>
          <w:sz w:val="22"/>
          <w:szCs w:val="22"/>
        </w:rPr>
        <w:t xml:space="preserve">test </w:t>
      </w:r>
      <w:r w:rsidR="04129D89" w:rsidRPr="003E3B18">
        <w:rPr>
          <w:sz w:val="22"/>
          <w:szCs w:val="22"/>
        </w:rPr>
        <w:t>score,</w:t>
      </w:r>
      <w:r w:rsidR="18856964" w:rsidRPr="003E3B18">
        <w:rPr>
          <w:sz w:val="22"/>
          <w:szCs w:val="22"/>
        </w:rPr>
        <w:t xml:space="preserve"> time taken and column with entries </w:t>
      </w:r>
      <w:r w:rsidR="00B539B7">
        <w:rPr>
          <w:sz w:val="22"/>
          <w:szCs w:val="22"/>
        </w:rPr>
        <w:t>–</w:t>
      </w:r>
      <w:r w:rsidR="00DE327F">
        <w:rPr>
          <w:sz w:val="22"/>
          <w:szCs w:val="22"/>
        </w:rPr>
        <w:t xml:space="preserve"> </w:t>
      </w:r>
      <w:r w:rsidR="18856964" w:rsidRPr="003E3B18">
        <w:rPr>
          <w:sz w:val="22"/>
          <w:szCs w:val="22"/>
        </w:rPr>
        <w:t>Yes</w:t>
      </w:r>
      <w:r w:rsidR="00B539B7">
        <w:rPr>
          <w:sz w:val="22"/>
          <w:szCs w:val="22"/>
        </w:rPr>
        <w:t xml:space="preserve">/ </w:t>
      </w:r>
      <w:r w:rsidR="18856964" w:rsidRPr="003E3B18">
        <w:rPr>
          <w:sz w:val="22"/>
          <w:szCs w:val="22"/>
        </w:rPr>
        <w:t>No</w:t>
      </w:r>
      <w:r w:rsidR="00B539B7">
        <w:rPr>
          <w:sz w:val="22"/>
          <w:szCs w:val="22"/>
        </w:rPr>
        <w:t xml:space="preserve">/ </w:t>
      </w:r>
      <w:r w:rsidR="6B8EE156" w:rsidRPr="003E3B18">
        <w:rPr>
          <w:sz w:val="22"/>
          <w:szCs w:val="22"/>
        </w:rPr>
        <w:t>Mild</w:t>
      </w:r>
      <w:r w:rsidR="00B539B7">
        <w:rPr>
          <w:sz w:val="22"/>
          <w:szCs w:val="22"/>
        </w:rPr>
        <w:t xml:space="preserve"> – Table-I</w:t>
      </w:r>
      <w:r w:rsidR="6B8EE156" w:rsidRPr="003E3B18">
        <w:rPr>
          <w:sz w:val="22"/>
          <w:szCs w:val="22"/>
        </w:rPr>
        <w:t xml:space="preserve"> </w:t>
      </w:r>
      <w:r w:rsidR="00DE327F">
        <w:rPr>
          <w:sz w:val="22"/>
          <w:szCs w:val="22"/>
        </w:rPr>
        <w:t xml:space="preserve">which corresponds to the comprehensive understanding difficulty of the child. </w:t>
      </w:r>
      <w:r w:rsidR="6B8EE156" w:rsidRPr="003E3B18">
        <w:rPr>
          <w:sz w:val="22"/>
          <w:szCs w:val="22"/>
        </w:rPr>
        <w:t xml:space="preserve">In </w:t>
      </w:r>
      <w:r w:rsidR="00DE327F">
        <w:rPr>
          <w:sz w:val="22"/>
          <w:szCs w:val="22"/>
        </w:rPr>
        <w:t>this</w:t>
      </w:r>
      <w:r w:rsidR="6B8EE156" w:rsidRPr="003E3B18">
        <w:rPr>
          <w:sz w:val="22"/>
          <w:szCs w:val="22"/>
        </w:rPr>
        <w:t xml:space="preserve"> </w:t>
      </w:r>
      <w:r w:rsidR="00DE327F">
        <w:rPr>
          <w:sz w:val="22"/>
          <w:szCs w:val="22"/>
        </w:rPr>
        <w:t>t</w:t>
      </w:r>
      <w:r w:rsidR="6B8EE156" w:rsidRPr="003E3B18">
        <w:rPr>
          <w:sz w:val="22"/>
          <w:szCs w:val="22"/>
        </w:rPr>
        <w:t xml:space="preserve">est, </w:t>
      </w:r>
      <w:r w:rsidR="00DE327F">
        <w:rPr>
          <w:sz w:val="22"/>
          <w:szCs w:val="22"/>
        </w:rPr>
        <w:t xml:space="preserve">the </w:t>
      </w:r>
      <w:r w:rsidR="6B8EE156" w:rsidRPr="003E3B18">
        <w:rPr>
          <w:sz w:val="22"/>
          <w:szCs w:val="22"/>
        </w:rPr>
        <w:lastRenderedPageBreak/>
        <w:t xml:space="preserve">child is given a </w:t>
      </w:r>
      <w:r w:rsidR="00DE327F">
        <w:rPr>
          <w:sz w:val="22"/>
          <w:szCs w:val="22"/>
        </w:rPr>
        <w:t>comprehension in accordance with his/her grade as entered in the details section. He/ She requires to attempt a list of 4-5 multiple-choice questions after reading and understanding the given passage.</w:t>
      </w:r>
    </w:p>
    <w:p w14:paraId="438C188B" w14:textId="078FDFDD" w:rsidR="091A962C" w:rsidRPr="003E3B18" w:rsidRDefault="091A962C" w:rsidP="091A962C">
      <w:pPr>
        <w:pStyle w:val="BodyText"/>
        <w:ind w:firstLine="0"/>
        <w:rPr>
          <w:sz w:val="22"/>
          <w:szCs w:val="22"/>
        </w:rPr>
      </w:pPr>
    </w:p>
    <w:p w14:paraId="721E71F7" w14:textId="397B5705" w:rsidR="6DEFDAA7" w:rsidRPr="003E3B18" w:rsidRDefault="6DEFDAA7" w:rsidP="091A962C">
      <w:pPr>
        <w:pStyle w:val="Heading1"/>
        <w:rPr>
          <w:sz w:val="22"/>
          <w:szCs w:val="22"/>
        </w:rPr>
      </w:pPr>
      <w:r w:rsidRPr="003E3B18">
        <w:rPr>
          <w:sz w:val="22"/>
          <w:szCs w:val="22"/>
        </w:rPr>
        <w:t>Proposed Method</w:t>
      </w:r>
    </w:p>
    <w:p w14:paraId="4BC62166" w14:textId="77777777" w:rsidR="003010A2" w:rsidRPr="003E3B18" w:rsidRDefault="003010A2" w:rsidP="003010A2">
      <w:pPr>
        <w:rPr>
          <w:sz w:val="22"/>
          <w:szCs w:val="22"/>
        </w:rPr>
      </w:pPr>
    </w:p>
    <w:p w14:paraId="33822BC8" w14:textId="27CB2047" w:rsidR="6DEFDAA7" w:rsidRPr="003E3B18" w:rsidRDefault="003010A2" w:rsidP="00614C54">
      <w:pPr>
        <w:ind w:firstLine="288"/>
        <w:jc w:val="both"/>
        <w:rPr>
          <w:sz w:val="22"/>
          <w:szCs w:val="22"/>
        </w:rPr>
      </w:pPr>
      <w:r w:rsidRPr="003E3B18">
        <w:rPr>
          <w:sz w:val="22"/>
          <w:szCs w:val="22"/>
        </w:rPr>
        <w:t>Th</w:t>
      </w:r>
      <w:r w:rsidR="00F03ADD" w:rsidRPr="003E3B18">
        <w:rPr>
          <w:sz w:val="22"/>
          <w:szCs w:val="22"/>
        </w:rPr>
        <w:t>e</w:t>
      </w:r>
      <w:r w:rsidRPr="003E3B18">
        <w:rPr>
          <w:sz w:val="22"/>
          <w:szCs w:val="22"/>
        </w:rPr>
        <w:t xml:space="preserve"> section has been divided into </w:t>
      </w:r>
      <w:r w:rsidR="003C502A" w:rsidRPr="003E3B18">
        <w:rPr>
          <w:sz w:val="22"/>
          <w:szCs w:val="22"/>
        </w:rPr>
        <w:t>two</w:t>
      </w:r>
      <w:r w:rsidRPr="003E3B18">
        <w:rPr>
          <w:sz w:val="22"/>
          <w:szCs w:val="22"/>
        </w:rPr>
        <w:t xml:space="preserve"> sub-sections. The first sub-section </w:t>
      </w:r>
      <w:r w:rsidR="00F03ADD" w:rsidRPr="003E3B18">
        <w:rPr>
          <w:sz w:val="22"/>
          <w:szCs w:val="22"/>
        </w:rPr>
        <w:t xml:space="preserve">elucidates </w:t>
      </w:r>
      <w:r w:rsidR="003C502A" w:rsidRPr="003E3B18">
        <w:rPr>
          <w:sz w:val="22"/>
          <w:szCs w:val="22"/>
        </w:rPr>
        <w:t xml:space="preserve">the various data preprocessing techniques </w:t>
      </w:r>
      <w:r w:rsidR="00614C54" w:rsidRPr="003E3B18">
        <w:rPr>
          <w:sz w:val="22"/>
          <w:szCs w:val="22"/>
        </w:rPr>
        <w:t>used. It is a crucial step since</w:t>
      </w:r>
      <w:r w:rsidR="00F03ADD" w:rsidRPr="003E3B18">
        <w:rPr>
          <w:sz w:val="22"/>
          <w:szCs w:val="22"/>
        </w:rPr>
        <w:t xml:space="preserve"> </w:t>
      </w:r>
      <w:r w:rsidR="003C502A" w:rsidRPr="003E3B18">
        <w:rPr>
          <w:sz w:val="22"/>
          <w:szCs w:val="22"/>
        </w:rPr>
        <w:t xml:space="preserve">the efficiency of the algorithm </w:t>
      </w:r>
      <w:r w:rsidR="00614C54" w:rsidRPr="003E3B18">
        <w:rPr>
          <w:sz w:val="22"/>
          <w:szCs w:val="22"/>
        </w:rPr>
        <w:t xml:space="preserve">used </w:t>
      </w:r>
      <w:r w:rsidR="003C502A" w:rsidRPr="003E3B18">
        <w:rPr>
          <w:sz w:val="22"/>
          <w:szCs w:val="22"/>
        </w:rPr>
        <w:t>significantly depends on it. The latter sub-section</w:t>
      </w:r>
      <w:r w:rsidR="00F03ADD" w:rsidRPr="003E3B18">
        <w:rPr>
          <w:sz w:val="22"/>
          <w:szCs w:val="22"/>
        </w:rPr>
        <w:t xml:space="preserve"> deals with the models </w:t>
      </w:r>
      <w:r w:rsidR="00614C54" w:rsidRPr="003E3B18">
        <w:rPr>
          <w:sz w:val="22"/>
          <w:szCs w:val="22"/>
        </w:rPr>
        <w:t>employed to identify the learning disabilities in children and their performance in each test performed.</w:t>
      </w:r>
    </w:p>
    <w:p w14:paraId="4A1CE107" w14:textId="1F429861" w:rsidR="091A962C" w:rsidRPr="003E3B18" w:rsidRDefault="091A962C" w:rsidP="091A962C">
      <w:pPr>
        <w:jc w:val="both"/>
        <w:rPr>
          <w:sz w:val="22"/>
          <w:szCs w:val="22"/>
        </w:rPr>
      </w:pPr>
    </w:p>
    <w:p w14:paraId="3118888B" w14:textId="2C85AE8E" w:rsidR="003010A2" w:rsidRDefault="003010A2" w:rsidP="003010A2">
      <w:pPr>
        <w:pStyle w:val="Heading2"/>
        <w:rPr>
          <w:sz w:val="22"/>
          <w:szCs w:val="22"/>
        </w:rPr>
      </w:pPr>
      <w:r w:rsidRPr="003E3B18">
        <w:rPr>
          <w:sz w:val="22"/>
          <w:szCs w:val="22"/>
        </w:rPr>
        <w:t>Data Preprocessing</w:t>
      </w:r>
    </w:p>
    <w:p w14:paraId="1F865661" w14:textId="56A626C6" w:rsidR="00455EAC" w:rsidRPr="00455EAC" w:rsidRDefault="00455EAC" w:rsidP="00455EAC">
      <w:pPr>
        <w:pStyle w:val="Heading2"/>
        <w:rPr>
          <w:sz w:val="22"/>
          <w:szCs w:val="22"/>
        </w:rPr>
      </w:pPr>
      <w:r w:rsidRPr="00455EAC">
        <w:rPr>
          <w:sz w:val="22"/>
          <w:szCs w:val="22"/>
        </w:rPr>
        <w:t>Obtaining Inference Data</w:t>
      </w:r>
    </w:p>
    <w:p w14:paraId="71DF217A" w14:textId="77777777" w:rsidR="00F027B3" w:rsidRPr="003E3B18" w:rsidRDefault="00F027B3" w:rsidP="00F027B3">
      <w:pPr>
        <w:rPr>
          <w:sz w:val="22"/>
          <w:szCs w:val="22"/>
        </w:rPr>
      </w:pPr>
    </w:p>
    <w:p w14:paraId="162DFA6B" w14:textId="18E3B0EE" w:rsidR="003010A2" w:rsidRPr="003E3B18" w:rsidRDefault="004F7C73" w:rsidP="003010A2">
      <w:pPr>
        <w:pStyle w:val="Heading3"/>
        <w:rPr>
          <w:i w:val="0"/>
          <w:iCs w:val="0"/>
          <w:sz w:val="22"/>
          <w:szCs w:val="22"/>
        </w:rPr>
      </w:pPr>
      <w:r w:rsidRPr="003E3B18">
        <w:rPr>
          <w:sz w:val="22"/>
          <w:szCs w:val="22"/>
        </w:rPr>
        <w:t>Data</w:t>
      </w:r>
      <w:r w:rsidR="00F027B3" w:rsidRPr="003E3B18">
        <w:rPr>
          <w:sz w:val="22"/>
          <w:szCs w:val="22"/>
        </w:rPr>
        <w:t xml:space="preserve"> Transformation:</w:t>
      </w:r>
      <w:r w:rsidR="000C0187" w:rsidRPr="003E3B18">
        <w:rPr>
          <w:sz w:val="22"/>
          <w:szCs w:val="22"/>
        </w:rPr>
        <w:t xml:space="preserve"> </w:t>
      </w:r>
      <w:r w:rsidR="00F027B3" w:rsidRPr="003E3B18">
        <w:rPr>
          <w:i w:val="0"/>
          <w:iCs w:val="0"/>
          <w:sz w:val="22"/>
          <w:szCs w:val="22"/>
        </w:rPr>
        <w:t xml:space="preserve">The dataset pertaining to Schonell’s, Burt’s and ASM Digit Span Test contains two distinct columns for the child’s age. If the child’s age (Biological Age/ Test Age) is X years and Y months, the entries of these columns are X and Y respectively.  Before training the regression models for three of these tests, we have transformed these columns into a </w:t>
      </w:r>
      <w:r w:rsidRPr="003E3B18">
        <w:rPr>
          <w:i w:val="0"/>
          <w:iCs w:val="0"/>
          <w:sz w:val="22"/>
          <w:szCs w:val="22"/>
        </w:rPr>
        <w:t>single column with the entry X*12+Y that corresponds to the child’s total age in months.</w:t>
      </w:r>
    </w:p>
    <w:p w14:paraId="72076AEE" w14:textId="77777777" w:rsidR="00677D79" w:rsidRPr="003E3B18" w:rsidRDefault="00677D79" w:rsidP="00677D79">
      <w:pPr>
        <w:rPr>
          <w:sz w:val="22"/>
          <w:szCs w:val="22"/>
        </w:rPr>
      </w:pPr>
    </w:p>
    <w:p w14:paraId="275B09EA" w14:textId="3F16692A" w:rsidR="0AC3F3AA" w:rsidRDefault="004F7C73" w:rsidP="00474CDD">
      <w:pPr>
        <w:pStyle w:val="Heading3"/>
        <w:rPr>
          <w:i w:val="0"/>
          <w:iCs w:val="0"/>
          <w:sz w:val="22"/>
          <w:szCs w:val="22"/>
        </w:rPr>
      </w:pPr>
      <w:r w:rsidRPr="003E3B18">
        <w:rPr>
          <w:sz w:val="22"/>
          <w:szCs w:val="22"/>
        </w:rPr>
        <w:t>Data Reduction</w:t>
      </w:r>
      <w:r w:rsidR="00F027B3" w:rsidRPr="003E3B18">
        <w:rPr>
          <w:sz w:val="22"/>
          <w:szCs w:val="22"/>
        </w:rPr>
        <w:t>:</w:t>
      </w:r>
      <w:r w:rsidR="000C0187" w:rsidRPr="003E3B18">
        <w:rPr>
          <w:sz w:val="22"/>
          <w:szCs w:val="22"/>
        </w:rPr>
        <w:t xml:space="preserve"> </w:t>
      </w:r>
      <w:r w:rsidR="00B870A8" w:rsidRPr="003E3B18">
        <w:rPr>
          <w:i w:val="0"/>
          <w:iCs w:val="0"/>
          <w:sz w:val="22"/>
          <w:szCs w:val="22"/>
        </w:rPr>
        <w:t>In Schonell’s, Burt’s</w:t>
      </w:r>
      <w:r w:rsidR="009B1C0F">
        <w:rPr>
          <w:i w:val="0"/>
          <w:iCs w:val="0"/>
          <w:sz w:val="22"/>
          <w:szCs w:val="22"/>
        </w:rPr>
        <w:t xml:space="preserve"> </w:t>
      </w:r>
      <w:r w:rsidR="00B870A8" w:rsidRPr="003E3B18">
        <w:rPr>
          <w:i w:val="0"/>
          <w:iCs w:val="0"/>
          <w:sz w:val="22"/>
          <w:szCs w:val="22"/>
        </w:rPr>
        <w:t>an</w:t>
      </w:r>
      <w:r w:rsidR="00E8719D" w:rsidRPr="003E3B18">
        <w:rPr>
          <w:i w:val="0"/>
          <w:iCs w:val="0"/>
          <w:sz w:val="22"/>
          <w:szCs w:val="22"/>
        </w:rPr>
        <w:t>d the</w:t>
      </w:r>
      <w:r w:rsidR="00B870A8" w:rsidRPr="003E3B18">
        <w:rPr>
          <w:i w:val="0"/>
          <w:iCs w:val="0"/>
          <w:sz w:val="22"/>
          <w:szCs w:val="22"/>
        </w:rPr>
        <w:t xml:space="preserve"> ASM Test, it has been observed that the feature ‘Gender’ has the least impact on the target </w:t>
      </w:r>
      <w:r w:rsidR="00E8719D" w:rsidRPr="003E3B18">
        <w:rPr>
          <w:i w:val="0"/>
          <w:iCs w:val="0"/>
          <w:sz w:val="22"/>
          <w:szCs w:val="22"/>
        </w:rPr>
        <w:t>class in case of classification</w:t>
      </w:r>
      <w:r w:rsidR="00B870A8" w:rsidRPr="003E3B18">
        <w:rPr>
          <w:i w:val="0"/>
          <w:iCs w:val="0"/>
          <w:sz w:val="22"/>
          <w:szCs w:val="22"/>
        </w:rPr>
        <w:t>. (low correlation), hence it has been exclud</w:t>
      </w:r>
      <w:r w:rsidR="00E8719D" w:rsidRPr="003E3B18">
        <w:rPr>
          <w:i w:val="0"/>
          <w:iCs w:val="0"/>
          <w:sz w:val="22"/>
          <w:szCs w:val="22"/>
        </w:rPr>
        <w:t>ed from</w:t>
      </w:r>
      <w:r w:rsidR="00B870A8" w:rsidRPr="003E3B18">
        <w:rPr>
          <w:i w:val="0"/>
          <w:iCs w:val="0"/>
          <w:sz w:val="22"/>
          <w:szCs w:val="22"/>
        </w:rPr>
        <w:t xml:space="preserve"> predicting the target class.</w:t>
      </w:r>
    </w:p>
    <w:p w14:paraId="59CD4274" w14:textId="77777777" w:rsidR="003C50F1" w:rsidRPr="003C50F1" w:rsidRDefault="003C50F1" w:rsidP="003C50F1"/>
    <w:p w14:paraId="73A8BBEC" w14:textId="6BDAE0AE" w:rsidR="0AC3F3AA" w:rsidRDefault="0AC3F3AA" w:rsidP="0AC3F3AA">
      <w:pPr>
        <w:spacing w:line="257" w:lineRule="auto"/>
      </w:pPr>
    </w:p>
    <w:p w14:paraId="6AD92F8E" w14:textId="6859C1A4" w:rsidR="0E73A4A2" w:rsidRDefault="0E73A4A2" w:rsidP="0AC3F3AA">
      <w:pPr>
        <w:spacing w:line="257" w:lineRule="auto"/>
      </w:pPr>
      <w:r>
        <w:rPr>
          <w:noProof/>
        </w:rPr>
        <w:drawing>
          <wp:inline distT="0" distB="0" distL="0" distR="0" wp14:anchorId="0D8B1620" wp14:editId="4653006C">
            <wp:extent cx="2453291" cy="1581150"/>
            <wp:effectExtent l="0" t="0" r="4445" b="0"/>
            <wp:docPr id="790883601" name="Picture 79088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87161" cy="1602979"/>
                    </a:xfrm>
                    <a:prstGeom prst="rect">
                      <a:avLst/>
                    </a:prstGeom>
                  </pic:spPr>
                </pic:pic>
              </a:graphicData>
            </a:graphic>
          </wp:inline>
        </w:drawing>
      </w:r>
    </w:p>
    <w:p w14:paraId="3CA28B3F" w14:textId="6BDC5817" w:rsidR="00474CDD" w:rsidRDefault="00474CDD" w:rsidP="00474CDD">
      <w:r>
        <w:rPr>
          <w:rStyle w:val="normaltextrun"/>
          <w:color w:val="000000"/>
          <w:sz w:val="16"/>
          <w:szCs w:val="16"/>
          <w:shd w:val="clear" w:color="auto" w:fill="FFFFFF"/>
        </w:rPr>
        <w:t xml:space="preserve">Fig. 1. </w:t>
      </w:r>
      <w:r w:rsidR="00E8719D">
        <w:rPr>
          <w:rStyle w:val="normaltextrun"/>
          <w:color w:val="000000"/>
          <w:sz w:val="16"/>
          <w:szCs w:val="16"/>
          <w:shd w:val="clear" w:color="auto" w:fill="FFFFFF"/>
        </w:rPr>
        <w:t xml:space="preserve">Correlation </w:t>
      </w:r>
      <w:r w:rsidR="000B2730">
        <w:rPr>
          <w:rStyle w:val="normaltextrun"/>
          <w:color w:val="000000"/>
          <w:sz w:val="16"/>
          <w:szCs w:val="16"/>
          <w:shd w:val="clear" w:color="auto" w:fill="FFFFFF"/>
        </w:rPr>
        <w:t>Analysis of</w:t>
      </w:r>
      <w:r w:rsidR="00F9244D">
        <w:rPr>
          <w:rStyle w:val="normaltextrun"/>
          <w:color w:val="000000"/>
          <w:sz w:val="16"/>
          <w:szCs w:val="16"/>
          <w:shd w:val="clear" w:color="auto" w:fill="FFFFFF"/>
        </w:rPr>
        <w:t xml:space="preserve"> Burt’s Reading Test Data</w:t>
      </w:r>
    </w:p>
    <w:p w14:paraId="663131A9" w14:textId="77777777" w:rsidR="00474CDD" w:rsidRDefault="00474CDD" w:rsidP="00474CDD"/>
    <w:p w14:paraId="212687C4" w14:textId="23609869" w:rsidR="0E73A4A2" w:rsidRDefault="0E73A4A2" w:rsidP="0AC3F3AA">
      <w:pPr>
        <w:spacing w:line="257" w:lineRule="auto"/>
      </w:pPr>
      <w:r>
        <w:rPr>
          <w:noProof/>
        </w:rPr>
        <w:drawing>
          <wp:inline distT="0" distB="0" distL="0" distR="0" wp14:anchorId="05D2CCB6" wp14:editId="369E230C">
            <wp:extent cx="2425700" cy="1563367"/>
            <wp:effectExtent l="0" t="0" r="0" b="0"/>
            <wp:docPr id="965803344" name="Picture 9658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9496" cy="1572259"/>
                    </a:xfrm>
                    <a:prstGeom prst="rect">
                      <a:avLst/>
                    </a:prstGeom>
                  </pic:spPr>
                </pic:pic>
              </a:graphicData>
            </a:graphic>
          </wp:inline>
        </w:drawing>
      </w:r>
    </w:p>
    <w:p w14:paraId="6A58FF74" w14:textId="5FED857A" w:rsidR="0036025C" w:rsidRPr="0036025C" w:rsidRDefault="00F9244D" w:rsidP="0036025C">
      <w:pPr>
        <w:rPr>
          <w:color w:val="000000"/>
          <w:sz w:val="16"/>
          <w:szCs w:val="16"/>
          <w:shd w:val="clear" w:color="auto" w:fill="FFFFFF"/>
        </w:rPr>
      </w:pPr>
      <w:r>
        <w:rPr>
          <w:rStyle w:val="normaltextrun"/>
          <w:color w:val="000000"/>
          <w:sz w:val="16"/>
          <w:szCs w:val="16"/>
          <w:shd w:val="clear" w:color="auto" w:fill="FFFFFF"/>
        </w:rPr>
        <w:t xml:space="preserve">Fig. 2. Correlation </w:t>
      </w:r>
      <w:r w:rsidR="000B2730">
        <w:rPr>
          <w:rStyle w:val="normaltextrun"/>
          <w:color w:val="000000"/>
          <w:sz w:val="16"/>
          <w:szCs w:val="16"/>
          <w:shd w:val="clear" w:color="auto" w:fill="FFFFFF"/>
        </w:rPr>
        <w:t>Analysis of</w:t>
      </w:r>
      <w:r>
        <w:rPr>
          <w:rStyle w:val="normaltextrun"/>
          <w:color w:val="000000"/>
          <w:sz w:val="16"/>
          <w:szCs w:val="16"/>
          <w:shd w:val="clear" w:color="auto" w:fill="FFFFFF"/>
        </w:rPr>
        <w:t xml:space="preserve"> </w:t>
      </w:r>
      <w:proofErr w:type="spellStart"/>
      <w:r>
        <w:rPr>
          <w:rStyle w:val="normaltextrun"/>
          <w:color w:val="000000"/>
          <w:sz w:val="16"/>
          <w:szCs w:val="16"/>
          <w:shd w:val="clear" w:color="auto" w:fill="FFFFFF"/>
        </w:rPr>
        <w:t>Schonell’s</w:t>
      </w:r>
      <w:proofErr w:type="spellEnd"/>
      <w:r>
        <w:rPr>
          <w:rStyle w:val="normaltextrun"/>
          <w:color w:val="000000"/>
          <w:sz w:val="16"/>
          <w:szCs w:val="16"/>
          <w:shd w:val="clear" w:color="auto" w:fill="FFFFFF"/>
        </w:rPr>
        <w:t xml:space="preserve"> Spelling Test Data</w:t>
      </w:r>
      <w:r w:rsidR="0036025C" w:rsidRPr="0036025C">
        <w:rPr>
          <w:color w:val="000000"/>
          <w:sz w:val="16"/>
          <w:szCs w:val="16"/>
          <w:shd w:val="clear" w:color="auto" w:fill="FFFFFF"/>
        </w:rPr>
        <w:t xml:space="preserve"> </w:t>
      </w:r>
    </w:p>
    <w:p w14:paraId="0BC5F727" w14:textId="402963BC" w:rsidR="00474CDD" w:rsidRDefault="00474CDD" w:rsidP="00F9244D">
      <w:pPr>
        <w:jc w:val="both"/>
      </w:pPr>
    </w:p>
    <w:p w14:paraId="032E72F7" w14:textId="5EC5837F" w:rsidR="4D1889D3" w:rsidRDefault="4D1889D3" w:rsidP="0AC3F3AA">
      <w:pPr>
        <w:spacing w:line="257" w:lineRule="auto"/>
      </w:pPr>
      <w:r>
        <w:rPr>
          <w:noProof/>
        </w:rPr>
        <w:drawing>
          <wp:inline distT="0" distB="0" distL="0" distR="0" wp14:anchorId="5233EEC2" wp14:editId="1730408A">
            <wp:extent cx="2108200" cy="1483985"/>
            <wp:effectExtent l="0" t="0" r="0" b="2540"/>
            <wp:docPr id="1987580947" name="Picture 198758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31016" cy="1500046"/>
                    </a:xfrm>
                    <a:prstGeom prst="rect">
                      <a:avLst/>
                    </a:prstGeom>
                  </pic:spPr>
                </pic:pic>
              </a:graphicData>
            </a:graphic>
          </wp:inline>
        </w:drawing>
      </w:r>
    </w:p>
    <w:p w14:paraId="5DE4748C" w14:textId="22AB968A" w:rsidR="00F9244D" w:rsidRDefault="00F9244D" w:rsidP="00F9244D">
      <w:r>
        <w:rPr>
          <w:rStyle w:val="normaltextrun"/>
          <w:color w:val="000000"/>
          <w:sz w:val="16"/>
          <w:szCs w:val="16"/>
          <w:shd w:val="clear" w:color="auto" w:fill="FFFFFF"/>
        </w:rPr>
        <w:t>Fig. 3. Correlation</w:t>
      </w:r>
      <w:r w:rsidR="000B2730">
        <w:rPr>
          <w:rStyle w:val="normaltextrun"/>
          <w:color w:val="000000"/>
          <w:sz w:val="16"/>
          <w:szCs w:val="16"/>
          <w:shd w:val="clear" w:color="auto" w:fill="FFFFFF"/>
        </w:rPr>
        <w:t xml:space="preserve"> Analysis of </w:t>
      </w:r>
      <w:r>
        <w:rPr>
          <w:rStyle w:val="normaltextrun"/>
          <w:color w:val="000000"/>
          <w:sz w:val="16"/>
          <w:szCs w:val="16"/>
          <w:shd w:val="clear" w:color="auto" w:fill="FFFFFF"/>
        </w:rPr>
        <w:t>ASM Test Data</w:t>
      </w:r>
    </w:p>
    <w:p w14:paraId="667D4669" w14:textId="77777777" w:rsidR="00474CDD" w:rsidRDefault="00474CDD" w:rsidP="0AC3F3AA">
      <w:pPr>
        <w:spacing w:line="257" w:lineRule="auto"/>
      </w:pPr>
    </w:p>
    <w:p w14:paraId="47829BA0" w14:textId="651265CF" w:rsidR="4D1889D3" w:rsidRDefault="4D1889D3" w:rsidP="0AC3F3AA">
      <w:pPr>
        <w:spacing w:line="257" w:lineRule="auto"/>
      </w:pPr>
      <w:r>
        <w:rPr>
          <w:noProof/>
        </w:rPr>
        <w:drawing>
          <wp:inline distT="0" distB="0" distL="0" distR="0" wp14:anchorId="527B669B" wp14:editId="3128B2FE">
            <wp:extent cx="2120900" cy="1492924"/>
            <wp:effectExtent l="0" t="0" r="0" b="0"/>
            <wp:docPr id="1839026968" name="Picture 183902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49181" cy="1512832"/>
                    </a:xfrm>
                    <a:prstGeom prst="rect">
                      <a:avLst/>
                    </a:prstGeom>
                  </pic:spPr>
                </pic:pic>
              </a:graphicData>
            </a:graphic>
          </wp:inline>
        </w:drawing>
      </w:r>
    </w:p>
    <w:p w14:paraId="06D73A1F" w14:textId="7F09739B" w:rsidR="00474CDD" w:rsidRDefault="00F9244D" w:rsidP="00F9244D">
      <w:r>
        <w:rPr>
          <w:rStyle w:val="normaltextrun"/>
          <w:color w:val="000000"/>
          <w:sz w:val="16"/>
          <w:szCs w:val="16"/>
          <w:shd w:val="clear" w:color="auto" w:fill="FFFFFF"/>
        </w:rPr>
        <w:t xml:space="preserve">Fig. 4. Correlation </w:t>
      </w:r>
      <w:r w:rsidR="000B2730">
        <w:rPr>
          <w:rStyle w:val="normaltextrun"/>
          <w:color w:val="000000"/>
          <w:sz w:val="16"/>
          <w:szCs w:val="16"/>
          <w:shd w:val="clear" w:color="auto" w:fill="FFFFFF"/>
        </w:rPr>
        <w:t xml:space="preserve">Analysis of </w:t>
      </w:r>
      <w:r>
        <w:rPr>
          <w:rStyle w:val="normaltextrun"/>
          <w:color w:val="000000"/>
          <w:sz w:val="16"/>
          <w:szCs w:val="16"/>
          <w:shd w:val="clear" w:color="auto" w:fill="FFFFFF"/>
        </w:rPr>
        <w:t>Comprehensive Understanding Test</w:t>
      </w:r>
    </w:p>
    <w:p w14:paraId="2BF7622B" w14:textId="77777777" w:rsidR="00474CDD" w:rsidRDefault="00474CDD" w:rsidP="00474CDD"/>
    <w:p w14:paraId="5D773A6C" w14:textId="34C539EA" w:rsidR="4D1889D3" w:rsidRDefault="4D1889D3" w:rsidP="0AC3F3AA">
      <w:pPr>
        <w:spacing w:line="257" w:lineRule="auto"/>
      </w:pPr>
      <w:r>
        <w:rPr>
          <w:noProof/>
        </w:rPr>
        <w:drawing>
          <wp:inline distT="0" distB="0" distL="0" distR="0" wp14:anchorId="08DB9862" wp14:editId="01679158">
            <wp:extent cx="1898650" cy="1314450"/>
            <wp:effectExtent l="0" t="0" r="6350" b="0"/>
            <wp:docPr id="1972034789" name="Picture 19720347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12304" cy="1323903"/>
                    </a:xfrm>
                    <a:prstGeom prst="rect">
                      <a:avLst/>
                    </a:prstGeom>
                  </pic:spPr>
                </pic:pic>
              </a:graphicData>
            </a:graphic>
          </wp:inline>
        </w:drawing>
      </w:r>
    </w:p>
    <w:p w14:paraId="69B7928B" w14:textId="01E4F665" w:rsidR="00F9244D" w:rsidRDefault="00F9244D" w:rsidP="00F9244D">
      <w:r>
        <w:rPr>
          <w:rStyle w:val="normaltextrun"/>
          <w:color w:val="000000"/>
          <w:sz w:val="16"/>
          <w:szCs w:val="16"/>
          <w:shd w:val="clear" w:color="auto" w:fill="FFFFFF"/>
        </w:rPr>
        <w:t xml:space="preserve">Fig. 5. Correlation </w:t>
      </w:r>
      <w:r w:rsidR="000B2730">
        <w:rPr>
          <w:rStyle w:val="normaltextrun"/>
          <w:color w:val="000000"/>
          <w:sz w:val="16"/>
          <w:szCs w:val="16"/>
          <w:shd w:val="clear" w:color="auto" w:fill="FFFFFF"/>
        </w:rPr>
        <w:t xml:space="preserve">Analysis of </w:t>
      </w:r>
      <w:r>
        <w:rPr>
          <w:rStyle w:val="normaltextrun"/>
          <w:color w:val="000000"/>
          <w:sz w:val="16"/>
          <w:szCs w:val="16"/>
          <w:shd w:val="clear" w:color="auto" w:fill="FFFFFF"/>
        </w:rPr>
        <w:t>WADT Data</w:t>
      </w:r>
    </w:p>
    <w:p w14:paraId="4C9D0213" w14:textId="77777777" w:rsidR="00677D79" w:rsidRPr="00DC5B2F" w:rsidRDefault="00677D79" w:rsidP="00F45A74">
      <w:pPr>
        <w:jc w:val="both"/>
        <w:rPr>
          <w:i/>
          <w:iCs/>
          <w:noProof/>
        </w:rPr>
      </w:pPr>
    </w:p>
    <w:p w14:paraId="1DCC04EF" w14:textId="40269F70" w:rsidR="003C50F1" w:rsidRDefault="003C50F1" w:rsidP="007B082B">
      <w:pPr>
        <w:pStyle w:val="Heading3"/>
        <w:rPr>
          <w:i w:val="0"/>
          <w:iCs w:val="0"/>
          <w:sz w:val="22"/>
          <w:szCs w:val="22"/>
        </w:rPr>
      </w:pPr>
      <w:r w:rsidRPr="00D86EFF">
        <w:rPr>
          <w:sz w:val="22"/>
          <w:szCs w:val="22"/>
        </w:rPr>
        <w:t xml:space="preserve">Feature Scaling: </w:t>
      </w:r>
      <w:r w:rsidR="007B082B">
        <w:rPr>
          <w:i w:val="0"/>
          <w:iCs w:val="0"/>
          <w:sz w:val="22"/>
          <w:szCs w:val="22"/>
        </w:rPr>
        <w:t>A Min-Max Scaler from the Sklearn Preprocessing Library has been used to scale the column entries between 0 and 1.</w:t>
      </w:r>
    </w:p>
    <w:p w14:paraId="18160C7C" w14:textId="20E9A666" w:rsidR="00BF7016" w:rsidRDefault="00BF7016" w:rsidP="00F45A74">
      <w:pPr>
        <w:jc w:val="both"/>
        <w:rPr>
          <w:sz w:val="22"/>
          <w:szCs w:val="22"/>
        </w:rPr>
      </w:pPr>
    </w:p>
    <w:p w14:paraId="49852C77" w14:textId="3A706F93" w:rsidR="005439F5" w:rsidRDefault="005439F5" w:rsidP="005439F5">
      <w:pPr>
        <w:pStyle w:val="Heading2"/>
        <w:rPr>
          <w:sz w:val="22"/>
          <w:szCs w:val="22"/>
        </w:rPr>
      </w:pPr>
      <w:r w:rsidRPr="003E3B18">
        <w:rPr>
          <w:sz w:val="22"/>
          <w:szCs w:val="22"/>
        </w:rPr>
        <w:t>Proposed Model</w:t>
      </w:r>
      <w:r>
        <w:rPr>
          <w:sz w:val="22"/>
          <w:szCs w:val="22"/>
        </w:rPr>
        <w:t>s</w:t>
      </w:r>
    </w:p>
    <w:p w14:paraId="06751B98" w14:textId="77777777" w:rsidR="005439F5" w:rsidRPr="005439F5" w:rsidRDefault="005439F5" w:rsidP="005439F5"/>
    <w:p w14:paraId="382BF74A" w14:textId="4A736F64" w:rsidR="00BF7016" w:rsidRPr="003E3B18" w:rsidRDefault="00BF7016" w:rsidP="00BF7016">
      <w:pPr>
        <w:pStyle w:val="Heading3"/>
        <w:rPr>
          <w:i w:val="0"/>
          <w:iCs w:val="0"/>
          <w:sz w:val="22"/>
          <w:szCs w:val="22"/>
        </w:rPr>
      </w:pPr>
      <w:r w:rsidRPr="003E3B18">
        <w:rPr>
          <w:sz w:val="22"/>
          <w:szCs w:val="22"/>
        </w:rPr>
        <w:t>Schonell’s and Burt’s Test</w:t>
      </w:r>
    </w:p>
    <w:p w14:paraId="3EA1571E" w14:textId="77777777" w:rsidR="00BF7016" w:rsidRPr="003E3B18" w:rsidRDefault="00BF7016" w:rsidP="00BF7016">
      <w:pPr>
        <w:rPr>
          <w:sz w:val="22"/>
          <w:szCs w:val="22"/>
        </w:rPr>
      </w:pPr>
    </w:p>
    <w:p w14:paraId="7ED4A63C" w14:textId="77777777" w:rsidR="00BF7016" w:rsidRPr="003E3B18" w:rsidRDefault="00BF7016" w:rsidP="008644C5">
      <w:pPr>
        <w:pStyle w:val="Heading4"/>
        <w:numPr>
          <w:ilvl w:val="0"/>
          <w:numId w:val="0"/>
        </w:numPr>
        <w:rPr>
          <w:i w:val="0"/>
          <w:iCs w:val="0"/>
          <w:sz w:val="22"/>
          <w:szCs w:val="22"/>
        </w:rPr>
      </w:pPr>
      <w:r>
        <w:rPr>
          <w:sz w:val="22"/>
          <w:szCs w:val="22"/>
        </w:rPr>
        <w:t xml:space="preserve">       </w:t>
      </w:r>
      <w:r w:rsidRPr="003E3B18">
        <w:rPr>
          <w:sz w:val="22"/>
          <w:szCs w:val="22"/>
        </w:rPr>
        <w:t xml:space="preserve">Classification: </w:t>
      </w:r>
      <w:r w:rsidRPr="003E3B18">
        <w:rPr>
          <w:i w:val="0"/>
          <w:iCs w:val="0"/>
          <w:sz w:val="22"/>
          <w:szCs w:val="22"/>
        </w:rPr>
        <w:t xml:space="preserve">A six-layered Deep Neural Network of the following architecture seemed to be the best solution for predicting the target class of both Schonell’s and Burt’s Test (i.e the Performance in these </w:t>
      </w:r>
      <w:r w:rsidRPr="003E3B18">
        <w:rPr>
          <w:i w:val="0"/>
          <w:iCs w:val="0"/>
          <w:sz w:val="22"/>
          <w:szCs w:val="22"/>
        </w:rPr>
        <w:lastRenderedPageBreak/>
        <w:t>tests) with a decent accuracy on both Training and Validation sets with 100 epochs each.</w:t>
      </w:r>
    </w:p>
    <w:p w14:paraId="3EFA4615" w14:textId="77777777" w:rsidR="00BF7016" w:rsidRPr="003E3B18" w:rsidRDefault="00BF7016" w:rsidP="008644C5">
      <w:pPr>
        <w:jc w:val="both"/>
        <w:rPr>
          <w:sz w:val="22"/>
          <w:szCs w:val="22"/>
        </w:rPr>
      </w:pPr>
    </w:p>
    <w:p w14:paraId="34DDC87D" w14:textId="18992F61" w:rsidR="00605312" w:rsidRPr="007842CD" w:rsidRDefault="00BF7016" w:rsidP="008644C5">
      <w:pPr>
        <w:pStyle w:val="Heading4"/>
        <w:numPr>
          <w:ilvl w:val="0"/>
          <w:numId w:val="0"/>
        </w:numPr>
        <w:rPr>
          <w:i w:val="0"/>
          <w:iCs w:val="0"/>
          <w:sz w:val="22"/>
          <w:szCs w:val="22"/>
        </w:rPr>
        <w:sectPr w:rsidR="00605312" w:rsidRPr="007842CD" w:rsidSect="00844E32">
          <w:type w:val="continuous"/>
          <w:pgSz w:w="11906" w:h="16838" w:code="9"/>
          <w:pgMar w:top="1080" w:right="907" w:bottom="1440" w:left="907" w:header="720" w:footer="720" w:gutter="0"/>
          <w:cols w:num="2" w:space="360"/>
          <w:docGrid w:linePitch="360"/>
        </w:sectPr>
      </w:pPr>
      <w:r>
        <w:rPr>
          <w:sz w:val="22"/>
          <w:szCs w:val="22"/>
        </w:rPr>
        <w:t xml:space="preserve">      </w:t>
      </w:r>
      <w:r w:rsidRPr="003E3B18">
        <w:rPr>
          <w:sz w:val="22"/>
          <w:szCs w:val="22"/>
        </w:rPr>
        <w:t xml:space="preserve">Regression: </w:t>
      </w:r>
      <w:r w:rsidRPr="003E3B18">
        <w:rPr>
          <w:i w:val="0"/>
          <w:iCs w:val="0"/>
          <w:sz w:val="22"/>
          <w:szCs w:val="22"/>
        </w:rPr>
        <w:t xml:space="preserve">The same architecture which when modified to predict a continuous value on metrics such </w:t>
      </w:r>
      <w:r w:rsidRPr="003E3B18">
        <w:rPr>
          <w:i w:val="0"/>
          <w:iCs w:val="0"/>
          <w:sz w:val="22"/>
          <w:szCs w:val="22"/>
        </w:rPr>
        <w:t>as mse gave rise to a minimal rmse while predicting Spelling Age in Schonell’s Spelling Test and Reading Age in Burt’s Reading Test (in months) with an increased number of epochs from 100 to 500</w:t>
      </w:r>
    </w:p>
    <w:p w14:paraId="77F82A31" w14:textId="06778F71" w:rsidR="003E286C" w:rsidRDefault="003E286C" w:rsidP="003E286C">
      <w:pPr>
        <w:jc w:val="both"/>
        <w:rPr>
          <w:noProof/>
        </w:rPr>
      </w:pPr>
    </w:p>
    <w:p w14:paraId="33C69C6C" w14:textId="656BA1D1" w:rsidR="003E286C" w:rsidRDefault="003E286C" w:rsidP="00610321">
      <w:pPr>
        <w:rPr>
          <w:noProof/>
        </w:rPr>
      </w:pPr>
    </w:p>
    <w:p w14:paraId="6D2BACCF" w14:textId="63231A42" w:rsidR="003E286C" w:rsidRDefault="003E286C" w:rsidP="00610321">
      <w:pPr>
        <w:rPr>
          <w:noProof/>
        </w:rPr>
      </w:pPr>
      <w:r>
        <w:rPr>
          <w:noProof/>
        </w:rPr>
        <w:drawing>
          <wp:inline distT="0" distB="0" distL="0" distR="0" wp14:anchorId="70A87A02" wp14:editId="4E8D9027">
            <wp:extent cx="5744307" cy="2430941"/>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021" cy="2444362"/>
                    </a:xfrm>
                    <a:prstGeom prst="rect">
                      <a:avLst/>
                    </a:prstGeom>
                    <a:noFill/>
                    <a:ln>
                      <a:noFill/>
                    </a:ln>
                  </pic:spPr>
                </pic:pic>
              </a:graphicData>
            </a:graphic>
          </wp:inline>
        </w:drawing>
      </w:r>
    </w:p>
    <w:p w14:paraId="54B35282" w14:textId="77E333A7" w:rsidR="003E286C" w:rsidRDefault="003E286C" w:rsidP="00610321">
      <w:pPr>
        <w:rPr>
          <w:noProof/>
        </w:rPr>
      </w:pPr>
      <w:r>
        <w:rPr>
          <w:noProof/>
        </w:rPr>
        <w:drawing>
          <wp:inline distT="0" distB="0" distL="0" distR="0" wp14:anchorId="0D659C1E" wp14:editId="4F161FBE">
            <wp:extent cx="5375031" cy="220227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031" cy="2202270"/>
                    </a:xfrm>
                    <a:prstGeom prst="rect">
                      <a:avLst/>
                    </a:prstGeom>
                    <a:noFill/>
                    <a:ln>
                      <a:noFill/>
                    </a:ln>
                  </pic:spPr>
                </pic:pic>
              </a:graphicData>
            </a:graphic>
          </wp:inline>
        </w:drawing>
      </w:r>
    </w:p>
    <w:p w14:paraId="49CB18DC" w14:textId="0F859262" w:rsidR="003E286C" w:rsidRDefault="003E286C" w:rsidP="00610321">
      <w:pPr>
        <w:rPr>
          <w:noProof/>
        </w:rPr>
      </w:pPr>
    </w:p>
    <w:p w14:paraId="124D60A4" w14:textId="3D813F68" w:rsidR="003E286C" w:rsidRDefault="003E286C" w:rsidP="00610321">
      <w:pPr>
        <w:rPr>
          <w:noProof/>
        </w:rPr>
      </w:pPr>
    </w:p>
    <w:p w14:paraId="188F3EEE" w14:textId="38051E8D" w:rsidR="006D1B76" w:rsidRDefault="006D1B76" w:rsidP="003E286C">
      <w:pPr>
        <w:jc w:val="both"/>
        <w:sectPr w:rsidR="006D1B76" w:rsidSect="00605312">
          <w:type w:val="continuous"/>
          <w:pgSz w:w="11906" w:h="16838" w:code="9"/>
          <w:pgMar w:top="1080" w:right="907" w:bottom="1440" w:left="907" w:header="720" w:footer="720" w:gutter="0"/>
          <w:cols w:space="360"/>
          <w:docGrid w:linePitch="360"/>
        </w:sectPr>
      </w:pPr>
    </w:p>
    <w:p w14:paraId="0EB3DC76" w14:textId="715EAB9C" w:rsidR="00F3477C" w:rsidRPr="003E3B18" w:rsidRDefault="00F3477C" w:rsidP="003E286C">
      <w:pPr>
        <w:jc w:val="both"/>
        <w:rPr>
          <w:sz w:val="22"/>
          <w:szCs w:val="22"/>
        </w:rPr>
      </w:pPr>
    </w:p>
    <w:p w14:paraId="33AE51CA" w14:textId="390D2FAA" w:rsidR="00A77B45" w:rsidRDefault="00A77B45" w:rsidP="00A77B45">
      <w:pPr>
        <w:jc w:val="both"/>
        <w:rPr>
          <w:sz w:val="22"/>
          <w:szCs w:val="22"/>
        </w:rPr>
      </w:pPr>
    </w:p>
    <w:p w14:paraId="7A8F1C2D" w14:textId="77777777" w:rsidR="00614456" w:rsidRDefault="00614456" w:rsidP="00A77B45">
      <w:pPr>
        <w:jc w:val="both"/>
        <w:rPr>
          <w:sz w:val="22"/>
          <w:szCs w:val="22"/>
        </w:rPr>
        <w:sectPr w:rsidR="00614456" w:rsidSect="00844E32">
          <w:type w:val="continuous"/>
          <w:pgSz w:w="11906" w:h="16838" w:code="9"/>
          <w:pgMar w:top="1080" w:right="907" w:bottom="1440" w:left="907" w:header="720" w:footer="720" w:gutter="0"/>
          <w:cols w:num="2" w:space="360"/>
          <w:docGrid w:linePitch="360"/>
        </w:sectPr>
      </w:pPr>
    </w:p>
    <w:p w14:paraId="25D8918E" w14:textId="48B65F72" w:rsidR="00614456" w:rsidRDefault="00614456" w:rsidP="00FE5FEB">
      <w:pPr>
        <w:rPr>
          <w:sz w:val="22"/>
          <w:szCs w:val="22"/>
        </w:rPr>
        <w:sectPr w:rsidR="00614456" w:rsidSect="00614456">
          <w:type w:val="continuous"/>
          <w:pgSz w:w="11906" w:h="16838" w:code="9"/>
          <w:pgMar w:top="1080" w:right="907" w:bottom="1440" w:left="907" w:header="720" w:footer="720" w:gutter="0"/>
          <w:cols w:space="360"/>
          <w:docGrid w:linePitch="360"/>
        </w:sectPr>
      </w:pPr>
    </w:p>
    <w:p w14:paraId="20E0537B" w14:textId="58EF58BE" w:rsidR="00FE5FEB" w:rsidRDefault="00FE5FEB" w:rsidP="00A77B45">
      <w:pPr>
        <w:jc w:val="both"/>
        <w:rPr>
          <w:sz w:val="22"/>
          <w:szCs w:val="22"/>
        </w:rPr>
      </w:pPr>
    </w:p>
    <w:p w14:paraId="712C60AA" w14:textId="4E854C53" w:rsidR="00FE5FEB" w:rsidRDefault="00FE5FEB" w:rsidP="00A77B45">
      <w:pPr>
        <w:jc w:val="both"/>
        <w:rPr>
          <w:sz w:val="22"/>
          <w:szCs w:val="22"/>
        </w:rPr>
      </w:pPr>
    </w:p>
    <w:p w14:paraId="64DEE5FB" w14:textId="77777777" w:rsidR="00FE5FEB" w:rsidRDefault="00FE5FEB" w:rsidP="00A77B45">
      <w:pPr>
        <w:jc w:val="both"/>
        <w:rPr>
          <w:sz w:val="22"/>
          <w:szCs w:val="22"/>
        </w:rPr>
        <w:sectPr w:rsidR="00FE5FEB" w:rsidSect="00844E32">
          <w:type w:val="continuous"/>
          <w:pgSz w:w="11906" w:h="16838" w:code="9"/>
          <w:pgMar w:top="1080" w:right="907" w:bottom="1440" w:left="907" w:header="720" w:footer="720" w:gutter="0"/>
          <w:cols w:num="2" w:space="360"/>
          <w:docGrid w:linePitch="360"/>
        </w:sectPr>
      </w:pPr>
    </w:p>
    <w:p w14:paraId="6533712D" w14:textId="72E4837C" w:rsidR="00FE5FEB" w:rsidRDefault="00D35C4B" w:rsidP="00A77B45">
      <w:pPr>
        <w:jc w:val="both"/>
        <w:rPr>
          <w:sz w:val="22"/>
          <w:szCs w:val="22"/>
        </w:rPr>
      </w:pPr>
      <w:r>
        <w:rPr>
          <w:noProof/>
        </w:rPr>
        <w:lastRenderedPageBreak/>
        <w:drawing>
          <wp:inline distT="0" distB="0" distL="0" distR="0" wp14:anchorId="0AFCA543" wp14:editId="3E97F82C">
            <wp:extent cx="7048377" cy="3194538"/>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72543" cy="3205491"/>
                    </a:xfrm>
                    <a:prstGeom prst="rect">
                      <a:avLst/>
                    </a:prstGeom>
                    <a:noFill/>
                    <a:ln>
                      <a:noFill/>
                    </a:ln>
                  </pic:spPr>
                </pic:pic>
              </a:graphicData>
            </a:graphic>
          </wp:inline>
        </w:drawing>
      </w:r>
    </w:p>
    <w:p w14:paraId="18C991A8" w14:textId="77777777" w:rsidR="00FC4C2A" w:rsidRDefault="00FC4C2A" w:rsidP="00A77B45">
      <w:pPr>
        <w:jc w:val="both"/>
        <w:rPr>
          <w:sz w:val="22"/>
          <w:szCs w:val="22"/>
        </w:rPr>
      </w:pPr>
    </w:p>
    <w:p w14:paraId="1ADCF4CA" w14:textId="0C24F4E5" w:rsidR="00FC4C2A" w:rsidRDefault="00FC4C2A" w:rsidP="00A77B45">
      <w:pPr>
        <w:jc w:val="both"/>
        <w:rPr>
          <w:sz w:val="22"/>
          <w:szCs w:val="22"/>
        </w:rPr>
        <w:sectPr w:rsidR="00FC4C2A" w:rsidSect="00FE5FEB">
          <w:type w:val="continuous"/>
          <w:pgSz w:w="11906" w:h="16838" w:code="9"/>
          <w:pgMar w:top="1080" w:right="907" w:bottom="1440" w:left="907" w:header="720" w:footer="720" w:gutter="0"/>
          <w:cols w:space="360"/>
          <w:docGrid w:linePitch="360"/>
        </w:sectPr>
      </w:pPr>
    </w:p>
    <w:p w14:paraId="33697E5C" w14:textId="77777777" w:rsidR="00FE5FEB" w:rsidRPr="003E3B18" w:rsidRDefault="00FE5FEB" w:rsidP="00A77B45">
      <w:pPr>
        <w:jc w:val="both"/>
        <w:rPr>
          <w:sz w:val="22"/>
          <w:szCs w:val="22"/>
        </w:rPr>
      </w:pPr>
    </w:p>
    <w:p w14:paraId="154BDAA5" w14:textId="34D9CAEA" w:rsidR="002412ED" w:rsidRDefault="00A77B45" w:rsidP="008C03F4">
      <w:pPr>
        <w:pStyle w:val="Heading3"/>
        <w:rPr>
          <w:sz w:val="22"/>
          <w:szCs w:val="22"/>
        </w:rPr>
      </w:pPr>
      <w:r w:rsidRPr="003E3B18">
        <w:rPr>
          <w:sz w:val="22"/>
          <w:szCs w:val="22"/>
        </w:rPr>
        <w:t>WAD</w:t>
      </w:r>
      <w:r w:rsidR="008C03F4">
        <w:rPr>
          <w:sz w:val="22"/>
          <w:szCs w:val="22"/>
        </w:rPr>
        <w:t>T</w:t>
      </w:r>
    </w:p>
    <w:p w14:paraId="224A3579" w14:textId="77777777" w:rsidR="00DA7F5C" w:rsidRPr="00DA7F5C" w:rsidRDefault="00DA7F5C" w:rsidP="00DA7F5C"/>
    <w:p w14:paraId="6CB16361" w14:textId="1E460F85" w:rsidR="00D96250" w:rsidRDefault="00A77B45" w:rsidP="008C03F4">
      <w:pPr>
        <w:ind w:firstLine="288"/>
        <w:jc w:val="both"/>
        <w:rPr>
          <w:sz w:val="22"/>
          <w:szCs w:val="22"/>
        </w:rPr>
      </w:pPr>
      <w:r w:rsidRPr="003E3B18">
        <w:rPr>
          <w:i/>
          <w:iCs/>
          <w:sz w:val="22"/>
          <w:szCs w:val="22"/>
        </w:rPr>
        <w:t xml:space="preserve">Classification: </w:t>
      </w:r>
      <w:r w:rsidR="0037307E" w:rsidRPr="003E3B18">
        <w:rPr>
          <w:sz w:val="22"/>
          <w:szCs w:val="22"/>
        </w:rPr>
        <w:t>After experimenting a good number of models, it has been observed that a Support Vector Machine</w:t>
      </w:r>
      <w:r w:rsidR="00C046FF">
        <w:rPr>
          <w:sz w:val="22"/>
          <w:szCs w:val="22"/>
        </w:rPr>
        <w:t xml:space="preserve"> (SVM) </w:t>
      </w:r>
      <w:r w:rsidR="0037307E" w:rsidRPr="003E3B18">
        <w:rPr>
          <w:sz w:val="22"/>
          <w:szCs w:val="22"/>
        </w:rPr>
        <w:t>Classifier worked extremely well</w:t>
      </w:r>
      <w:r w:rsidR="001D56FD" w:rsidRPr="003E3B18">
        <w:rPr>
          <w:sz w:val="22"/>
          <w:szCs w:val="22"/>
        </w:rPr>
        <w:t xml:space="preserve"> on the</w:t>
      </w:r>
      <w:r w:rsidR="0037307E" w:rsidRPr="003E3B18">
        <w:rPr>
          <w:sz w:val="22"/>
          <w:szCs w:val="22"/>
        </w:rPr>
        <w:t xml:space="preserve"> WADT Data. </w:t>
      </w:r>
      <w:r w:rsidR="00BB0DDA" w:rsidRPr="003E3B18">
        <w:rPr>
          <w:sz w:val="22"/>
          <w:szCs w:val="22"/>
        </w:rPr>
        <w:t>The classifier had a total of 24 Support Vectors</w:t>
      </w:r>
      <w:r w:rsidR="00E347DE" w:rsidRPr="003E3B18">
        <w:rPr>
          <w:sz w:val="22"/>
          <w:szCs w:val="22"/>
        </w:rPr>
        <w:t>.</w:t>
      </w:r>
      <w:r w:rsidR="001D56FD" w:rsidRPr="003E3B18">
        <w:rPr>
          <w:sz w:val="22"/>
          <w:szCs w:val="22"/>
        </w:rPr>
        <w:t xml:space="preserve"> The Data was linearly separable </w:t>
      </w:r>
      <w:r w:rsidR="003A5501">
        <w:rPr>
          <w:sz w:val="22"/>
          <w:szCs w:val="22"/>
        </w:rPr>
        <w:t xml:space="preserve">with a </w:t>
      </w:r>
      <w:r w:rsidR="002437B7">
        <w:rPr>
          <w:sz w:val="22"/>
          <w:szCs w:val="22"/>
        </w:rPr>
        <w:t xml:space="preserve">single </w:t>
      </w:r>
      <w:r w:rsidR="00552627">
        <w:rPr>
          <w:sz w:val="22"/>
          <w:szCs w:val="22"/>
        </w:rPr>
        <w:t>one-dimensional</w:t>
      </w:r>
      <w:r w:rsidR="003A5501">
        <w:rPr>
          <w:sz w:val="22"/>
          <w:szCs w:val="22"/>
        </w:rPr>
        <w:t xml:space="preserve"> hyper plane </w:t>
      </w:r>
      <w:r w:rsidR="00552627">
        <w:rPr>
          <w:sz w:val="22"/>
          <w:szCs w:val="22"/>
        </w:rPr>
        <w:t>(</w:t>
      </w:r>
      <w:r w:rsidR="003A5501">
        <w:rPr>
          <w:sz w:val="22"/>
          <w:szCs w:val="22"/>
        </w:rPr>
        <w:t>line</w:t>
      </w:r>
      <w:r w:rsidR="00552627">
        <w:rPr>
          <w:sz w:val="22"/>
          <w:szCs w:val="22"/>
        </w:rPr>
        <w:t>)</w:t>
      </w:r>
      <w:r w:rsidR="003A5501">
        <w:rPr>
          <w:sz w:val="22"/>
          <w:szCs w:val="22"/>
        </w:rPr>
        <w:t xml:space="preserve"> </w:t>
      </w:r>
      <w:r w:rsidR="009C345D">
        <w:rPr>
          <w:sz w:val="22"/>
          <w:szCs w:val="22"/>
        </w:rPr>
        <w:t xml:space="preserve">built to separate the two classes </w:t>
      </w:r>
      <w:r w:rsidR="003A5501">
        <w:rPr>
          <w:sz w:val="22"/>
          <w:szCs w:val="22"/>
        </w:rPr>
        <w:t xml:space="preserve">using </w:t>
      </w:r>
      <w:r w:rsidR="009C345D">
        <w:rPr>
          <w:sz w:val="22"/>
          <w:szCs w:val="22"/>
        </w:rPr>
        <w:t xml:space="preserve">the </w:t>
      </w:r>
      <w:r w:rsidR="001D56FD" w:rsidRPr="003E3B18">
        <w:rPr>
          <w:sz w:val="22"/>
          <w:szCs w:val="22"/>
        </w:rPr>
        <w:t>Classifier</w:t>
      </w:r>
      <w:r w:rsidR="002D0A01">
        <w:rPr>
          <w:sz w:val="22"/>
          <w:szCs w:val="22"/>
        </w:rPr>
        <w:t xml:space="preserve"> in two-dimensions</w:t>
      </w:r>
      <w:r w:rsidR="001D56FD" w:rsidRPr="003E3B18">
        <w:rPr>
          <w:sz w:val="22"/>
          <w:szCs w:val="22"/>
        </w:rPr>
        <w:t>.</w:t>
      </w:r>
      <w:r w:rsidR="00B84159" w:rsidRPr="003E3B18">
        <w:rPr>
          <w:sz w:val="22"/>
          <w:szCs w:val="22"/>
        </w:rPr>
        <w:t xml:space="preserve"> In Fig. 6, </w:t>
      </w:r>
      <w:r w:rsidR="003E3B18" w:rsidRPr="003E3B18">
        <w:rPr>
          <w:sz w:val="22"/>
          <w:szCs w:val="22"/>
        </w:rPr>
        <w:t xml:space="preserve">the X-axis corresponds to the Target Class – Auditory Disability that has binary entries – either </w:t>
      </w:r>
      <w:r w:rsidR="009B1C0F">
        <w:rPr>
          <w:sz w:val="22"/>
          <w:szCs w:val="22"/>
        </w:rPr>
        <w:t>Yes (yellow) or No (red)</w:t>
      </w:r>
      <w:r w:rsidR="003E3B18" w:rsidRPr="003E3B18">
        <w:rPr>
          <w:sz w:val="22"/>
          <w:szCs w:val="22"/>
        </w:rPr>
        <w:t xml:space="preserve">, while the Y-axis corresponds to the gender of the child </w:t>
      </w:r>
      <w:r w:rsidR="009B1C0F">
        <w:rPr>
          <w:sz w:val="22"/>
          <w:szCs w:val="22"/>
        </w:rPr>
        <w:t>– Female (1) or Male (0)</w:t>
      </w:r>
      <w:r w:rsidR="00CC73B0">
        <w:rPr>
          <w:sz w:val="22"/>
          <w:szCs w:val="22"/>
        </w:rPr>
        <w:t>.</w:t>
      </w:r>
    </w:p>
    <w:p w14:paraId="00CE2B20" w14:textId="00591AE2" w:rsidR="00AA261E" w:rsidRDefault="00AA261E" w:rsidP="008C03F4">
      <w:pPr>
        <w:ind w:firstLine="288"/>
        <w:jc w:val="both"/>
        <w:rPr>
          <w:sz w:val="10"/>
          <w:szCs w:val="10"/>
        </w:rPr>
      </w:pPr>
    </w:p>
    <w:p w14:paraId="756902AD" w14:textId="77777777" w:rsidR="00AA261E" w:rsidRPr="00AA261E" w:rsidRDefault="00AA261E" w:rsidP="008C03F4">
      <w:pPr>
        <w:ind w:firstLine="288"/>
        <w:jc w:val="both"/>
        <w:rPr>
          <w:sz w:val="10"/>
          <w:szCs w:val="10"/>
        </w:rPr>
      </w:pPr>
    </w:p>
    <w:p w14:paraId="0A4B2C49" w14:textId="77777777" w:rsidR="008C03F4" w:rsidRDefault="008C03F4" w:rsidP="008C03F4">
      <w:pPr>
        <w:rPr>
          <w:color w:val="000000"/>
          <w:sz w:val="16"/>
          <w:szCs w:val="16"/>
          <w:shd w:val="clear" w:color="auto" w:fill="FFFFFF"/>
        </w:rPr>
      </w:pPr>
      <w:r>
        <w:rPr>
          <w:noProof/>
        </w:rPr>
        <w:drawing>
          <wp:inline distT="0" distB="0" distL="0" distR="0" wp14:anchorId="17B51745" wp14:editId="455D1045">
            <wp:extent cx="2246354" cy="128451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5915" cy="1404346"/>
                    </a:xfrm>
                    <a:prstGeom prst="rect">
                      <a:avLst/>
                    </a:prstGeom>
                    <a:noFill/>
                    <a:ln>
                      <a:noFill/>
                    </a:ln>
                  </pic:spPr>
                </pic:pic>
              </a:graphicData>
            </a:graphic>
          </wp:inline>
        </w:drawing>
      </w:r>
    </w:p>
    <w:p w14:paraId="59B82E2A" w14:textId="035C62E9" w:rsidR="00610321" w:rsidRPr="008C03F4" w:rsidRDefault="008A531C" w:rsidP="008C03F4">
      <w:pPr>
        <w:rPr>
          <w:sz w:val="22"/>
          <w:szCs w:val="22"/>
        </w:rPr>
      </w:pPr>
      <w:r>
        <w:rPr>
          <w:color w:val="000000"/>
          <w:sz w:val="16"/>
          <w:szCs w:val="16"/>
          <w:shd w:val="clear" w:color="auto" w:fill="FFFFFF"/>
        </w:rPr>
        <w:t xml:space="preserve">Fig. </w:t>
      </w:r>
      <w:r w:rsidR="00815F1B">
        <w:rPr>
          <w:color w:val="000000"/>
          <w:sz w:val="16"/>
          <w:szCs w:val="16"/>
          <w:shd w:val="clear" w:color="auto" w:fill="FFFFFF"/>
        </w:rPr>
        <w:t>6</w:t>
      </w:r>
      <w:r>
        <w:rPr>
          <w:color w:val="000000"/>
          <w:sz w:val="16"/>
          <w:szCs w:val="16"/>
          <w:shd w:val="clear" w:color="auto" w:fill="FFFFFF"/>
        </w:rPr>
        <w:t xml:space="preserve">. SVM Classifier Linearly Separating the Data </w:t>
      </w:r>
      <w:r w:rsidR="00552627">
        <w:rPr>
          <w:color w:val="000000"/>
          <w:sz w:val="16"/>
          <w:szCs w:val="16"/>
          <w:shd w:val="clear" w:color="auto" w:fill="FFFFFF"/>
        </w:rPr>
        <w:t>in</w:t>
      </w:r>
      <w:r>
        <w:rPr>
          <w:color w:val="000000"/>
          <w:sz w:val="16"/>
          <w:szCs w:val="16"/>
          <w:shd w:val="clear" w:color="auto" w:fill="FFFFFF"/>
        </w:rPr>
        <w:t xml:space="preserve"> 2D with the Support Vectors – </w:t>
      </w:r>
      <w:r w:rsidRPr="008C03F4">
        <w:rPr>
          <w:color w:val="000000"/>
          <w:sz w:val="15"/>
          <w:szCs w:val="15"/>
          <w:shd w:val="clear" w:color="auto" w:fill="FFFFFF"/>
        </w:rPr>
        <w:t xml:space="preserve">(32.5, 1), (82.5, 1), </w:t>
      </w:r>
      <w:r w:rsidR="00750740" w:rsidRPr="008C03F4">
        <w:rPr>
          <w:color w:val="000000"/>
          <w:sz w:val="15"/>
          <w:szCs w:val="15"/>
          <w:shd w:val="clear" w:color="auto" w:fill="FFFFFF"/>
        </w:rPr>
        <w:t>(</w:t>
      </w:r>
      <w:r w:rsidRPr="008C03F4">
        <w:rPr>
          <w:color w:val="000000"/>
          <w:sz w:val="15"/>
          <w:szCs w:val="15"/>
          <w:shd w:val="clear" w:color="auto" w:fill="FFFFFF"/>
        </w:rPr>
        <w:t>77.5</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20</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80</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70</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40</w:t>
      </w:r>
      <w:r w:rsidR="00750740" w:rsidRPr="008C03F4">
        <w:rPr>
          <w:color w:val="000000"/>
          <w:sz w:val="15"/>
          <w:szCs w:val="15"/>
          <w:shd w:val="clear" w:color="auto" w:fill="FFFFFF"/>
        </w:rPr>
        <w:t xml:space="preserve">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77.5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85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70</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60,</w:t>
      </w:r>
      <w:r w:rsidR="00750740" w:rsidRPr="008C03F4">
        <w:rPr>
          <w:color w:val="000000"/>
          <w:sz w:val="15"/>
          <w:szCs w:val="15"/>
          <w:shd w:val="clear" w:color="auto" w:fill="FFFFFF"/>
        </w:rPr>
        <w:t xml:space="preserve">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72.5</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57.5</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65</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52.5</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67.5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52.5</w:t>
      </w:r>
      <w:r w:rsidR="00750740" w:rsidRPr="008C03F4">
        <w:rPr>
          <w:color w:val="000000"/>
          <w:sz w:val="15"/>
          <w:szCs w:val="15"/>
          <w:shd w:val="clear" w:color="auto" w:fill="FFFFFF"/>
        </w:rPr>
        <w:t xml:space="preserve">, </w:t>
      </w:r>
      <w:r w:rsidRPr="008C03F4">
        <w:rPr>
          <w:color w:val="000000"/>
          <w:sz w:val="15"/>
          <w:szCs w:val="15"/>
          <w:shd w:val="clear" w:color="auto" w:fill="FFFFFF"/>
        </w:rPr>
        <w:t>0</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62.5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72.5</w:t>
      </w:r>
      <w:r w:rsidR="00750740" w:rsidRPr="008C03F4">
        <w:rPr>
          <w:color w:val="000000"/>
          <w:sz w:val="15"/>
          <w:szCs w:val="15"/>
          <w:shd w:val="clear" w:color="auto" w:fill="FFFFFF"/>
        </w:rPr>
        <w:t>,</w:t>
      </w:r>
      <w:r w:rsidRPr="008C03F4">
        <w:rPr>
          <w:color w:val="000000"/>
          <w:sz w:val="15"/>
          <w:szCs w:val="15"/>
          <w:shd w:val="clear" w:color="auto" w:fill="FFFFFF"/>
        </w:rPr>
        <w:t xml:space="preserve"> 0</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62.5</w:t>
      </w:r>
      <w:r w:rsidR="00750740" w:rsidRPr="008C03F4">
        <w:rPr>
          <w:color w:val="000000"/>
          <w:sz w:val="15"/>
          <w:szCs w:val="15"/>
          <w:shd w:val="clear" w:color="auto" w:fill="FFFFFF"/>
        </w:rPr>
        <w:t>,</w:t>
      </w:r>
      <w:r w:rsidR="004B3C06"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60</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85</w:t>
      </w:r>
      <w:r w:rsidR="00750740" w:rsidRPr="008C03F4">
        <w:rPr>
          <w:color w:val="000000"/>
          <w:sz w:val="15"/>
          <w:szCs w:val="15"/>
          <w:shd w:val="clear" w:color="auto" w:fill="FFFFFF"/>
        </w:rPr>
        <w:t>,</w:t>
      </w:r>
      <w:r w:rsidRPr="008C03F4">
        <w:rPr>
          <w:color w:val="000000"/>
          <w:sz w:val="15"/>
          <w:szCs w:val="15"/>
          <w:shd w:val="clear" w:color="auto" w:fill="FFFFFF"/>
        </w:rPr>
        <w:t xml:space="preserve"> 1</w:t>
      </w:r>
      <w:r w:rsidR="00750740" w:rsidRPr="008C03F4">
        <w:rPr>
          <w:color w:val="000000"/>
          <w:sz w:val="15"/>
          <w:szCs w:val="15"/>
          <w:shd w:val="clear" w:color="auto" w:fill="FFFFFF"/>
        </w:rPr>
        <w:t>)</w:t>
      </w:r>
    </w:p>
    <w:p w14:paraId="489DA0AF" w14:textId="00D3B30D" w:rsidR="00FE5FEB" w:rsidRDefault="00FE5FEB" w:rsidP="008C03F4">
      <w:pPr>
        <w:jc w:val="both"/>
      </w:pPr>
    </w:p>
    <w:p w14:paraId="548897E1" w14:textId="77777777" w:rsidR="00FC4C2A" w:rsidRPr="00FE5FEB" w:rsidRDefault="00FC4C2A" w:rsidP="008C03F4">
      <w:pPr>
        <w:jc w:val="both"/>
      </w:pPr>
    </w:p>
    <w:p w14:paraId="52D47BC5" w14:textId="6A01432C" w:rsidR="00F3477C" w:rsidRDefault="00F3477C" w:rsidP="00F3477C">
      <w:pPr>
        <w:pStyle w:val="Heading3"/>
        <w:rPr>
          <w:sz w:val="22"/>
          <w:szCs w:val="22"/>
        </w:rPr>
      </w:pPr>
      <w:r w:rsidRPr="0017790B">
        <w:rPr>
          <w:sz w:val="22"/>
          <w:szCs w:val="22"/>
        </w:rPr>
        <w:t>Auditory Sequential Memory Test</w:t>
      </w:r>
      <w:r w:rsidR="00F76ACA">
        <w:rPr>
          <w:sz w:val="22"/>
          <w:szCs w:val="22"/>
        </w:rPr>
        <w:t xml:space="preserve"> </w:t>
      </w:r>
      <w:r w:rsidRPr="0017790B">
        <w:rPr>
          <w:sz w:val="22"/>
          <w:szCs w:val="22"/>
        </w:rPr>
        <w:t>(Digit Span)</w:t>
      </w:r>
    </w:p>
    <w:p w14:paraId="52B6D585" w14:textId="571A2A3F" w:rsidR="00F76ACA" w:rsidRPr="00F76ACA" w:rsidRDefault="00F76ACA" w:rsidP="00F76ACA"/>
    <w:p w14:paraId="1AD504B4" w14:textId="77777777" w:rsidR="00057FEC" w:rsidRPr="003E3B18" w:rsidRDefault="00057FEC" w:rsidP="008644C5">
      <w:pPr>
        <w:pStyle w:val="Heading4"/>
        <w:numPr>
          <w:ilvl w:val="0"/>
          <w:numId w:val="0"/>
        </w:numPr>
        <w:rPr>
          <w:i w:val="0"/>
          <w:iCs w:val="0"/>
          <w:sz w:val="22"/>
          <w:szCs w:val="22"/>
        </w:rPr>
      </w:pPr>
      <w:r>
        <w:rPr>
          <w:sz w:val="22"/>
          <w:szCs w:val="22"/>
        </w:rPr>
        <w:t xml:space="preserve">      </w:t>
      </w:r>
      <w:r w:rsidRPr="003E3B18">
        <w:rPr>
          <w:sz w:val="22"/>
          <w:szCs w:val="22"/>
        </w:rPr>
        <w:t xml:space="preserve">Classification: </w:t>
      </w:r>
      <w:r w:rsidRPr="003E3B18">
        <w:rPr>
          <w:i w:val="0"/>
          <w:iCs w:val="0"/>
          <w:sz w:val="22"/>
          <w:szCs w:val="22"/>
        </w:rPr>
        <w:t xml:space="preserve">A </w:t>
      </w:r>
      <w:r>
        <w:rPr>
          <w:i w:val="0"/>
          <w:iCs w:val="0"/>
          <w:sz w:val="22"/>
          <w:szCs w:val="22"/>
        </w:rPr>
        <w:t>Decision Tree Classifier with the criterion of splitting as gini impurity with minimum sample split as two and minimum sample leaf as 1 has been proposed to classify if a child has Auditory Disability or not on the basis of ASM Test data.</w:t>
      </w:r>
    </w:p>
    <w:p w14:paraId="36B43F29" w14:textId="136B3F98" w:rsidR="00EC2A5F" w:rsidRDefault="00932D30" w:rsidP="008644C5">
      <w:pPr>
        <w:pStyle w:val="Heading4"/>
        <w:numPr>
          <w:ilvl w:val="0"/>
          <w:numId w:val="0"/>
        </w:numPr>
        <w:rPr>
          <w:i w:val="0"/>
          <w:iCs w:val="0"/>
          <w:sz w:val="22"/>
          <w:szCs w:val="22"/>
        </w:rPr>
      </w:pPr>
      <w:r>
        <w:rPr>
          <w:sz w:val="22"/>
          <w:szCs w:val="22"/>
        </w:rPr>
        <w:t xml:space="preserve">     </w:t>
      </w:r>
      <w:r w:rsidR="00A21A0D" w:rsidRPr="003E3B18">
        <w:rPr>
          <w:sz w:val="22"/>
          <w:szCs w:val="22"/>
        </w:rPr>
        <w:t xml:space="preserve">Regression: </w:t>
      </w:r>
      <w:r w:rsidR="00E871D7">
        <w:rPr>
          <w:i w:val="0"/>
          <w:iCs w:val="0"/>
          <w:sz w:val="22"/>
          <w:szCs w:val="22"/>
        </w:rPr>
        <w:t>A Decision Tree Regressor has been used to predict the ASM Age</w:t>
      </w:r>
      <w:r w:rsidR="00614456">
        <w:rPr>
          <w:i w:val="0"/>
          <w:iCs w:val="0"/>
          <w:sz w:val="22"/>
          <w:szCs w:val="22"/>
        </w:rPr>
        <w:t>.</w:t>
      </w:r>
    </w:p>
    <w:p w14:paraId="14735767" w14:textId="27ECD233" w:rsidR="00932D30" w:rsidRDefault="00932D30" w:rsidP="00932D30"/>
    <w:p w14:paraId="3D6000A4" w14:textId="6DC021D2" w:rsidR="003D23C1" w:rsidRPr="003D23C1" w:rsidRDefault="00054DA9" w:rsidP="001D34BD">
      <w:r>
        <w:rPr>
          <w:noProof/>
        </w:rPr>
        <w:drawing>
          <wp:inline distT="0" distB="0" distL="0" distR="0" wp14:anchorId="52BC02CA" wp14:editId="2AABEC9F">
            <wp:extent cx="3547084" cy="25695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33" r="7464" b="4903"/>
                    <a:stretch/>
                  </pic:blipFill>
                  <pic:spPr bwMode="auto">
                    <a:xfrm>
                      <a:off x="0" y="0"/>
                      <a:ext cx="3574883" cy="2589718"/>
                    </a:xfrm>
                    <a:prstGeom prst="rect">
                      <a:avLst/>
                    </a:prstGeom>
                    <a:noFill/>
                    <a:ln>
                      <a:noFill/>
                    </a:ln>
                    <a:extLst>
                      <a:ext uri="{53640926-AAD7-44D8-BBD7-CCE9431645EC}">
                        <a14:shadowObscured xmlns:a14="http://schemas.microsoft.com/office/drawing/2010/main"/>
                      </a:ext>
                    </a:extLst>
                  </pic:spPr>
                </pic:pic>
              </a:graphicData>
            </a:graphic>
          </wp:inline>
        </w:drawing>
      </w:r>
    </w:p>
    <w:p w14:paraId="53AB052F" w14:textId="62F2B3AA" w:rsidR="00534B51" w:rsidRDefault="00534B51" w:rsidP="00614456">
      <w:pPr>
        <w:jc w:val="both"/>
        <w:rPr>
          <w:sz w:val="22"/>
          <w:szCs w:val="22"/>
        </w:rPr>
      </w:pPr>
    </w:p>
    <w:p w14:paraId="13E36790" w14:textId="77777777" w:rsidR="00534B51" w:rsidRPr="0017790B" w:rsidRDefault="00534B51" w:rsidP="00614456">
      <w:pPr>
        <w:jc w:val="both"/>
        <w:rPr>
          <w:sz w:val="22"/>
          <w:szCs w:val="22"/>
        </w:rPr>
      </w:pPr>
    </w:p>
    <w:p w14:paraId="04C8CCB0" w14:textId="345E2A8B" w:rsidR="00F3477C" w:rsidRDefault="00F3477C" w:rsidP="00F3477C">
      <w:pPr>
        <w:pStyle w:val="Heading3"/>
        <w:rPr>
          <w:sz w:val="22"/>
          <w:szCs w:val="22"/>
        </w:rPr>
      </w:pPr>
      <w:r w:rsidRPr="0017790B">
        <w:rPr>
          <w:sz w:val="22"/>
          <w:szCs w:val="22"/>
        </w:rPr>
        <w:t>Comprehensive Understanding Test</w:t>
      </w:r>
    </w:p>
    <w:p w14:paraId="4F61C225" w14:textId="77777777" w:rsidR="009C2906" w:rsidRPr="0017790B" w:rsidRDefault="009C2906" w:rsidP="00614456">
      <w:pPr>
        <w:jc w:val="both"/>
        <w:rPr>
          <w:sz w:val="22"/>
          <w:szCs w:val="22"/>
        </w:rPr>
      </w:pPr>
    </w:p>
    <w:p w14:paraId="5E41CB06" w14:textId="77777777" w:rsidR="00614456" w:rsidRDefault="00D97F62" w:rsidP="005C46B2">
      <w:pPr>
        <w:pStyle w:val="Heading4"/>
        <w:numPr>
          <w:ilvl w:val="0"/>
          <w:numId w:val="0"/>
        </w:numPr>
        <w:rPr>
          <w:i w:val="0"/>
          <w:iCs w:val="0"/>
          <w:sz w:val="22"/>
          <w:szCs w:val="22"/>
        </w:rPr>
      </w:pPr>
      <w:r>
        <w:rPr>
          <w:sz w:val="22"/>
          <w:szCs w:val="22"/>
        </w:rPr>
        <w:t xml:space="preserve">     </w:t>
      </w:r>
      <w:r w:rsidR="009C2906" w:rsidRPr="0017790B">
        <w:rPr>
          <w:sz w:val="22"/>
          <w:szCs w:val="22"/>
        </w:rPr>
        <w:t xml:space="preserve">Classification: </w:t>
      </w:r>
      <w:r w:rsidR="00E44795" w:rsidRPr="0017790B">
        <w:rPr>
          <w:i w:val="0"/>
          <w:iCs w:val="0"/>
          <w:sz w:val="22"/>
          <w:szCs w:val="22"/>
        </w:rPr>
        <w:t>An Ensembled Model</w:t>
      </w:r>
      <w:r w:rsidR="0017790B" w:rsidRPr="0017790B">
        <w:rPr>
          <w:i w:val="0"/>
          <w:iCs w:val="0"/>
          <w:sz w:val="22"/>
          <w:szCs w:val="22"/>
        </w:rPr>
        <w:t xml:space="preserve"> has been </w:t>
      </w:r>
      <w:r w:rsidR="00AC3064">
        <w:rPr>
          <w:i w:val="0"/>
          <w:iCs w:val="0"/>
          <w:sz w:val="22"/>
          <w:szCs w:val="22"/>
        </w:rPr>
        <w:t xml:space="preserve">adopted </w:t>
      </w:r>
      <w:r w:rsidR="0017790B" w:rsidRPr="0017790B">
        <w:rPr>
          <w:i w:val="0"/>
          <w:iCs w:val="0"/>
          <w:sz w:val="22"/>
          <w:szCs w:val="22"/>
        </w:rPr>
        <w:t xml:space="preserve">to classify if the child has Comprehensive Understanding Difficulty or not. </w:t>
      </w:r>
      <w:r w:rsidR="00AC3064">
        <w:rPr>
          <w:i w:val="0"/>
          <w:iCs w:val="0"/>
          <w:sz w:val="22"/>
          <w:szCs w:val="22"/>
        </w:rPr>
        <w:t xml:space="preserve">It is a technique where in 2 or more associated weak analytical classifiers are utilized to synthesize a composite score aiming to enhance the accuracy. </w:t>
      </w:r>
      <w:r w:rsidR="0017790B" w:rsidRPr="0017790B">
        <w:rPr>
          <w:i w:val="0"/>
          <w:iCs w:val="0"/>
          <w:sz w:val="22"/>
          <w:szCs w:val="22"/>
        </w:rPr>
        <w:t xml:space="preserve">The model is an ensemble of </w:t>
      </w:r>
      <w:r w:rsidR="0017790B">
        <w:rPr>
          <w:i w:val="0"/>
          <w:iCs w:val="0"/>
          <w:sz w:val="22"/>
          <w:szCs w:val="22"/>
        </w:rPr>
        <w:t>SVM Classifier, Logistic Regression, Decision Tree Classifier and KNN Classifier</w:t>
      </w:r>
      <w:r w:rsidR="00AC3064">
        <w:rPr>
          <w:i w:val="0"/>
          <w:iCs w:val="0"/>
          <w:sz w:val="22"/>
          <w:szCs w:val="22"/>
        </w:rPr>
        <w:t xml:space="preserve">. </w:t>
      </w:r>
    </w:p>
    <w:p w14:paraId="59D9862B" w14:textId="17786777" w:rsidR="005C46B2" w:rsidRDefault="00614456" w:rsidP="005C46B2">
      <w:pPr>
        <w:pStyle w:val="Heading4"/>
        <w:numPr>
          <w:ilvl w:val="0"/>
          <w:numId w:val="0"/>
        </w:numPr>
        <w:rPr>
          <w:i w:val="0"/>
          <w:iCs w:val="0"/>
          <w:sz w:val="22"/>
          <w:szCs w:val="22"/>
        </w:rPr>
      </w:pPr>
      <w:r>
        <w:rPr>
          <w:i w:val="0"/>
          <w:iCs w:val="0"/>
          <w:sz w:val="22"/>
          <w:szCs w:val="22"/>
        </w:rPr>
        <w:t xml:space="preserve">      </w:t>
      </w:r>
      <w:r w:rsidR="00AC3064">
        <w:rPr>
          <w:i w:val="0"/>
          <w:iCs w:val="0"/>
          <w:sz w:val="22"/>
          <w:szCs w:val="22"/>
        </w:rPr>
        <w:t>The Ensemble Model gave impressive results which when tested on Training and Validation set</w:t>
      </w:r>
      <w:r w:rsidR="002E3458">
        <w:rPr>
          <w:i w:val="0"/>
          <w:iCs w:val="0"/>
          <w:sz w:val="22"/>
          <w:szCs w:val="22"/>
        </w:rPr>
        <w:t xml:space="preserve"> in constrast to individual usage of the classifiers</w:t>
      </w:r>
      <w:r w:rsidR="00A21A0D">
        <w:rPr>
          <w:i w:val="0"/>
          <w:iCs w:val="0"/>
          <w:sz w:val="22"/>
          <w:szCs w:val="22"/>
        </w:rPr>
        <w:t xml:space="preserve"> overcoming individual limitations such as bias and variance which </w:t>
      </w:r>
      <w:r w:rsidR="00A21A0D">
        <w:rPr>
          <w:i w:val="0"/>
          <w:iCs w:val="0"/>
          <w:sz w:val="22"/>
          <w:szCs w:val="22"/>
        </w:rPr>
        <w:lastRenderedPageBreak/>
        <w:t>heavily affect the reliability of the predicted observations.</w:t>
      </w:r>
    </w:p>
    <w:p w14:paraId="01260BEA" w14:textId="2BA3AEA8" w:rsidR="00534B51" w:rsidRDefault="00534B51" w:rsidP="00534B51"/>
    <w:p w14:paraId="417021AC" w14:textId="05C8A322" w:rsidR="00534B51" w:rsidRDefault="00534B51" w:rsidP="00534B51"/>
    <w:p w14:paraId="7D2710D6" w14:textId="5EBDD881" w:rsidR="00534B51" w:rsidRDefault="00534B51" w:rsidP="00534B51"/>
    <w:p w14:paraId="3427A2F5" w14:textId="6FA35F87" w:rsidR="00534B51" w:rsidRDefault="00534B51" w:rsidP="00534B51"/>
    <w:p w14:paraId="6994A5AB" w14:textId="06A4730E" w:rsidR="00534B51" w:rsidRDefault="00534B51" w:rsidP="00534B51"/>
    <w:p w14:paraId="46AA4F36" w14:textId="77777777" w:rsidR="00534B51" w:rsidRDefault="00534B51" w:rsidP="00534B51">
      <w:pPr>
        <w:sectPr w:rsidR="00534B51" w:rsidSect="00844E32">
          <w:type w:val="continuous"/>
          <w:pgSz w:w="11906" w:h="16838" w:code="9"/>
          <w:pgMar w:top="1080" w:right="907" w:bottom="1440" w:left="907" w:header="720" w:footer="720" w:gutter="0"/>
          <w:cols w:num="2" w:space="360"/>
          <w:docGrid w:linePitch="360"/>
        </w:sectPr>
      </w:pPr>
    </w:p>
    <w:p w14:paraId="3825FBAF" w14:textId="77777777" w:rsidR="00534B51" w:rsidRDefault="00534B51" w:rsidP="00534B51">
      <w:pPr>
        <w:sectPr w:rsidR="00534B51" w:rsidSect="00534B51">
          <w:type w:val="continuous"/>
          <w:pgSz w:w="11906" w:h="16838" w:code="9"/>
          <w:pgMar w:top="1080" w:right="907" w:bottom="1440" w:left="907" w:header="720" w:footer="720" w:gutter="0"/>
          <w:cols w:space="360"/>
          <w:docGrid w:linePitch="360"/>
        </w:sectPr>
      </w:pPr>
      <w:r>
        <w:rPr>
          <w:noProof/>
        </w:rPr>
        <w:drawing>
          <wp:inline distT="0" distB="0" distL="0" distR="0" wp14:anchorId="7FE75860" wp14:editId="3025C6C9">
            <wp:extent cx="4981891" cy="18794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4051" cy="1895397"/>
                    </a:xfrm>
                    <a:prstGeom prst="rect">
                      <a:avLst/>
                    </a:prstGeom>
                    <a:noFill/>
                    <a:ln>
                      <a:noFill/>
                    </a:ln>
                  </pic:spPr>
                </pic:pic>
              </a:graphicData>
            </a:graphic>
          </wp:inline>
        </w:drawing>
      </w:r>
    </w:p>
    <w:p w14:paraId="6DDEA312" w14:textId="0EADAF2D" w:rsidR="00534B51" w:rsidRPr="00534B51" w:rsidRDefault="00534B51" w:rsidP="00534B51"/>
    <w:p w14:paraId="29C2335F" w14:textId="77777777" w:rsidR="00614456" w:rsidRPr="00361338" w:rsidRDefault="00614456" w:rsidP="00361338"/>
    <w:p w14:paraId="00B2576D" w14:textId="138416F4" w:rsidR="00361338" w:rsidRPr="003E3B18" w:rsidRDefault="00361338" w:rsidP="00361338">
      <w:pPr>
        <w:pStyle w:val="Heading1"/>
        <w:rPr>
          <w:sz w:val="22"/>
          <w:szCs w:val="22"/>
        </w:rPr>
      </w:pPr>
      <w:r>
        <w:rPr>
          <w:sz w:val="22"/>
          <w:szCs w:val="22"/>
        </w:rPr>
        <w:t>Results and Discussion</w:t>
      </w:r>
    </w:p>
    <w:p w14:paraId="3768C3B5" w14:textId="439D3C12" w:rsidR="0AC3F3AA" w:rsidRPr="00443700" w:rsidRDefault="0AC3F3AA" w:rsidP="00361338">
      <w:pPr>
        <w:jc w:val="both"/>
      </w:pPr>
    </w:p>
    <w:p w14:paraId="3F0D2D22" w14:textId="01B7549A" w:rsidR="00CA1D71" w:rsidRDefault="00361338" w:rsidP="0051334B">
      <w:pPr>
        <w:pStyle w:val="BodyText"/>
        <w:rPr>
          <w:rFonts w:eastAsia="Times New Roman"/>
          <w:color w:val="000000" w:themeColor="text1"/>
          <w:sz w:val="22"/>
          <w:szCs w:val="22"/>
          <w:lang w:val="en-US"/>
        </w:rPr>
      </w:pPr>
      <w:r>
        <w:rPr>
          <w:rFonts w:eastAsia="Times New Roman"/>
          <w:color w:val="000000" w:themeColor="text1"/>
          <w:sz w:val="22"/>
          <w:szCs w:val="22"/>
          <w:lang w:val="en-US"/>
        </w:rPr>
        <w:t xml:space="preserve">In </w:t>
      </w:r>
      <w:r w:rsidR="5E945F80" w:rsidRPr="00361338">
        <w:rPr>
          <w:rFonts w:eastAsia="Times New Roman"/>
          <w:color w:val="000000" w:themeColor="text1"/>
          <w:sz w:val="22"/>
          <w:szCs w:val="22"/>
          <w:lang w:val="en-US"/>
        </w:rPr>
        <w:t>the end</w:t>
      </w:r>
      <w:r w:rsidR="00D5024D">
        <w:rPr>
          <w:rFonts w:eastAsia="Times New Roman"/>
          <w:color w:val="000000" w:themeColor="text1"/>
          <w:sz w:val="22"/>
          <w:szCs w:val="22"/>
          <w:lang w:val="en-US"/>
        </w:rPr>
        <w:t xml:space="preserve"> of the Informal Educational Assessment</w:t>
      </w:r>
      <w:r w:rsidR="5E945F80" w:rsidRPr="00361338">
        <w:rPr>
          <w:rFonts w:eastAsia="Times New Roman"/>
          <w:color w:val="000000" w:themeColor="text1"/>
          <w:sz w:val="22"/>
          <w:szCs w:val="22"/>
          <w:lang w:val="en-US"/>
        </w:rPr>
        <w:t>,</w:t>
      </w:r>
      <w:r w:rsidR="00D5024D">
        <w:rPr>
          <w:rFonts w:eastAsia="Times New Roman"/>
          <w:color w:val="000000" w:themeColor="text1"/>
          <w:sz w:val="22"/>
          <w:szCs w:val="22"/>
          <w:lang w:val="en-US"/>
        </w:rPr>
        <w:t xml:space="preserve"> a test </w:t>
      </w:r>
      <w:r w:rsidR="5E945F80" w:rsidRPr="00361338">
        <w:rPr>
          <w:rFonts w:eastAsia="Times New Roman"/>
          <w:color w:val="000000" w:themeColor="text1"/>
          <w:sz w:val="22"/>
          <w:szCs w:val="22"/>
          <w:lang w:val="en-US"/>
        </w:rPr>
        <w:t xml:space="preserve">report is generated in pdf format </w:t>
      </w:r>
      <w:r w:rsidR="00D5024D">
        <w:rPr>
          <w:rFonts w:eastAsia="Times New Roman"/>
          <w:color w:val="000000" w:themeColor="text1"/>
          <w:sz w:val="22"/>
          <w:szCs w:val="22"/>
          <w:lang w:val="en-US"/>
        </w:rPr>
        <w:t xml:space="preserve">that could be </w:t>
      </w:r>
      <w:r w:rsidR="5E945F80" w:rsidRPr="00361338">
        <w:rPr>
          <w:rFonts w:eastAsia="Times New Roman"/>
          <w:color w:val="000000" w:themeColor="text1"/>
          <w:sz w:val="22"/>
          <w:szCs w:val="22"/>
          <w:lang w:val="en-US"/>
        </w:rPr>
        <w:t>downloaded any time</w:t>
      </w:r>
      <w:r w:rsidR="00D5024D">
        <w:rPr>
          <w:rFonts w:eastAsia="Times New Roman"/>
          <w:color w:val="000000" w:themeColor="text1"/>
          <w:sz w:val="22"/>
          <w:szCs w:val="22"/>
          <w:lang w:val="en-US"/>
        </w:rPr>
        <w:t xml:space="preserve">. Table I </w:t>
      </w:r>
      <w:r w:rsidR="00784A52">
        <w:rPr>
          <w:rFonts w:eastAsia="Times New Roman"/>
          <w:color w:val="000000" w:themeColor="text1"/>
          <w:sz w:val="22"/>
          <w:szCs w:val="22"/>
          <w:lang w:val="en-US"/>
        </w:rPr>
        <w:t xml:space="preserve">and Table II </w:t>
      </w:r>
      <w:r w:rsidR="00D5024D">
        <w:rPr>
          <w:rFonts w:eastAsia="Times New Roman"/>
          <w:color w:val="000000" w:themeColor="text1"/>
          <w:sz w:val="22"/>
          <w:szCs w:val="22"/>
          <w:lang w:val="en-US"/>
        </w:rPr>
        <w:t>describe</w:t>
      </w:r>
      <w:r w:rsidR="00784A52">
        <w:rPr>
          <w:rFonts w:eastAsia="Times New Roman"/>
          <w:color w:val="000000" w:themeColor="text1"/>
          <w:sz w:val="22"/>
          <w:szCs w:val="22"/>
          <w:lang w:val="en-US"/>
        </w:rPr>
        <w:t xml:space="preserve"> </w:t>
      </w:r>
      <w:r w:rsidR="00D5024D">
        <w:rPr>
          <w:rFonts w:eastAsia="Times New Roman"/>
          <w:color w:val="000000" w:themeColor="text1"/>
          <w:sz w:val="22"/>
          <w:szCs w:val="22"/>
          <w:lang w:val="en-US"/>
        </w:rPr>
        <w:t xml:space="preserve">the </w:t>
      </w:r>
      <w:r w:rsidR="00DB72AA">
        <w:rPr>
          <w:rFonts w:eastAsia="Times New Roman"/>
          <w:color w:val="000000" w:themeColor="text1"/>
          <w:sz w:val="22"/>
          <w:szCs w:val="22"/>
          <w:lang w:val="en-US"/>
        </w:rPr>
        <w:t xml:space="preserve">analytical findings generated in the report along with their Accuracies and RMSE </w:t>
      </w:r>
      <w:r w:rsidR="00784A52">
        <w:rPr>
          <w:rFonts w:eastAsia="Times New Roman"/>
          <w:color w:val="000000" w:themeColor="text1"/>
          <w:sz w:val="22"/>
          <w:szCs w:val="22"/>
          <w:lang w:val="en-US"/>
        </w:rPr>
        <w:t xml:space="preserve">in Classification and Regression </w:t>
      </w:r>
      <w:proofErr w:type="gramStart"/>
      <w:r w:rsidR="00784A52">
        <w:rPr>
          <w:rFonts w:eastAsia="Times New Roman"/>
          <w:color w:val="000000" w:themeColor="text1"/>
          <w:sz w:val="22"/>
          <w:szCs w:val="22"/>
          <w:lang w:val="en-US"/>
        </w:rPr>
        <w:t>Models</w:t>
      </w:r>
      <w:proofErr w:type="gramEnd"/>
      <w:r w:rsidR="00784A52">
        <w:rPr>
          <w:rFonts w:eastAsia="Times New Roman"/>
          <w:color w:val="000000" w:themeColor="text1"/>
          <w:sz w:val="22"/>
          <w:szCs w:val="22"/>
          <w:lang w:val="en-US"/>
        </w:rPr>
        <w:t xml:space="preserve"> respectively.</w:t>
      </w:r>
    </w:p>
    <w:p w14:paraId="672DBE75" w14:textId="7166AC8C" w:rsidR="00CA1D71" w:rsidRDefault="00CA1D71" w:rsidP="00784A52">
      <w:pPr>
        <w:pStyle w:val="BodyText"/>
        <w:rPr>
          <w:rFonts w:eastAsia="Times New Roman"/>
          <w:color w:val="000000" w:themeColor="text1"/>
          <w:sz w:val="22"/>
          <w:szCs w:val="22"/>
          <w:lang w:val="en-US"/>
        </w:rPr>
      </w:pPr>
    </w:p>
    <w:p w14:paraId="034FB917" w14:textId="247C63F9" w:rsidR="00CA1D71" w:rsidRDefault="00CA1D71" w:rsidP="00784A52">
      <w:pPr>
        <w:pStyle w:val="BodyText"/>
        <w:rPr>
          <w:rFonts w:eastAsia="Times New Roman"/>
          <w:color w:val="000000" w:themeColor="text1"/>
          <w:sz w:val="22"/>
          <w:szCs w:val="22"/>
          <w:lang w:val="en-US"/>
        </w:rPr>
      </w:pPr>
    </w:p>
    <w:p w14:paraId="53141F46" w14:textId="4600ACC7" w:rsidR="00CA1D71" w:rsidRDefault="00CA1D71" w:rsidP="00784A52">
      <w:pPr>
        <w:pStyle w:val="BodyText"/>
        <w:rPr>
          <w:rFonts w:eastAsia="Times New Roman"/>
          <w:color w:val="000000" w:themeColor="text1"/>
          <w:sz w:val="22"/>
          <w:szCs w:val="22"/>
          <w:lang w:val="en-US"/>
        </w:rPr>
      </w:pPr>
    </w:p>
    <w:p w14:paraId="22F11ACC" w14:textId="77777777" w:rsidR="00CA1D71" w:rsidRDefault="00CA1D71" w:rsidP="00784A52">
      <w:pPr>
        <w:pStyle w:val="BodyText"/>
        <w:rPr>
          <w:rFonts w:eastAsia="Times New Roman"/>
          <w:color w:val="000000" w:themeColor="text1"/>
          <w:sz w:val="22"/>
          <w:szCs w:val="22"/>
          <w:lang w:val="en-US"/>
        </w:rPr>
      </w:pPr>
    </w:p>
    <w:p w14:paraId="3F944389" w14:textId="77777777" w:rsidR="00534B51" w:rsidRDefault="00534B51" w:rsidP="00534B51">
      <w:pPr>
        <w:jc w:val="left"/>
        <w:rPr>
          <w:rStyle w:val="normaltextrun"/>
          <w:smallCaps/>
          <w:color w:val="000000"/>
          <w:sz w:val="16"/>
          <w:szCs w:val="16"/>
          <w:shd w:val="clear" w:color="auto" w:fill="FFFFFF"/>
        </w:rPr>
      </w:pPr>
    </w:p>
    <w:p w14:paraId="4A16B87F" w14:textId="77777777" w:rsidR="00534B51" w:rsidRDefault="00534B51" w:rsidP="00534B51">
      <w:pPr>
        <w:jc w:val="left"/>
        <w:rPr>
          <w:rStyle w:val="normaltextrun"/>
          <w:smallCaps/>
          <w:color w:val="000000"/>
          <w:sz w:val="16"/>
          <w:szCs w:val="16"/>
          <w:shd w:val="clear" w:color="auto" w:fill="FFFFFF"/>
        </w:rPr>
      </w:pPr>
    </w:p>
    <w:p w14:paraId="6BCCF2A0" w14:textId="77777777" w:rsidR="00534B51" w:rsidRDefault="00534B51" w:rsidP="00534B51">
      <w:pPr>
        <w:jc w:val="left"/>
        <w:rPr>
          <w:rStyle w:val="normaltextrun"/>
          <w:smallCaps/>
          <w:color w:val="000000"/>
          <w:sz w:val="16"/>
          <w:szCs w:val="16"/>
          <w:shd w:val="clear" w:color="auto" w:fill="FFFFFF"/>
        </w:rPr>
      </w:pPr>
    </w:p>
    <w:p w14:paraId="75047E96" w14:textId="77777777" w:rsidR="00534B51" w:rsidRDefault="00534B51" w:rsidP="00534B51">
      <w:pPr>
        <w:jc w:val="left"/>
        <w:rPr>
          <w:rStyle w:val="normaltextrun"/>
          <w:smallCaps/>
          <w:color w:val="000000"/>
          <w:sz w:val="16"/>
          <w:szCs w:val="16"/>
          <w:shd w:val="clear" w:color="auto" w:fill="FFFFFF"/>
        </w:rPr>
      </w:pPr>
    </w:p>
    <w:p w14:paraId="6F4C177B" w14:textId="77777777" w:rsidR="00534B51" w:rsidRDefault="00534B51" w:rsidP="00534B51">
      <w:pPr>
        <w:jc w:val="left"/>
        <w:rPr>
          <w:rStyle w:val="normaltextrun"/>
          <w:smallCaps/>
          <w:color w:val="000000"/>
          <w:sz w:val="16"/>
          <w:szCs w:val="16"/>
          <w:shd w:val="clear" w:color="auto" w:fill="FFFFFF"/>
        </w:rPr>
      </w:pPr>
    </w:p>
    <w:p w14:paraId="591987F6" w14:textId="487944AA" w:rsidR="006F4E49" w:rsidRPr="00534B51" w:rsidRDefault="00EA4800" w:rsidP="00534B51">
      <w:pPr>
        <w:jc w:val="left"/>
        <w:rPr>
          <w:smallCaps/>
          <w:color w:val="000000"/>
          <w:sz w:val="16"/>
          <w:szCs w:val="16"/>
          <w:shd w:val="clear" w:color="auto" w:fill="FFFFFF"/>
        </w:rPr>
      </w:pPr>
      <w:r w:rsidRPr="00443700">
        <w:rPr>
          <w:rStyle w:val="normaltextrun"/>
          <w:smallCaps/>
          <w:color w:val="000000"/>
          <w:sz w:val="16"/>
          <w:szCs w:val="16"/>
          <w:shd w:val="clear" w:color="auto" w:fill="FFFFFF"/>
        </w:rPr>
        <w:t>Table I.</w:t>
      </w:r>
      <w:r w:rsidRPr="00443700">
        <w:rPr>
          <w:rStyle w:val="normaltextrun"/>
          <w:smallCaps/>
          <w:color w:val="000000"/>
          <w:sz w:val="16"/>
          <w:szCs w:val="16"/>
          <w:shd w:val="clear" w:color="auto" w:fill="FFFFFF"/>
        </w:rPr>
        <w:tab/>
        <w:t>Classification</w:t>
      </w:r>
    </w:p>
    <w:p w14:paraId="1770F312" w14:textId="77777777" w:rsidR="00EA4800" w:rsidRDefault="00EA4800" w:rsidP="006F4E49">
      <w:pPr>
        <w:jc w:val="left"/>
        <w:textAlignment w:val="baseline"/>
        <w:rPr>
          <w:rFonts w:eastAsia="Times New Roman"/>
          <w:sz w:val="18"/>
          <w:szCs w:val="18"/>
          <w:lang w:val="en-IN" w:eastAsia="en-IN"/>
        </w:rPr>
        <w:sectPr w:rsidR="00EA4800" w:rsidSect="00844E32">
          <w:type w:val="continuous"/>
          <w:pgSz w:w="11906" w:h="16838" w:code="9"/>
          <w:pgMar w:top="1080" w:right="907" w:bottom="1440" w:left="907" w:header="720" w:footer="720" w:gutter="0"/>
          <w:cols w:num="2" w:space="360"/>
          <w:docGrid w:linePitch="360"/>
        </w:sectPr>
      </w:pPr>
    </w:p>
    <w:tbl>
      <w:tblPr>
        <w:tblW w:w="101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0"/>
        <w:gridCol w:w="690"/>
        <w:gridCol w:w="681"/>
        <w:gridCol w:w="2740"/>
        <w:gridCol w:w="1650"/>
        <w:gridCol w:w="1415"/>
        <w:gridCol w:w="828"/>
      </w:tblGrid>
      <w:tr w:rsidR="006F4E49" w:rsidRPr="005B3611" w14:paraId="0C28B9E5" w14:textId="77777777" w:rsidTr="00EA4800">
        <w:tc>
          <w:tcPr>
            <w:tcW w:w="2120" w:type="dxa"/>
            <w:tcBorders>
              <w:top w:val="single" w:sz="6" w:space="0" w:color="000000"/>
              <w:left w:val="single" w:sz="6" w:space="0" w:color="000000"/>
              <w:bottom w:val="single" w:sz="6" w:space="0" w:color="000000"/>
              <w:right w:val="single" w:sz="6" w:space="0" w:color="000000"/>
            </w:tcBorders>
            <w:shd w:val="clear" w:color="auto" w:fill="auto"/>
            <w:hideMark/>
          </w:tcPr>
          <w:p w14:paraId="7FFCAB24" w14:textId="3DEBBAFB"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Dataset </w:t>
            </w:r>
          </w:p>
        </w:tc>
        <w:tc>
          <w:tcPr>
            <w:tcW w:w="690" w:type="dxa"/>
            <w:tcBorders>
              <w:top w:val="single" w:sz="6" w:space="0" w:color="000000"/>
              <w:left w:val="nil"/>
              <w:bottom w:val="single" w:sz="6" w:space="0" w:color="000000"/>
              <w:right w:val="single" w:sz="6" w:space="0" w:color="000000"/>
            </w:tcBorders>
            <w:shd w:val="clear" w:color="auto" w:fill="auto"/>
            <w:hideMark/>
          </w:tcPr>
          <w:p w14:paraId="1B3E861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Dataset Shape </w:t>
            </w:r>
          </w:p>
        </w:tc>
        <w:tc>
          <w:tcPr>
            <w:tcW w:w="681" w:type="dxa"/>
            <w:tcBorders>
              <w:top w:val="single" w:sz="6" w:space="0" w:color="000000"/>
              <w:left w:val="nil"/>
              <w:bottom w:val="single" w:sz="6" w:space="0" w:color="000000"/>
              <w:right w:val="single" w:sz="6" w:space="0" w:color="000000"/>
            </w:tcBorders>
            <w:shd w:val="clear" w:color="auto" w:fill="auto"/>
            <w:hideMark/>
          </w:tcPr>
          <w:p w14:paraId="48AA8CCD"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 </w:t>
            </w:r>
          </w:p>
        </w:tc>
        <w:tc>
          <w:tcPr>
            <w:tcW w:w="2740" w:type="dxa"/>
            <w:tcBorders>
              <w:top w:val="single" w:sz="6" w:space="0" w:color="000000"/>
              <w:left w:val="nil"/>
              <w:bottom w:val="single" w:sz="6" w:space="0" w:color="000000"/>
              <w:right w:val="single" w:sz="6" w:space="0" w:color="000000"/>
            </w:tcBorders>
            <w:shd w:val="clear" w:color="auto" w:fill="auto"/>
            <w:hideMark/>
          </w:tcPr>
          <w:p w14:paraId="51E85EA7"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Target Class </w:t>
            </w:r>
          </w:p>
        </w:tc>
        <w:tc>
          <w:tcPr>
            <w:tcW w:w="1650" w:type="dxa"/>
            <w:tcBorders>
              <w:top w:val="single" w:sz="6" w:space="0" w:color="000000"/>
              <w:left w:val="nil"/>
              <w:bottom w:val="single" w:sz="6" w:space="0" w:color="000000"/>
              <w:right w:val="single" w:sz="6" w:space="0" w:color="000000"/>
            </w:tcBorders>
            <w:shd w:val="clear" w:color="auto" w:fill="auto"/>
            <w:hideMark/>
          </w:tcPr>
          <w:p w14:paraId="5A83FFC3"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Model Used </w:t>
            </w:r>
          </w:p>
        </w:tc>
        <w:tc>
          <w:tcPr>
            <w:tcW w:w="1415" w:type="dxa"/>
            <w:tcBorders>
              <w:top w:val="single" w:sz="6" w:space="0" w:color="000000"/>
              <w:left w:val="nil"/>
              <w:bottom w:val="single" w:sz="6" w:space="0" w:color="000000"/>
              <w:right w:val="single" w:sz="6" w:space="0" w:color="000000"/>
            </w:tcBorders>
            <w:shd w:val="clear" w:color="auto" w:fill="auto"/>
            <w:hideMark/>
          </w:tcPr>
          <w:p w14:paraId="14F7C68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Training Accuracy </w:t>
            </w:r>
          </w:p>
        </w:tc>
        <w:tc>
          <w:tcPr>
            <w:tcW w:w="828" w:type="dxa"/>
            <w:tcBorders>
              <w:top w:val="single" w:sz="6" w:space="0" w:color="000000"/>
              <w:left w:val="nil"/>
              <w:bottom w:val="single" w:sz="6" w:space="0" w:color="000000"/>
              <w:right w:val="single" w:sz="6" w:space="0" w:color="000000"/>
            </w:tcBorders>
            <w:shd w:val="clear" w:color="auto" w:fill="auto"/>
            <w:hideMark/>
          </w:tcPr>
          <w:p w14:paraId="008868C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Validation Accuracy </w:t>
            </w:r>
          </w:p>
        </w:tc>
      </w:tr>
      <w:tr w:rsidR="006F4E49" w:rsidRPr="005B3611" w14:paraId="51508EA9"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117035A0"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Burt’s Reading Test Data </w:t>
            </w:r>
          </w:p>
        </w:tc>
        <w:tc>
          <w:tcPr>
            <w:tcW w:w="690" w:type="dxa"/>
            <w:tcBorders>
              <w:top w:val="nil"/>
              <w:left w:val="nil"/>
              <w:bottom w:val="single" w:sz="6" w:space="0" w:color="000000"/>
              <w:right w:val="single" w:sz="6" w:space="0" w:color="000000"/>
            </w:tcBorders>
            <w:shd w:val="clear" w:color="auto" w:fill="auto"/>
            <w:hideMark/>
          </w:tcPr>
          <w:p w14:paraId="18C5F94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39676x7 </w:t>
            </w:r>
          </w:p>
        </w:tc>
        <w:tc>
          <w:tcPr>
            <w:tcW w:w="681" w:type="dxa"/>
            <w:tcBorders>
              <w:top w:val="nil"/>
              <w:left w:val="nil"/>
              <w:bottom w:val="single" w:sz="6" w:space="0" w:color="000000"/>
              <w:right w:val="single" w:sz="6" w:space="0" w:color="000000"/>
            </w:tcBorders>
            <w:shd w:val="clear" w:color="auto" w:fill="auto"/>
            <w:hideMark/>
          </w:tcPr>
          <w:p w14:paraId="7DF8F92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537C873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Performance </w:t>
            </w:r>
          </w:p>
          <w:p w14:paraId="6B5BD98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(Severe, Mild, Average, Good, Well) </w:t>
            </w:r>
          </w:p>
          <w:p w14:paraId="3DB56271"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650" w:type="dxa"/>
            <w:tcBorders>
              <w:top w:val="nil"/>
              <w:left w:val="nil"/>
              <w:bottom w:val="single" w:sz="6" w:space="0" w:color="000000"/>
              <w:right w:val="single" w:sz="6" w:space="0" w:color="000000"/>
            </w:tcBorders>
            <w:shd w:val="clear" w:color="auto" w:fill="auto"/>
            <w:hideMark/>
          </w:tcPr>
          <w:p w14:paraId="728E64A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1415" w:type="dxa"/>
            <w:tcBorders>
              <w:top w:val="nil"/>
              <w:left w:val="nil"/>
              <w:bottom w:val="single" w:sz="6" w:space="0" w:color="000000"/>
              <w:right w:val="single" w:sz="6" w:space="0" w:color="000000"/>
            </w:tcBorders>
            <w:shd w:val="clear" w:color="auto" w:fill="auto"/>
            <w:hideMark/>
          </w:tcPr>
          <w:p w14:paraId="5BB9936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98.59% </w:t>
            </w:r>
          </w:p>
        </w:tc>
        <w:tc>
          <w:tcPr>
            <w:tcW w:w="828" w:type="dxa"/>
            <w:tcBorders>
              <w:top w:val="nil"/>
              <w:left w:val="nil"/>
              <w:bottom w:val="single" w:sz="6" w:space="0" w:color="000000"/>
              <w:right w:val="single" w:sz="6" w:space="0" w:color="000000"/>
            </w:tcBorders>
            <w:shd w:val="clear" w:color="auto" w:fill="auto"/>
            <w:hideMark/>
          </w:tcPr>
          <w:p w14:paraId="79587369"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96.67% </w:t>
            </w:r>
          </w:p>
        </w:tc>
      </w:tr>
      <w:tr w:rsidR="006F4E49" w:rsidRPr="005B3611" w14:paraId="10A14323"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1A7DCBA1" w14:textId="77777777" w:rsidR="006F4E49" w:rsidRPr="005B3611" w:rsidRDefault="006F4E49" w:rsidP="006F4E49">
            <w:pPr>
              <w:jc w:val="left"/>
              <w:textAlignment w:val="baseline"/>
              <w:rPr>
                <w:rFonts w:eastAsia="Times New Roman"/>
                <w:sz w:val="18"/>
                <w:szCs w:val="18"/>
                <w:lang w:val="en-IN" w:eastAsia="en-IN"/>
              </w:rPr>
            </w:pPr>
            <w:proofErr w:type="spellStart"/>
            <w:r w:rsidRPr="005B3611">
              <w:rPr>
                <w:rFonts w:eastAsia="Times New Roman"/>
                <w:sz w:val="18"/>
                <w:szCs w:val="18"/>
                <w:lang w:val="en-IN" w:eastAsia="en-IN"/>
              </w:rPr>
              <w:t>Schonell’s</w:t>
            </w:r>
            <w:proofErr w:type="spellEnd"/>
            <w:r w:rsidRPr="005B3611">
              <w:rPr>
                <w:rFonts w:eastAsia="Times New Roman"/>
                <w:sz w:val="18"/>
                <w:szCs w:val="18"/>
                <w:lang w:val="en-IN" w:eastAsia="en-IN"/>
              </w:rPr>
              <w:t> Spelling Test Data </w:t>
            </w:r>
          </w:p>
          <w:p w14:paraId="66F997F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690" w:type="dxa"/>
            <w:tcBorders>
              <w:top w:val="nil"/>
              <w:left w:val="nil"/>
              <w:bottom w:val="single" w:sz="6" w:space="0" w:color="000000"/>
              <w:right w:val="single" w:sz="6" w:space="0" w:color="000000"/>
            </w:tcBorders>
            <w:shd w:val="clear" w:color="auto" w:fill="auto"/>
            <w:hideMark/>
          </w:tcPr>
          <w:p w14:paraId="104876BE"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33936x7 </w:t>
            </w:r>
          </w:p>
        </w:tc>
        <w:tc>
          <w:tcPr>
            <w:tcW w:w="681" w:type="dxa"/>
            <w:tcBorders>
              <w:top w:val="nil"/>
              <w:left w:val="nil"/>
              <w:bottom w:val="single" w:sz="6" w:space="0" w:color="000000"/>
              <w:right w:val="single" w:sz="6" w:space="0" w:color="000000"/>
            </w:tcBorders>
            <w:shd w:val="clear" w:color="auto" w:fill="auto"/>
            <w:hideMark/>
          </w:tcPr>
          <w:p w14:paraId="4700027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p w14:paraId="666C1002"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5AAF0912"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Performance </w:t>
            </w:r>
          </w:p>
          <w:p w14:paraId="07FBEA6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(Severe, Mild, Average, Good, Well) </w:t>
            </w:r>
          </w:p>
        </w:tc>
        <w:tc>
          <w:tcPr>
            <w:tcW w:w="1650" w:type="dxa"/>
            <w:tcBorders>
              <w:top w:val="nil"/>
              <w:left w:val="nil"/>
              <w:bottom w:val="single" w:sz="6" w:space="0" w:color="000000"/>
              <w:right w:val="single" w:sz="6" w:space="0" w:color="000000"/>
            </w:tcBorders>
            <w:shd w:val="clear" w:color="auto" w:fill="auto"/>
            <w:hideMark/>
          </w:tcPr>
          <w:p w14:paraId="665C5CB7"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1415" w:type="dxa"/>
            <w:tcBorders>
              <w:top w:val="nil"/>
              <w:left w:val="nil"/>
              <w:bottom w:val="single" w:sz="6" w:space="0" w:color="000000"/>
              <w:right w:val="single" w:sz="6" w:space="0" w:color="000000"/>
            </w:tcBorders>
            <w:shd w:val="clear" w:color="auto" w:fill="auto"/>
            <w:hideMark/>
          </w:tcPr>
          <w:p w14:paraId="005DB68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98.74% </w:t>
            </w:r>
          </w:p>
        </w:tc>
        <w:tc>
          <w:tcPr>
            <w:tcW w:w="828" w:type="dxa"/>
            <w:tcBorders>
              <w:top w:val="nil"/>
              <w:left w:val="nil"/>
              <w:bottom w:val="single" w:sz="6" w:space="0" w:color="000000"/>
              <w:right w:val="single" w:sz="6" w:space="0" w:color="000000"/>
            </w:tcBorders>
            <w:shd w:val="clear" w:color="auto" w:fill="auto"/>
            <w:hideMark/>
          </w:tcPr>
          <w:p w14:paraId="262FBE3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95.77% </w:t>
            </w:r>
          </w:p>
        </w:tc>
      </w:tr>
      <w:tr w:rsidR="006F4E49" w:rsidRPr="005B3611" w14:paraId="1ABFAC83"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159960F2" w14:textId="77777777" w:rsidR="006F4E49" w:rsidRPr="005B3611" w:rsidRDefault="006F4E49" w:rsidP="006F4E49">
            <w:pPr>
              <w:jc w:val="left"/>
              <w:textAlignment w:val="baseline"/>
              <w:rPr>
                <w:rFonts w:eastAsia="Times New Roman"/>
                <w:sz w:val="18"/>
                <w:szCs w:val="18"/>
                <w:lang w:val="en-IN" w:eastAsia="en-IN"/>
              </w:rPr>
            </w:pPr>
            <w:proofErr w:type="spellStart"/>
            <w:r w:rsidRPr="005B3611">
              <w:rPr>
                <w:rFonts w:eastAsia="Times New Roman"/>
                <w:sz w:val="18"/>
                <w:szCs w:val="18"/>
                <w:lang w:val="en-IN" w:eastAsia="en-IN"/>
              </w:rPr>
              <w:t>Wepman’s</w:t>
            </w:r>
            <w:proofErr w:type="spellEnd"/>
            <w:r w:rsidRPr="005B3611">
              <w:rPr>
                <w:rFonts w:eastAsia="Times New Roman"/>
                <w:sz w:val="18"/>
                <w:szCs w:val="18"/>
                <w:lang w:val="en-IN" w:eastAsia="en-IN"/>
              </w:rPr>
              <w:t> Auditory Discrimination Test Data </w:t>
            </w:r>
          </w:p>
        </w:tc>
        <w:tc>
          <w:tcPr>
            <w:tcW w:w="690" w:type="dxa"/>
            <w:tcBorders>
              <w:top w:val="nil"/>
              <w:left w:val="nil"/>
              <w:bottom w:val="single" w:sz="6" w:space="0" w:color="000000"/>
              <w:right w:val="single" w:sz="6" w:space="0" w:color="000000"/>
            </w:tcBorders>
            <w:shd w:val="clear" w:color="auto" w:fill="auto"/>
            <w:hideMark/>
          </w:tcPr>
          <w:p w14:paraId="3828E57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80x3 </w:t>
            </w:r>
          </w:p>
        </w:tc>
        <w:tc>
          <w:tcPr>
            <w:tcW w:w="681" w:type="dxa"/>
            <w:tcBorders>
              <w:top w:val="nil"/>
              <w:left w:val="nil"/>
              <w:bottom w:val="single" w:sz="6" w:space="0" w:color="000000"/>
              <w:right w:val="single" w:sz="6" w:space="0" w:color="000000"/>
            </w:tcBorders>
            <w:shd w:val="clear" w:color="auto" w:fill="auto"/>
            <w:hideMark/>
          </w:tcPr>
          <w:p w14:paraId="13F850B1"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383C41D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7AB676AC"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Auditory Disability </w:t>
            </w:r>
          </w:p>
          <w:p w14:paraId="44F38CB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(Yes, No) </w:t>
            </w:r>
          </w:p>
        </w:tc>
        <w:tc>
          <w:tcPr>
            <w:tcW w:w="1650" w:type="dxa"/>
            <w:tcBorders>
              <w:top w:val="nil"/>
              <w:left w:val="nil"/>
              <w:bottom w:val="single" w:sz="6" w:space="0" w:color="000000"/>
              <w:right w:val="single" w:sz="6" w:space="0" w:color="000000"/>
            </w:tcBorders>
            <w:shd w:val="clear" w:color="auto" w:fill="auto"/>
            <w:hideMark/>
          </w:tcPr>
          <w:p w14:paraId="4E69EF11"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SVM Classifier </w:t>
            </w:r>
          </w:p>
        </w:tc>
        <w:tc>
          <w:tcPr>
            <w:tcW w:w="1415" w:type="dxa"/>
            <w:tcBorders>
              <w:top w:val="nil"/>
              <w:left w:val="nil"/>
              <w:bottom w:val="single" w:sz="6" w:space="0" w:color="000000"/>
              <w:right w:val="single" w:sz="6" w:space="0" w:color="000000"/>
            </w:tcBorders>
            <w:shd w:val="clear" w:color="auto" w:fill="auto"/>
            <w:hideMark/>
          </w:tcPr>
          <w:p w14:paraId="51054DE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100% </w:t>
            </w:r>
          </w:p>
        </w:tc>
        <w:tc>
          <w:tcPr>
            <w:tcW w:w="828" w:type="dxa"/>
            <w:tcBorders>
              <w:top w:val="nil"/>
              <w:left w:val="nil"/>
              <w:bottom w:val="single" w:sz="6" w:space="0" w:color="000000"/>
              <w:right w:val="single" w:sz="6" w:space="0" w:color="000000"/>
            </w:tcBorders>
            <w:shd w:val="clear" w:color="auto" w:fill="auto"/>
            <w:hideMark/>
          </w:tcPr>
          <w:p w14:paraId="538B1C0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97.60% </w:t>
            </w:r>
          </w:p>
        </w:tc>
      </w:tr>
      <w:tr w:rsidR="006F4E49" w:rsidRPr="005B3611" w14:paraId="1ECB2702"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4649E140"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Comprehensive Understanding  </w:t>
            </w:r>
          </w:p>
          <w:p w14:paraId="1B532EE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Test Data </w:t>
            </w:r>
          </w:p>
        </w:tc>
        <w:tc>
          <w:tcPr>
            <w:tcW w:w="690" w:type="dxa"/>
            <w:tcBorders>
              <w:top w:val="nil"/>
              <w:left w:val="nil"/>
              <w:bottom w:val="single" w:sz="6" w:space="0" w:color="000000"/>
              <w:right w:val="single" w:sz="6" w:space="0" w:color="000000"/>
            </w:tcBorders>
            <w:shd w:val="clear" w:color="auto" w:fill="auto"/>
            <w:hideMark/>
          </w:tcPr>
          <w:p w14:paraId="613B989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246x4 </w:t>
            </w:r>
          </w:p>
        </w:tc>
        <w:tc>
          <w:tcPr>
            <w:tcW w:w="681" w:type="dxa"/>
            <w:tcBorders>
              <w:top w:val="nil"/>
              <w:left w:val="nil"/>
              <w:bottom w:val="single" w:sz="6" w:space="0" w:color="000000"/>
              <w:right w:val="single" w:sz="6" w:space="0" w:color="000000"/>
            </w:tcBorders>
            <w:shd w:val="clear" w:color="auto" w:fill="auto"/>
            <w:hideMark/>
          </w:tcPr>
          <w:p w14:paraId="465A44B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100B8C4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26117189"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Comprehensive Understanding Difficulty </w:t>
            </w:r>
          </w:p>
          <w:p w14:paraId="063D644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(Yes, Mild, No) </w:t>
            </w:r>
          </w:p>
        </w:tc>
        <w:tc>
          <w:tcPr>
            <w:tcW w:w="1650" w:type="dxa"/>
            <w:tcBorders>
              <w:top w:val="nil"/>
              <w:left w:val="nil"/>
              <w:bottom w:val="single" w:sz="6" w:space="0" w:color="000000"/>
              <w:right w:val="single" w:sz="6" w:space="0" w:color="000000"/>
            </w:tcBorders>
            <w:shd w:val="clear" w:color="auto" w:fill="auto"/>
            <w:hideMark/>
          </w:tcPr>
          <w:p w14:paraId="7C3C7A30"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Ensemble Model </w:t>
            </w:r>
            <w:r w:rsidRPr="005B3611">
              <w:rPr>
                <w:rFonts w:eastAsia="Times New Roman"/>
                <w:sz w:val="18"/>
                <w:szCs w:val="18"/>
                <w:vertAlign w:val="superscript"/>
                <w:lang w:val="en-IN" w:eastAsia="en-IN"/>
              </w:rPr>
              <w:t>3</w:t>
            </w:r>
            <w:r w:rsidRPr="005B3611">
              <w:rPr>
                <w:rFonts w:eastAsia="Times New Roman"/>
                <w:sz w:val="18"/>
                <w:szCs w:val="18"/>
                <w:lang w:val="en-IN" w:eastAsia="en-IN"/>
              </w:rPr>
              <w:t> </w:t>
            </w:r>
          </w:p>
        </w:tc>
        <w:tc>
          <w:tcPr>
            <w:tcW w:w="1415" w:type="dxa"/>
            <w:tcBorders>
              <w:top w:val="nil"/>
              <w:left w:val="nil"/>
              <w:bottom w:val="single" w:sz="6" w:space="0" w:color="000000"/>
              <w:right w:val="single" w:sz="6" w:space="0" w:color="000000"/>
            </w:tcBorders>
            <w:shd w:val="clear" w:color="auto" w:fill="auto"/>
            <w:hideMark/>
          </w:tcPr>
          <w:p w14:paraId="37287C73"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100% </w:t>
            </w:r>
          </w:p>
        </w:tc>
        <w:tc>
          <w:tcPr>
            <w:tcW w:w="828" w:type="dxa"/>
            <w:tcBorders>
              <w:top w:val="nil"/>
              <w:left w:val="nil"/>
              <w:bottom w:val="single" w:sz="6" w:space="0" w:color="000000"/>
              <w:right w:val="single" w:sz="6" w:space="0" w:color="000000"/>
            </w:tcBorders>
            <w:shd w:val="clear" w:color="auto" w:fill="auto"/>
            <w:hideMark/>
          </w:tcPr>
          <w:p w14:paraId="273B08BE"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99.67% </w:t>
            </w:r>
          </w:p>
        </w:tc>
      </w:tr>
      <w:tr w:rsidR="006F4E49" w:rsidRPr="005B3611" w14:paraId="68F245D5"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72A4443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Auditory Sequential Memory  </w:t>
            </w:r>
          </w:p>
          <w:p w14:paraId="22DA505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(Digit Span) Data </w:t>
            </w:r>
          </w:p>
        </w:tc>
        <w:tc>
          <w:tcPr>
            <w:tcW w:w="690" w:type="dxa"/>
            <w:tcBorders>
              <w:top w:val="nil"/>
              <w:left w:val="nil"/>
              <w:bottom w:val="single" w:sz="6" w:space="0" w:color="000000"/>
              <w:right w:val="single" w:sz="6" w:space="0" w:color="000000"/>
            </w:tcBorders>
            <w:shd w:val="clear" w:color="auto" w:fill="auto"/>
            <w:hideMark/>
          </w:tcPr>
          <w:p w14:paraId="2C4A042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3360x7 </w:t>
            </w:r>
          </w:p>
        </w:tc>
        <w:tc>
          <w:tcPr>
            <w:tcW w:w="681" w:type="dxa"/>
            <w:tcBorders>
              <w:top w:val="nil"/>
              <w:left w:val="nil"/>
              <w:bottom w:val="single" w:sz="6" w:space="0" w:color="000000"/>
              <w:right w:val="single" w:sz="6" w:space="0" w:color="000000"/>
            </w:tcBorders>
            <w:shd w:val="clear" w:color="auto" w:fill="auto"/>
            <w:hideMark/>
          </w:tcPr>
          <w:p w14:paraId="2E8F5757"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4C167D6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15D56EE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Performance </w:t>
            </w:r>
          </w:p>
          <w:p w14:paraId="380C33E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(Severe, Mild, Average, Good, Well) </w:t>
            </w:r>
          </w:p>
          <w:p w14:paraId="473060FD"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650" w:type="dxa"/>
            <w:tcBorders>
              <w:top w:val="nil"/>
              <w:left w:val="nil"/>
              <w:bottom w:val="single" w:sz="6" w:space="0" w:color="000000"/>
              <w:right w:val="single" w:sz="6" w:space="0" w:color="000000"/>
            </w:tcBorders>
            <w:shd w:val="clear" w:color="auto" w:fill="auto"/>
            <w:hideMark/>
          </w:tcPr>
          <w:p w14:paraId="2605A09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Decision Tree Classifier </w:t>
            </w:r>
          </w:p>
        </w:tc>
        <w:tc>
          <w:tcPr>
            <w:tcW w:w="1415" w:type="dxa"/>
            <w:tcBorders>
              <w:top w:val="nil"/>
              <w:left w:val="nil"/>
              <w:bottom w:val="single" w:sz="6" w:space="0" w:color="000000"/>
              <w:right w:val="single" w:sz="6" w:space="0" w:color="000000"/>
            </w:tcBorders>
            <w:shd w:val="clear" w:color="auto" w:fill="auto"/>
            <w:hideMark/>
          </w:tcPr>
          <w:p w14:paraId="40EF13D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100% </w:t>
            </w:r>
          </w:p>
        </w:tc>
        <w:tc>
          <w:tcPr>
            <w:tcW w:w="828" w:type="dxa"/>
            <w:tcBorders>
              <w:top w:val="nil"/>
              <w:left w:val="nil"/>
              <w:bottom w:val="single" w:sz="6" w:space="0" w:color="000000"/>
              <w:right w:val="single" w:sz="6" w:space="0" w:color="000000"/>
            </w:tcBorders>
            <w:shd w:val="clear" w:color="auto" w:fill="auto"/>
            <w:hideMark/>
          </w:tcPr>
          <w:p w14:paraId="2ED97F38" w14:textId="70ED332F"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96.</w:t>
            </w:r>
            <w:r w:rsidR="00116AA6">
              <w:rPr>
                <w:rFonts w:eastAsia="Times New Roman"/>
                <w:sz w:val="18"/>
                <w:szCs w:val="18"/>
                <w:lang w:val="en-IN" w:eastAsia="en-IN"/>
              </w:rPr>
              <w:t>9</w:t>
            </w:r>
            <w:r w:rsidRPr="005B3611">
              <w:rPr>
                <w:rFonts w:eastAsia="Times New Roman"/>
                <w:sz w:val="18"/>
                <w:szCs w:val="18"/>
                <w:lang w:val="en-IN" w:eastAsia="en-IN"/>
              </w:rPr>
              <w:t>0% </w:t>
            </w:r>
          </w:p>
        </w:tc>
      </w:tr>
    </w:tbl>
    <w:p w14:paraId="5420DE9F" w14:textId="0D6EB2CD" w:rsidR="00EA4800" w:rsidRDefault="00EA4800" w:rsidP="00534B51">
      <w:pPr>
        <w:pStyle w:val="BodyText"/>
        <w:ind w:firstLine="0"/>
        <w:rPr>
          <w:rFonts w:eastAsia="Times New Roman"/>
          <w:color w:val="000000" w:themeColor="text1"/>
          <w:sz w:val="22"/>
          <w:szCs w:val="22"/>
          <w:lang w:val="en-US"/>
        </w:rPr>
        <w:sectPr w:rsidR="00EA4800" w:rsidSect="00EA4800">
          <w:type w:val="continuous"/>
          <w:pgSz w:w="11906" w:h="16838" w:code="9"/>
          <w:pgMar w:top="1080" w:right="907" w:bottom="1440" w:left="907" w:header="720" w:footer="720" w:gutter="0"/>
          <w:cols w:space="360"/>
          <w:docGrid w:linePitch="360"/>
        </w:sectPr>
      </w:pPr>
    </w:p>
    <w:p w14:paraId="53DBB0B8" w14:textId="2E1756B1" w:rsidR="00EA4800" w:rsidRPr="00443700" w:rsidRDefault="00EA4800" w:rsidP="00EA4800">
      <w:pPr>
        <w:jc w:val="both"/>
        <w:rPr>
          <w:noProof/>
        </w:rPr>
      </w:pPr>
      <w:r>
        <w:rPr>
          <w:rStyle w:val="normaltextrun"/>
          <w:smallCaps/>
          <w:color w:val="000000"/>
          <w:sz w:val="16"/>
          <w:szCs w:val="16"/>
          <w:shd w:val="clear" w:color="auto" w:fill="FFFFFF"/>
        </w:rPr>
        <w:t xml:space="preserve"> </w:t>
      </w:r>
      <w:r w:rsidRPr="00443700">
        <w:rPr>
          <w:rStyle w:val="normaltextrun"/>
          <w:smallCaps/>
          <w:color w:val="000000"/>
          <w:sz w:val="16"/>
          <w:szCs w:val="16"/>
          <w:shd w:val="clear" w:color="auto" w:fill="FFFFFF"/>
        </w:rPr>
        <w:t>Table II.</w:t>
      </w:r>
      <w:r w:rsidRPr="00443700">
        <w:rPr>
          <w:rStyle w:val="normaltextrun"/>
          <w:smallCaps/>
          <w:color w:val="000000"/>
          <w:sz w:val="16"/>
          <w:szCs w:val="16"/>
          <w:shd w:val="clear" w:color="auto" w:fill="FFFFFF"/>
        </w:rPr>
        <w:tab/>
        <w:t>Regression</w:t>
      </w:r>
    </w:p>
    <w:p w14:paraId="4BD83921" w14:textId="77777777" w:rsidR="00EA4800" w:rsidRDefault="00EA4800" w:rsidP="0056245D">
      <w:pPr>
        <w:jc w:val="left"/>
        <w:textAlignment w:val="baseline"/>
        <w:rPr>
          <w:rFonts w:eastAsia="Times New Roman"/>
          <w:sz w:val="18"/>
          <w:szCs w:val="18"/>
          <w:lang w:val="en-IN" w:eastAsia="en-IN"/>
        </w:rPr>
      </w:pPr>
    </w:p>
    <w:p w14:paraId="0030F3CB" w14:textId="7F0A5E7F" w:rsidR="00EA4800" w:rsidRDefault="00EA4800" w:rsidP="0056245D">
      <w:pPr>
        <w:jc w:val="left"/>
        <w:textAlignment w:val="baseline"/>
        <w:rPr>
          <w:rFonts w:eastAsia="Times New Roman"/>
          <w:sz w:val="18"/>
          <w:szCs w:val="18"/>
          <w:lang w:val="en-IN" w:eastAsia="en-IN"/>
        </w:rPr>
        <w:sectPr w:rsidR="00EA4800" w:rsidSect="00844E32">
          <w:type w:val="continuous"/>
          <w:pgSz w:w="11906" w:h="16838" w:code="9"/>
          <w:pgMar w:top="1080" w:right="907" w:bottom="1440" w:left="907" w:header="720" w:footer="720" w:gutter="0"/>
          <w:cols w:num="2" w:space="360"/>
          <w:docGrid w:linePitch="360"/>
        </w:sectPr>
      </w:pPr>
    </w:p>
    <w:tbl>
      <w:tblPr>
        <w:tblW w:w="906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19"/>
        <w:gridCol w:w="850"/>
        <w:gridCol w:w="851"/>
        <w:gridCol w:w="1275"/>
        <w:gridCol w:w="1843"/>
        <w:gridCol w:w="992"/>
        <w:gridCol w:w="1134"/>
      </w:tblGrid>
      <w:tr w:rsidR="00EA4800" w:rsidRPr="005B3611" w14:paraId="50B0A408" w14:textId="77777777" w:rsidTr="00EA4800">
        <w:tc>
          <w:tcPr>
            <w:tcW w:w="2119" w:type="dxa"/>
            <w:tcBorders>
              <w:top w:val="single" w:sz="6" w:space="0" w:color="000000"/>
              <w:left w:val="single" w:sz="6" w:space="0" w:color="000000"/>
              <w:bottom w:val="single" w:sz="6" w:space="0" w:color="000000"/>
              <w:right w:val="single" w:sz="6" w:space="0" w:color="000000"/>
            </w:tcBorders>
            <w:shd w:val="clear" w:color="auto" w:fill="auto"/>
            <w:hideMark/>
          </w:tcPr>
          <w:p w14:paraId="38CACF31" w14:textId="476170CB"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Dataset </w:t>
            </w:r>
          </w:p>
        </w:tc>
        <w:tc>
          <w:tcPr>
            <w:tcW w:w="850" w:type="dxa"/>
            <w:tcBorders>
              <w:top w:val="single" w:sz="6" w:space="0" w:color="000000"/>
              <w:left w:val="nil"/>
              <w:bottom w:val="single" w:sz="6" w:space="0" w:color="000000"/>
              <w:right w:val="single" w:sz="6" w:space="0" w:color="000000"/>
            </w:tcBorders>
            <w:shd w:val="clear" w:color="auto" w:fill="auto"/>
            <w:hideMark/>
          </w:tcPr>
          <w:p w14:paraId="577B507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Dataset Shape </w:t>
            </w:r>
          </w:p>
        </w:tc>
        <w:tc>
          <w:tcPr>
            <w:tcW w:w="851" w:type="dxa"/>
            <w:tcBorders>
              <w:top w:val="single" w:sz="6" w:space="0" w:color="000000"/>
              <w:left w:val="nil"/>
              <w:bottom w:val="single" w:sz="6" w:space="0" w:color="000000"/>
              <w:right w:val="single" w:sz="6" w:space="0" w:color="000000"/>
            </w:tcBorders>
            <w:shd w:val="clear" w:color="auto" w:fill="auto"/>
            <w:hideMark/>
          </w:tcPr>
          <w:p w14:paraId="30CB7C0A"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 </w:t>
            </w:r>
          </w:p>
        </w:tc>
        <w:tc>
          <w:tcPr>
            <w:tcW w:w="1275" w:type="dxa"/>
            <w:tcBorders>
              <w:top w:val="single" w:sz="6" w:space="0" w:color="000000"/>
              <w:left w:val="nil"/>
              <w:bottom w:val="single" w:sz="6" w:space="0" w:color="000000"/>
              <w:right w:val="single" w:sz="6" w:space="0" w:color="000000"/>
            </w:tcBorders>
            <w:shd w:val="clear" w:color="auto" w:fill="auto"/>
            <w:hideMark/>
          </w:tcPr>
          <w:p w14:paraId="0962610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Target </w:t>
            </w:r>
          </w:p>
        </w:tc>
        <w:tc>
          <w:tcPr>
            <w:tcW w:w="1843" w:type="dxa"/>
            <w:tcBorders>
              <w:top w:val="single" w:sz="6" w:space="0" w:color="000000"/>
              <w:left w:val="nil"/>
              <w:bottom w:val="single" w:sz="6" w:space="0" w:color="000000"/>
              <w:right w:val="single" w:sz="6" w:space="0" w:color="000000"/>
            </w:tcBorders>
            <w:shd w:val="clear" w:color="auto" w:fill="auto"/>
            <w:hideMark/>
          </w:tcPr>
          <w:p w14:paraId="1E320C43"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Model Used </w:t>
            </w:r>
          </w:p>
        </w:tc>
        <w:tc>
          <w:tcPr>
            <w:tcW w:w="992" w:type="dxa"/>
            <w:tcBorders>
              <w:top w:val="single" w:sz="6" w:space="0" w:color="000000"/>
              <w:left w:val="nil"/>
              <w:bottom w:val="single" w:sz="6" w:space="0" w:color="000000"/>
              <w:right w:val="single" w:sz="6" w:space="0" w:color="000000"/>
            </w:tcBorders>
            <w:shd w:val="clear" w:color="auto" w:fill="auto"/>
            <w:hideMark/>
          </w:tcPr>
          <w:p w14:paraId="010D265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Training </w:t>
            </w:r>
          </w:p>
          <w:p w14:paraId="708442FF"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RMSE </w:t>
            </w:r>
          </w:p>
        </w:tc>
        <w:tc>
          <w:tcPr>
            <w:tcW w:w="1134" w:type="dxa"/>
            <w:tcBorders>
              <w:top w:val="single" w:sz="6" w:space="0" w:color="000000"/>
              <w:left w:val="nil"/>
              <w:bottom w:val="single" w:sz="6" w:space="0" w:color="000000"/>
              <w:right w:val="single" w:sz="6" w:space="0" w:color="000000"/>
            </w:tcBorders>
            <w:shd w:val="clear" w:color="auto" w:fill="auto"/>
            <w:hideMark/>
          </w:tcPr>
          <w:p w14:paraId="1D0B32B7"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Validation </w:t>
            </w:r>
          </w:p>
          <w:p w14:paraId="51A5621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RMSE </w:t>
            </w:r>
          </w:p>
        </w:tc>
      </w:tr>
      <w:tr w:rsidR="00EA4800" w:rsidRPr="005B3611" w14:paraId="6649534C" w14:textId="77777777" w:rsidTr="00EA4800">
        <w:tc>
          <w:tcPr>
            <w:tcW w:w="2119" w:type="dxa"/>
            <w:tcBorders>
              <w:top w:val="nil"/>
              <w:left w:val="single" w:sz="6" w:space="0" w:color="000000"/>
              <w:bottom w:val="single" w:sz="6" w:space="0" w:color="000000"/>
              <w:right w:val="single" w:sz="6" w:space="0" w:color="000000"/>
            </w:tcBorders>
            <w:shd w:val="clear" w:color="auto" w:fill="auto"/>
            <w:hideMark/>
          </w:tcPr>
          <w:p w14:paraId="2391B008"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Burt’s Reading Test Data </w:t>
            </w:r>
          </w:p>
          <w:p w14:paraId="271AF6A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850" w:type="dxa"/>
            <w:tcBorders>
              <w:top w:val="nil"/>
              <w:left w:val="nil"/>
              <w:bottom w:val="single" w:sz="6" w:space="0" w:color="000000"/>
              <w:right w:val="single" w:sz="6" w:space="0" w:color="000000"/>
            </w:tcBorders>
            <w:shd w:val="clear" w:color="auto" w:fill="auto"/>
            <w:hideMark/>
          </w:tcPr>
          <w:p w14:paraId="50762789"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39676x7 </w:t>
            </w:r>
          </w:p>
        </w:tc>
        <w:tc>
          <w:tcPr>
            <w:tcW w:w="851" w:type="dxa"/>
            <w:tcBorders>
              <w:top w:val="nil"/>
              <w:left w:val="nil"/>
              <w:bottom w:val="single" w:sz="6" w:space="0" w:color="000000"/>
              <w:right w:val="single" w:sz="6" w:space="0" w:color="000000"/>
            </w:tcBorders>
            <w:shd w:val="clear" w:color="auto" w:fill="auto"/>
            <w:hideMark/>
          </w:tcPr>
          <w:p w14:paraId="5FD780B1"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p w14:paraId="697102E8"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275" w:type="dxa"/>
            <w:tcBorders>
              <w:top w:val="nil"/>
              <w:left w:val="nil"/>
              <w:bottom w:val="single" w:sz="6" w:space="0" w:color="000000"/>
              <w:right w:val="single" w:sz="6" w:space="0" w:color="000000"/>
            </w:tcBorders>
            <w:shd w:val="clear" w:color="auto" w:fill="auto"/>
            <w:hideMark/>
          </w:tcPr>
          <w:p w14:paraId="2F895AB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Reading Age </w:t>
            </w:r>
          </w:p>
          <w:p w14:paraId="436B0A68"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(in months) </w:t>
            </w:r>
          </w:p>
        </w:tc>
        <w:tc>
          <w:tcPr>
            <w:tcW w:w="1843" w:type="dxa"/>
            <w:tcBorders>
              <w:top w:val="nil"/>
              <w:left w:val="nil"/>
              <w:bottom w:val="single" w:sz="6" w:space="0" w:color="000000"/>
              <w:right w:val="single" w:sz="6" w:space="0" w:color="000000"/>
            </w:tcBorders>
            <w:shd w:val="clear" w:color="auto" w:fill="auto"/>
            <w:hideMark/>
          </w:tcPr>
          <w:p w14:paraId="7C7B1A62"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992" w:type="dxa"/>
            <w:tcBorders>
              <w:top w:val="nil"/>
              <w:left w:val="nil"/>
              <w:bottom w:val="single" w:sz="6" w:space="0" w:color="000000"/>
              <w:right w:val="single" w:sz="6" w:space="0" w:color="000000"/>
            </w:tcBorders>
            <w:shd w:val="clear" w:color="auto" w:fill="auto"/>
            <w:hideMark/>
          </w:tcPr>
          <w:p w14:paraId="19B0234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0.72 </w:t>
            </w:r>
          </w:p>
        </w:tc>
        <w:tc>
          <w:tcPr>
            <w:tcW w:w="1134" w:type="dxa"/>
            <w:tcBorders>
              <w:top w:val="nil"/>
              <w:left w:val="nil"/>
              <w:bottom w:val="single" w:sz="6" w:space="0" w:color="000000"/>
              <w:right w:val="single" w:sz="6" w:space="0" w:color="000000"/>
            </w:tcBorders>
            <w:shd w:val="clear" w:color="auto" w:fill="auto"/>
            <w:hideMark/>
          </w:tcPr>
          <w:p w14:paraId="15472B00"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1.24 </w:t>
            </w:r>
          </w:p>
        </w:tc>
      </w:tr>
      <w:tr w:rsidR="00EA4800" w:rsidRPr="005B3611" w14:paraId="5C88D88D" w14:textId="77777777" w:rsidTr="00EA4800">
        <w:tc>
          <w:tcPr>
            <w:tcW w:w="2119" w:type="dxa"/>
            <w:tcBorders>
              <w:top w:val="nil"/>
              <w:left w:val="single" w:sz="6" w:space="0" w:color="000000"/>
              <w:bottom w:val="single" w:sz="6" w:space="0" w:color="000000"/>
              <w:right w:val="single" w:sz="6" w:space="0" w:color="000000"/>
            </w:tcBorders>
            <w:shd w:val="clear" w:color="auto" w:fill="auto"/>
            <w:hideMark/>
          </w:tcPr>
          <w:p w14:paraId="260D8292" w14:textId="77777777" w:rsidR="00EA4800" w:rsidRPr="005B3611" w:rsidRDefault="00EA4800" w:rsidP="0056245D">
            <w:pPr>
              <w:jc w:val="left"/>
              <w:textAlignment w:val="baseline"/>
              <w:rPr>
                <w:rFonts w:eastAsia="Times New Roman"/>
                <w:sz w:val="18"/>
                <w:szCs w:val="18"/>
                <w:lang w:val="en-IN" w:eastAsia="en-IN"/>
              </w:rPr>
            </w:pPr>
            <w:proofErr w:type="spellStart"/>
            <w:r w:rsidRPr="005B3611">
              <w:rPr>
                <w:rFonts w:eastAsia="Times New Roman"/>
                <w:sz w:val="18"/>
                <w:szCs w:val="18"/>
                <w:lang w:val="en-IN" w:eastAsia="en-IN"/>
              </w:rPr>
              <w:t>Schonell’s</w:t>
            </w:r>
            <w:proofErr w:type="spellEnd"/>
            <w:r w:rsidRPr="005B3611">
              <w:rPr>
                <w:rFonts w:eastAsia="Times New Roman"/>
                <w:sz w:val="18"/>
                <w:szCs w:val="18"/>
                <w:lang w:val="en-IN" w:eastAsia="en-IN"/>
              </w:rPr>
              <w:t> Spelling Test Data </w:t>
            </w:r>
          </w:p>
        </w:tc>
        <w:tc>
          <w:tcPr>
            <w:tcW w:w="850" w:type="dxa"/>
            <w:tcBorders>
              <w:top w:val="nil"/>
              <w:left w:val="nil"/>
              <w:bottom w:val="single" w:sz="6" w:space="0" w:color="000000"/>
              <w:right w:val="single" w:sz="6" w:space="0" w:color="000000"/>
            </w:tcBorders>
            <w:shd w:val="clear" w:color="auto" w:fill="auto"/>
            <w:hideMark/>
          </w:tcPr>
          <w:p w14:paraId="6F56ED7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33936x7 </w:t>
            </w:r>
          </w:p>
        </w:tc>
        <w:tc>
          <w:tcPr>
            <w:tcW w:w="851" w:type="dxa"/>
            <w:tcBorders>
              <w:top w:val="nil"/>
              <w:left w:val="nil"/>
              <w:bottom w:val="single" w:sz="6" w:space="0" w:color="000000"/>
              <w:right w:val="single" w:sz="6" w:space="0" w:color="000000"/>
            </w:tcBorders>
            <w:shd w:val="clear" w:color="auto" w:fill="auto"/>
            <w:hideMark/>
          </w:tcPr>
          <w:p w14:paraId="74E09A36"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p w14:paraId="6788FB6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275" w:type="dxa"/>
            <w:tcBorders>
              <w:top w:val="nil"/>
              <w:left w:val="nil"/>
              <w:bottom w:val="single" w:sz="6" w:space="0" w:color="000000"/>
              <w:right w:val="single" w:sz="6" w:space="0" w:color="000000"/>
            </w:tcBorders>
            <w:shd w:val="clear" w:color="auto" w:fill="auto"/>
            <w:hideMark/>
          </w:tcPr>
          <w:p w14:paraId="0D22A7DF"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Spelling Age </w:t>
            </w:r>
          </w:p>
          <w:p w14:paraId="058EC1A0"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(in months) </w:t>
            </w:r>
          </w:p>
          <w:p w14:paraId="50A6BFA9"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843" w:type="dxa"/>
            <w:tcBorders>
              <w:top w:val="nil"/>
              <w:left w:val="nil"/>
              <w:bottom w:val="single" w:sz="6" w:space="0" w:color="000000"/>
              <w:right w:val="single" w:sz="6" w:space="0" w:color="000000"/>
            </w:tcBorders>
            <w:shd w:val="clear" w:color="auto" w:fill="auto"/>
            <w:hideMark/>
          </w:tcPr>
          <w:p w14:paraId="28139A80"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992" w:type="dxa"/>
            <w:tcBorders>
              <w:top w:val="nil"/>
              <w:left w:val="nil"/>
              <w:bottom w:val="single" w:sz="6" w:space="0" w:color="000000"/>
              <w:right w:val="single" w:sz="6" w:space="0" w:color="000000"/>
            </w:tcBorders>
            <w:shd w:val="clear" w:color="auto" w:fill="auto"/>
            <w:hideMark/>
          </w:tcPr>
          <w:p w14:paraId="131AEDC1"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0.63 </w:t>
            </w:r>
          </w:p>
        </w:tc>
        <w:tc>
          <w:tcPr>
            <w:tcW w:w="1134" w:type="dxa"/>
            <w:tcBorders>
              <w:top w:val="nil"/>
              <w:left w:val="nil"/>
              <w:bottom w:val="single" w:sz="6" w:space="0" w:color="000000"/>
              <w:right w:val="single" w:sz="6" w:space="0" w:color="000000"/>
            </w:tcBorders>
            <w:shd w:val="clear" w:color="auto" w:fill="auto"/>
            <w:hideMark/>
          </w:tcPr>
          <w:p w14:paraId="0B1FC302"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0.82 </w:t>
            </w:r>
          </w:p>
        </w:tc>
      </w:tr>
      <w:tr w:rsidR="00EA4800" w:rsidRPr="005B3611" w14:paraId="68A61ADD" w14:textId="77777777" w:rsidTr="00EA4800">
        <w:tc>
          <w:tcPr>
            <w:tcW w:w="2119" w:type="dxa"/>
            <w:tcBorders>
              <w:top w:val="nil"/>
              <w:left w:val="single" w:sz="6" w:space="0" w:color="000000"/>
              <w:bottom w:val="single" w:sz="6" w:space="0" w:color="000000"/>
              <w:right w:val="single" w:sz="6" w:space="0" w:color="000000"/>
            </w:tcBorders>
            <w:shd w:val="clear" w:color="auto" w:fill="auto"/>
            <w:hideMark/>
          </w:tcPr>
          <w:p w14:paraId="08E8753D"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Auditory Sequential  </w:t>
            </w:r>
          </w:p>
          <w:p w14:paraId="58E65AB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Memory  </w:t>
            </w:r>
          </w:p>
          <w:p w14:paraId="1833B34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(Digit Span) Data </w:t>
            </w:r>
          </w:p>
        </w:tc>
        <w:tc>
          <w:tcPr>
            <w:tcW w:w="850" w:type="dxa"/>
            <w:tcBorders>
              <w:top w:val="nil"/>
              <w:left w:val="nil"/>
              <w:bottom w:val="single" w:sz="6" w:space="0" w:color="000000"/>
              <w:right w:val="single" w:sz="6" w:space="0" w:color="000000"/>
            </w:tcBorders>
            <w:shd w:val="clear" w:color="auto" w:fill="auto"/>
            <w:hideMark/>
          </w:tcPr>
          <w:p w14:paraId="127110C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3360x7 </w:t>
            </w:r>
          </w:p>
        </w:tc>
        <w:tc>
          <w:tcPr>
            <w:tcW w:w="851" w:type="dxa"/>
            <w:tcBorders>
              <w:top w:val="nil"/>
              <w:left w:val="nil"/>
              <w:bottom w:val="single" w:sz="6" w:space="0" w:color="000000"/>
              <w:right w:val="single" w:sz="6" w:space="0" w:color="000000"/>
            </w:tcBorders>
            <w:shd w:val="clear" w:color="auto" w:fill="auto"/>
            <w:hideMark/>
          </w:tcPr>
          <w:p w14:paraId="169E1477"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4983CF1B"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275" w:type="dxa"/>
            <w:tcBorders>
              <w:top w:val="nil"/>
              <w:left w:val="nil"/>
              <w:bottom w:val="single" w:sz="6" w:space="0" w:color="000000"/>
              <w:right w:val="single" w:sz="6" w:space="0" w:color="000000"/>
            </w:tcBorders>
            <w:shd w:val="clear" w:color="auto" w:fill="auto"/>
            <w:hideMark/>
          </w:tcPr>
          <w:p w14:paraId="60AD0949"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ASM Age </w:t>
            </w:r>
          </w:p>
          <w:p w14:paraId="694A247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(in months) </w:t>
            </w:r>
          </w:p>
        </w:tc>
        <w:tc>
          <w:tcPr>
            <w:tcW w:w="1843" w:type="dxa"/>
            <w:tcBorders>
              <w:top w:val="nil"/>
              <w:left w:val="nil"/>
              <w:bottom w:val="single" w:sz="6" w:space="0" w:color="000000"/>
              <w:right w:val="single" w:sz="6" w:space="0" w:color="000000"/>
            </w:tcBorders>
            <w:shd w:val="clear" w:color="auto" w:fill="auto"/>
            <w:hideMark/>
          </w:tcPr>
          <w:p w14:paraId="5C66A99F"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Decision Tree Regressor </w:t>
            </w:r>
          </w:p>
        </w:tc>
        <w:tc>
          <w:tcPr>
            <w:tcW w:w="992" w:type="dxa"/>
            <w:tcBorders>
              <w:top w:val="nil"/>
              <w:left w:val="nil"/>
              <w:bottom w:val="single" w:sz="6" w:space="0" w:color="000000"/>
              <w:right w:val="single" w:sz="6" w:space="0" w:color="000000"/>
            </w:tcBorders>
            <w:shd w:val="clear" w:color="auto" w:fill="auto"/>
            <w:hideMark/>
          </w:tcPr>
          <w:p w14:paraId="69862D46"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0.84 </w:t>
            </w:r>
          </w:p>
        </w:tc>
        <w:tc>
          <w:tcPr>
            <w:tcW w:w="1134" w:type="dxa"/>
            <w:tcBorders>
              <w:top w:val="nil"/>
              <w:left w:val="nil"/>
              <w:bottom w:val="single" w:sz="6" w:space="0" w:color="000000"/>
              <w:right w:val="single" w:sz="6" w:space="0" w:color="000000"/>
            </w:tcBorders>
            <w:shd w:val="clear" w:color="auto" w:fill="auto"/>
            <w:hideMark/>
          </w:tcPr>
          <w:p w14:paraId="5B83C193"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1.87 </w:t>
            </w:r>
          </w:p>
        </w:tc>
      </w:tr>
    </w:tbl>
    <w:p w14:paraId="2CCF3972" w14:textId="77777777" w:rsidR="00EA4800" w:rsidRDefault="00EA4800" w:rsidP="00534B51">
      <w:pPr>
        <w:pStyle w:val="BodyText"/>
        <w:ind w:firstLine="0"/>
        <w:rPr>
          <w:rFonts w:eastAsia="Times New Roman"/>
          <w:color w:val="000000" w:themeColor="text1"/>
          <w:sz w:val="22"/>
          <w:szCs w:val="22"/>
          <w:lang w:val="en-US"/>
        </w:rPr>
      </w:pPr>
    </w:p>
    <w:p w14:paraId="73A3BB59" w14:textId="77777777" w:rsidR="00534B51" w:rsidRPr="00443700" w:rsidRDefault="00534B51" w:rsidP="00534B51">
      <w:pPr>
        <w:spacing w:after="160" w:line="259" w:lineRule="auto"/>
        <w:jc w:val="both"/>
        <w:rPr>
          <w:rFonts w:eastAsia="Times New Roman"/>
          <w:color w:val="000000" w:themeColor="text1"/>
          <w:sz w:val="16"/>
          <w:szCs w:val="16"/>
        </w:rPr>
      </w:pPr>
      <w:r w:rsidRPr="00443700">
        <w:rPr>
          <w:rFonts w:eastAsia="Times New Roman"/>
          <w:color w:val="000000" w:themeColor="text1"/>
          <w:sz w:val="16"/>
          <w:szCs w:val="16"/>
          <w:vertAlign w:val="superscript"/>
          <w:lang w:val="en-IN"/>
        </w:rPr>
        <w:t xml:space="preserve">1 </w:t>
      </w:r>
      <w:r w:rsidRPr="00443700">
        <w:rPr>
          <w:rFonts w:eastAsia="Times New Roman"/>
          <w:color w:val="000000" w:themeColor="text1"/>
          <w:sz w:val="16"/>
          <w:szCs w:val="16"/>
          <w:lang w:val="en-IN"/>
        </w:rPr>
        <w:t>UK Mental Health Services and Learning Disability Services (Online Data Source)</w:t>
      </w:r>
    </w:p>
    <w:p w14:paraId="6B5745C2" w14:textId="77777777" w:rsidR="00534B51" w:rsidRPr="00443700" w:rsidRDefault="00534B51" w:rsidP="00534B51">
      <w:pPr>
        <w:spacing w:after="160" w:line="259" w:lineRule="auto"/>
        <w:jc w:val="both"/>
        <w:rPr>
          <w:rFonts w:eastAsia="Times New Roman"/>
          <w:color w:val="000000" w:themeColor="text1"/>
          <w:sz w:val="16"/>
          <w:szCs w:val="16"/>
        </w:rPr>
      </w:pPr>
      <w:r w:rsidRPr="00443700">
        <w:rPr>
          <w:rFonts w:eastAsia="Times New Roman"/>
          <w:color w:val="000000" w:themeColor="text1"/>
          <w:sz w:val="16"/>
          <w:szCs w:val="16"/>
          <w:vertAlign w:val="superscript"/>
          <w:lang w:val="en-IN"/>
        </w:rPr>
        <w:t>2</w:t>
      </w:r>
      <w:r w:rsidRPr="00443700">
        <w:rPr>
          <w:rFonts w:eastAsia="Times New Roman"/>
          <w:color w:val="000000" w:themeColor="text1"/>
          <w:sz w:val="16"/>
          <w:szCs w:val="16"/>
          <w:lang w:val="en-IN"/>
        </w:rPr>
        <w:t xml:space="preserve"> Archives of Canary International School, Ambitus International School, GIIS (Global Indian International School), Hyderabad (Offline Private Data Sources)</w:t>
      </w:r>
    </w:p>
    <w:p w14:paraId="0E1C0A35" w14:textId="77777777" w:rsidR="00534B51" w:rsidRDefault="00534B51" w:rsidP="00534B51">
      <w:pPr>
        <w:spacing w:after="160" w:line="259" w:lineRule="auto"/>
        <w:jc w:val="both"/>
        <w:rPr>
          <w:rFonts w:eastAsia="Times New Roman"/>
          <w:color w:val="000000" w:themeColor="text1"/>
          <w:sz w:val="16"/>
          <w:szCs w:val="16"/>
          <w:lang w:val="en-IN"/>
        </w:rPr>
      </w:pPr>
      <w:r w:rsidRPr="00443700">
        <w:rPr>
          <w:rFonts w:eastAsia="Times New Roman"/>
          <w:color w:val="000000" w:themeColor="text1"/>
          <w:sz w:val="16"/>
          <w:szCs w:val="16"/>
          <w:vertAlign w:val="superscript"/>
          <w:lang w:val="en-IN"/>
        </w:rPr>
        <w:t xml:space="preserve">3 </w:t>
      </w:r>
      <w:r w:rsidRPr="00443700">
        <w:rPr>
          <w:rFonts w:eastAsia="Times New Roman"/>
          <w:color w:val="000000" w:themeColor="text1"/>
          <w:sz w:val="16"/>
          <w:szCs w:val="16"/>
          <w:lang w:val="en-IN"/>
        </w:rPr>
        <w:t>(SVM Classifier, Logistic Regression, Decision Tree Classifier, KNN Classifier)</w:t>
      </w:r>
    </w:p>
    <w:p w14:paraId="73E53045" w14:textId="5ECA78FC" w:rsidR="00534B51" w:rsidRPr="005F77A4" w:rsidRDefault="00534B51" w:rsidP="005F77A4">
      <w:pPr>
        <w:spacing w:after="160" w:line="259" w:lineRule="auto"/>
        <w:jc w:val="both"/>
        <w:rPr>
          <w:rFonts w:eastAsia="Times New Roman"/>
          <w:color w:val="000000" w:themeColor="text1"/>
          <w:sz w:val="16"/>
          <w:szCs w:val="16"/>
        </w:rPr>
        <w:sectPr w:rsidR="00534B51" w:rsidRPr="005F77A4" w:rsidSect="00EA4800">
          <w:type w:val="continuous"/>
          <w:pgSz w:w="11906" w:h="16838" w:code="9"/>
          <w:pgMar w:top="1080" w:right="907" w:bottom="1440" w:left="907" w:header="720" w:footer="720" w:gutter="0"/>
          <w:cols w:space="360"/>
          <w:docGrid w:linePitch="360"/>
        </w:sectPr>
      </w:pPr>
    </w:p>
    <w:p w14:paraId="23BE073B" w14:textId="7043AFA8" w:rsidR="00EA4800" w:rsidRPr="005F77A4" w:rsidRDefault="00EA4800" w:rsidP="005F77A4">
      <w:pPr>
        <w:pStyle w:val="BodyText"/>
        <w:ind w:firstLine="0"/>
        <w:rPr>
          <w:rFonts w:eastAsia="Times New Roman"/>
          <w:color w:val="000000" w:themeColor="text1"/>
          <w:sz w:val="22"/>
          <w:szCs w:val="22"/>
          <w:lang w:val="en-US"/>
        </w:rPr>
      </w:pPr>
    </w:p>
    <w:p w14:paraId="7541F633" w14:textId="53BF3639" w:rsidR="00B41820" w:rsidRPr="00D00A3B" w:rsidRDefault="00B41820" w:rsidP="00B41820">
      <w:pPr>
        <w:pStyle w:val="Heading2"/>
        <w:rPr>
          <w:sz w:val="22"/>
          <w:szCs w:val="22"/>
        </w:rPr>
      </w:pPr>
      <w:r w:rsidRPr="00D00A3B">
        <w:rPr>
          <w:sz w:val="22"/>
          <w:szCs w:val="22"/>
        </w:rPr>
        <w:t xml:space="preserve">Schonell’s Spelling Test </w:t>
      </w:r>
    </w:p>
    <w:p w14:paraId="698FFC2D" w14:textId="77777777" w:rsidR="00846375" w:rsidRPr="00D00A3B" w:rsidRDefault="00846375" w:rsidP="00846375">
      <w:pPr>
        <w:rPr>
          <w:sz w:val="22"/>
          <w:szCs w:val="22"/>
        </w:rPr>
      </w:pPr>
    </w:p>
    <w:p w14:paraId="192A232F" w14:textId="41C17057" w:rsidR="005F77A4" w:rsidRDefault="00846375" w:rsidP="00D67009">
      <w:pPr>
        <w:ind w:firstLine="288"/>
        <w:jc w:val="both"/>
        <w:rPr>
          <w:sz w:val="22"/>
          <w:szCs w:val="22"/>
        </w:rPr>
      </w:pPr>
      <w:r w:rsidRPr="00D00A3B">
        <w:rPr>
          <w:sz w:val="22"/>
          <w:szCs w:val="22"/>
        </w:rPr>
        <w:t>After examining a good number of models and experimenting with their hyperparameters</w:t>
      </w:r>
      <w:r w:rsidR="00252CB6" w:rsidRPr="00D00A3B">
        <w:rPr>
          <w:sz w:val="22"/>
          <w:szCs w:val="22"/>
        </w:rPr>
        <w:t xml:space="preserve"> (Table II, Fig. 3)</w:t>
      </w:r>
      <w:r w:rsidRPr="00D00A3B">
        <w:rPr>
          <w:sz w:val="22"/>
          <w:szCs w:val="22"/>
        </w:rPr>
        <w:t>, we have arrived at a Neural Network with the proposed architecture</w:t>
      </w:r>
      <w:r w:rsidR="00C40C56" w:rsidRPr="00D00A3B">
        <w:rPr>
          <w:sz w:val="22"/>
          <w:szCs w:val="22"/>
        </w:rPr>
        <w:t xml:space="preserve"> in Section IV B.1</w:t>
      </w:r>
      <w:r w:rsidR="00CA4292" w:rsidRPr="00D00A3B">
        <w:rPr>
          <w:sz w:val="22"/>
          <w:szCs w:val="22"/>
        </w:rPr>
        <w:t xml:space="preserve"> for classification and Section IV B.2 for regression</w:t>
      </w:r>
    </w:p>
    <w:p w14:paraId="029E72FE" w14:textId="28422818" w:rsidR="00EF3AE6" w:rsidRDefault="00EF3AE6" w:rsidP="00CA4292">
      <w:pPr>
        <w:ind w:firstLine="288"/>
        <w:jc w:val="both"/>
        <w:rPr>
          <w:sz w:val="22"/>
          <w:szCs w:val="22"/>
        </w:rPr>
      </w:pPr>
    </w:p>
    <w:p w14:paraId="2550B421" w14:textId="3DA10057" w:rsidR="00D67009" w:rsidRDefault="00EF3AE6" w:rsidP="002A4171">
      <w:pPr>
        <w:ind w:firstLine="288"/>
        <w:jc w:val="both"/>
        <w:rPr>
          <w:sz w:val="22"/>
          <w:szCs w:val="22"/>
        </w:rPr>
      </w:pPr>
      <w:r>
        <w:rPr>
          <w:noProof/>
        </w:rPr>
        <w:drawing>
          <wp:inline distT="0" distB="0" distL="0" distR="0" wp14:anchorId="0EAFB2AC" wp14:editId="2138D420">
            <wp:extent cx="1883229" cy="171506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49728"/>
                    <a:stretch/>
                  </pic:blipFill>
                  <pic:spPr bwMode="auto">
                    <a:xfrm>
                      <a:off x="0" y="0"/>
                      <a:ext cx="1917184" cy="1745990"/>
                    </a:xfrm>
                    <a:prstGeom prst="rect">
                      <a:avLst/>
                    </a:prstGeom>
                    <a:noFill/>
                    <a:ln>
                      <a:noFill/>
                    </a:ln>
                    <a:extLst>
                      <a:ext uri="{53640926-AAD7-44D8-BBD7-CCE9431645EC}">
                        <a14:shadowObscured xmlns:a14="http://schemas.microsoft.com/office/drawing/2010/main"/>
                      </a:ext>
                    </a:extLst>
                  </pic:spPr>
                </pic:pic>
              </a:graphicData>
            </a:graphic>
          </wp:inline>
        </w:drawing>
      </w:r>
    </w:p>
    <w:p w14:paraId="77505067" w14:textId="00F638DF" w:rsidR="005F77A4" w:rsidRDefault="00EF3AE6" w:rsidP="002A4171">
      <w:pPr>
        <w:ind w:firstLine="288"/>
        <w:jc w:val="both"/>
        <w:rPr>
          <w:sz w:val="22"/>
          <w:szCs w:val="22"/>
        </w:rPr>
      </w:pPr>
      <w:r>
        <w:rPr>
          <w:noProof/>
        </w:rPr>
        <w:drawing>
          <wp:inline distT="0" distB="0" distL="0" distR="0" wp14:anchorId="3B6EF40E" wp14:editId="785C81E9">
            <wp:extent cx="1882775" cy="174203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0514"/>
                    <a:stretch/>
                  </pic:blipFill>
                  <pic:spPr bwMode="auto">
                    <a:xfrm>
                      <a:off x="0" y="0"/>
                      <a:ext cx="1915270" cy="1772104"/>
                    </a:xfrm>
                    <a:prstGeom prst="rect">
                      <a:avLst/>
                    </a:prstGeom>
                    <a:noFill/>
                    <a:ln>
                      <a:noFill/>
                    </a:ln>
                    <a:extLst>
                      <a:ext uri="{53640926-AAD7-44D8-BBD7-CCE9431645EC}">
                        <a14:shadowObscured xmlns:a14="http://schemas.microsoft.com/office/drawing/2010/main"/>
                      </a:ext>
                    </a:extLst>
                  </pic:spPr>
                </pic:pic>
              </a:graphicData>
            </a:graphic>
          </wp:inline>
        </w:drawing>
      </w:r>
    </w:p>
    <w:p w14:paraId="53B343B8" w14:textId="753E4B0E" w:rsidR="005F77A4" w:rsidRDefault="002A4171" w:rsidP="008063E5">
      <w:pPr>
        <w:ind w:firstLine="288"/>
        <w:jc w:val="both"/>
        <w:rPr>
          <w:sz w:val="22"/>
          <w:szCs w:val="22"/>
        </w:rPr>
      </w:pPr>
      <w:r>
        <w:rPr>
          <w:noProof/>
        </w:rPr>
        <w:drawing>
          <wp:inline distT="0" distB="0" distL="0" distR="0" wp14:anchorId="0B3ADCD5" wp14:editId="430002DB">
            <wp:extent cx="2057400" cy="155340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8010" cy="1576521"/>
                    </a:xfrm>
                    <a:prstGeom prst="rect">
                      <a:avLst/>
                    </a:prstGeom>
                    <a:noFill/>
                    <a:ln>
                      <a:noFill/>
                    </a:ln>
                  </pic:spPr>
                </pic:pic>
              </a:graphicData>
            </a:graphic>
          </wp:inline>
        </w:drawing>
      </w:r>
    </w:p>
    <w:p w14:paraId="17D86D86" w14:textId="2FFC0565" w:rsidR="005F77A4" w:rsidRDefault="005F77A4" w:rsidP="00C30884">
      <w:pPr>
        <w:jc w:val="both"/>
        <w:rPr>
          <w:sz w:val="22"/>
          <w:szCs w:val="22"/>
        </w:rPr>
      </w:pPr>
    </w:p>
    <w:p w14:paraId="114F71DF" w14:textId="7EEF4B82" w:rsidR="00E9563A" w:rsidRDefault="00386AB0" w:rsidP="005F77A4">
      <w:pPr>
        <w:jc w:val="both"/>
        <w:rPr>
          <w:sz w:val="22"/>
          <w:szCs w:val="22"/>
        </w:rPr>
      </w:pPr>
      <w:r>
        <w:rPr>
          <w:noProof/>
        </w:rPr>
        <w:drawing>
          <wp:inline distT="0" distB="0" distL="0" distR="0" wp14:anchorId="3D30C06C" wp14:editId="2D72346F">
            <wp:extent cx="3089910" cy="14486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3863"/>
                    <a:stretch/>
                  </pic:blipFill>
                  <pic:spPr bwMode="auto">
                    <a:xfrm>
                      <a:off x="0" y="0"/>
                      <a:ext cx="3089910" cy="1448611"/>
                    </a:xfrm>
                    <a:prstGeom prst="rect">
                      <a:avLst/>
                    </a:prstGeom>
                    <a:noFill/>
                    <a:ln>
                      <a:noFill/>
                    </a:ln>
                    <a:extLst>
                      <a:ext uri="{53640926-AAD7-44D8-BBD7-CCE9431645EC}">
                        <a14:shadowObscured xmlns:a14="http://schemas.microsoft.com/office/drawing/2010/main"/>
                      </a:ext>
                    </a:extLst>
                  </pic:spPr>
                </pic:pic>
              </a:graphicData>
            </a:graphic>
          </wp:inline>
        </w:drawing>
      </w:r>
      <w:r w:rsidR="006A3403">
        <w:rPr>
          <w:noProof/>
          <w:sz w:val="22"/>
          <w:szCs w:val="22"/>
        </w:rPr>
        <w:drawing>
          <wp:anchor distT="0" distB="0" distL="114300" distR="114300" simplePos="0" relativeHeight="251658240" behindDoc="0" locked="0" layoutInCell="1" allowOverlap="1" wp14:anchorId="5E3DB57B" wp14:editId="75CE92A5">
            <wp:simplePos x="0" y="0"/>
            <wp:positionH relativeFrom="column">
              <wp:posOffset>2599523</wp:posOffset>
            </wp:positionH>
            <wp:positionV relativeFrom="paragraph">
              <wp:posOffset>1017905</wp:posOffset>
            </wp:positionV>
            <wp:extent cx="567683" cy="321129"/>
            <wp:effectExtent l="0" t="0" r="444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FBB4BD" w14:textId="4C518DF4" w:rsidR="00D67009" w:rsidRDefault="00D67009" w:rsidP="005F77A4">
      <w:pPr>
        <w:jc w:val="both"/>
        <w:rPr>
          <w:sz w:val="22"/>
          <w:szCs w:val="22"/>
        </w:rPr>
      </w:pPr>
    </w:p>
    <w:p w14:paraId="7BC6C184" w14:textId="77777777" w:rsidR="001C0AEF" w:rsidRDefault="001C0AEF" w:rsidP="005F77A4">
      <w:pPr>
        <w:jc w:val="both"/>
        <w:rPr>
          <w:sz w:val="22"/>
          <w:szCs w:val="22"/>
        </w:rPr>
      </w:pPr>
    </w:p>
    <w:tbl>
      <w:tblPr>
        <w:tblStyle w:val="TableGrid"/>
        <w:tblW w:w="5098" w:type="dxa"/>
        <w:tblLayout w:type="fixed"/>
        <w:tblLook w:val="04A0" w:firstRow="1" w:lastRow="0" w:firstColumn="1" w:lastColumn="0" w:noHBand="0" w:noVBand="1"/>
      </w:tblPr>
      <w:tblGrid>
        <w:gridCol w:w="886"/>
        <w:gridCol w:w="1661"/>
        <w:gridCol w:w="709"/>
        <w:gridCol w:w="850"/>
        <w:gridCol w:w="992"/>
      </w:tblGrid>
      <w:tr w:rsidR="00E9563A" w14:paraId="67B1E046" w14:textId="77777777" w:rsidTr="00DE1671">
        <w:tc>
          <w:tcPr>
            <w:tcW w:w="886" w:type="dxa"/>
          </w:tcPr>
          <w:p w14:paraId="0E0C8671"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Neural Network</w:t>
            </w:r>
          </w:p>
        </w:tc>
        <w:tc>
          <w:tcPr>
            <w:tcW w:w="1661" w:type="dxa"/>
          </w:tcPr>
          <w:p w14:paraId="118E56E6" w14:textId="40ED3B14" w:rsidR="00E9563A" w:rsidRPr="000E1575" w:rsidRDefault="000E1575" w:rsidP="000E1575">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Layers (Excluding Output Layer)</w:t>
            </w:r>
          </w:p>
        </w:tc>
        <w:tc>
          <w:tcPr>
            <w:tcW w:w="709" w:type="dxa"/>
          </w:tcPr>
          <w:p w14:paraId="1CA871B9"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Epochs</w:t>
            </w:r>
          </w:p>
        </w:tc>
        <w:tc>
          <w:tcPr>
            <w:tcW w:w="850" w:type="dxa"/>
          </w:tcPr>
          <w:p w14:paraId="051F9A95" w14:textId="623BBBB8"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Trai</w:t>
            </w:r>
            <w:r w:rsidR="00451076" w:rsidRPr="000E1575">
              <w:rPr>
                <w:rFonts w:eastAsia="Times New Roman"/>
                <w:color w:val="000000" w:themeColor="text1"/>
                <w:sz w:val="16"/>
                <w:szCs w:val="16"/>
                <w:lang w:val="en-US"/>
              </w:rPr>
              <w:t>ning</w:t>
            </w:r>
            <w:r w:rsidRPr="000E1575">
              <w:rPr>
                <w:rFonts w:eastAsia="Times New Roman"/>
                <w:color w:val="000000" w:themeColor="text1"/>
                <w:sz w:val="16"/>
                <w:szCs w:val="16"/>
                <w:lang w:val="en-US"/>
              </w:rPr>
              <w:t xml:space="preserve"> Accuracy</w:t>
            </w:r>
          </w:p>
        </w:tc>
        <w:tc>
          <w:tcPr>
            <w:tcW w:w="992" w:type="dxa"/>
          </w:tcPr>
          <w:p w14:paraId="2879E779"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Validation Accuracy</w:t>
            </w:r>
          </w:p>
        </w:tc>
      </w:tr>
      <w:tr w:rsidR="00E9563A" w14:paraId="7BA704CD" w14:textId="77777777" w:rsidTr="00DE1671">
        <w:tc>
          <w:tcPr>
            <w:tcW w:w="886" w:type="dxa"/>
          </w:tcPr>
          <w:p w14:paraId="2DF5DD09"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NN 1</w:t>
            </w:r>
          </w:p>
        </w:tc>
        <w:tc>
          <w:tcPr>
            <w:tcW w:w="1661" w:type="dxa"/>
          </w:tcPr>
          <w:p w14:paraId="4C2D628F" w14:textId="1441FE89" w:rsidR="00E9563A" w:rsidRPr="008D003F" w:rsidRDefault="00E9563A" w:rsidP="000E1575">
            <w:pPr>
              <w:pStyle w:val="BodyText"/>
              <w:ind w:firstLine="0"/>
              <w:jc w:val="center"/>
              <w:rPr>
                <w:rFonts w:eastAsia="Times New Roman"/>
                <w:color w:val="000000" w:themeColor="text1"/>
                <w:sz w:val="15"/>
                <w:szCs w:val="15"/>
                <w:lang w:val="en-US"/>
              </w:rPr>
            </w:pPr>
            <w:r w:rsidRPr="008D003F">
              <w:rPr>
                <w:rFonts w:eastAsia="Times New Roman"/>
                <w:color w:val="000000" w:themeColor="text1"/>
                <w:sz w:val="15"/>
                <w:szCs w:val="15"/>
                <w:lang w:val="en-US"/>
              </w:rPr>
              <w:t>3 Layers (</w:t>
            </w:r>
            <w:r w:rsidR="008D003F" w:rsidRPr="008D003F">
              <w:rPr>
                <w:rFonts w:eastAsia="Times New Roman"/>
                <w:color w:val="000000" w:themeColor="text1"/>
                <w:sz w:val="15"/>
                <w:szCs w:val="15"/>
                <w:lang w:val="en-US"/>
              </w:rPr>
              <w:t>32, 64 Nodes</w:t>
            </w:r>
            <w:r w:rsidRPr="008D003F">
              <w:rPr>
                <w:rFonts w:eastAsia="Times New Roman"/>
                <w:color w:val="000000" w:themeColor="text1"/>
                <w:sz w:val="15"/>
                <w:szCs w:val="15"/>
                <w:lang w:val="en-US"/>
              </w:rPr>
              <w:t>)</w:t>
            </w:r>
          </w:p>
        </w:tc>
        <w:tc>
          <w:tcPr>
            <w:tcW w:w="709" w:type="dxa"/>
          </w:tcPr>
          <w:p w14:paraId="042ADBF3"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100</w:t>
            </w:r>
          </w:p>
        </w:tc>
        <w:tc>
          <w:tcPr>
            <w:tcW w:w="850" w:type="dxa"/>
          </w:tcPr>
          <w:p w14:paraId="7B449E24" w14:textId="3100035E"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84.89</w:t>
            </w:r>
          </w:p>
        </w:tc>
        <w:tc>
          <w:tcPr>
            <w:tcW w:w="992" w:type="dxa"/>
          </w:tcPr>
          <w:p w14:paraId="1273B302" w14:textId="23B83BEA"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82.01</w:t>
            </w:r>
          </w:p>
        </w:tc>
      </w:tr>
      <w:tr w:rsidR="00E9563A" w14:paraId="4DAAA61E" w14:textId="77777777" w:rsidTr="00DE1671">
        <w:tc>
          <w:tcPr>
            <w:tcW w:w="886" w:type="dxa"/>
          </w:tcPr>
          <w:p w14:paraId="51702BB3"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NN 2</w:t>
            </w:r>
          </w:p>
        </w:tc>
        <w:tc>
          <w:tcPr>
            <w:tcW w:w="1661" w:type="dxa"/>
          </w:tcPr>
          <w:p w14:paraId="57495C59" w14:textId="11923734" w:rsidR="00E9563A" w:rsidRPr="008D003F" w:rsidRDefault="000E1575" w:rsidP="000E1575">
            <w:pPr>
              <w:pStyle w:val="BodyText"/>
              <w:ind w:firstLine="0"/>
              <w:jc w:val="center"/>
              <w:rPr>
                <w:rFonts w:eastAsia="Times New Roman"/>
                <w:color w:val="000000" w:themeColor="text1"/>
                <w:sz w:val="15"/>
                <w:szCs w:val="15"/>
                <w:lang w:val="en-US"/>
              </w:rPr>
            </w:pPr>
            <w:r w:rsidRPr="008D003F">
              <w:rPr>
                <w:rFonts w:eastAsia="Times New Roman"/>
                <w:color w:val="000000" w:themeColor="text1"/>
                <w:sz w:val="15"/>
                <w:szCs w:val="15"/>
                <w:lang w:val="en-US"/>
              </w:rPr>
              <w:t>3 Layers (</w:t>
            </w:r>
            <w:r w:rsidR="008D003F" w:rsidRPr="008D003F">
              <w:rPr>
                <w:rFonts w:eastAsia="Times New Roman"/>
                <w:color w:val="000000" w:themeColor="text1"/>
                <w:sz w:val="15"/>
                <w:szCs w:val="15"/>
                <w:lang w:val="en-US"/>
              </w:rPr>
              <w:t>75, 100 Nodes)</w:t>
            </w:r>
          </w:p>
        </w:tc>
        <w:tc>
          <w:tcPr>
            <w:tcW w:w="709" w:type="dxa"/>
          </w:tcPr>
          <w:p w14:paraId="3468B8DF"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100</w:t>
            </w:r>
          </w:p>
        </w:tc>
        <w:tc>
          <w:tcPr>
            <w:tcW w:w="850" w:type="dxa"/>
          </w:tcPr>
          <w:p w14:paraId="30890420" w14:textId="31303726" w:rsidR="00E9563A" w:rsidRPr="000E1575" w:rsidRDefault="00386AB0"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87.91</w:t>
            </w:r>
          </w:p>
        </w:tc>
        <w:tc>
          <w:tcPr>
            <w:tcW w:w="992" w:type="dxa"/>
          </w:tcPr>
          <w:p w14:paraId="1370138C" w14:textId="4D6CEA53"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w:t>
            </w:r>
            <w:r w:rsidR="00386AB0" w:rsidRPr="000E1575">
              <w:rPr>
                <w:rFonts w:eastAsia="Times New Roman"/>
                <w:color w:val="000000" w:themeColor="text1"/>
                <w:sz w:val="16"/>
                <w:szCs w:val="16"/>
                <w:lang w:val="en-US"/>
              </w:rPr>
              <w:t>3.25</w:t>
            </w:r>
          </w:p>
        </w:tc>
      </w:tr>
      <w:tr w:rsidR="00E9563A" w14:paraId="2AA7A03E" w14:textId="77777777" w:rsidTr="00DE1671">
        <w:tc>
          <w:tcPr>
            <w:tcW w:w="886" w:type="dxa"/>
          </w:tcPr>
          <w:p w14:paraId="26B3B8F2"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NN 3</w:t>
            </w:r>
          </w:p>
        </w:tc>
        <w:tc>
          <w:tcPr>
            <w:tcW w:w="1661" w:type="dxa"/>
          </w:tcPr>
          <w:p w14:paraId="57CAF2E8" w14:textId="7C75900E" w:rsidR="00E9563A" w:rsidRPr="008D003F" w:rsidRDefault="008D003F" w:rsidP="000E1575">
            <w:pPr>
              <w:pStyle w:val="BodyText"/>
              <w:ind w:firstLine="0"/>
              <w:jc w:val="center"/>
              <w:rPr>
                <w:rFonts w:eastAsia="Times New Roman"/>
                <w:color w:val="000000" w:themeColor="text1"/>
                <w:sz w:val="15"/>
                <w:szCs w:val="15"/>
                <w:lang w:val="en-US"/>
              </w:rPr>
            </w:pPr>
            <w:r w:rsidRPr="008D003F">
              <w:rPr>
                <w:rFonts w:eastAsia="Times New Roman"/>
                <w:color w:val="000000" w:themeColor="text1"/>
                <w:sz w:val="15"/>
                <w:szCs w:val="15"/>
                <w:lang w:val="en-US"/>
              </w:rPr>
              <w:t>4 Layers (25, 50, 75</w:t>
            </w:r>
            <w:r w:rsidR="003119D0">
              <w:rPr>
                <w:rFonts w:eastAsia="Times New Roman"/>
                <w:color w:val="000000" w:themeColor="text1"/>
                <w:sz w:val="15"/>
                <w:szCs w:val="15"/>
                <w:lang w:val="en-US"/>
              </w:rPr>
              <w:t xml:space="preserve"> </w:t>
            </w:r>
            <w:r w:rsidRPr="008D003F">
              <w:rPr>
                <w:rFonts w:eastAsia="Times New Roman"/>
                <w:color w:val="000000" w:themeColor="text1"/>
                <w:sz w:val="15"/>
                <w:szCs w:val="15"/>
                <w:lang w:val="en-US"/>
              </w:rPr>
              <w:t>Nodes)</w:t>
            </w:r>
          </w:p>
        </w:tc>
        <w:tc>
          <w:tcPr>
            <w:tcW w:w="709" w:type="dxa"/>
          </w:tcPr>
          <w:p w14:paraId="1FD583B4"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100</w:t>
            </w:r>
          </w:p>
        </w:tc>
        <w:tc>
          <w:tcPr>
            <w:tcW w:w="850" w:type="dxa"/>
          </w:tcPr>
          <w:p w14:paraId="5D2A4690" w14:textId="2EF4DC67" w:rsidR="00E9563A" w:rsidRPr="000E1575" w:rsidRDefault="00386AB0"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83.54</w:t>
            </w:r>
          </w:p>
        </w:tc>
        <w:tc>
          <w:tcPr>
            <w:tcW w:w="992" w:type="dxa"/>
          </w:tcPr>
          <w:p w14:paraId="39E1E8AA" w14:textId="0239B514"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w:t>
            </w:r>
            <w:r w:rsidR="00386AB0" w:rsidRPr="000E1575">
              <w:rPr>
                <w:rFonts w:eastAsia="Times New Roman"/>
                <w:color w:val="000000" w:themeColor="text1"/>
                <w:sz w:val="16"/>
                <w:szCs w:val="16"/>
                <w:lang w:val="en-US"/>
              </w:rPr>
              <w:t>2.59</w:t>
            </w:r>
          </w:p>
        </w:tc>
      </w:tr>
      <w:tr w:rsidR="00E9563A" w14:paraId="196D63F8" w14:textId="77777777" w:rsidTr="00DE1671">
        <w:tc>
          <w:tcPr>
            <w:tcW w:w="886" w:type="dxa"/>
          </w:tcPr>
          <w:p w14:paraId="7BBB463B"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NN 4</w:t>
            </w:r>
          </w:p>
        </w:tc>
        <w:tc>
          <w:tcPr>
            <w:tcW w:w="1661" w:type="dxa"/>
          </w:tcPr>
          <w:p w14:paraId="5A825239" w14:textId="595D7D47" w:rsidR="00E9563A" w:rsidRPr="008D003F" w:rsidRDefault="008D003F" w:rsidP="000E1575">
            <w:pPr>
              <w:pStyle w:val="BodyText"/>
              <w:ind w:firstLine="0"/>
              <w:jc w:val="center"/>
              <w:rPr>
                <w:rFonts w:eastAsia="Times New Roman"/>
                <w:color w:val="000000" w:themeColor="text1"/>
                <w:sz w:val="15"/>
                <w:szCs w:val="15"/>
                <w:lang w:val="en-US"/>
              </w:rPr>
            </w:pPr>
            <w:r>
              <w:rPr>
                <w:rFonts w:eastAsia="Times New Roman"/>
                <w:color w:val="000000" w:themeColor="text1"/>
                <w:sz w:val="15"/>
                <w:szCs w:val="15"/>
                <w:lang w:val="en-US"/>
              </w:rPr>
              <w:t xml:space="preserve">5 Layers </w:t>
            </w:r>
            <w:r w:rsidR="00DE1671">
              <w:rPr>
                <w:rFonts w:eastAsia="Times New Roman"/>
                <w:color w:val="000000" w:themeColor="text1"/>
                <w:sz w:val="15"/>
                <w:szCs w:val="15"/>
                <w:lang w:val="en-US"/>
              </w:rPr>
              <w:t>(32, 64, 128, 256 Nodes)</w:t>
            </w:r>
          </w:p>
        </w:tc>
        <w:tc>
          <w:tcPr>
            <w:tcW w:w="709" w:type="dxa"/>
          </w:tcPr>
          <w:p w14:paraId="54993A3C"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100</w:t>
            </w:r>
          </w:p>
        </w:tc>
        <w:tc>
          <w:tcPr>
            <w:tcW w:w="850" w:type="dxa"/>
          </w:tcPr>
          <w:p w14:paraId="155BEE5C" w14:textId="2F0EBC35" w:rsidR="00E9563A" w:rsidRPr="000E1575" w:rsidRDefault="00386AB0"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93.19</w:t>
            </w:r>
          </w:p>
        </w:tc>
        <w:tc>
          <w:tcPr>
            <w:tcW w:w="992" w:type="dxa"/>
          </w:tcPr>
          <w:p w14:paraId="02D3FBBE" w14:textId="4FEE58E6"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8</w:t>
            </w:r>
            <w:r w:rsidR="00386AB0" w:rsidRPr="000E1575">
              <w:rPr>
                <w:rFonts w:eastAsia="Times New Roman"/>
                <w:color w:val="000000" w:themeColor="text1"/>
                <w:sz w:val="16"/>
                <w:szCs w:val="16"/>
                <w:lang w:val="en-US"/>
              </w:rPr>
              <w:t>1.25</w:t>
            </w:r>
          </w:p>
        </w:tc>
      </w:tr>
      <w:tr w:rsidR="00E9563A" w14:paraId="52640F7B" w14:textId="77777777" w:rsidTr="00DE1671">
        <w:tc>
          <w:tcPr>
            <w:tcW w:w="886" w:type="dxa"/>
          </w:tcPr>
          <w:p w14:paraId="14A0E090" w14:textId="7FBA11B5"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NN 5</w:t>
            </w:r>
          </w:p>
        </w:tc>
        <w:tc>
          <w:tcPr>
            <w:tcW w:w="1661" w:type="dxa"/>
          </w:tcPr>
          <w:p w14:paraId="7AD3B905" w14:textId="2A5E539A" w:rsidR="00E9563A" w:rsidRPr="008D003F" w:rsidRDefault="000E1575" w:rsidP="000E1575">
            <w:pPr>
              <w:pStyle w:val="BodyText"/>
              <w:ind w:firstLine="0"/>
              <w:jc w:val="center"/>
              <w:rPr>
                <w:rFonts w:eastAsia="Times New Roman"/>
                <w:color w:val="000000" w:themeColor="text1"/>
                <w:sz w:val="15"/>
                <w:szCs w:val="15"/>
                <w:lang w:val="en-US"/>
              </w:rPr>
            </w:pPr>
            <w:r w:rsidRPr="008D003F">
              <w:rPr>
                <w:rFonts w:eastAsia="Times New Roman"/>
                <w:color w:val="000000" w:themeColor="text1"/>
                <w:sz w:val="15"/>
                <w:szCs w:val="15"/>
                <w:lang w:val="en-US"/>
              </w:rPr>
              <w:t>6 Layers (10, 25, 50, 75, 100 Nodes)</w:t>
            </w:r>
          </w:p>
        </w:tc>
        <w:tc>
          <w:tcPr>
            <w:tcW w:w="709" w:type="dxa"/>
          </w:tcPr>
          <w:p w14:paraId="276DE450"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100</w:t>
            </w:r>
          </w:p>
        </w:tc>
        <w:tc>
          <w:tcPr>
            <w:tcW w:w="850" w:type="dxa"/>
          </w:tcPr>
          <w:p w14:paraId="3DDC8F54" w14:textId="2EF429A1"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9</w:t>
            </w:r>
            <w:r w:rsidR="00386AB0" w:rsidRPr="000E1575">
              <w:rPr>
                <w:rFonts w:eastAsia="Times New Roman"/>
                <w:color w:val="000000" w:themeColor="text1"/>
                <w:sz w:val="16"/>
                <w:szCs w:val="16"/>
                <w:lang w:val="en-US"/>
              </w:rPr>
              <w:t>8.74</w:t>
            </w:r>
          </w:p>
        </w:tc>
        <w:tc>
          <w:tcPr>
            <w:tcW w:w="992" w:type="dxa"/>
          </w:tcPr>
          <w:p w14:paraId="5173612E" w14:textId="3C0F2277" w:rsidR="00E9563A" w:rsidRPr="000E1575" w:rsidRDefault="00386AB0"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95.77</w:t>
            </w:r>
          </w:p>
        </w:tc>
      </w:tr>
      <w:tr w:rsidR="00E9563A" w14:paraId="63CCB20B" w14:textId="77777777" w:rsidTr="00DE1671">
        <w:tc>
          <w:tcPr>
            <w:tcW w:w="886" w:type="dxa"/>
          </w:tcPr>
          <w:p w14:paraId="63B2BF7E" w14:textId="204659FF"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NN 6</w:t>
            </w:r>
          </w:p>
        </w:tc>
        <w:tc>
          <w:tcPr>
            <w:tcW w:w="1661" w:type="dxa"/>
          </w:tcPr>
          <w:p w14:paraId="5B692E7F" w14:textId="50746595" w:rsidR="00E9563A" w:rsidRPr="000E1575" w:rsidRDefault="008D003F" w:rsidP="000E1575">
            <w:pPr>
              <w:pStyle w:val="BodyText"/>
              <w:ind w:firstLine="0"/>
              <w:jc w:val="center"/>
              <w:rPr>
                <w:rFonts w:eastAsia="Times New Roman"/>
                <w:color w:val="000000" w:themeColor="text1"/>
                <w:sz w:val="16"/>
                <w:szCs w:val="16"/>
                <w:lang w:val="en-US"/>
              </w:rPr>
            </w:pPr>
            <w:r>
              <w:rPr>
                <w:rFonts w:eastAsia="Times New Roman"/>
                <w:color w:val="000000" w:themeColor="text1"/>
                <w:sz w:val="16"/>
                <w:szCs w:val="16"/>
                <w:lang w:val="en-US"/>
              </w:rPr>
              <w:t>7 Layers (</w:t>
            </w:r>
            <w:r w:rsidR="00DE1671">
              <w:rPr>
                <w:rFonts w:eastAsia="Times New Roman"/>
                <w:color w:val="000000" w:themeColor="text1"/>
                <w:sz w:val="16"/>
                <w:szCs w:val="16"/>
                <w:lang w:val="en-US"/>
              </w:rPr>
              <w:t>10, 25, 50, 75, 100, 125 Nodes)</w:t>
            </w:r>
          </w:p>
        </w:tc>
        <w:tc>
          <w:tcPr>
            <w:tcW w:w="709" w:type="dxa"/>
          </w:tcPr>
          <w:p w14:paraId="6D29A34A" w14:textId="77777777" w:rsidR="00E9563A" w:rsidRPr="000E1575" w:rsidRDefault="00E9563A"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100</w:t>
            </w:r>
          </w:p>
        </w:tc>
        <w:tc>
          <w:tcPr>
            <w:tcW w:w="850" w:type="dxa"/>
          </w:tcPr>
          <w:p w14:paraId="716A2FF6" w14:textId="26060801"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9</w:t>
            </w:r>
            <w:r w:rsidR="00386AB0" w:rsidRPr="000E1575">
              <w:rPr>
                <w:rFonts w:eastAsia="Times New Roman"/>
                <w:color w:val="000000" w:themeColor="text1"/>
                <w:sz w:val="16"/>
                <w:szCs w:val="16"/>
                <w:lang w:val="en-US"/>
              </w:rPr>
              <w:t>5.66</w:t>
            </w:r>
          </w:p>
        </w:tc>
        <w:tc>
          <w:tcPr>
            <w:tcW w:w="992" w:type="dxa"/>
          </w:tcPr>
          <w:p w14:paraId="11BEE7BB" w14:textId="2EB8CB0F" w:rsidR="00E9563A" w:rsidRPr="000E1575" w:rsidRDefault="00BE2073" w:rsidP="000E1575">
            <w:pPr>
              <w:pStyle w:val="BodyText"/>
              <w:ind w:firstLine="0"/>
              <w:jc w:val="center"/>
              <w:rPr>
                <w:rFonts w:eastAsia="Times New Roman"/>
                <w:color w:val="000000" w:themeColor="text1"/>
                <w:sz w:val="16"/>
                <w:szCs w:val="16"/>
                <w:lang w:val="en-US"/>
              </w:rPr>
            </w:pPr>
            <w:r w:rsidRPr="000E1575">
              <w:rPr>
                <w:rFonts w:eastAsia="Times New Roman"/>
                <w:color w:val="000000" w:themeColor="text1"/>
                <w:sz w:val="16"/>
                <w:szCs w:val="16"/>
                <w:lang w:val="en-US"/>
              </w:rPr>
              <w:t>9</w:t>
            </w:r>
            <w:r w:rsidR="00386AB0" w:rsidRPr="000E1575">
              <w:rPr>
                <w:rFonts w:eastAsia="Times New Roman"/>
                <w:color w:val="000000" w:themeColor="text1"/>
                <w:sz w:val="16"/>
                <w:szCs w:val="16"/>
                <w:lang w:val="en-US"/>
              </w:rPr>
              <w:t>2.26</w:t>
            </w:r>
          </w:p>
        </w:tc>
      </w:tr>
    </w:tbl>
    <w:p w14:paraId="63416211" w14:textId="77777777" w:rsidR="00D67009" w:rsidRDefault="005F77A4" w:rsidP="000463B5">
      <w:pPr>
        <w:jc w:val="both"/>
        <w:rPr>
          <w:noProof/>
        </w:rPr>
      </w:pPr>
      <w:r>
        <w:t xml:space="preserve">           </w:t>
      </w:r>
    </w:p>
    <w:p w14:paraId="6E08B2B1" w14:textId="14B2371E" w:rsidR="003A68CC" w:rsidRDefault="003A68CC" w:rsidP="000463B5">
      <w:pPr>
        <w:jc w:val="both"/>
        <w:rPr>
          <w:noProof/>
        </w:rPr>
      </w:pPr>
    </w:p>
    <w:p w14:paraId="426FE7BA" w14:textId="13F928F5" w:rsidR="002A4171" w:rsidRDefault="003A68CC" w:rsidP="000463B5">
      <w:pPr>
        <w:jc w:val="both"/>
        <w:rPr>
          <w:noProof/>
        </w:rPr>
      </w:pPr>
      <w:r>
        <w:rPr>
          <w:noProof/>
          <w:sz w:val="22"/>
          <w:szCs w:val="22"/>
        </w:rPr>
        <w:drawing>
          <wp:anchor distT="0" distB="0" distL="114300" distR="114300" simplePos="0" relativeHeight="251668480" behindDoc="0" locked="0" layoutInCell="1" allowOverlap="1" wp14:anchorId="7D8EF184" wp14:editId="0397C75C">
            <wp:simplePos x="0" y="0"/>
            <wp:positionH relativeFrom="column">
              <wp:posOffset>203382</wp:posOffset>
            </wp:positionH>
            <wp:positionV relativeFrom="paragraph">
              <wp:posOffset>14605</wp:posOffset>
            </wp:positionV>
            <wp:extent cx="567683" cy="321129"/>
            <wp:effectExtent l="0" t="0" r="4445"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8C7F93" wp14:editId="7282CBB9">
            <wp:extent cx="2574471" cy="1588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6682"/>
                    <a:stretch/>
                  </pic:blipFill>
                  <pic:spPr bwMode="auto">
                    <a:xfrm>
                      <a:off x="0" y="0"/>
                      <a:ext cx="2574471" cy="1588770"/>
                    </a:xfrm>
                    <a:prstGeom prst="rect">
                      <a:avLst/>
                    </a:prstGeom>
                    <a:noFill/>
                    <a:ln>
                      <a:noFill/>
                    </a:ln>
                    <a:extLst>
                      <a:ext uri="{53640926-AAD7-44D8-BBD7-CCE9431645EC}">
                        <a14:shadowObscured xmlns:a14="http://schemas.microsoft.com/office/drawing/2010/main"/>
                      </a:ext>
                    </a:extLst>
                  </pic:spPr>
                </pic:pic>
              </a:graphicData>
            </a:graphic>
          </wp:inline>
        </w:drawing>
      </w:r>
    </w:p>
    <w:p w14:paraId="000C4B1F" w14:textId="77777777" w:rsidR="000463B5" w:rsidRPr="000463B5" w:rsidRDefault="000463B5" w:rsidP="00D67009">
      <w:pPr>
        <w:jc w:val="both"/>
      </w:pPr>
    </w:p>
    <w:tbl>
      <w:tblPr>
        <w:tblStyle w:val="TableGrid"/>
        <w:tblW w:w="0" w:type="auto"/>
        <w:tblLayout w:type="fixed"/>
        <w:tblLook w:val="04A0" w:firstRow="1" w:lastRow="0" w:firstColumn="1" w:lastColumn="0" w:noHBand="0" w:noVBand="1"/>
      </w:tblPr>
      <w:tblGrid>
        <w:gridCol w:w="886"/>
        <w:gridCol w:w="1519"/>
        <w:gridCol w:w="709"/>
        <w:gridCol w:w="850"/>
        <w:gridCol w:w="892"/>
      </w:tblGrid>
      <w:tr w:rsidR="00546BF0" w14:paraId="28B98CA9" w14:textId="77777777" w:rsidTr="00C37125">
        <w:tc>
          <w:tcPr>
            <w:tcW w:w="886" w:type="dxa"/>
          </w:tcPr>
          <w:p w14:paraId="55451122"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Neural Network</w:t>
            </w:r>
          </w:p>
        </w:tc>
        <w:tc>
          <w:tcPr>
            <w:tcW w:w="1519" w:type="dxa"/>
          </w:tcPr>
          <w:p w14:paraId="55AF197F" w14:textId="249A59D9" w:rsidR="00546BF0" w:rsidRPr="00C37125" w:rsidRDefault="00C37125" w:rsidP="00C37125">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Layers (Excluding Output Layer)</w:t>
            </w:r>
          </w:p>
        </w:tc>
        <w:tc>
          <w:tcPr>
            <w:tcW w:w="709" w:type="dxa"/>
          </w:tcPr>
          <w:p w14:paraId="3971F64D"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Epochs</w:t>
            </w:r>
          </w:p>
        </w:tc>
        <w:tc>
          <w:tcPr>
            <w:tcW w:w="850" w:type="dxa"/>
          </w:tcPr>
          <w:p w14:paraId="6402C7A7" w14:textId="60636D8E"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Training RMSE</w:t>
            </w:r>
          </w:p>
        </w:tc>
        <w:tc>
          <w:tcPr>
            <w:tcW w:w="892" w:type="dxa"/>
          </w:tcPr>
          <w:p w14:paraId="59B25025" w14:textId="5934566C"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Validation RMSE</w:t>
            </w:r>
          </w:p>
        </w:tc>
      </w:tr>
      <w:tr w:rsidR="00546BF0" w14:paraId="28387CAC" w14:textId="77777777" w:rsidTr="00C37125">
        <w:tc>
          <w:tcPr>
            <w:tcW w:w="886" w:type="dxa"/>
          </w:tcPr>
          <w:p w14:paraId="7155F47A"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1</w:t>
            </w:r>
          </w:p>
        </w:tc>
        <w:tc>
          <w:tcPr>
            <w:tcW w:w="1519" w:type="dxa"/>
          </w:tcPr>
          <w:p w14:paraId="0990D84C" w14:textId="7040A191" w:rsidR="00546BF0" w:rsidRPr="00C37125" w:rsidRDefault="0020304B" w:rsidP="00C37125">
            <w:pPr>
              <w:pStyle w:val="BodyText"/>
              <w:ind w:firstLine="0"/>
              <w:jc w:val="center"/>
              <w:rPr>
                <w:rFonts w:eastAsia="Times New Roman"/>
                <w:color w:val="000000" w:themeColor="text1"/>
                <w:sz w:val="16"/>
                <w:szCs w:val="16"/>
                <w:lang w:val="en-US"/>
              </w:rPr>
            </w:pPr>
            <w:r>
              <w:rPr>
                <w:rFonts w:eastAsia="Times New Roman"/>
                <w:color w:val="000000" w:themeColor="text1"/>
                <w:sz w:val="16"/>
                <w:szCs w:val="16"/>
                <w:lang w:val="en-US"/>
              </w:rPr>
              <w:t>4</w:t>
            </w:r>
            <w:r w:rsidR="00546BF0" w:rsidRPr="00C37125">
              <w:rPr>
                <w:rFonts w:eastAsia="Times New Roman"/>
                <w:color w:val="000000" w:themeColor="text1"/>
                <w:sz w:val="16"/>
                <w:szCs w:val="16"/>
                <w:lang w:val="en-US"/>
              </w:rPr>
              <w:t xml:space="preserve"> Layers (50, 75, 100)</w:t>
            </w:r>
          </w:p>
        </w:tc>
        <w:tc>
          <w:tcPr>
            <w:tcW w:w="709" w:type="dxa"/>
          </w:tcPr>
          <w:p w14:paraId="14C68559" w14:textId="63BDC0B8" w:rsidR="00546BF0" w:rsidRPr="00C37125" w:rsidRDefault="00771539"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1EF6617B" w14:textId="7DF4A053" w:rsidR="00546BF0" w:rsidRPr="00C37125" w:rsidRDefault="003A68CC"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0.61</w:t>
            </w:r>
          </w:p>
        </w:tc>
        <w:tc>
          <w:tcPr>
            <w:tcW w:w="892" w:type="dxa"/>
          </w:tcPr>
          <w:p w14:paraId="6D065D5C" w14:textId="6EAFC9E6" w:rsidR="00546BF0" w:rsidRPr="00C37125" w:rsidRDefault="003A68CC"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1.46</w:t>
            </w:r>
          </w:p>
        </w:tc>
      </w:tr>
      <w:tr w:rsidR="00546BF0" w14:paraId="5DEE5C51" w14:textId="77777777" w:rsidTr="00C37125">
        <w:tc>
          <w:tcPr>
            <w:tcW w:w="886" w:type="dxa"/>
          </w:tcPr>
          <w:p w14:paraId="1A139BD8"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2</w:t>
            </w:r>
          </w:p>
        </w:tc>
        <w:tc>
          <w:tcPr>
            <w:tcW w:w="1519" w:type="dxa"/>
          </w:tcPr>
          <w:p w14:paraId="7D4E5A46" w14:textId="7D2CF7E9" w:rsidR="00546BF0" w:rsidRPr="00C37125" w:rsidRDefault="00326175" w:rsidP="00C37125">
            <w:pPr>
              <w:pStyle w:val="BodyText"/>
              <w:ind w:firstLine="0"/>
              <w:jc w:val="center"/>
              <w:rPr>
                <w:rFonts w:eastAsia="Times New Roman"/>
                <w:color w:val="000000" w:themeColor="text1"/>
                <w:sz w:val="16"/>
                <w:szCs w:val="16"/>
                <w:lang w:val="en-US"/>
              </w:rPr>
            </w:pPr>
            <w:r w:rsidRPr="008D003F">
              <w:rPr>
                <w:rFonts w:eastAsia="Times New Roman"/>
                <w:color w:val="000000" w:themeColor="text1"/>
                <w:sz w:val="15"/>
                <w:szCs w:val="15"/>
                <w:lang w:val="en-US"/>
              </w:rPr>
              <w:t>6 Layers (10, 25, 50, 75, 100 Nodes)</w:t>
            </w:r>
          </w:p>
        </w:tc>
        <w:tc>
          <w:tcPr>
            <w:tcW w:w="709" w:type="dxa"/>
          </w:tcPr>
          <w:p w14:paraId="41EA2119" w14:textId="24DB4AB9" w:rsidR="00546BF0" w:rsidRPr="00C37125" w:rsidRDefault="00771539"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4E0484B0" w14:textId="70E47211" w:rsidR="00546BF0" w:rsidRPr="00C37125" w:rsidRDefault="003A68CC"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0.63</w:t>
            </w:r>
          </w:p>
        </w:tc>
        <w:tc>
          <w:tcPr>
            <w:tcW w:w="892" w:type="dxa"/>
          </w:tcPr>
          <w:p w14:paraId="1E632E27" w14:textId="00F602F4" w:rsidR="00546BF0" w:rsidRPr="00C37125" w:rsidRDefault="003A68CC"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0.82</w:t>
            </w:r>
          </w:p>
        </w:tc>
      </w:tr>
      <w:tr w:rsidR="00546BF0" w14:paraId="2D01B859" w14:textId="77777777" w:rsidTr="00C37125">
        <w:tc>
          <w:tcPr>
            <w:tcW w:w="886" w:type="dxa"/>
          </w:tcPr>
          <w:p w14:paraId="1C587A93"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3</w:t>
            </w:r>
          </w:p>
        </w:tc>
        <w:tc>
          <w:tcPr>
            <w:tcW w:w="1519" w:type="dxa"/>
          </w:tcPr>
          <w:p w14:paraId="09632981" w14:textId="42238B5A" w:rsidR="00546BF0" w:rsidRPr="00C37125" w:rsidRDefault="0043426E" w:rsidP="00C37125">
            <w:pPr>
              <w:pStyle w:val="BodyText"/>
              <w:ind w:firstLine="0"/>
              <w:jc w:val="center"/>
              <w:rPr>
                <w:rFonts w:eastAsia="Times New Roman"/>
                <w:color w:val="000000" w:themeColor="text1"/>
                <w:sz w:val="16"/>
                <w:szCs w:val="16"/>
                <w:lang w:val="en-US"/>
              </w:rPr>
            </w:pPr>
            <w:r w:rsidRPr="008D003F">
              <w:rPr>
                <w:rFonts w:eastAsia="Times New Roman"/>
                <w:color w:val="000000" w:themeColor="text1"/>
                <w:sz w:val="15"/>
                <w:szCs w:val="15"/>
                <w:lang w:val="en-US"/>
              </w:rPr>
              <w:t>3 Layers (75, 100 Nodes)</w:t>
            </w:r>
          </w:p>
        </w:tc>
        <w:tc>
          <w:tcPr>
            <w:tcW w:w="709" w:type="dxa"/>
          </w:tcPr>
          <w:p w14:paraId="3C3BF402" w14:textId="08C97D6B" w:rsidR="00546BF0" w:rsidRPr="00C37125" w:rsidRDefault="00771539"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630CC8C4" w14:textId="1EE14F32" w:rsidR="00546BF0" w:rsidRPr="00C37125" w:rsidRDefault="003A68CC"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1.28</w:t>
            </w:r>
          </w:p>
        </w:tc>
        <w:tc>
          <w:tcPr>
            <w:tcW w:w="892" w:type="dxa"/>
          </w:tcPr>
          <w:p w14:paraId="7C7EF173" w14:textId="5FA6B56C" w:rsidR="00546BF0" w:rsidRPr="00C37125" w:rsidRDefault="003A68CC"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3.47</w:t>
            </w:r>
          </w:p>
        </w:tc>
      </w:tr>
    </w:tbl>
    <w:p w14:paraId="7D7738F5" w14:textId="77777777" w:rsidR="00534B51" w:rsidRPr="00546BF0" w:rsidRDefault="00534B51" w:rsidP="00286AC7">
      <w:pPr>
        <w:jc w:val="both"/>
      </w:pPr>
    </w:p>
    <w:p w14:paraId="4B9CFD64" w14:textId="1B012A1A" w:rsidR="00B41820" w:rsidRPr="00D00A3B" w:rsidRDefault="00B41820" w:rsidP="00B41820">
      <w:pPr>
        <w:pStyle w:val="Heading2"/>
        <w:rPr>
          <w:sz w:val="22"/>
          <w:szCs w:val="22"/>
        </w:rPr>
      </w:pPr>
      <w:r w:rsidRPr="00D00A3B">
        <w:rPr>
          <w:sz w:val="22"/>
          <w:szCs w:val="22"/>
        </w:rPr>
        <w:t>Burt’s Reading Test</w:t>
      </w:r>
    </w:p>
    <w:p w14:paraId="023FF080" w14:textId="77777777" w:rsidR="00784A52" w:rsidRPr="00D00A3B" w:rsidRDefault="00784A52" w:rsidP="00784A52">
      <w:pPr>
        <w:rPr>
          <w:sz w:val="22"/>
          <w:szCs w:val="22"/>
        </w:rPr>
      </w:pPr>
    </w:p>
    <w:p w14:paraId="3F5FEC94" w14:textId="291F59C9" w:rsidR="00EF3AE6" w:rsidRDefault="00784A52" w:rsidP="000D2EED">
      <w:pPr>
        <w:ind w:firstLine="288"/>
        <w:jc w:val="both"/>
        <w:rPr>
          <w:sz w:val="22"/>
          <w:szCs w:val="22"/>
        </w:rPr>
      </w:pPr>
      <w:r w:rsidRPr="00D00A3B">
        <w:rPr>
          <w:sz w:val="22"/>
          <w:szCs w:val="22"/>
        </w:rPr>
        <w:t>After examining a good number of models and experimenting with their hyperparameters</w:t>
      </w:r>
      <w:r w:rsidR="00252CB6" w:rsidRPr="00D00A3B">
        <w:rPr>
          <w:sz w:val="22"/>
          <w:szCs w:val="22"/>
        </w:rPr>
        <w:t xml:space="preserve"> (Table I, Fig. 2)</w:t>
      </w:r>
      <w:r w:rsidRPr="00D00A3B">
        <w:rPr>
          <w:sz w:val="22"/>
          <w:szCs w:val="22"/>
        </w:rPr>
        <w:t>, we have arrived at a Neural Network with the proposed architecture</w:t>
      </w:r>
      <w:r w:rsidR="00C40C56" w:rsidRPr="00D00A3B">
        <w:rPr>
          <w:sz w:val="22"/>
          <w:szCs w:val="22"/>
        </w:rPr>
        <w:t xml:space="preserve"> in Section IV B.1 for classification and Section IV B.2 for regression</w:t>
      </w:r>
      <w:r w:rsidR="00CA4292" w:rsidRPr="00D00A3B">
        <w:rPr>
          <w:sz w:val="22"/>
          <w:szCs w:val="22"/>
        </w:rPr>
        <w:t>.</w:t>
      </w:r>
    </w:p>
    <w:p w14:paraId="32C44BB0" w14:textId="77777777" w:rsidR="000D2EED" w:rsidRDefault="000D2EED" w:rsidP="000D2EED">
      <w:pPr>
        <w:ind w:firstLine="288"/>
        <w:jc w:val="both"/>
        <w:rPr>
          <w:sz w:val="22"/>
          <w:szCs w:val="22"/>
        </w:rPr>
      </w:pPr>
    </w:p>
    <w:p w14:paraId="7C976474" w14:textId="26837AFD" w:rsidR="000D2EED" w:rsidRDefault="008063E5" w:rsidP="002A4171">
      <w:r>
        <w:rPr>
          <w:noProof/>
        </w:rPr>
        <w:drawing>
          <wp:inline distT="0" distB="0" distL="0" distR="0" wp14:anchorId="4996481D" wp14:editId="058366C5">
            <wp:extent cx="1894114" cy="1817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2094" r="5795"/>
                    <a:stretch/>
                  </pic:blipFill>
                  <pic:spPr bwMode="auto">
                    <a:xfrm>
                      <a:off x="0" y="0"/>
                      <a:ext cx="1959158" cy="1879860"/>
                    </a:xfrm>
                    <a:prstGeom prst="rect">
                      <a:avLst/>
                    </a:prstGeom>
                    <a:noFill/>
                    <a:ln>
                      <a:noFill/>
                    </a:ln>
                    <a:extLst>
                      <a:ext uri="{53640926-AAD7-44D8-BBD7-CCE9431645EC}">
                        <a14:shadowObscured xmlns:a14="http://schemas.microsoft.com/office/drawing/2010/main"/>
                      </a:ext>
                    </a:extLst>
                  </pic:spPr>
                </pic:pic>
              </a:graphicData>
            </a:graphic>
          </wp:inline>
        </w:drawing>
      </w:r>
    </w:p>
    <w:p w14:paraId="164AA3A0" w14:textId="487E8990" w:rsidR="00EF3AE6" w:rsidRDefault="00EF3AE6" w:rsidP="002A4171">
      <w:r>
        <w:rPr>
          <w:noProof/>
        </w:rPr>
        <w:lastRenderedPageBreak/>
        <w:drawing>
          <wp:inline distT="0" distB="0" distL="0" distR="0" wp14:anchorId="6C4E9EC7" wp14:editId="45FF9225">
            <wp:extent cx="1855924" cy="1717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50525"/>
                    <a:stretch/>
                  </pic:blipFill>
                  <pic:spPr bwMode="auto">
                    <a:xfrm>
                      <a:off x="0" y="0"/>
                      <a:ext cx="1903709" cy="1761811"/>
                    </a:xfrm>
                    <a:prstGeom prst="rect">
                      <a:avLst/>
                    </a:prstGeom>
                    <a:noFill/>
                    <a:ln>
                      <a:noFill/>
                    </a:ln>
                    <a:extLst>
                      <a:ext uri="{53640926-AAD7-44D8-BBD7-CCE9431645EC}">
                        <a14:shadowObscured xmlns:a14="http://schemas.microsoft.com/office/drawing/2010/main"/>
                      </a:ext>
                    </a:extLst>
                  </pic:spPr>
                </pic:pic>
              </a:graphicData>
            </a:graphic>
          </wp:inline>
        </w:drawing>
      </w:r>
    </w:p>
    <w:p w14:paraId="411FBF1D" w14:textId="79F39093" w:rsidR="002A4171" w:rsidRDefault="002A4171" w:rsidP="00EF3AE6">
      <w:pPr>
        <w:jc w:val="both"/>
      </w:pPr>
    </w:p>
    <w:p w14:paraId="0FFE5DD4" w14:textId="03D545B5" w:rsidR="002A4171" w:rsidRDefault="002A4171" w:rsidP="00EF3AE6">
      <w:pPr>
        <w:jc w:val="both"/>
      </w:pPr>
      <w:r>
        <w:t xml:space="preserve">                </w:t>
      </w:r>
      <w:r>
        <w:rPr>
          <w:noProof/>
          <w:sz w:val="22"/>
          <w:szCs w:val="22"/>
        </w:rPr>
        <w:drawing>
          <wp:inline distT="0" distB="0" distL="0" distR="0" wp14:anchorId="5C5BF2F3" wp14:editId="54819CEF">
            <wp:extent cx="2182586" cy="1647929"/>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855" cy="1669273"/>
                    </a:xfrm>
                    <a:prstGeom prst="rect">
                      <a:avLst/>
                    </a:prstGeom>
                    <a:noFill/>
                    <a:ln>
                      <a:noFill/>
                    </a:ln>
                  </pic:spPr>
                </pic:pic>
              </a:graphicData>
            </a:graphic>
          </wp:inline>
        </w:drawing>
      </w:r>
    </w:p>
    <w:p w14:paraId="3B51E9DD" w14:textId="1DDB8655" w:rsidR="002A4171" w:rsidRDefault="002A4171" w:rsidP="00EF3AE6">
      <w:pPr>
        <w:jc w:val="both"/>
      </w:pPr>
    </w:p>
    <w:p w14:paraId="2E23A63E" w14:textId="28AD6002" w:rsidR="002A4171" w:rsidRDefault="002A4171" w:rsidP="00EF3AE6">
      <w:pPr>
        <w:jc w:val="both"/>
      </w:pPr>
    </w:p>
    <w:p w14:paraId="50654E9A" w14:textId="09BD1AD6" w:rsidR="006A3403" w:rsidRDefault="00386AB0" w:rsidP="00EF3AE6">
      <w:pPr>
        <w:jc w:val="both"/>
      </w:pPr>
      <w:r>
        <w:rPr>
          <w:noProof/>
          <w:sz w:val="22"/>
          <w:szCs w:val="22"/>
        </w:rPr>
        <w:drawing>
          <wp:anchor distT="0" distB="0" distL="114300" distR="114300" simplePos="0" relativeHeight="251660288" behindDoc="0" locked="0" layoutInCell="1" allowOverlap="1" wp14:anchorId="24AD1B59" wp14:editId="0562E2FA">
            <wp:simplePos x="0" y="0"/>
            <wp:positionH relativeFrom="column">
              <wp:posOffset>2526387</wp:posOffset>
            </wp:positionH>
            <wp:positionV relativeFrom="paragraph">
              <wp:posOffset>977628</wp:posOffset>
            </wp:positionV>
            <wp:extent cx="567683" cy="321129"/>
            <wp:effectExtent l="0" t="0" r="444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88F9CDB" wp14:editId="42DE8FC4">
            <wp:extent cx="3089910" cy="144001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3334"/>
                    <a:stretch/>
                  </pic:blipFill>
                  <pic:spPr bwMode="auto">
                    <a:xfrm>
                      <a:off x="0" y="0"/>
                      <a:ext cx="3089910" cy="1440018"/>
                    </a:xfrm>
                    <a:prstGeom prst="rect">
                      <a:avLst/>
                    </a:prstGeom>
                    <a:noFill/>
                    <a:ln>
                      <a:noFill/>
                    </a:ln>
                    <a:extLst>
                      <a:ext uri="{53640926-AAD7-44D8-BBD7-CCE9431645EC}">
                        <a14:shadowObscured xmlns:a14="http://schemas.microsoft.com/office/drawing/2010/main"/>
                      </a:ext>
                    </a:extLst>
                  </pic:spPr>
                </pic:pic>
              </a:graphicData>
            </a:graphic>
          </wp:inline>
        </w:drawing>
      </w:r>
    </w:p>
    <w:p w14:paraId="74BC942E" w14:textId="018DA9E4" w:rsidR="00E9563A" w:rsidRDefault="00E9563A" w:rsidP="00784A52">
      <w:pPr>
        <w:jc w:val="both"/>
        <w:rPr>
          <w:sz w:val="22"/>
          <w:szCs w:val="22"/>
        </w:rPr>
      </w:pPr>
    </w:p>
    <w:tbl>
      <w:tblPr>
        <w:tblStyle w:val="TableGrid"/>
        <w:tblW w:w="5098" w:type="dxa"/>
        <w:tblLayout w:type="fixed"/>
        <w:tblLook w:val="04A0" w:firstRow="1" w:lastRow="0" w:firstColumn="1" w:lastColumn="0" w:noHBand="0" w:noVBand="1"/>
      </w:tblPr>
      <w:tblGrid>
        <w:gridCol w:w="886"/>
        <w:gridCol w:w="1661"/>
        <w:gridCol w:w="709"/>
        <w:gridCol w:w="850"/>
        <w:gridCol w:w="992"/>
      </w:tblGrid>
      <w:tr w:rsidR="00E9563A" w14:paraId="2B9251D8" w14:textId="77777777" w:rsidTr="003E7F11">
        <w:tc>
          <w:tcPr>
            <w:tcW w:w="886" w:type="dxa"/>
          </w:tcPr>
          <w:p w14:paraId="55EC4F2E"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Neural Network</w:t>
            </w:r>
          </w:p>
        </w:tc>
        <w:tc>
          <w:tcPr>
            <w:tcW w:w="1661" w:type="dxa"/>
          </w:tcPr>
          <w:p w14:paraId="65A6764E" w14:textId="48F74CEA"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 xml:space="preserve">Layers </w:t>
            </w:r>
            <w:r w:rsidR="00C442DE" w:rsidRPr="003E7F11">
              <w:rPr>
                <w:rFonts w:eastAsia="Times New Roman"/>
                <w:color w:val="000000" w:themeColor="text1"/>
                <w:sz w:val="16"/>
                <w:szCs w:val="16"/>
                <w:lang w:val="en-US"/>
              </w:rPr>
              <w:t>(Excluding Output Layer)</w:t>
            </w:r>
          </w:p>
        </w:tc>
        <w:tc>
          <w:tcPr>
            <w:tcW w:w="709" w:type="dxa"/>
          </w:tcPr>
          <w:p w14:paraId="3E1587B8"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Epochs</w:t>
            </w:r>
          </w:p>
        </w:tc>
        <w:tc>
          <w:tcPr>
            <w:tcW w:w="850" w:type="dxa"/>
          </w:tcPr>
          <w:p w14:paraId="5B048192" w14:textId="52877558"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Train</w:t>
            </w:r>
            <w:r w:rsidR="00451076" w:rsidRPr="003E7F11">
              <w:rPr>
                <w:rFonts w:eastAsia="Times New Roman"/>
                <w:color w:val="000000" w:themeColor="text1"/>
                <w:sz w:val="16"/>
                <w:szCs w:val="16"/>
                <w:lang w:val="en-US"/>
              </w:rPr>
              <w:t xml:space="preserve">ing </w:t>
            </w:r>
            <w:r w:rsidRPr="003E7F11">
              <w:rPr>
                <w:rFonts w:eastAsia="Times New Roman"/>
                <w:color w:val="000000" w:themeColor="text1"/>
                <w:sz w:val="16"/>
                <w:szCs w:val="16"/>
                <w:lang w:val="en-US"/>
              </w:rPr>
              <w:t>Accuracy</w:t>
            </w:r>
          </w:p>
        </w:tc>
        <w:tc>
          <w:tcPr>
            <w:tcW w:w="992" w:type="dxa"/>
          </w:tcPr>
          <w:p w14:paraId="56EBB52D"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Validation Accuracy</w:t>
            </w:r>
          </w:p>
        </w:tc>
      </w:tr>
      <w:tr w:rsidR="00E9563A" w14:paraId="4D932ECC" w14:textId="77777777" w:rsidTr="003E7F11">
        <w:tc>
          <w:tcPr>
            <w:tcW w:w="886" w:type="dxa"/>
          </w:tcPr>
          <w:p w14:paraId="275AA4C9"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NN 1</w:t>
            </w:r>
          </w:p>
        </w:tc>
        <w:tc>
          <w:tcPr>
            <w:tcW w:w="1661" w:type="dxa"/>
          </w:tcPr>
          <w:p w14:paraId="5B707A46" w14:textId="01EE723B" w:rsidR="00E9563A" w:rsidRPr="003E7F11" w:rsidRDefault="000E1575" w:rsidP="00593B5D">
            <w:pPr>
              <w:pStyle w:val="BodyText"/>
              <w:ind w:firstLine="0"/>
              <w:jc w:val="center"/>
              <w:rPr>
                <w:rFonts w:eastAsia="Times New Roman"/>
                <w:color w:val="000000" w:themeColor="text1"/>
                <w:sz w:val="15"/>
                <w:szCs w:val="15"/>
                <w:lang w:val="en-US"/>
              </w:rPr>
            </w:pPr>
            <w:r>
              <w:rPr>
                <w:rFonts w:eastAsia="Times New Roman"/>
                <w:color w:val="000000" w:themeColor="text1"/>
                <w:sz w:val="15"/>
                <w:szCs w:val="15"/>
                <w:lang w:val="en-US"/>
              </w:rPr>
              <w:t>3</w:t>
            </w:r>
            <w:r w:rsidR="00E9563A" w:rsidRPr="003E7F11">
              <w:rPr>
                <w:rFonts w:eastAsia="Times New Roman"/>
                <w:color w:val="000000" w:themeColor="text1"/>
                <w:sz w:val="15"/>
                <w:szCs w:val="15"/>
                <w:lang w:val="en-US"/>
              </w:rPr>
              <w:t xml:space="preserve"> Layers (75, 100</w:t>
            </w:r>
            <w:r w:rsidR="003E7F11">
              <w:rPr>
                <w:rFonts w:eastAsia="Times New Roman"/>
                <w:color w:val="000000" w:themeColor="text1"/>
                <w:sz w:val="15"/>
                <w:szCs w:val="15"/>
                <w:lang w:val="en-US"/>
              </w:rPr>
              <w:t xml:space="preserve"> Nodes</w:t>
            </w:r>
            <w:r w:rsidR="00E9563A" w:rsidRPr="003E7F11">
              <w:rPr>
                <w:rFonts w:eastAsia="Times New Roman"/>
                <w:color w:val="000000" w:themeColor="text1"/>
                <w:sz w:val="15"/>
                <w:szCs w:val="15"/>
                <w:lang w:val="en-US"/>
              </w:rPr>
              <w:t>)</w:t>
            </w:r>
          </w:p>
        </w:tc>
        <w:tc>
          <w:tcPr>
            <w:tcW w:w="709" w:type="dxa"/>
          </w:tcPr>
          <w:p w14:paraId="050FC5AC"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100</w:t>
            </w:r>
          </w:p>
        </w:tc>
        <w:tc>
          <w:tcPr>
            <w:tcW w:w="850" w:type="dxa"/>
          </w:tcPr>
          <w:p w14:paraId="491EFCB9" w14:textId="4E26BE92"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89.77</w:t>
            </w:r>
          </w:p>
        </w:tc>
        <w:tc>
          <w:tcPr>
            <w:tcW w:w="992" w:type="dxa"/>
          </w:tcPr>
          <w:p w14:paraId="44D2299C" w14:textId="6DF34639"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85.05</w:t>
            </w:r>
          </w:p>
        </w:tc>
      </w:tr>
      <w:tr w:rsidR="00E9563A" w14:paraId="2063AB8D" w14:textId="77777777" w:rsidTr="003E7F11">
        <w:tc>
          <w:tcPr>
            <w:tcW w:w="886" w:type="dxa"/>
          </w:tcPr>
          <w:p w14:paraId="22771BE2"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NN 2</w:t>
            </w:r>
          </w:p>
        </w:tc>
        <w:tc>
          <w:tcPr>
            <w:tcW w:w="1661" w:type="dxa"/>
          </w:tcPr>
          <w:p w14:paraId="4E75636D" w14:textId="41369C70" w:rsidR="00E9563A" w:rsidRPr="003E7F11" w:rsidRDefault="000E1575" w:rsidP="00593B5D">
            <w:pPr>
              <w:pStyle w:val="BodyText"/>
              <w:ind w:firstLine="0"/>
              <w:jc w:val="center"/>
              <w:rPr>
                <w:rFonts w:eastAsia="Times New Roman"/>
                <w:color w:val="000000" w:themeColor="text1"/>
                <w:sz w:val="15"/>
                <w:szCs w:val="15"/>
                <w:lang w:val="en-US"/>
              </w:rPr>
            </w:pPr>
            <w:r>
              <w:rPr>
                <w:rFonts w:eastAsia="Times New Roman"/>
                <w:color w:val="000000" w:themeColor="text1"/>
                <w:sz w:val="15"/>
                <w:szCs w:val="15"/>
                <w:lang w:val="en-US"/>
              </w:rPr>
              <w:t>4</w:t>
            </w:r>
            <w:r w:rsidR="00E9563A" w:rsidRPr="003E7F11">
              <w:rPr>
                <w:rFonts w:eastAsia="Times New Roman"/>
                <w:color w:val="000000" w:themeColor="text1"/>
                <w:sz w:val="15"/>
                <w:szCs w:val="15"/>
                <w:lang w:val="en-US"/>
              </w:rPr>
              <w:t xml:space="preserve"> Layers (50, 75, 100</w:t>
            </w:r>
            <w:r w:rsidR="003E7F11">
              <w:rPr>
                <w:rFonts w:eastAsia="Times New Roman"/>
                <w:color w:val="000000" w:themeColor="text1"/>
                <w:sz w:val="15"/>
                <w:szCs w:val="15"/>
                <w:lang w:val="en-US"/>
              </w:rPr>
              <w:t xml:space="preserve"> Nodes</w:t>
            </w:r>
            <w:r w:rsidR="00E9563A" w:rsidRPr="003E7F11">
              <w:rPr>
                <w:rFonts w:eastAsia="Times New Roman"/>
                <w:color w:val="000000" w:themeColor="text1"/>
                <w:sz w:val="15"/>
                <w:szCs w:val="15"/>
                <w:lang w:val="en-US"/>
              </w:rPr>
              <w:t>)</w:t>
            </w:r>
          </w:p>
        </w:tc>
        <w:tc>
          <w:tcPr>
            <w:tcW w:w="709" w:type="dxa"/>
          </w:tcPr>
          <w:p w14:paraId="08741A87"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100</w:t>
            </w:r>
          </w:p>
        </w:tc>
        <w:tc>
          <w:tcPr>
            <w:tcW w:w="850" w:type="dxa"/>
          </w:tcPr>
          <w:p w14:paraId="692A5CEC" w14:textId="2B25A012"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94.60</w:t>
            </w:r>
          </w:p>
        </w:tc>
        <w:tc>
          <w:tcPr>
            <w:tcW w:w="992" w:type="dxa"/>
          </w:tcPr>
          <w:p w14:paraId="193BA633" w14:textId="5CBB7804"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8</w:t>
            </w:r>
            <w:r w:rsidR="007D6CFE" w:rsidRPr="003E7F11">
              <w:rPr>
                <w:rFonts w:eastAsia="Times New Roman"/>
                <w:color w:val="000000" w:themeColor="text1"/>
                <w:sz w:val="16"/>
                <w:szCs w:val="16"/>
                <w:lang w:val="en-US"/>
              </w:rPr>
              <w:t>3.45</w:t>
            </w:r>
          </w:p>
        </w:tc>
      </w:tr>
      <w:tr w:rsidR="00E9563A" w14:paraId="6AF399C5" w14:textId="77777777" w:rsidTr="003E7F11">
        <w:tc>
          <w:tcPr>
            <w:tcW w:w="886" w:type="dxa"/>
          </w:tcPr>
          <w:p w14:paraId="2AB8FC77"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NN 3</w:t>
            </w:r>
          </w:p>
        </w:tc>
        <w:tc>
          <w:tcPr>
            <w:tcW w:w="1661" w:type="dxa"/>
          </w:tcPr>
          <w:p w14:paraId="15BA3C92" w14:textId="34045232" w:rsidR="00E9563A" w:rsidRPr="003E7F11" w:rsidRDefault="00E525B3" w:rsidP="00593B5D">
            <w:pPr>
              <w:pStyle w:val="BodyText"/>
              <w:ind w:firstLine="0"/>
              <w:jc w:val="center"/>
              <w:rPr>
                <w:rFonts w:eastAsia="Times New Roman"/>
                <w:color w:val="000000" w:themeColor="text1"/>
                <w:sz w:val="15"/>
                <w:szCs w:val="15"/>
                <w:lang w:val="en-US"/>
              </w:rPr>
            </w:pPr>
            <w:r>
              <w:rPr>
                <w:rFonts w:eastAsia="Times New Roman"/>
                <w:color w:val="000000" w:themeColor="text1"/>
                <w:sz w:val="15"/>
                <w:szCs w:val="15"/>
                <w:lang w:val="en-US"/>
              </w:rPr>
              <w:t>6</w:t>
            </w:r>
            <w:r w:rsidR="00AC5CE4" w:rsidRPr="003E7F11">
              <w:rPr>
                <w:rFonts w:eastAsia="Times New Roman"/>
                <w:color w:val="000000" w:themeColor="text1"/>
                <w:sz w:val="15"/>
                <w:szCs w:val="15"/>
                <w:lang w:val="en-US"/>
              </w:rPr>
              <w:t xml:space="preserve"> Layers (10, 25, 50, 75, 100</w:t>
            </w:r>
            <w:r w:rsidR="003E7F11">
              <w:rPr>
                <w:rFonts w:eastAsia="Times New Roman"/>
                <w:color w:val="000000" w:themeColor="text1"/>
                <w:sz w:val="15"/>
                <w:szCs w:val="15"/>
                <w:lang w:val="en-US"/>
              </w:rPr>
              <w:t xml:space="preserve"> Nodes</w:t>
            </w:r>
            <w:r w:rsidR="00AC5CE4" w:rsidRPr="003E7F11">
              <w:rPr>
                <w:rFonts w:eastAsia="Times New Roman"/>
                <w:color w:val="000000" w:themeColor="text1"/>
                <w:sz w:val="15"/>
                <w:szCs w:val="15"/>
                <w:lang w:val="en-US"/>
              </w:rPr>
              <w:t>)</w:t>
            </w:r>
          </w:p>
        </w:tc>
        <w:tc>
          <w:tcPr>
            <w:tcW w:w="709" w:type="dxa"/>
          </w:tcPr>
          <w:p w14:paraId="24B270A0"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100</w:t>
            </w:r>
          </w:p>
        </w:tc>
        <w:tc>
          <w:tcPr>
            <w:tcW w:w="850" w:type="dxa"/>
          </w:tcPr>
          <w:p w14:paraId="6C977DD1" w14:textId="3329ACA9"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9</w:t>
            </w:r>
            <w:r w:rsidR="007D6CFE" w:rsidRPr="003E7F11">
              <w:rPr>
                <w:rFonts w:eastAsia="Times New Roman"/>
                <w:color w:val="000000" w:themeColor="text1"/>
                <w:sz w:val="16"/>
                <w:szCs w:val="16"/>
                <w:lang w:val="en-US"/>
              </w:rPr>
              <w:t>8.59</w:t>
            </w:r>
          </w:p>
        </w:tc>
        <w:tc>
          <w:tcPr>
            <w:tcW w:w="992" w:type="dxa"/>
          </w:tcPr>
          <w:p w14:paraId="0AC2B703" w14:textId="7A71D6AD"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96.67</w:t>
            </w:r>
          </w:p>
        </w:tc>
      </w:tr>
      <w:tr w:rsidR="00E9563A" w14:paraId="1A0C3E15" w14:textId="77777777" w:rsidTr="003E7F11">
        <w:tc>
          <w:tcPr>
            <w:tcW w:w="886" w:type="dxa"/>
          </w:tcPr>
          <w:p w14:paraId="1E5F16CD"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NN 4</w:t>
            </w:r>
          </w:p>
        </w:tc>
        <w:tc>
          <w:tcPr>
            <w:tcW w:w="1661" w:type="dxa"/>
          </w:tcPr>
          <w:p w14:paraId="40FA703E" w14:textId="7D849D95" w:rsidR="00E9563A" w:rsidRPr="003E7F11" w:rsidRDefault="003E7F11" w:rsidP="00593B5D">
            <w:pPr>
              <w:pStyle w:val="BodyText"/>
              <w:ind w:firstLine="0"/>
              <w:jc w:val="center"/>
              <w:rPr>
                <w:rFonts w:eastAsia="Times New Roman"/>
                <w:color w:val="000000" w:themeColor="text1"/>
                <w:sz w:val="15"/>
                <w:szCs w:val="15"/>
                <w:lang w:val="en-US"/>
              </w:rPr>
            </w:pPr>
            <w:r w:rsidRPr="003E7F11">
              <w:rPr>
                <w:rFonts w:eastAsia="Times New Roman"/>
                <w:color w:val="000000" w:themeColor="text1"/>
                <w:sz w:val="15"/>
                <w:szCs w:val="15"/>
                <w:lang w:val="en-US"/>
              </w:rPr>
              <w:t xml:space="preserve">5 </w:t>
            </w:r>
            <w:r w:rsidR="00AC5CE4" w:rsidRPr="003E7F11">
              <w:rPr>
                <w:rFonts w:eastAsia="Times New Roman"/>
                <w:color w:val="000000" w:themeColor="text1"/>
                <w:sz w:val="15"/>
                <w:szCs w:val="15"/>
                <w:lang w:val="en-US"/>
              </w:rPr>
              <w:t>Layers</w:t>
            </w:r>
            <w:r w:rsidRPr="003E7F11">
              <w:rPr>
                <w:rFonts w:eastAsia="Times New Roman"/>
                <w:color w:val="000000" w:themeColor="text1"/>
                <w:sz w:val="15"/>
                <w:szCs w:val="15"/>
                <w:lang w:val="en-US"/>
              </w:rPr>
              <w:t xml:space="preserve"> (32, 64, 128, 256</w:t>
            </w:r>
            <w:r>
              <w:rPr>
                <w:rFonts w:eastAsia="Times New Roman"/>
                <w:color w:val="000000" w:themeColor="text1"/>
                <w:sz w:val="15"/>
                <w:szCs w:val="15"/>
                <w:lang w:val="en-US"/>
              </w:rPr>
              <w:t xml:space="preserve"> Nodes</w:t>
            </w:r>
            <w:r w:rsidRPr="003E7F11">
              <w:rPr>
                <w:rFonts w:eastAsia="Times New Roman"/>
                <w:color w:val="000000" w:themeColor="text1"/>
                <w:sz w:val="15"/>
                <w:szCs w:val="15"/>
                <w:lang w:val="en-US"/>
              </w:rPr>
              <w:t>)</w:t>
            </w:r>
          </w:p>
        </w:tc>
        <w:tc>
          <w:tcPr>
            <w:tcW w:w="709" w:type="dxa"/>
          </w:tcPr>
          <w:p w14:paraId="62B0D616"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100</w:t>
            </w:r>
          </w:p>
        </w:tc>
        <w:tc>
          <w:tcPr>
            <w:tcW w:w="850" w:type="dxa"/>
          </w:tcPr>
          <w:p w14:paraId="3511E27C" w14:textId="59BCB82D"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88.00</w:t>
            </w:r>
          </w:p>
        </w:tc>
        <w:tc>
          <w:tcPr>
            <w:tcW w:w="992" w:type="dxa"/>
          </w:tcPr>
          <w:p w14:paraId="0A2A7662" w14:textId="0C42A88B"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82.99</w:t>
            </w:r>
          </w:p>
        </w:tc>
      </w:tr>
      <w:tr w:rsidR="00E9563A" w14:paraId="300E7CE4" w14:textId="77777777" w:rsidTr="003E7F11">
        <w:tc>
          <w:tcPr>
            <w:tcW w:w="886" w:type="dxa"/>
          </w:tcPr>
          <w:p w14:paraId="62B6731C" w14:textId="60F6840C"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NN 5</w:t>
            </w:r>
          </w:p>
        </w:tc>
        <w:tc>
          <w:tcPr>
            <w:tcW w:w="1661" w:type="dxa"/>
          </w:tcPr>
          <w:p w14:paraId="0C6ADDF4" w14:textId="54C3FB18" w:rsidR="00E9563A" w:rsidRPr="003E7F11" w:rsidRDefault="00FE360A" w:rsidP="00593B5D">
            <w:pPr>
              <w:pStyle w:val="BodyText"/>
              <w:ind w:firstLine="0"/>
              <w:jc w:val="center"/>
              <w:rPr>
                <w:rFonts w:eastAsia="Times New Roman"/>
                <w:color w:val="000000" w:themeColor="text1"/>
                <w:sz w:val="15"/>
                <w:szCs w:val="15"/>
                <w:lang w:val="en-US"/>
              </w:rPr>
            </w:pPr>
            <w:r w:rsidRPr="003E7F11">
              <w:rPr>
                <w:rFonts w:eastAsia="Times New Roman"/>
                <w:color w:val="000000" w:themeColor="text1"/>
                <w:sz w:val="15"/>
                <w:szCs w:val="15"/>
                <w:lang w:val="en-US"/>
              </w:rPr>
              <w:t>7 Layers</w:t>
            </w:r>
            <w:r w:rsidR="00593B5D">
              <w:rPr>
                <w:rFonts w:eastAsia="Times New Roman"/>
                <w:color w:val="000000" w:themeColor="text1"/>
                <w:sz w:val="15"/>
                <w:szCs w:val="15"/>
                <w:lang w:val="en-US"/>
              </w:rPr>
              <w:t xml:space="preserve"> </w:t>
            </w:r>
            <w:r w:rsidR="003E7F11" w:rsidRPr="003E7F11">
              <w:rPr>
                <w:rFonts w:eastAsia="Times New Roman"/>
                <w:color w:val="000000" w:themeColor="text1"/>
                <w:sz w:val="15"/>
                <w:szCs w:val="15"/>
                <w:lang w:val="en-US"/>
              </w:rPr>
              <w:t>(10, 25, 50, 75, 100,</w:t>
            </w:r>
            <w:r w:rsidR="003E7F11">
              <w:rPr>
                <w:rFonts w:eastAsia="Times New Roman"/>
                <w:color w:val="000000" w:themeColor="text1"/>
                <w:sz w:val="15"/>
                <w:szCs w:val="15"/>
                <w:lang w:val="en-US"/>
              </w:rPr>
              <w:t xml:space="preserve"> </w:t>
            </w:r>
            <w:r w:rsidR="003E7F11" w:rsidRPr="003E7F11">
              <w:rPr>
                <w:rFonts w:eastAsia="Times New Roman"/>
                <w:color w:val="000000" w:themeColor="text1"/>
                <w:sz w:val="15"/>
                <w:szCs w:val="15"/>
                <w:lang w:val="en-US"/>
              </w:rPr>
              <w:t>125</w:t>
            </w:r>
            <w:r w:rsidR="003E7F11">
              <w:rPr>
                <w:rFonts w:eastAsia="Times New Roman"/>
                <w:color w:val="000000" w:themeColor="text1"/>
                <w:sz w:val="15"/>
                <w:szCs w:val="15"/>
                <w:lang w:val="en-US"/>
              </w:rPr>
              <w:t xml:space="preserve"> Nodes</w:t>
            </w:r>
            <w:r w:rsidR="003E7F11" w:rsidRPr="003E7F11">
              <w:rPr>
                <w:rFonts w:eastAsia="Times New Roman"/>
                <w:color w:val="000000" w:themeColor="text1"/>
                <w:sz w:val="15"/>
                <w:szCs w:val="15"/>
                <w:lang w:val="en-US"/>
              </w:rPr>
              <w:t>)</w:t>
            </w:r>
          </w:p>
        </w:tc>
        <w:tc>
          <w:tcPr>
            <w:tcW w:w="709" w:type="dxa"/>
          </w:tcPr>
          <w:p w14:paraId="7AD198E0"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100</w:t>
            </w:r>
          </w:p>
        </w:tc>
        <w:tc>
          <w:tcPr>
            <w:tcW w:w="850" w:type="dxa"/>
          </w:tcPr>
          <w:p w14:paraId="55E2D544" w14:textId="7C3C5BE2"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97.75</w:t>
            </w:r>
          </w:p>
        </w:tc>
        <w:tc>
          <w:tcPr>
            <w:tcW w:w="992" w:type="dxa"/>
          </w:tcPr>
          <w:p w14:paraId="7A1C7056" w14:textId="5AB56146"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95.67</w:t>
            </w:r>
          </w:p>
        </w:tc>
      </w:tr>
      <w:tr w:rsidR="00E9563A" w14:paraId="00ACA5B4" w14:textId="77777777" w:rsidTr="003E7F11">
        <w:trPr>
          <w:trHeight w:val="358"/>
        </w:trPr>
        <w:tc>
          <w:tcPr>
            <w:tcW w:w="886" w:type="dxa"/>
          </w:tcPr>
          <w:p w14:paraId="36DA152A" w14:textId="6C34BCF6"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NN 6</w:t>
            </w:r>
          </w:p>
        </w:tc>
        <w:tc>
          <w:tcPr>
            <w:tcW w:w="1661" w:type="dxa"/>
          </w:tcPr>
          <w:p w14:paraId="676ABA08" w14:textId="2A362BA5" w:rsidR="00E9563A" w:rsidRPr="003E7F11" w:rsidRDefault="00E525B3" w:rsidP="00593B5D">
            <w:pPr>
              <w:pStyle w:val="BodyText"/>
              <w:ind w:firstLine="0"/>
              <w:jc w:val="center"/>
              <w:rPr>
                <w:rFonts w:eastAsia="Times New Roman"/>
                <w:color w:val="000000" w:themeColor="text1"/>
                <w:sz w:val="15"/>
                <w:szCs w:val="15"/>
                <w:lang w:val="en-US"/>
              </w:rPr>
            </w:pPr>
            <w:r>
              <w:rPr>
                <w:rFonts w:eastAsia="Times New Roman"/>
                <w:color w:val="000000" w:themeColor="text1"/>
                <w:sz w:val="15"/>
                <w:szCs w:val="15"/>
                <w:lang w:val="en-US"/>
              </w:rPr>
              <w:t>6</w:t>
            </w:r>
            <w:r w:rsidR="00FE360A" w:rsidRPr="003E7F11">
              <w:rPr>
                <w:rFonts w:eastAsia="Times New Roman"/>
                <w:color w:val="000000" w:themeColor="text1"/>
                <w:sz w:val="15"/>
                <w:szCs w:val="15"/>
                <w:lang w:val="en-US"/>
              </w:rPr>
              <w:t xml:space="preserve"> Layers </w:t>
            </w:r>
            <w:r w:rsidR="003E7F11" w:rsidRPr="003E7F11">
              <w:rPr>
                <w:rFonts w:eastAsia="Times New Roman"/>
                <w:color w:val="000000" w:themeColor="text1"/>
                <w:sz w:val="15"/>
                <w:szCs w:val="15"/>
                <w:lang w:val="en-US"/>
              </w:rPr>
              <w:t>(25, 50, 75, 100, 125</w:t>
            </w:r>
            <w:r w:rsidR="003E7F11">
              <w:rPr>
                <w:rFonts w:eastAsia="Times New Roman"/>
                <w:color w:val="000000" w:themeColor="text1"/>
                <w:sz w:val="15"/>
                <w:szCs w:val="15"/>
                <w:lang w:val="en-US"/>
              </w:rPr>
              <w:t xml:space="preserve"> Nodes</w:t>
            </w:r>
            <w:r w:rsidR="003E7F11" w:rsidRPr="003E7F11">
              <w:rPr>
                <w:rFonts w:eastAsia="Times New Roman"/>
                <w:color w:val="000000" w:themeColor="text1"/>
                <w:sz w:val="15"/>
                <w:szCs w:val="15"/>
                <w:lang w:val="en-US"/>
              </w:rPr>
              <w:t>)</w:t>
            </w:r>
          </w:p>
        </w:tc>
        <w:tc>
          <w:tcPr>
            <w:tcW w:w="709" w:type="dxa"/>
          </w:tcPr>
          <w:p w14:paraId="046FB394" w14:textId="77777777" w:rsidR="00E9563A" w:rsidRPr="003E7F11" w:rsidRDefault="00E9563A"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100</w:t>
            </w:r>
          </w:p>
        </w:tc>
        <w:tc>
          <w:tcPr>
            <w:tcW w:w="850" w:type="dxa"/>
          </w:tcPr>
          <w:p w14:paraId="4C48F31B" w14:textId="20F26611"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92.38</w:t>
            </w:r>
          </w:p>
        </w:tc>
        <w:tc>
          <w:tcPr>
            <w:tcW w:w="992" w:type="dxa"/>
          </w:tcPr>
          <w:p w14:paraId="25A33172" w14:textId="3A5E3C56" w:rsidR="00E9563A" w:rsidRPr="003E7F11" w:rsidRDefault="007D6CFE" w:rsidP="003E7F11">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89.87</w:t>
            </w:r>
          </w:p>
        </w:tc>
      </w:tr>
    </w:tbl>
    <w:p w14:paraId="32BB4900" w14:textId="59B06495" w:rsidR="00E9563A" w:rsidRDefault="00E9563A" w:rsidP="00784A52">
      <w:pPr>
        <w:jc w:val="both"/>
        <w:rPr>
          <w:sz w:val="22"/>
          <w:szCs w:val="22"/>
        </w:rPr>
      </w:pPr>
    </w:p>
    <w:p w14:paraId="592019CA" w14:textId="6786DC25" w:rsidR="006D151A" w:rsidRDefault="00B82D44" w:rsidP="00784A52">
      <w:pPr>
        <w:jc w:val="both"/>
        <w:rPr>
          <w:noProof/>
          <w:sz w:val="22"/>
          <w:szCs w:val="22"/>
        </w:rPr>
      </w:pPr>
      <w:r>
        <w:rPr>
          <w:sz w:val="22"/>
          <w:szCs w:val="22"/>
        </w:rPr>
        <w:t xml:space="preserve">          </w:t>
      </w:r>
    </w:p>
    <w:p w14:paraId="05D21DF4" w14:textId="26298E7B" w:rsidR="00A4113F" w:rsidRDefault="00BD320A" w:rsidP="00784A52">
      <w:pPr>
        <w:jc w:val="both"/>
        <w:rPr>
          <w:sz w:val="22"/>
          <w:szCs w:val="22"/>
        </w:rPr>
      </w:pPr>
      <w:r>
        <w:rPr>
          <w:noProof/>
          <w:sz w:val="22"/>
          <w:szCs w:val="22"/>
        </w:rPr>
        <w:drawing>
          <wp:anchor distT="0" distB="0" distL="114300" distR="114300" simplePos="0" relativeHeight="251670528" behindDoc="0" locked="0" layoutInCell="1" allowOverlap="1" wp14:anchorId="471CBAFD" wp14:editId="6D2E596D">
            <wp:simplePos x="0" y="0"/>
            <wp:positionH relativeFrom="column">
              <wp:posOffset>189230</wp:posOffset>
            </wp:positionH>
            <wp:positionV relativeFrom="paragraph">
              <wp:posOffset>5080</wp:posOffset>
            </wp:positionV>
            <wp:extent cx="567055" cy="320675"/>
            <wp:effectExtent l="0" t="0" r="444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055" cy="32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151A">
        <w:rPr>
          <w:noProof/>
          <w:sz w:val="22"/>
          <w:szCs w:val="22"/>
        </w:rPr>
        <w:drawing>
          <wp:inline distT="0" distB="0" distL="0" distR="0" wp14:anchorId="3C00AEFA" wp14:editId="13EC25AF">
            <wp:extent cx="2628900" cy="14643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505"/>
                    <a:stretch/>
                  </pic:blipFill>
                  <pic:spPr bwMode="auto">
                    <a:xfrm>
                      <a:off x="0" y="0"/>
                      <a:ext cx="2628900" cy="1464310"/>
                    </a:xfrm>
                    <a:prstGeom prst="rect">
                      <a:avLst/>
                    </a:prstGeom>
                    <a:noFill/>
                    <a:ln>
                      <a:noFill/>
                    </a:ln>
                    <a:extLst>
                      <a:ext uri="{53640926-AAD7-44D8-BBD7-CCE9431645EC}">
                        <a14:shadowObscured xmlns:a14="http://schemas.microsoft.com/office/drawing/2010/main"/>
                      </a:ext>
                    </a:extLst>
                  </pic:spPr>
                </pic:pic>
              </a:graphicData>
            </a:graphic>
          </wp:inline>
        </w:drawing>
      </w:r>
    </w:p>
    <w:p w14:paraId="1E6880FB" w14:textId="77777777" w:rsidR="00A4113F" w:rsidRDefault="00A4113F" w:rsidP="00784A52">
      <w:pPr>
        <w:jc w:val="both"/>
        <w:rPr>
          <w:sz w:val="22"/>
          <w:szCs w:val="22"/>
        </w:rPr>
      </w:pPr>
    </w:p>
    <w:tbl>
      <w:tblPr>
        <w:tblStyle w:val="TableGrid"/>
        <w:tblW w:w="5098" w:type="dxa"/>
        <w:tblLayout w:type="fixed"/>
        <w:tblLook w:val="04A0" w:firstRow="1" w:lastRow="0" w:firstColumn="1" w:lastColumn="0" w:noHBand="0" w:noVBand="1"/>
      </w:tblPr>
      <w:tblGrid>
        <w:gridCol w:w="886"/>
        <w:gridCol w:w="1661"/>
        <w:gridCol w:w="709"/>
        <w:gridCol w:w="850"/>
        <w:gridCol w:w="992"/>
      </w:tblGrid>
      <w:tr w:rsidR="00546BF0" w14:paraId="0AFB615F" w14:textId="77777777" w:rsidTr="00C37125">
        <w:tc>
          <w:tcPr>
            <w:tcW w:w="886" w:type="dxa"/>
          </w:tcPr>
          <w:p w14:paraId="6802F12B"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Neural Network</w:t>
            </w:r>
          </w:p>
        </w:tc>
        <w:tc>
          <w:tcPr>
            <w:tcW w:w="1661" w:type="dxa"/>
          </w:tcPr>
          <w:p w14:paraId="53EAE892" w14:textId="6E157C69" w:rsidR="00546BF0" w:rsidRPr="00C37125" w:rsidRDefault="00C37125" w:rsidP="00C37125">
            <w:pPr>
              <w:pStyle w:val="BodyText"/>
              <w:ind w:firstLine="0"/>
              <w:jc w:val="center"/>
              <w:rPr>
                <w:rFonts w:eastAsia="Times New Roman"/>
                <w:color w:val="000000" w:themeColor="text1"/>
                <w:sz w:val="16"/>
                <w:szCs w:val="16"/>
                <w:lang w:val="en-US"/>
              </w:rPr>
            </w:pPr>
            <w:r w:rsidRPr="003E7F11">
              <w:rPr>
                <w:rFonts w:eastAsia="Times New Roman"/>
                <w:color w:val="000000" w:themeColor="text1"/>
                <w:sz w:val="16"/>
                <w:szCs w:val="16"/>
                <w:lang w:val="en-US"/>
              </w:rPr>
              <w:t>Layers (Excluding Output Layer)</w:t>
            </w:r>
          </w:p>
        </w:tc>
        <w:tc>
          <w:tcPr>
            <w:tcW w:w="709" w:type="dxa"/>
          </w:tcPr>
          <w:p w14:paraId="75E8FCBB"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Epochs</w:t>
            </w:r>
          </w:p>
        </w:tc>
        <w:tc>
          <w:tcPr>
            <w:tcW w:w="850" w:type="dxa"/>
          </w:tcPr>
          <w:p w14:paraId="06348E05"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Training RMSE</w:t>
            </w:r>
          </w:p>
        </w:tc>
        <w:tc>
          <w:tcPr>
            <w:tcW w:w="992" w:type="dxa"/>
          </w:tcPr>
          <w:p w14:paraId="29390180"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Validation RMSE</w:t>
            </w:r>
          </w:p>
        </w:tc>
      </w:tr>
      <w:tr w:rsidR="00546BF0" w14:paraId="7F9DD58D" w14:textId="77777777" w:rsidTr="00C37125">
        <w:tc>
          <w:tcPr>
            <w:tcW w:w="886" w:type="dxa"/>
          </w:tcPr>
          <w:p w14:paraId="68D33321"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1</w:t>
            </w:r>
          </w:p>
        </w:tc>
        <w:tc>
          <w:tcPr>
            <w:tcW w:w="1661" w:type="dxa"/>
          </w:tcPr>
          <w:p w14:paraId="095D6CFB" w14:textId="625AB905" w:rsidR="00546BF0" w:rsidRPr="00C37125" w:rsidRDefault="00326175" w:rsidP="00C37125">
            <w:pPr>
              <w:pStyle w:val="BodyText"/>
              <w:ind w:firstLine="0"/>
              <w:jc w:val="center"/>
              <w:rPr>
                <w:rFonts w:eastAsia="Times New Roman"/>
                <w:color w:val="000000" w:themeColor="text1"/>
                <w:sz w:val="16"/>
                <w:szCs w:val="16"/>
                <w:lang w:val="en-US"/>
              </w:rPr>
            </w:pPr>
            <w:r>
              <w:rPr>
                <w:rFonts w:eastAsia="Times New Roman"/>
                <w:color w:val="000000" w:themeColor="text1"/>
                <w:sz w:val="15"/>
                <w:szCs w:val="15"/>
                <w:lang w:val="en-US"/>
              </w:rPr>
              <w:t>3</w:t>
            </w:r>
            <w:r w:rsidRPr="003E7F11">
              <w:rPr>
                <w:rFonts w:eastAsia="Times New Roman"/>
                <w:color w:val="000000" w:themeColor="text1"/>
                <w:sz w:val="15"/>
                <w:szCs w:val="15"/>
                <w:lang w:val="en-US"/>
              </w:rPr>
              <w:t xml:space="preserve"> Layers (75, 100</w:t>
            </w:r>
            <w:r>
              <w:rPr>
                <w:rFonts w:eastAsia="Times New Roman"/>
                <w:color w:val="000000" w:themeColor="text1"/>
                <w:sz w:val="15"/>
                <w:szCs w:val="15"/>
                <w:lang w:val="en-US"/>
              </w:rPr>
              <w:t xml:space="preserve"> Nodes</w:t>
            </w:r>
            <w:r w:rsidRPr="003E7F11">
              <w:rPr>
                <w:rFonts w:eastAsia="Times New Roman"/>
                <w:color w:val="000000" w:themeColor="text1"/>
                <w:sz w:val="15"/>
                <w:szCs w:val="15"/>
                <w:lang w:val="en-US"/>
              </w:rPr>
              <w:t>)</w:t>
            </w:r>
          </w:p>
        </w:tc>
        <w:tc>
          <w:tcPr>
            <w:tcW w:w="709" w:type="dxa"/>
          </w:tcPr>
          <w:p w14:paraId="602A938D" w14:textId="10E1FF3D" w:rsidR="00546BF0" w:rsidRPr="00C37125" w:rsidRDefault="0051334B"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5C6B752B" w14:textId="3DFF89C9"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0.68</w:t>
            </w:r>
          </w:p>
        </w:tc>
        <w:tc>
          <w:tcPr>
            <w:tcW w:w="992" w:type="dxa"/>
          </w:tcPr>
          <w:p w14:paraId="217AD082" w14:textId="7B881518"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1.38</w:t>
            </w:r>
          </w:p>
        </w:tc>
      </w:tr>
      <w:tr w:rsidR="00546BF0" w14:paraId="7B0AAE4C" w14:textId="77777777" w:rsidTr="00C37125">
        <w:tc>
          <w:tcPr>
            <w:tcW w:w="886" w:type="dxa"/>
          </w:tcPr>
          <w:p w14:paraId="6516899E"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2</w:t>
            </w:r>
          </w:p>
        </w:tc>
        <w:tc>
          <w:tcPr>
            <w:tcW w:w="1661" w:type="dxa"/>
          </w:tcPr>
          <w:p w14:paraId="2CAA54EE" w14:textId="25CF6BAB" w:rsidR="00546BF0" w:rsidRPr="00C37125" w:rsidRDefault="00326175" w:rsidP="00C37125">
            <w:pPr>
              <w:pStyle w:val="BodyText"/>
              <w:ind w:firstLine="0"/>
              <w:jc w:val="center"/>
              <w:rPr>
                <w:rFonts w:eastAsia="Times New Roman"/>
                <w:color w:val="000000" w:themeColor="text1"/>
                <w:sz w:val="16"/>
                <w:szCs w:val="16"/>
                <w:lang w:val="en-US"/>
              </w:rPr>
            </w:pPr>
            <w:r>
              <w:rPr>
                <w:rFonts w:eastAsia="Times New Roman"/>
                <w:color w:val="000000" w:themeColor="text1"/>
                <w:sz w:val="15"/>
                <w:szCs w:val="15"/>
                <w:lang w:val="en-US"/>
              </w:rPr>
              <w:t>4</w:t>
            </w:r>
            <w:r w:rsidRPr="003E7F11">
              <w:rPr>
                <w:rFonts w:eastAsia="Times New Roman"/>
                <w:color w:val="000000" w:themeColor="text1"/>
                <w:sz w:val="15"/>
                <w:szCs w:val="15"/>
                <w:lang w:val="en-US"/>
              </w:rPr>
              <w:t xml:space="preserve"> Layers (50, 75, 100</w:t>
            </w:r>
            <w:r>
              <w:rPr>
                <w:rFonts w:eastAsia="Times New Roman"/>
                <w:color w:val="000000" w:themeColor="text1"/>
                <w:sz w:val="15"/>
                <w:szCs w:val="15"/>
                <w:lang w:val="en-US"/>
              </w:rPr>
              <w:t xml:space="preserve"> Nodes</w:t>
            </w:r>
            <w:r w:rsidRPr="003E7F11">
              <w:rPr>
                <w:rFonts w:eastAsia="Times New Roman"/>
                <w:color w:val="000000" w:themeColor="text1"/>
                <w:sz w:val="15"/>
                <w:szCs w:val="15"/>
                <w:lang w:val="en-US"/>
              </w:rPr>
              <w:t>)</w:t>
            </w:r>
          </w:p>
        </w:tc>
        <w:tc>
          <w:tcPr>
            <w:tcW w:w="709" w:type="dxa"/>
          </w:tcPr>
          <w:p w14:paraId="1D8902D5" w14:textId="0F672636" w:rsidR="00546BF0" w:rsidRPr="00C37125" w:rsidRDefault="0051334B"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2C3E6D16" w14:textId="1C8584B2"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0.97</w:t>
            </w:r>
          </w:p>
        </w:tc>
        <w:tc>
          <w:tcPr>
            <w:tcW w:w="992" w:type="dxa"/>
          </w:tcPr>
          <w:p w14:paraId="71EBB84F" w14:textId="2414BF6F"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1.78</w:t>
            </w:r>
          </w:p>
        </w:tc>
      </w:tr>
      <w:tr w:rsidR="00546BF0" w14:paraId="465DE5D8" w14:textId="77777777" w:rsidTr="00C37125">
        <w:tc>
          <w:tcPr>
            <w:tcW w:w="886" w:type="dxa"/>
          </w:tcPr>
          <w:p w14:paraId="63CDA6B3"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3</w:t>
            </w:r>
          </w:p>
        </w:tc>
        <w:tc>
          <w:tcPr>
            <w:tcW w:w="1661" w:type="dxa"/>
          </w:tcPr>
          <w:p w14:paraId="6380FC10" w14:textId="412F99DC" w:rsidR="00546BF0" w:rsidRPr="00C37125" w:rsidRDefault="00326175" w:rsidP="00C37125">
            <w:pPr>
              <w:pStyle w:val="BodyText"/>
              <w:ind w:firstLine="0"/>
              <w:jc w:val="center"/>
              <w:rPr>
                <w:rFonts w:eastAsia="Times New Roman"/>
                <w:color w:val="000000" w:themeColor="text1"/>
                <w:sz w:val="16"/>
                <w:szCs w:val="16"/>
                <w:lang w:val="en-US"/>
              </w:rPr>
            </w:pPr>
            <w:r w:rsidRPr="008D003F">
              <w:rPr>
                <w:rFonts w:eastAsia="Times New Roman"/>
                <w:color w:val="000000" w:themeColor="text1"/>
                <w:sz w:val="15"/>
                <w:szCs w:val="15"/>
                <w:lang w:val="en-US"/>
              </w:rPr>
              <w:t>6 Layers (10, 25, 50, 75, 100 Nodes)</w:t>
            </w:r>
          </w:p>
        </w:tc>
        <w:tc>
          <w:tcPr>
            <w:tcW w:w="709" w:type="dxa"/>
          </w:tcPr>
          <w:p w14:paraId="6652E640" w14:textId="23E45BB3" w:rsidR="00546BF0" w:rsidRPr="00C37125" w:rsidRDefault="0051334B"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1558096F" w14:textId="50366337"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0.72</w:t>
            </w:r>
          </w:p>
        </w:tc>
        <w:tc>
          <w:tcPr>
            <w:tcW w:w="992" w:type="dxa"/>
          </w:tcPr>
          <w:p w14:paraId="6D6E952E" w14:textId="6D3890D7"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1.24</w:t>
            </w:r>
          </w:p>
        </w:tc>
      </w:tr>
      <w:tr w:rsidR="00546BF0" w14:paraId="7C16BCF8" w14:textId="77777777" w:rsidTr="00C37125">
        <w:tc>
          <w:tcPr>
            <w:tcW w:w="886" w:type="dxa"/>
          </w:tcPr>
          <w:p w14:paraId="1B476B1C" w14:textId="77777777" w:rsidR="00546BF0" w:rsidRPr="00C37125" w:rsidRDefault="00546BF0"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NN 4</w:t>
            </w:r>
          </w:p>
        </w:tc>
        <w:tc>
          <w:tcPr>
            <w:tcW w:w="1661" w:type="dxa"/>
          </w:tcPr>
          <w:p w14:paraId="1DE4CA45" w14:textId="0F377756" w:rsidR="00546BF0" w:rsidRPr="00C37125" w:rsidRDefault="00326175" w:rsidP="00C37125">
            <w:pPr>
              <w:pStyle w:val="BodyText"/>
              <w:ind w:firstLine="0"/>
              <w:jc w:val="center"/>
              <w:rPr>
                <w:rFonts w:eastAsia="Times New Roman"/>
                <w:color w:val="000000" w:themeColor="text1"/>
                <w:sz w:val="16"/>
                <w:szCs w:val="16"/>
                <w:lang w:val="en-US"/>
              </w:rPr>
            </w:pPr>
            <w:r>
              <w:rPr>
                <w:rFonts w:eastAsia="Times New Roman"/>
                <w:color w:val="000000" w:themeColor="text1"/>
                <w:sz w:val="15"/>
                <w:szCs w:val="15"/>
                <w:lang w:val="en-US"/>
              </w:rPr>
              <w:t>6</w:t>
            </w:r>
            <w:r w:rsidRPr="003E7F11">
              <w:rPr>
                <w:rFonts w:eastAsia="Times New Roman"/>
                <w:color w:val="000000" w:themeColor="text1"/>
                <w:sz w:val="15"/>
                <w:szCs w:val="15"/>
                <w:lang w:val="en-US"/>
              </w:rPr>
              <w:t xml:space="preserve"> Layers (25, 50, 75, 100, 125</w:t>
            </w:r>
            <w:r>
              <w:rPr>
                <w:rFonts w:eastAsia="Times New Roman"/>
                <w:color w:val="000000" w:themeColor="text1"/>
                <w:sz w:val="15"/>
                <w:szCs w:val="15"/>
                <w:lang w:val="en-US"/>
              </w:rPr>
              <w:t xml:space="preserve"> Nodes</w:t>
            </w:r>
            <w:r w:rsidRPr="003E7F11">
              <w:rPr>
                <w:rFonts w:eastAsia="Times New Roman"/>
                <w:color w:val="000000" w:themeColor="text1"/>
                <w:sz w:val="15"/>
                <w:szCs w:val="15"/>
                <w:lang w:val="en-US"/>
              </w:rPr>
              <w:t>)</w:t>
            </w:r>
          </w:p>
        </w:tc>
        <w:tc>
          <w:tcPr>
            <w:tcW w:w="709" w:type="dxa"/>
          </w:tcPr>
          <w:p w14:paraId="6D307C46" w14:textId="02CE880A" w:rsidR="00546BF0" w:rsidRPr="00C37125" w:rsidRDefault="0051334B"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5</w:t>
            </w:r>
            <w:r w:rsidR="00546BF0" w:rsidRPr="00C37125">
              <w:rPr>
                <w:rFonts w:eastAsia="Times New Roman"/>
                <w:color w:val="000000" w:themeColor="text1"/>
                <w:sz w:val="16"/>
                <w:szCs w:val="16"/>
                <w:lang w:val="en-US"/>
              </w:rPr>
              <w:t>00</w:t>
            </w:r>
          </w:p>
        </w:tc>
        <w:tc>
          <w:tcPr>
            <w:tcW w:w="850" w:type="dxa"/>
          </w:tcPr>
          <w:p w14:paraId="781C8702" w14:textId="54FBB963"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1.54</w:t>
            </w:r>
          </w:p>
        </w:tc>
        <w:tc>
          <w:tcPr>
            <w:tcW w:w="992" w:type="dxa"/>
          </w:tcPr>
          <w:p w14:paraId="7974420C" w14:textId="7DFCF00E" w:rsidR="00546BF0" w:rsidRPr="00C37125" w:rsidRDefault="00BD320A" w:rsidP="00C37125">
            <w:pPr>
              <w:pStyle w:val="BodyText"/>
              <w:ind w:firstLine="0"/>
              <w:jc w:val="center"/>
              <w:rPr>
                <w:rFonts w:eastAsia="Times New Roman"/>
                <w:color w:val="000000" w:themeColor="text1"/>
                <w:sz w:val="16"/>
                <w:szCs w:val="16"/>
                <w:lang w:val="en-US"/>
              </w:rPr>
            </w:pPr>
            <w:r w:rsidRPr="00C37125">
              <w:rPr>
                <w:rFonts w:eastAsia="Times New Roman"/>
                <w:color w:val="000000" w:themeColor="text1"/>
                <w:sz w:val="16"/>
                <w:szCs w:val="16"/>
                <w:lang w:val="en-US"/>
              </w:rPr>
              <w:t>2.65</w:t>
            </w:r>
          </w:p>
        </w:tc>
      </w:tr>
    </w:tbl>
    <w:p w14:paraId="5790C5D9" w14:textId="77777777" w:rsidR="00546BF0" w:rsidRPr="00D00A3B" w:rsidRDefault="00546BF0" w:rsidP="00784A52">
      <w:pPr>
        <w:jc w:val="both"/>
        <w:rPr>
          <w:sz w:val="22"/>
          <w:szCs w:val="22"/>
        </w:rPr>
      </w:pPr>
    </w:p>
    <w:p w14:paraId="56C5A152" w14:textId="69FA205C" w:rsidR="00B41820" w:rsidRPr="00D00A3B" w:rsidRDefault="00B41820" w:rsidP="00B41820">
      <w:pPr>
        <w:pStyle w:val="Heading2"/>
        <w:rPr>
          <w:sz w:val="22"/>
          <w:szCs w:val="22"/>
        </w:rPr>
      </w:pPr>
      <w:r w:rsidRPr="00D00A3B">
        <w:rPr>
          <w:sz w:val="22"/>
          <w:szCs w:val="22"/>
        </w:rPr>
        <w:t>Wepman’s Auditory Discrimination Test (WADT)</w:t>
      </w:r>
    </w:p>
    <w:p w14:paraId="3BB85CAA" w14:textId="77777777" w:rsidR="00784A52" w:rsidRPr="00D00A3B" w:rsidRDefault="00784A52" w:rsidP="00784A52">
      <w:pPr>
        <w:rPr>
          <w:sz w:val="22"/>
          <w:szCs w:val="22"/>
        </w:rPr>
      </w:pPr>
    </w:p>
    <w:p w14:paraId="10216D2B" w14:textId="0B8B0AF3" w:rsidR="0044731D" w:rsidRDefault="00252CB6" w:rsidP="00835689">
      <w:pPr>
        <w:ind w:firstLine="288"/>
        <w:jc w:val="both"/>
        <w:rPr>
          <w:sz w:val="22"/>
          <w:szCs w:val="22"/>
        </w:rPr>
      </w:pPr>
      <w:r w:rsidRPr="00D00A3B">
        <w:rPr>
          <w:sz w:val="22"/>
          <w:szCs w:val="22"/>
        </w:rPr>
        <w:t>We have arrived at an SVM Classifier (Section IV B.2) after experimenting different models</w:t>
      </w:r>
      <w:r w:rsidR="00236D74" w:rsidRPr="00D00A3B">
        <w:rPr>
          <w:sz w:val="22"/>
          <w:szCs w:val="22"/>
        </w:rPr>
        <w:t xml:space="preserve"> (Fig. 3)</w:t>
      </w:r>
    </w:p>
    <w:p w14:paraId="78D1DEED" w14:textId="77777777" w:rsidR="008768E7" w:rsidRPr="0044731D" w:rsidRDefault="008768E7" w:rsidP="008768E7">
      <w:pPr>
        <w:jc w:val="both"/>
        <w:rPr>
          <w:sz w:val="15"/>
          <w:szCs w:val="15"/>
        </w:rPr>
      </w:pPr>
    </w:p>
    <w:p w14:paraId="78F2C0AD" w14:textId="710D2AF0" w:rsidR="00A140E7" w:rsidRDefault="00835689" w:rsidP="003602A0">
      <w:pPr>
        <w:ind w:firstLine="288"/>
        <w:jc w:val="both"/>
        <w:rPr>
          <w:sz w:val="22"/>
          <w:szCs w:val="22"/>
        </w:rPr>
      </w:pPr>
      <w:r>
        <w:rPr>
          <w:noProof/>
          <w:sz w:val="22"/>
          <w:szCs w:val="22"/>
        </w:rPr>
        <w:drawing>
          <wp:anchor distT="0" distB="0" distL="114300" distR="114300" simplePos="0" relativeHeight="251664384" behindDoc="0" locked="0" layoutInCell="1" allowOverlap="1" wp14:anchorId="04E67382" wp14:editId="3575C0C1">
            <wp:simplePos x="0" y="0"/>
            <wp:positionH relativeFrom="column">
              <wp:posOffset>2653211</wp:posOffset>
            </wp:positionH>
            <wp:positionV relativeFrom="paragraph">
              <wp:posOffset>1083038</wp:posOffset>
            </wp:positionV>
            <wp:extent cx="567683" cy="321129"/>
            <wp:effectExtent l="0" t="0" r="444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2A0">
        <w:rPr>
          <w:noProof/>
          <w:sz w:val="22"/>
          <w:szCs w:val="22"/>
        </w:rPr>
        <w:drawing>
          <wp:inline distT="0" distB="0" distL="0" distR="0" wp14:anchorId="02ACD579" wp14:editId="6A3091BB">
            <wp:extent cx="3374571" cy="157240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3158"/>
                    <a:stretch/>
                  </pic:blipFill>
                  <pic:spPr bwMode="auto">
                    <a:xfrm>
                      <a:off x="0" y="0"/>
                      <a:ext cx="3404467" cy="1586333"/>
                    </a:xfrm>
                    <a:prstGeom prst="rect">
                      <a:avLst/>
                    </a:prstGeom>
                    <a:noFill/>
                    <a:ln>
                      <a:noFill/>
                    </a:ln>
                    <a:extLst>
                      <a:ext uri="{53640926-AAD7-44D8-BBD7-CCE9431645EC}">
                        <a14:shadowObscured xmlns:a14="http://schemas.microsoft.com/office/drawing/2010/main"/>
                      </a:ext>
                    </a:extLst>
                  </pic:spPr>
                </pic:pic>
              </a:graphicData>
            </a:graphic>
          </wp:inline>
        </w:drawing>
      </w:r>
    </w:p>
    <w:p w14:paraId="213529BB" w14:textId="77777777" w:rsidR="00570BE0" w:rsidRDefault="00570BE0" w:rsidP="003602A0">
      <w:pPr>
        <w:ind w:firstLine="288"/>
        <w:jc w:val="both"/>
        <w:rPr>
          <w:sz w:val="22"/>
          <w:szCs w:val="22"/>
        </w:rPr>
      </w:pPr>
    </w:p>
    <w:tbl>
      <w:tblPr>
        <w:tblStyle w:val="TableGrid"/>
        <w:tblW w:w="0" w:type="auto"/>
        <w:jc w:val="center"/>
        <w:tblLook w:val="04A0" w:firstRow="1" w:lastRow="0" w:firstColumn="1" w:lastColumn="0" w:noHBand="0" w:noVBand="1"/>
      </w:tblPr>
      <w:tblGrid>
        <w:gridCol w:w="1980"/>
        <w:gridCol w:w="821"/>
        <w:gridCol w:w="1370"/>
      </w:tblGrid>
      <w:tr w:rsidR="00A140E7" w14:paraId="548BFAAB" w14:textId="77777777" w:rsidTr="00570BE0">
        <w:trPr>
          <w:jc w:val="center"/>
        </w:trPr>
        <w:tc>
          <w:tcPr>
            <w:tcW w:w="1980" w:type="dxa"/>
          </w:tcPr>
          <w:p w14:paraId="58D8BB43" w14:textId="77777777" w:rsidR="00A140E7" w:rsidRPr="00D00455" w:rsidRDefault="00A140E7"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Model</w:t>
            </w:r>
          </w:p>
        </w:tc>
        <w:tc>
          <w:tcPr>
            <w:tcW w:w="614" w:type="dxa"/>
          </w:tcPr>
          <w:p w14:paraId="0D94E1CB" w14:textId="7C1DA6D7" w:rsidR="00A140E7" w:rsidRPr="00D00455" w:rsidRDefault="00A140E7"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Train</w:t>
            </w:r>
            <w:r w:rsidR="00451076" w:rsidRPr="00D00455">
              <w:rPr>
                <w:rFonts w:eastAsia="Times New Roman"/>
                <w:color w:val="000000" w:themeColor="text1"/>
                <w:sz w:val="16"/>
                <w:szCs w:val="16"/>
                <w:lang w:val="en-US"/>
              </w:rPr>
              <w:t>ing</w:t>
            </w:r>
            <w:r w:rsidRPr="00D00455">
              <w:rPr>
                <w:rFonts w:eastAsia="Times New Roman"/>
                <w:color w:val="000000" w:themeColor="text1"/>
                <w:sz w:val="16"/>
                <w:szCs w:val="16"/>
                <w:lang w:val="en-US"/>
              </w:rPr>
              <w:t xml:space="preserve"> Accuracy</w:t>
            </w:r>
          </w:p>
        </w:tc>
        <w:tc>
          <w:tcPr>
            <w:tcW w:w="1370" w:type="dxa"/>
          </w:tcPr>
          <w:p w14:paraId="23A6E42B" w14:textId="77777777" w:rsidR="00A140E7" w:rsidRPr="00D00455" w:rsidRDefault="00A140E7"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Validation Accuracy</w:t>
            </w:r>
          </w:p>
        </w:tc>
      </w:tr>
      <w:tr w:rsidR="00A140E7" w14:paraId="0AA565EF" w14:textId="77777777" w:rsidTr="00570BE0">
        <w:trPr>
          <w:jc w:val="center"/>
        </w:trPr>
        <w:tc>
          <w:tcPr>
            <w:tcW w:w="1980" w:type="dxa"/>
          </w:tcPr>
          <w:p w14:paraId="191C630A" w14:textId="0DBEB0F8" w:rsidR="00A140E7" w:rsidRPr="00D00455" w:rsidRDefault="00451076"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Logistic Regression</w:t>
            </w:r>
          </w:p>
        </w:tc>
        <w:tc>
          <w:tcPr>
            <w:tcW w:w="614" w:type="dxa"/>
          </w:tcPr>
          <w:p w14:paraId="71104634" w14:textId="6CE55B8B"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93.82</w:t>
            </w:r>
          </w:p>
        </w:tc>
        <w:tc>
          <w:tcPr>
            <w:tcW w:w="1370" w:type="dxa"/>
          </w:tcPr>
          <w:p w14:paraId="18623559" w14:textId="29580007"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87.68</w:t>
            </w:r>
          </w:p>
        </w:tc>
      </w:tr>
      <w:tr w:rsidR="00A140E7" w14:paraId="5B303645" w14:textId="77777777" w:rsidTr="00570BE0">
        <w:trPr>
          <w:jc w:val="center"/>
        </w:trPr>
        <w:tc>
          <w:tcPr>
            <w:tcW w:w="1980" w:type="dxa"/>
          </w:tcPr>
          <w:p w14:paraId="06444A0F" w14:textId="45D47956" w:rsidR="00A140E7" w:rsidRPr="00D00455" w:rsidRDefault="00451076"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Naïve Bayes</w:t>
            </w:r>
          </w:p>
        </w:tc>
        <w:tc>
          <w:tcPr>
            <w:tcW w:w="614" w:type="dxa"/>
          </w:tcPr>
          <w:p w14:paraId="04D9D8D3" w14:textId="6E2640E6"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98.29</w:t>
            </w:r>
          </w:p>
        </w:tc>
        <w:tc>
          <w:tcPr>
            <w:tcW w:w="1370" w:type="dxa"/>
          </w:tcPr>
          <w:p w14:paraId="345FD30C" w14:textId="32D51810"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92.21</w:t>
            </w:r>
          </w:p>
        </w:tc>
      </w:tr>
      <w:tr w:rsidR="00A140E7" w14:paraId="1D716B6D" w14:textId="77777777" w:rsidTr="00570BE0">
        <w:trPr>
          <w:jc w:val="center"/>
        </w:trPr>
        <w:tc>
          <w:tcPr>
            <w:tcW w:w="1980" w:type="dxa"/>
          </w:tcPr>
          <w:p w14:paraId="639ED6C5" w14:textId="77777777" w:rsidR="00A140E7" w:rsidRPr="00D00455" w:rsidRDefault="00A140E7"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Decision Tree Classifier</w:t>
            </w:r>
          </w:p>
        </w:tc>
        <w:tc>
          <w:tcPr>
            <w:tcW w:w="614" w:type="dxa"/>
          </w:tcPr>
          <w:p w14:paraId="5FA23E5F" w14:textId="2F93B2D7"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98.05</w:t>
            </w:r>
          </w:p>
        </w:tc>
        <w:tc>
          <w:tcPr>
            <w:tcW w:w="1370" w:type="dxa"/>
          </w:tcPr>
          <w:p w14:paraId="6E3FB78C" w14:textId="5F0E4482"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94.16</w:t>
            </w:r>
          </w:p>
        </w:tc>
      </w:tr>
      <w:tr w:rsidR="00A140E7" w14:paraId="708AFBA3" w14:textId="77777777" w:rsidTr="00570BE0">
        <w:trPr>
          <w:jc w:val="center"/>
        </w:trPr>
        <w:tc>
          <w:tcPr>
            <w:tcW w:w="1980" w:type="dxa"/>
          </w:tcPr>
          <w:p w14:paraId="2332E7ED" w14:textId="0838C9E5" w:rsidR="00A140E7" w:rsidRPr="00D00455" w:rsidRDefault="00F6578B"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KNN Classifier</w:t>
            </w:r>
          </w:p>
        </w:tc>
        <w:tc>
          <w:tcPr>
            <w:tcW w:w="614" w:type="dxa"/>
          </w:tcPr>
          <w:p w14:paraId="72F832D4" w14:textId="0E8E1BCB"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93.17</w:t>
            </w:r>
          </w:p>
        </w:tc>
        <w:tc>
          <w:tcPr>
            <w:tcW w:w="1370" w:type="dxa"/>
          </w:tcPr>
          <w:p w14:paraId="36C2F703" w14:textId="5E7181D7" w:rsidR="00A140E7"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88.01</w:t>
            </w:r>
          </w:p>
        </w:tc>
      </w:tr>
      <w:tr w:rsidR="00A140E7" w14:paraId="54496545" w14:textId="77777777" w:rsidTr="00570BE0">
        <w:trPr>
          <w:jc w:val="center"/>
        </w:trPr>
        <w:tc>
          <w:tcPr>
            <w:tcW w:w="1980" w:type="dxa"/>
          </w:tcPr>
          <w:p w14:paraId="1EE49C58" w14:textId="7B130C99" w:rsidR="00A140E7" w:rsidRPr="00D00455" w:rsidRDefault="00451076"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SVM Classifier</w:t>
            </w:r>
          </w:p>
        </w:tc>
        <w:tc>
          <w:tcPr>
            <w:tcW w:w="614" w:type="dxa"/>
          </w:tcPr>
          <w:p w14:paraId="434EA6D2" w14:textId="0F4BE8F7" w:rsidR="00A140E7" w:rsidRPr="00D00455" w:rsidRDefault="009F6160"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100</w:t>
            </w:r>
          </w:p>
        </w:tc>
        <w:tc>
          <w:tcPr>
            <w:tcW w:w="1370" w:type="dxa"/>
          </w:tcPr>
          <w:p w14:paraId="3B62B1BD" w14:textId="2E437FD5" w:rsidR="00A140E7" w:rsidRPr="00D00455" w:rsidRDefault="009F6160"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97.</w:t>
            </w:r>
            <w:r w:rsidR="003E5E3C" w:rsidRPr="00D00455">
              <w:rPr>
                <w:rFonts w:eastAsia="Times New Roman"/>
                <w:color w:val="000000" w:themeColor="text1"/>
                <w:sz w:val="16"/>
                <w:szCs w:val="16"/>
                <w:lang w:val="en-US"/>
              </w:rPr>
              <w:t>598</w:t>
            </w:r>
          </w:p>
        </w:tc>
      </w:tr>
      <w:tr w:rsidR="00621A8D" w14:paraId="03C00981" w14:textId="77777777" w:rsidTr="00570BE0">
        <w:trPr>
          <w:jc w:val="center"/>
        </w:trPr>
        <w:tc>
          <w:tcPr>
            <w:tcW w:w="1980" w:type="dxa"/>
          </w:tcPr>
          <w:p w14:paraId="29376F5D" w14:textId="18A46186" w:rsidR="00621A8D" w:rsidRPr="00D00455" w:rsidRDefault="00F6578B" w:rsidP="00D00455">
            <w:pPr>
              <w:pStyle w:val="BodyText"/>
              <w:ind w:firstLine="0"/>
              <w:jc w:val="center"/>
              <w:rPr>
                <w:rFonts w:eastAsia="Times New Roman"/>
                <w:color w:val="000000" w:themeColor="text1"/>
                <w:sz w:val="16"/>
                <w:szCs w:val="16"/>
                <w:lang w:val="en-US"/>
              </w:rPr>
            </w:pPr>
            <w:proofErr w:type="spellStart"/>
            <w:r w:rsidRPr="00D00455">
              <w:rPr>
                <w:rFonts w:eastAsia="Times New Roman"/>
                <w:color w:val="000000" w:themeColor="text1"/>
                <w:sz w:val="16"/>
                <w:szCs w:val="16"/>
                <w:lang w:val="en-US"/>
              </w:rPr>
              <w:t>XG</w:t>
            </w:r>
            <w:r w:rsidR="00621A8D" w:rsidRPr="00D00455">
              <w:rPr>
                <w:rFonts w:eastAsia="Times New Roman"/>
                <w:color w:val="000000" w:themeColor="text1"/>
                <w:sz w:val="16"/>
                <w:szCs w:val="16"/>
                <w:lang w:val="en-US"/>
              </w:rPr>
              <w:t>Boost</w:t>
            </w:r>
            <w:proofErr w:type="spellEnd"/>
          </w:p>
        </w:tc>
        <w:tc>
          <w:tcPr>
            <w:tcW w:w="614" w:type="dxa"/>
          </w:tcPr>
          <w:p w14:paraId="4EB80087" w14:textId="4F19F166" w:rsidR="00621A8D"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100</w:t>
            </w:r>
          </w:p>
        </w:tc>
        <w:tc>
          <w:tcPr>
            <w:tcW w:w="1370" w:type="dxa"/>
          </w:tcPr>
          <w:p w14:paraId="03F9084C" w14:textId="6E82F750" w:rsidR="00621A8D"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97.596</w:t>
            </w:r>
          </w:p>
        </w:tc>
      </w:tr>
    </w:tbl>
    <w:p w14:paraId="3CA123A7" w14:textId="77777777" w:rsidR="00846375" w:rsidRPr="00D00A3B" w:rsidRDefault="00846375" w:rsidP="005A2DA6">
      <w:pPr>
        <w:jc w:val="both"/>
        <w:rPr>
          <w:sz w:val="22"/>
          <w:szCs w:val="22"/>
        </w:rPr>
      </w:pPr>
    </w:p>
    <w:p w14:paraId="42B1AC2A" w14:textId="3C13C993" w:rsidR="00B41820" w:rsidRPr="00D00A3B" w:rsidRDefault="00B41820" w:rsidP="00B41820">
      <w:pPr>
        <w:pStyle w:val="Heading2"/>
        <w:rPr>
          <w:sz w:val="22"/>
          <w:szCs w:val="22"/>
        </w:rPr>
      </w:pPr>
      <w:r w:rsidRPr="00D00A3B">
        <w:rPr>
          <w:sz w:val="22"/>
          <w:szCs w:val="22"/>
        </w:rPr>
        <w:t>Auditory Sequential Memory Test (Digit Span)</w:t>
      </w:r>
    </w:p>
    <w:p w14:paraId="5E28F35A" w14:textId="77777777" w:rsidR="005A2DA6" w:rsidRPr="00D00A3B" w:rsidRDefault="005A2DA6" w:rsidP="005A2DA6">
      <w:pPr>
        <w:rPr>
          <w:sz w:val="22"/>
          <w:szCs w:val="22"/>
        </w:rPr>
      </w:pPr>
    </w:p>
    <w:p w14:paraId="435C040A" w14:textId="3B652896" w:rsidR="005A2DA6" w:rsidRDefault="005A2DA6" w:rsidP="005A2DA6">
      <w:pPr>
        <w:ind w:firstLine="288"/>
        <w:jc w:val="both"/>
        <w:rPr>
          <w:sz w:val="22"/>
          <w:szCs w:val="22"/>
        </w:rPr>
      </w:pPr>
      <w:r w:rsidRPr="00D00A3B">
        <w:rPr>
          <w:sz w:val="22"/>
          <w:szCs w:val="22"/>
        </w:rPr>
        <w:t>We have arrived at a Decision Tree Classifier (Section IV B.3) after experimenting different models (Fig. 4)</w:t>
      </w:r>
    </w:p>
    <w:p w14:paraId="7A4B69F1" w14:textId="77777777" w:rsidR="00EC6A61" w:rsidRDefault="00EC6A61" w:rsidP="00EC6A61">
      <w:pPr>
        <w:jc w:val="both"/>
        <w:rPr>
          <w:noProof/>
          <w:sz w:val="22"/>
          <w:szCs w:val="22"/>
        </w:rPr>
      </w:pPr>
    </w:p>
    <w:p w14:paraId="3EBC37AE" w14:textId="09B18517" w:rsidR="00EC6A61" w:rsidRDefault="00EC6A61" w:rsidP="00EC6A61">
      <w:pPr>
        <w:jc w:val="both"/>
        <w:rPr>
          <w:sz w:val="22"/>
          <w:szCs w:val="22"/>
        </w:rPr>
      </w:pPr>
      <w:r>
        <w:rPr>
          <w:noProof/>
          <w:sz w:val="22"/>
          <w:szCs w:val="22"/>
        </w:rPr>
        <w:lastRenderedPageBreak/>
        <w:drawing>
          <wp:anchor distT="0" distB="0" distL="114300" distR="114300" simplePos="0" relativeHeight="251666432" behindDoc="0" locked="0" layoutInCell="1" allowOverlap="1" wp14:anchorId="41D5108A" wp14:editId="23FA45C7">
            <wp:simplePos x="0" y="0"/>
            <wp:positionH relativeFrom="column">
              <wp:posOffset>2634252</wp:posOffset>
            </wp:positionH>
            <wp:positionV relativeFrom="paragraph">
              <wp:posOffset>1019448</wp:posOffset>
            </wp:positionV>
            <wp:extent cx="567683" cy="321129"/>
            <wp:effectExtent l="0" t="0" r="444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6C08F730" wp14:editId="5379FB7B">
            <wp:extent cx="3212098" cy="1496699"/>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3158"/>
                    <a:stretch/>
                  </pic:blipFill>
                  <pic:spPr bwMode="auto">
                    <a:xfrm>
                      <a:off x="0" y="0"/>
                      <a:ext cx="3253314" cy="1515904"/>
                    </a:xfrm>
                    <a:prstGeom prst="rect">
                      <a:avLst/>
                    </a:prstGeom>
                    <a:noFill/>
                    <a:ln>
                      <a:noFill/>
                    </a:ln>
                    <a:extLst>
                      <a:ext uri="{53640926-AAD7-44D8-BBD7-CCE9431645EC}">
                        <a14:shadowObscured xmlns:a14="http://schemas.microsoft.com/office/drawing/2010/main"/>
                      </a:ext>
                    </a:extLst>
                  </pic:spPr>
                </pic:pic>
              </a:graphicData>
            </a:graphic>
          </wp:inline>
        </w:drawing>
      </w:r>
    </w:p>
    <w:p w14:paraId="7DC715A5" w14:textId="70231925" w:rsidR="00FE2F39" w:rsidRDefault="00FE2F39" w:rsidP="005A2DA6">
      <w:pPr>
        <w:ind w:firstLine="288"/>
        <w:jc w:val="both"/>
        <w:rPr>
          <w:sz w:val="22"/>
          <w:szCs w:val="22"/>
        </w:rPr>
      </w:pPr>
    </w:p>
    <w:p w14:paraId="0D889290" w14:textId="77777777" w:rsidR="00B60A6F" w:rsidRDefault="00B60A6F" w:rsidP="005A2DA6">
      <w:pPr>
        <w:ind w:firstLine="288"/>
        <w:jc w:val="both"/>
        <w:rPr>
          <w:sz w:val="22"/>
          <w:szCs w:val="22"/>
        </w:rPr>
      </w:pPr>
    </w:p>
    <w:tbl>
      <w:tblPr>
        <w:tblStyle w:val="TableGrid"/>
        <w:tblW w:w="0" w:type="auto"/>
        <w:jc w:val="center"/>
        <w:tblLook w:val="04A0" w:firstRow="1" w:lastRow="0" w:firstColumn="1" w:lastColumn="0" w:noHBand="0" w:noVBand="1"/>
      </w:tblPr>
      <w:tblGrid>
        <w:gridCol w:w="2122"/>
        <w:gridCol w:w="821"/>
        <w:gridCol w:w="1370"/>
      </w:tblGrid>
      <w:tr w:rsidR="00FE2F39" w14:paraId="26EDD3D1" w14:textId="77777777" w:rsidTr="00D00455">
        <w:trPr>
          <w:jc w:val="center"/>
        </w:trPr>
        <w:tc>
          <w:tcPr>
            <w:tcW w:w="2122" w:type="dxa"/>
          </w:tcPr>
          <w:p w14:paraId="37404818"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Model</w:t>
            </w:r>
          </w:p>
        </w:tc>
        <w:tc>
          <w:tcPr>
            <w:tcW w:w="472" w:type="dxa"/>
          </w:tcPr>
          <w:p w14:paraId="381A879A"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Training Accuracy</w:t>
            </w:r>
          </w:p>
        </w:tc>
        <w:tc>
          <w:tcPr>
            <w:tcW w:w="1370" w:type="dxa"/>
          </w:tcPr>
          <w:p w14:paraId="6CD0F257"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Validation Accuracy</w:t>
            </w:r>
          </w:p>
        </w:tc>
      </w:tr>
      <w:tr w:rsidR="00FE2F39" w14:paraId="60C96922" w14:textId="77777777" w:rsidTr="00D00455">
        <w:trPr>
          <w:jc w:val="center"/>
        </w:trPr>
        <w:tc>
          <w:tcPr>
            <w:tcW w:w="2122" w:type="dxa"/>
          </w:tcPr>
          <w:p w14:paraId="0CE3B519" w14:textId="626AA14A" w:rsidR="00FE2F39" w:rsidRPr="00D00455" w:rsidRDefault="00DC6586"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Naïve Bayes</w:t>
            </w:r>
          </w:p>
        </w:tc>
        <w:tc>
          <w:tcPr>
            <w:tcW w:w="472" w:type="dxa"/>
          </w:tcPr>
          <w:p w14:paraId="16A72E17" w14:textId="35359514"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95.66</w:t>
            </w:r>
          </w:p>
        </w:tc>
        <w:tc>
          <w:tcPr>
            <w:tcW w:w="1370" w:type="dxa"/>
          </w:tcPr>
          <w:p w14:paraId="269FF010" w14:textId="21B85E21"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88.19</w:t>
            </w:r>
          </w:p>
        </w:tc>
      </w:tr>
      <w:tr w:rsidR="00FE2F39" w14:paraId="606B75EF" w14:textId="77777777" w:rsidTr="00D00455">
        <w:trPr>
          <w:jc w:val="center"/>
        </w:trPr>
        <w:tc>
          <w:tcPr>
            <w:tcW w:w="2122" w:type="dxa"/>
          </w:tcPr>
          <w:p w14:paraId="29D31698" w14:textId="6063E61D" w:rsidR="00FE2F39" w:rsidRPr="00D00455" w:rsidRDefault="00DC6586"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Decision Tree Classifier</w:t>
            </w:r>
            <w:r w:rsidR="003E5E3C" w:rsidRPr="00D00455">
              <w:rPr>
                <w:rFonts w:eastAsia="Times New Roman"/>
                <w:color w:val="000000" w:themeColor="text1"/>
                <w:sz w:val="16"/>
                <w:szCs w:val="16"/>
                <w:lang w:val="en-US"/>
              </w:rPr>
              <w:t xml:space="preserve"> </w:t>
            </w:r>
            <w:r w:rsidRPr="00D00455">
              <w:rPr>
                <w:rFonts w:eastAsia="Times New Roman"/>
                <w:color w:val="000000" w:themeColor="text1"/>
                <w:sz w:val="16"/>
                <w:szCs w:val="16"/>
                <w:lang w:val="en-US"/>
              </w:rPr>
              <w:t>-</w:t>
            </w:r>
            <w:r w:rsidR="003E5E3C" w:rsidRPr="00D00455">
              <w:rPr>
                <w:rFonts w:eastAsia="Times New Roman"/>
                <w:color w:val="000000" w:themeColor="text1"/>
                <w:sz w:val="16"/>
                <w:szCs w:val="16"/>
                <w:lang w:val="en-US"/>
              </w:rPr>
              <w:t xml:space="preserve"> </w:t>
            </w:r>
            <w:r w:rsidRPr="00D00455">
              <w:rPr>
                <w:rFonts w:eastAsia="Times New Roman"/>
                <w:color w:val="000000" w:themeColor="text1"/>
                <w:sz w:val="16"/>
                <w:szCs w:val="16"/>
                <w:lang w:val="en-US"/>
              </w:rPr>
              <w:t>I</w:t>
            </w:r>
          </w:p>
        </w:tc>
        <w:tc>
          <w:tcPr>
            <w:tcW w:w="472" w:type="dxa"/>
          </w:tcPr>
          <w:p w14:paraId="22168582" w14:textId="7FDF3128"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97.78</w:t>
            </w:r>
          </w:p>
        </w:tc>
        <w:tc>
          <w:tcPr>
            <w:tcW w:w="1370" w:type="dxa"/>
          </w:tcPr>
          <w:p w14:paraId="550CA038" w14:textId="067ED9B4"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93.18</w:t>
            </w:r>
          </w:p>
        </w:tc>
      </w:tr>
      <w:tr w:rsidR="00FE2F39" w14:paraId="056BCC0B" w14:textId="77777777" w:rsidTr="00D00455">
        <w:trPr>
          <w:jc w:val="center"/>
        </w:trPr>
        <w:tc>
          <w:tcPr>
            <w:tcW w:w="2122" w:type="dxa"/>
          </w:tcPr>
          <w:p w14:paraId="159839C1" w14:textId="091D7C5E"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Decision Tree Classifier</w:t>
            </w:r>
            <w:r w:rsidR="003E5E3C" w:rsidRPr="00D00455">
              <w:rPr>
                <w:rFonts w:eastAsia="Times New Roman"/>
                <w:color w:val="000000" w:themeColor="text1"/>
                <w:sz w:val="16"/>
                <w:szCs w:val="16"/>
                <w:lang w:val="en-US"/>
              </w:rPr>
              <w:t xml:space="preserve"> </w:t>
            </w:r>
            <w:r w:rsidR="00DC6586" w:rsidRPr="00D00455">
              <w:rPr>
                <w:rFonts w:eastAsia="Times New Roman"/>
                <w:color w:val="000000" w:themeColor="text1"/>
                <w:sz w:val="16"/>
                <w:szCs w:val="16"/>
                <w:lang w:val="en-US"/>
              </w:rPr>
              <w:t>-</w:t>
            </w:r>
            <w:r w:rsidR="003E5E3C" w:rsidRPr="00D00455">
              <w:rPr>
                <w:rFonts w:eastAsia="Times New Roman"/>
                <w:color w:val="000000" w:themeColor="text1"/>
                <w:sz w:val="16"/>
                <w:szCs w:val="16"/>
                <w:lang w:val="en-US"/>
              </w:rPr>
              <w:t xml:space="preserve"> </w:t>
            </w:r>
            <w:r w:rsidR="00DC6586" w:rsidRPr="00D00455">
              <w:rPr>
                <w:rFonts w:eastAsia="Times New Roman"/>
                <w:color w:val="000000" w:themeColor="text1"/>
                <w:sz w:val="16"/>
                <w:szCs w:val="16"/>
                <w:lang w:val="en-US"/>
              </w:rPr>
              <w:t>II</w:t>
            </w:r>
          </w:p>
        </w:tc>
        <w:tc>
          <w:tcPr>
            <w:tcW w:w="472" w:type="dxa"/>
          </w:tcPr>
          <w:p w14:paraId="0BEC521F"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100</w:t>
            </w:r>
          </w:p>
        </w:tc>
        <w:tc>
          <w:tcPr>
            <w:tcW w:w="1370" w:type="dxa"/>
          </w:tcPr>
          <w:p w14:paraId="04171ACD" w14:textId="53D12B6F"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96.90</w:t>
            </w:r>
          </w:p>
        </w:tc>
      </w:tr>
      <w:tr w:rsidR="00FE2F39" w14:paraId="436835E5" w14:textId="77777777" w:rsidTr="00D00455">
        <w:trPr>
          <w:jc w:val="center"/>
        </w:trPr>
        <w:tc>
          <w:tcPr>
            <w:tcW w:w="2122" w:type="dxa"/>
          </w:tcPr>
          <w:p w14:paraId="137F83DC"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KNN Classifier</w:t>
            </w:r>
          </w:p>
        </w:tc>
        <w:tc>
          <w:tcPr>
            <w:tcW w:w="472" w:type="dxa"/>
          </w:tcPr>
          <w:p w14:paraId="1DF25BCD" w14:textId="01748AEB"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90.56</w:t>
            </w:r>
          </w:p>
        </w:tc>
        <w:tc>
          <w:tcPr>
            <w:tcW w:w="1370" w:type="dxa"/>
          </w:tcPr>
          <w:p w14:paraId="75B888E2" w14:textId="5464B7E2"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86.61</w:t>
            </w:r>
          </w:p>
        </w:tc>
      </w:tr>
      <w:tr w:rsidR="00FE2F39" w14:paraId="31E6D892" w14:textId="77777777" w:rsidTr="00D00455">
        <w:trPr>
          <w:jc w:val="center"/>
        </w:trPr>
        <w:tc>
          <w:tcPr>
            <w:tcW w:w="2122" w:type="dxa"/>
          </w:tcPr>
          <w:p w14:paraId="0FE86C55"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SVM Classifier</w:t>
            </w:r>
          </w:p>
        </w:tc>
        <w:tc>
          <w:tcPr>
            <w:tcW w:w="472" w:type="dxa"/>
          </w:tcPr>
          <w:p w14:paraId="6290C00F" w14:textId="670805DD"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97.37</w:t>
            </w:r>
          </w:p>
        </w:tc>
        <w:tc>
          <w:tcPr>
            <w:tcW w:w="1370" w:type="dxa"/>
          </w:tcPr>
          <w:p w14:paraId="6624EEB7" w14:textId="18EAF91E" w:rsidR="00FE2F39" w:rsidRPr="00D00455" w:rsidRDefault="00EC6A61"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95.30</w:t>
            </w:r>
          </w:p>
        </w:tc>
      </w:tr>
    </w:tbl>
    <w:p w14:paraId="26EC0FC6" w14:textId="0A21E1C1" w:rsidR="00292292" w:rsidRDefault="00292292" w:rsidP="005A2DA6">
      <w:pPr>
        <w:ind w:firstLine="288"/>
        <w:jc w:val="both"/>
        <w:rPr>
          <w:noProof/>
          <w:sz w:val="22"/>
          <w:szCs w:val="22"/>
        </w:rPr>
      </w:pPr>
    </w:p>
    <w:p w14:paraId="0A7CF90B" w14:textId="1709C196" w:rsidR="00A140E7" w:rsidRDefault="00292292" w:rsidP="005A2DA6">
      <w:pPr>
        <w:ind w:firstLine="288"/>
        <w:jc w:val="both"/>
        <w:rPr>
          <w:sz w:val="22"/>
          <w:szCs w:val="22"/>
        </w:rPr>
      </w:pPr>
      <w:r>
        <w:rPr>
          <w:noProof/>
          <w:sz w:val="22"/>
          <w:szCs w:val="22"/>
        </w:rPr>
        <w:drawing>
          <wp:anchor distT="0" distB="0" distL="114300" distR="114300" simplePos="0" relativeHeight="251672576" behindDoc="0" locked="0" layoutInCell="1" allowOverlap="1" wp14:anchorId="5D737B90" wp14:editId="1A509B6E">
            <wp:simplePos x="0" y="0"/>
            <wp:positionH relativeFrom="column">
              <wp:posOffset>407670</wp:posOffset>
            </wp:positionH>
            <wp:positionV relativeFrom="paragraph">
              <wp:posOffset>23586</wp:posOffset>
            </wp:positionV>
            <wp:extent cx="567055" cy="320675"/>
            <wp:effectExtent l="0" t="0" r="4445" b="3175"/>
            <wp:wrapNone/>
            <wp:docPr id="965803329" name="Picture 9658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055" cy="32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3C77D987" wp14:editId="555F1C93">
            <wp:extent cx="2850210" cy="1762661"/>
            <wp:effectExtent l="0" t="0" r="7620" b="9525"/>
            <wp:docPr id="965803328" name="Picture 9658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6858"/>
                    <a:stretch/>
                  </pic:blipFill>
                  <pic:spPr bwMode="auto">
                    <a:xfrm>
                      <a:off x="0" y="0"/>
                      <a:ext cx="2855768" cy="1766098"/>
                    </a:xfrm>
                    <a:prstGeom prst="rect">
                      <a:avLst/>
                    </a:prstGeom>
                    <a:noFill/>
                    <a:ln>
                      <a:noFill/>
                    </a:ln>
                    <a:extLst>
                      <a:ext uri="{53640926-AAD7-44D8-BBD7-CCE9431645EC}">
                        <a14:shadowObscured xmlns:a14="http://schemas.microsoft.com/office/drawing/2010/main"/>
                      </a:ext>
                    </a:extLst>
                  </pic:spPr>
                </pic:pic>
              </a:graphicData>
            </a:graphic>
          </wp:inline>
        </w:drawing>
      </w:r>
    </w:p>
    <w:p w14:paraId="25E6A2E0" w14:textId="000F16B6" w:rsidR="00C6671E" w:rsidRPr="00D00A3B" w:rsidRDefault="00C6671E" w:rsidP="005A2DA6">
      <w:pPr>
        <w:jc w:val="both"/>
        <w:rPr>
          <w:sz w:val="22"/>
          <w:szCs w:val="22"/>
        </w:rPr>
      </w:pPr>
    </w:p>
    <w:tbl>
      <w:tblPr>
        <w:tblStyle w:val="TableGrid"/>
        <w:tblW w:w="0" w:type="auto"/>
        <w:jc w:val="center"/>
        <w:tblLook w:val="04A0" w:firstRow="1" w:lastRow="0" w:firstColumn="1" w:lastColumn="0" w:noHBand="0" w:noVBand="1"/>
      </w:tblPr>
      <w:tblGrid>
        <w:gridCol w:w="2122"/>
        <w:gridCol w:w="759"/>
        <w:gridCol w:w="1370"/>
      </w:tblGrid>
      <w:tr w:rsidR="00C6671E" w14:paraId="5A4CEE4A" w14:textId="77777777" w:rsidTr="00D00455">
        <w:trPr>
          <w:jc w:val="center"/>
        </w:trPr>
        <w:tc>
          <w:tcPr>
            <w:tcW w:w="2122" w:type="dxa"/>
          </w:tcPr>
          <w:p w14:paraId="1C032E19" w14:textId="77777777" w:rsidR="00C6671E" w:rsidRPr="00D00455" w:rsidRDefault="00C6671E"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Model</w:t>
            </w:r>
          </w:p>
        </w:tc>
        <w:tc>
          <w:tcPr>
            <w:tcW w:w="472" w:type="dxa"/>
          </w:tcPr>
          <w:p w14:paraId="410C2A8B" w14:textId="47961D88" w:rsidR="00C6671E" w:rsidRPr="00D00455" w:rsidRDefault="00C6671E"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Training RMSE</w:t>
            </w:r>
          </w:p>
        </w:tc>
        <w:tc>
          <w:tcPr>
            <w:tcW w:w="1370" w:type="dxa"/>
          </w:tcPr>
          <w:p w14:paraId="0AC8F433" w14:textId="48DA4F53" w:rsidR="00C6671E" w:rsidRPr="00D00455" w:rsidRDefault="00C6671E"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Validation RMSE</w:t>
            </w:r>
          </w:p>
        </w:tc>
      </w:tr>
      <w:tr w:rsidR="00C6671E" w14:paraId="2E387DFD" w14:textId="77777777" w:rsidTr="00D00455">
        <w:trPr>
          <w:jc w:val="center"/>
        </w:trPr>
        <w:tc>
          <w:tcPr>
            <w:tcW w:w="2122" w:type="dxa"/>
          </w:tcPr>
          <w:p w14:paraId="545E7BB3" w14:textId="55C2A8D7"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SVR</w:t>
            </w:r>
          </w:p>
        </w:tc>
        <w:tc>
          <w:tcPr>
            <w:tcW w:w="472" w:type="dxa"/>
          </w:tcPr>
          <w:p w14:paraId="47BC74AB" w14:textId="67B6298F"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0.96</w:t>
            </w:r>
          </w:p>
        </w:tc>
        <w:tc>
          <w:tcPr>
            <w:tcW w:w="1370" w:type="dxa"/>
          </w:tcPr>
          <w:p w14:paraId="23D49A84" w14:textId="7099FFA5"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2.01</w:t>
            </w:r>
          </w:p>
        </w:tc>
      </w:tr>
      <w:tr w:rsidR="00C6671E" w14:paraId="7E06D40C" w14:textId="77777777" w:rsidTr="00D00455">
        <w:trPr>
          <w:jc w:val="center"/>
        </w:trPr>
        <w:tc>
          <w:tcPr>
            <w:tcW w:w="2122" w:type="dxa"/>
          </w:tcPr>
          <w:p w14:paraId="48462A0D" w14:textId="4B38D1E1" w:rsidR="00C6671E"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Decision Tree Regressor - I</w:t>
            </w:r>
          </w:p>
        </w:tc>
        <w:tc>
          <w:tcPr>
            <w:tcW w:w="472" w:type="dxa"/>
          </w:tcPr>
          <w:p w14:paraId="46C81814" w14:textId="37187FE1"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0.84</w:t>
            </w:r>
          </w:p>
        </w:tc>
        <w:tc>
          <w:tcPr>
            <w:tcW w:w="1370" w:type="dxa"/>
          </w:tcPr>
          <w:p w14:paraId="05508B90" w14:textId="382DCD90"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1.87</w:t>
            </w:r>
          </w:p>
        </w:tc>
      </w:tr>
      <w:tr w:rsidR="00C6671E" w14:paraId="6F9331D0" w14:textId="77777777" w:rsidTr="00D00455">
        <w:trPr>
          <w:jc w:val="center"/>
        </w:trPr>
        <w:tc>
          <w:tcPr>
            <w:tcW w:w="2122" w:type="dxa"/>
          </w:tcPr>
          <w:p w14:paraId="6701CE29" w14:textId="029E9A00" w:rsidR="00C6671E" w:rsidRPr="00D00455" w:rsidRDefault="003E5E3C"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Decision Tree Regressor - II</w:t>
            </w:r>
          </w:p>
        </w:tc>
        <w:tc>
          <w:tcPr>
            <w:tcW w:w="472" w:type="dxa"/>
          </w:tcPr>
          <w:p w14:paraId="4B4EFA33" w14:textId="63B1D336"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0.73</w:t>
            </w:r>
          </w:p>
        </w:tc>
        <w:tc>
          <w:tcPr>
            <w:tcW w:w="1370" w:type="dxa"/>
          </w:tcPr>
          <w:p w14:paraId="2FE1414F" w14:textId="7D247ABC"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2.47</w:t>
            </w:r>
          </w:p>
        </w:tc>
      </w:tr>
      <w:tr w:rsidR="00C6671E" w14:paraId="4D94BBB4" w14:textId="77777777" w:rsidTr="00D00455">
        <w:trPr>
          <w:jc w:val="center"/>
        </w:trPr>
        <w:tc>
          <w:tcPr>
            <w:tcW w:w="2122" w:type="dxa"/>
          </w:tcPr>
          <w:p w14:paraId="7CEAE8A7" w14:textId="70EDE64E"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Linear Regression</w:t>
            </w:r>
          </w:p>
        </w:tc>
        <w:tc>
          <w:tcPr>
            <w:tcW w:w="472" w:type="dxa"/>
          </w:tcPr>
          <w:p w14:paraId="5AEC44AE" w14:textId="00551391"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0.98</w:t>
            </w:r>
          </w:p>
        </w:tc>
        <w:tc>
          <w:tcPr>
            <w:tcW w:w="1370" w:type="dxa"/>
          </w:tcPr>
          <w:p w14:paraId="3513A459" w14:textId="35FD00D7" w:rsidR="00C6671E" w:rsidRPr="00D00455" w:rsidRDefault="00292292"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3.78</w:t>
            </w:r>
          </w:p>
        </w:tc>
      </w:tr>
    </w:tbl>
    <w:p w14:paraId="46EB3779" w14:textId="040DF117" w:rsidR="00846375" w:rsidRPr="00D00A3B" w:rsidRDefault="00846375" w:rsidP="005A2DA6">
      <w:pPr>
        <w:jc w:val="both"/>
        <w:rPr>
          <w:sz w:val="22"/>
          <w:szCs w:val="22"/>
        </w:rPr>
      </w:pPr>
    </w:p>
    <w:p w14:paraId="00247947" w14:textId="6EAD0E98" w:rsidR="00B41820" w:rsidRPr="00D00A3B" w:rsidRDefault="00B41820" w:rsidP="00B41820">
      <w:pPr>
        <w:pStyle w:val="Heading2"/>
        <w:rPr>
          <w:sz w:val="22"/>
          <w:szCs w:val="22"/>
        </w:rPr>
      </w:pPr>
      <w:r w:rsidRPr="00D00A3B">
        <w:rPr>
          <w:sz w:val="22"/>
          <w:szCs w:val="22"/>
        </w:rPr>
        <w:t>Comprehensive Understanding Test</w:t>
      </w:r>
    </w:p>
    <w:p w14:paraId="0015D7E1" w14:textId="77777777" w:rsidR="005A2DA6" w:rsidRPr="00D00A3B" w:rsidRDefault="005A2DA6" w:rsidP="005A2DA6">
      <w:pPr>
        <w:rPr>
          <w:sz w:val="22"/>
          <w:szCs w:val="22"/>
        </w:rPr>
      </w:pPr>
    </w:p>
    <w:p w14:paraId="691BE856" w14:textId="687C55B9" w:rsidR="005A2DA6" w:rsidRDefault="005A2DA6" w:rsidP="005A2DA6">
      <w:pPr>
        <w:ind w:firstLine="288"/>
        <w:jc w:val="both"/>
        <w:rPr>
          <w:sz w:val="22"/>
          <w:szCs w:val="22"/>
        </w:rPr>
      </w:pPr>
      <w:r w:rsidRPr="00D00A3B">
        <w:rPr>
          <w:sz w:val="22"/>
          <w:szCs w:val="22"/>
        </w:rPr>
        <w:t>After experimenting different models (Fig. 5), we have decided to use an Ensemble Model. (Section IV B.3)</w:t>
      </w:r>
      <w:r w:rsidR="00A242D0" w:rsidRPr="00D00A3B">
        <w:rPr>
          <w:sz w:val="22"/>
          <w:szCs w:val="22"/>
        </w:rPr>
        <w:t>.</w:t>
      </w:r>
    </w:p>
    <w:p w14:paraId="0DBC5DC0" w14:textId="6C544EDD" w:rsidR="00FE2F39" w:rsidRDefault="006577F0" w:rsidP="005A2DA6">
      <w:pPr>
        <w:ind w:firstLine="288"/>
        <w:jc w:val="both"/>
        <w:rPr>
          <w:noProof/>
          <w:sz w:val="22"/>
          <w:szCs w:val="22"/>
        </w:rPr>
      </w:pPr>
      <w:r>
        <w:rPr>
          <w:noProof/>
          <w:sz w:val="22"/>
          <w:szCs w:val="22"/>
        </w:rPr>
        <w:drawing>
          <wp:anchor distT="0" distB="0" distL="114300" distR="114300" simplePos="0" relativeHeight="251674624" behindDoc="0" locked="0" layoutInCell="1" allowOverlap="1" wp14:anchorId="01BD75C3" wp14:editId="7B841B9A">
            <wp:simplePos x="0" y="0"/>
            <wp:positionH relativeFrom="column">
              <wp:posOffset>2505857</wp:posOffset>
            </wp:positionH>
            <wp:positionV relativeFrom="paragraph">
              <wp:posOffset>1137676</wp:posOffset>
            </wp:positionV>
            <wp:extent cx="567055" cy="320675"/>
            <wp:effectExtent l="0" t="0" r="444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058" t="40998" b="40872"/>
                    <a:stretch/>
                  </pic:blipFill>
                  <pic:spPr bwMode="auto">
                    <a:xfrm>
                      <a:off x="0" y="0"/>
                      <a:ext cx="567055" cy="32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89">
        <w:rPr>
          <w:noProof/>
          <w:sz w:val="22"/>
          <w:szCs w:val="22"/>
        </w:rPr>
        <w:t xml:space="preserve"> </w:t>
      </w:r>
      <w:r w:rsidR="00835689">
        <w:rPr>
          <w:noProof/>
          <w:sz w:val="22"/>
          <w:szCs w:val="22"/>
        </w:rPr>
        <w:drawing>
          <wp:inline distT="0" distB="0" distL="0" distR="0" wp14:anchorId="07BD1DF4" wp14:editId="0F67C6AF">
            <wp:extent cx="3089910" cy="144568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3687"/>
                    <a:stretch/>
                  </pic:blipFill>
                  <pic:spPr bwMode="auto">
                    <a:xfrm>
                      <a:off x="0" y="0"/>
                      <a:ext cx="3089910" cy="1445689"/>
                    </a:xfrm>
                    <a:prstGeom prst="rect">
                      <a:avLst/>
                    </a:prstGeom>
                    <a:noFill/>
                    <a:ln>
                      <a:noFill/>
                    </a:ln>
                    <a:extLst>
                      <a:ext uri="{53640926-AAD7-44D8-BBD7-CCE9431645EC}">
                        <a14:shadowObscured xmlns:a14="http://schemas.microsoft.com/office/drawing/2010/main"/>
                      </a:ext>
                    </a:extLst>
                  </pic:spPr>
                </pic:pic>
              </a:graphicData>
            </a:graphic>
          </wp:inline>
        </w:drawing>
      </w:r>
    </w:p>
    <w:p w14:paraId="4450E8FF" w14:textId="6B6778FB" w:rsidR="00107A96" w:rsidRDefault="00107A96" w:rsidP="006577F0">
      <w:pPr>
        <w:jc w:val="both"/>
        <w:rPr>
          <w:sz w:val="22"/>
          <w:szCs w:val="22"/>
        </w:rPr>
      </w:pPr>
    </w:p>
    <w:tbl>
      <w:tblPr>
        <w:tblStyle w:val="TableGrid"/>
        <w:tblW w:w="0" w:type="auto"/>
        <w:jc w:val="center"/>
        <w:tblLook w:val="04A0" w:firstRow="1" w:lastRow="0" w:firstColumn="1" w:lastColumn="0" w:noHBand="0" w:noVBand="1"/>
      </w:tblPr>
      <w:tblGrid>
        <w:gridCol w:w="1980"/>
        <w:gridCol w:w="821"/>
        <w:gridCol w:w="1370"/>
      </w:tblGrid>
      <w:tr w:rsidR="00FE2F39" w14:paraId="1A46F489" w14:textId="77777777" w:rsidTr="00D00455">
        <w:trPr>
          <w:jc w:val="center"/>
        </w:trPr>
        <w:tc>
          <w:tcPr>
            <w:tcW w:w="1980" w:type="dxa"/>
          </w:tcPr>
          <w:p w14:paraId="65A3074F" w14:textId="586B979E"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Model</w:t>
            </w:r>
          </w:p>
        </w:tc>
        <w:tc>
          <w:tcPr>
            <w:tcW w:w="614" w:type="dxa"/>
          </w:tcPr>
          <w:p w14:paraId="3A5C56E4"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Training Accuracy</w:t>
            </w:r>
          </w:p>
        </w:tc>
        <w:tc>
          <w:tcPr>
            <w:tcW w:w="1370" w:type="dxa"/>
          </w:tcPr>
          <w:p w14:paraId="037E2B12"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Validation Accuracy</w:t>
            </w:r>
          </w:p>
        </w:tc>
      </w:tr>
      <w:tr w:rsidR="00FE2F39" w14:paraId="779AEDC8" w14:textId="77777777" w:rsidTr="00D00455">
        <w:trPr>
          <w:jc w:val="center"/>
        </w:trPr>
        <w:tc>
          <w:tcPr>
            <w:tcW w:w="1980" w:type="dxa"/>
          </w:tcPr>
          <w:p w14:paraId="2F1FD894" w14:textId="18BC9238"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SVM</w:t>
            </w:r>
          </w:p>
        </w:tc>
        <w:tc>
          <w:tcPr>
            <w:tcW w:w="614" w:type="dxa"/>
          </w:tcPr>
          <w:p w14:paraId="73C47111"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98.0</w:t>
            </w:r>
          </w:p>
        </w:tc>
        <w:tc>
          <w:tcPr>
            <w:tcW w:w="1370" w:type="dxa"/>
          </w:tcPr>
          <w:p w14:paraId="52328812"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96.75</w:t>
            </w:r>
          </w:p>
        </w:tc>
      </w:tr>
      <w:tr w:rsidR="00FE2F39" w14:paraId="080BA45A" w14:textId="77777777" w:rsidTr="00D00455">
        <w:trPr>
          <w:jc w:val="center"/>
        </w:trPr>
        <w:tc>
          <w:tcPr>
            <w:tcW w:w="1980" w:type="dxa"/>
          </w:tcPr>
          <w:p w14:paraId="0DA10A4B"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Logistic Regression</w:t>
            </w:r>
          </w:p>
        </w:tc>
        <w:tc>
          <w:tcPr>
            <w:tcW w:w="614" w:type="dxa"/>
          </w:tcPr>
          <w:p w14:paraId="7614A3CD"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99.67</w:t>
            </w:r>
          </w:p>
        </w:tc>
        <w:tc>
          <w:tcPr>
            <w:tcW w:w="1370" w:type="dxa"/>
          </w:tcPr>
          <w:p w14:paraId="10DCF765"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98</w:t>
            </w:r>
          </w:p>
        </w:tc>
      </w:tr>
      <w:tr w:rsidR="00FE2F39" w14:paraId="3CE57E44" w14:textId="77777777" w:rsidTr="00D00455">
        <w:trPr>
          <w:jc w:val="center"/>
        </w:trPr>
        <w:tc>
          <w:tcPr>
            <w:tcW w:w="1980" w:type="dxa"/>
          </w:tcPr>
          <w:p w14:paraId="41ACCF30"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Decision Tree Classifier</w:t>
            </w:r>
          </w:p>
        </w:tc>
        <w:tc>
          <w:tcPr>
            <w:tcW w:w="614" w:type="dxa"/>
          </w:tcPr>
          <w:p w14:paraId="1D952AA6"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96.0</w:t>
            </w:r>
          </w:p>
        </w:tc>
        <w:tc>
          <w:tcPr>
            <w:tcW w:w="1370" w:type="dxa"/>
          </w:tcPr>
          <w:p w14:paraId="7E91DD58"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95.77</w:t>
            </w:r>
          </w:p>
        </w:tc>
      </w:tr>
      <w:tr w:rsidR="00FE2F39" w14:paraId="4CF274EA" w14:textId="77777777" w:rsidTr="00D00455">
        <w:trPr>
          <w:jc w:val="center"/>
        </w:trPr>
        <w:tc>
          <w:tcPr>
            <w:tcW w:w="1980" w:type="dxa"/>
          </w:tcPr>
          <w:p w14:paraId="4B29D5F0"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KNN Classifier</w:t>
            </w:r>
          </w:p>
        </w:tc>
        <w:tc>
          <w:tcPr>
            <w:tcW w:w="614" w:type="dxa"/>
          </w:tcPr>
          <w:p w14:paraId="1F012CDC"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99.67</w:t>
            </w:r>
          </w:p>
        </w:tc>
        <w:tc>
          <w:tcPr>
            <w:tcW w:w="1370" w:type="dxa"/>
          </w:tcPr>
          <w:p w14:paraId="0B22B124"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98.0</w:t>
            </w:r>
          </w:p>
        </w:tc>
      </w:tr>
      <w:tr w:rsidR="00FE2F39" w14:paraId="10A1D046" w14:textId="77777777" w:rsidTr="00D00455">
        <w:trPr>
          <w:jc w:val="center"/>
        </w:trPr>
        <w:tc>
          <w:tcPr>
            <w:tcW w:w="1980" w:type="dxa"/>
          </w:tcPr>
          <w:p w14:paraId="0C7C0FC0"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Ensemble Model</w:t>
            </w:r>
          </w:p>
        </w:tc>
        <w:tc>
          <w:tcPr>
            <w:tcW w:w="614" w:type="dxa"/>
          </w:tcPr>
          <w:p w14:paraId="0E74EAF5"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100</w:t>
            </w:r>
          </w:p>
        </w:tc>
        <w:tc>
          <w:tcPr>
            <w:tcW w:w="1370" w:type="dxa"/>
          </w:tcPr>
          <w:p w14:paraId="366660F1" w14:textId="77777777" w:rsidR="00FE2F39" w:rsidRPr="00D00455" w:rsidRDefault="00FE2F39" w:rsidP="00D00455">
            <w:pPr>
              <w:pStyle w:val="BodyText"/>
              <w:ind w:firstLine="0"/>
              <w:jc w:val="center"/>
              <w:rPr>
                <w:rFonts w:eastAsia="Times New Roman"/>
                <w:color w:val="000000" w:themeColor="text1"/>
                <w:sz w:val="16"/>
                <w:szCs w:val="16"/>
                <w:lang w:val="en-US"/>
              </w:rPr>
            </w:pPr>
            <w:r w:rsidRPr="00D00455">
              <w:rPr>
                <w:rFonts w:eastAsia="Times New Roman"/>
                <w:color w:val="000000" w:themeColor="text1"/>
                <w:sz w:val="16"/>
                <w:szCs w:val="16"/>
                <w:lang w:val="en-US"/>
              </w:rPr>
              <w:t>99.67</w:t>
            </w:r>
          </w:p>
        </w:tc>
      </w:tr>
    </w:tbl>
    <w:p w14:paraId="2B4B3B08" w14:textId="044AEF1C" w:rsidR="00B41820" w:rsidRDefault="00B41820" w:rsidP="00A00B6B">
      <w:pPr>
        <w:jc w:val="both"/>
        <w:rPr>
          <w:sz w:val="22"/>
          <w:szCs w:val="22"/>
        </w:rPr>
      </w:pPr>
    </w:p>
    <w:p w14:paraId="2EA5C9B0" w14:textId="38C6DAF4" w:rsidR="008C5E5E" w:rsidRPr="00660B2B" w:rsidRDefault="008C5E5E" w:rsidP="00660B2B">
      <w:pPr>
        <w:pStyle w:val="Heading1"/>
        <w:rPr>
          <w:sz w:val="22"/>
          <w:szCs w:val="22"/>
        </w:rPr>
      </w:pPr>
      <w:r>
        <w:rPr>
          <w:sz w:val="22"/>
          <w:szCs w:val="22"/>
        </w:rPr>
        <w:t>Conclusion</w:t>
      </w:r>
    </w:p>
    <w:p w14:paraId="4DCADE89" w14:textId="1424A212" w:rsidR="00660B2B" w:rsidRDefault="00660B2B" w:rsidP="00660B2B">
      <w:pPr>
        <w:ind w:firstLine="720"/>
        <w:jc w:val="both"/>
      </w:pPr>
      <w:r>
        <w:t xml:space="preserve">In this paper, 5 classification models and 3 regression models have been proposed to </w:t>
      </w:r>
    </w:p>
    <w:p w14:paraId="5C6A366C" w14:textId="49BA1376" w:rsidR="004844AA" w:rsidRPr="004844AA" w:rsidRDefault="004844AA" w:rsidP="00660B2B">
      <w:pPr>
        <w:ind w:firstLine="720"/>
        <w:jc w:val="both"/>
      </w:pPr>
      <w:r>
        <w:rPr>
          <w:lang w:val="en-IN"/>
        </w:rPr>
        <w:t xml:space="preserve">Customized machine and deep learning techniques </w:t>
      </w:r>
      <w:r w:rsidRPr="004844AA">
        <w:rPr>
          <w:lang w:val="en-IN"/>
        </w:rPr>
        <w:t xml:space="preserve">can </w:t>
      </w:r>
      <w:r>
        <w:rPr>
          <w:lang w:val="en-IN"/>
        </w:rPr>
        <w:t xml:space="preserve">be utilized to </w:t>
      </w:r>
      <w:r w:rsidRPr="004844AA">
        <w:rPr>
          <w:lang w:val="en-IN"/>
        </w:rPr>
        <w:t>categori</w:t>
      </w:r>
      <w:r>
        <w:rPr>
          <w:lang w:val="en-IN"/>
        </w:rPr>
        <w:t>z</w:t>
      </w:r>
      <w:r w:rsidRPr="004844AA">
        <w:rPr>
          <w:lang w:val="en-IN"/>
        </w:rPr>
        <w:t>e the assessment</w:t>
      </w:r>
      <w:r w:rsidR="00042B54">
        <w:rPr>
          <w:lang w:val="en-IN"/>
        </w:rPr>
        <w:t xml:space="preserve"> tools </w:t>
      </w:r>
      <w:r w:rsidRPr="004844AA">
        <w:rPr>
          <w:lang w:val="en-IN"/>
        </w:rPr>
        <w:t>that could be regarded as the most precise ones to the least. In addition to these, they can help in discovering potential tools that may result in a better diagnosis</w:t>
      </w:r>
      <w:r>
        <w:rPr>
          <w:lang w:val="en-IN"/>
        </w:rPr>
        <w:t xml:space="preserve"> which is inclu</w:t>
      </w:r>
      <w:r w:rsidR="004E4F5B">
        <w:rPr>
          <w:lang w:val="en-IN"/>
        </w:rPr>
        <w:t xml:space="preserve">sive of </w:t>
      </w:r>
      <w:r>
        <w:rPr>
          <w:lang w:val="en-IN"/>
        </w:rPr>
        <w:t>the further scope of our research.</w:t>
      </w:r>
      <w:r w:rsidR="00042B54">
        <w:rPr>
          <w:lang w:val="en-IN"/>
        </w:rPr>
        <w:t xml:space="preserve"> Unsupervised clustering techniques such as SOM can help in discovering latent clusters [18] that are likely to exist with a contemporary set of new common features that could be classified as LD.</w:t>
      </w:r>
    </w:p>
    <w:p w14:paraId="7CB79388" w14:textId="3795E76D" w:rsidR="008C5E5E" w:rsidRDefault="00660B2B" w:rsidP="004A5639">
      <w:pPr>
        <w:ind w:firstLine="720"/>
        <w:jc w:val="both"/>
      </w:pPr>
      <w:r>
        <w:t xml:space="preserve">In the </w:t>
      </w:r>
      <w:r w:rsidR="004844AA">
        <w:t>manu</w:t>
      </w:r>
      <w:r>
        <w:t xml:space="preserve">ally proposed system, the </w:t>
      </w:r>
      <w:r w:rsidR="00042B54">
        <w:t>i</w:t>
      </w:r>
      <w:r>
        <w:t xml:space="preserve">nformal </w:t>
      </w:r>
      <w:r w:rsidR="00042B54">
        <w:t>e</w:t>
      </w:r>
      <w:r>
        <w:t xml:space="preserve">ducational </w:t>
      </w:r>
      <w:r w:rsidR="00042B54">
        <w:t>a</w:t>
      </w:r>
      <w:r>
        <w:t>ssessment also measures</w:t>
      </w:r>
      <w:r w:rsidR="00042B54">
        <w:t xml:space="preserve"> other chief </w:t>
      </w:r>
      <w:r>
        <w:t>aspects such as the child’s sitting tolerance, attention</w:t>
      </w:r>
      <w:r w:rsidR="00042B54">
        <w:t xml:space="preserve"> levels possessed in the due course of the test</w:t>
      </w:r>
      <w:r>
        <w:t xml:space="preserve">, </w:t>
      </w:r>
      <w:r w:rsidR="00042B54">
        <w:t xml:space="preserve">their </w:t>
      </w:r>
      <w:r>
        <w:t>ability to comprehend data, etc. Since the process now has been elevated to an automated level, it has</w:t>
      </w:r>
      <w:r w:rsidR="004844AA">
        <w:t xml:space="preserve"> noticeable and questionable </w:t>
      </w:r>
      <w:r>
        <w:t>gaps</w:t>
      </w:r>
      <w:r w:rsidR="004E4F5B">
        <w:t xml:space="preserve">/ </w:t>
      </w:r>
      <w:r w:rsidR="00042B54">
        <w:t xml:space="preserve">loopholes </w:t>
      </w:r>
      <w:r>
        <w:t xml:space="preserve">in the </w:t>
      </w:r>
      <w:proofErr w:type="gramStart"/>
      <w:r>
        <w:t>aforementioned aspects</w:t>
      </w:r>
      <w:proofErr w:type="gramEnd"/>
      <w:r>
        <w:t>.</w:t>
      </w:r>
      <w:r w:rsidR="00042B54">
        <w:t xml:space="preserve"> Hence, the further </w:t>
      </w:r>
      <w:r>
        <w:t xml:space="preserve">scope of the project </w:t>
      </w:r>
      <w:r w:rsidR="00042B54">
        <w:t xml:space="preserve">requires an incorporation of </w:t>
      </w:r>
      <w:r>
        <w:t>Sentiment Analysis</w:t>
      </w:r>
      <w:r w:rsidR="00042B54">
        <w:t xml:space="preserve"> from Video Capturing</w:t>
      </w:r>
      <w:r>
        <w:t xml:space="preserve">, Attention Detection, etc. </w:t>
      </w:r>
      <w:r w:rsidR="00042B54">
        <w:t>on top of the current version of the project.</w:t>
      </w:r>
    </w:p>
    <w:p w14:paraId="0CDC11C0" w14:textId="77777777" w:rsidR="00927640" w:rsidRPr="004A5639" w:rsidRDefault="00927640" w:rsidP="004A5639">
      <w:pPr>
        <w:ind w:firstLine="720"/>
        <w:jc w:val="both"/>
      </w:pPr>
    </w:p>
    <w:p w14:paraId="7B12ABF6" w14:textId="71E51730" w:rsidR="00BA35F4" w:rsidRPr="00D00A3B" w:rsidRDefault="00760EAA" w:rsidP="008C5E5E">
      <w:pPr>
        <w:pStyle w:val="Heading1"/>
        <w:numPr>
          <w:ilvl w:val="0"/>
          <w:numId w:val="0"/>
        </w:numPr>
        <w:jc w:val="both"/>
        <w:rPr>
          <w:sz w:val="22"/>
          <w:szCs w:val="22"/>
        </w:rPr>
      </w:pPr>
      <w:r w:rsidRPr="00D00A3B">
        <w:rPr>
          <w:sz w:val="22"/>
          <w:szCs w:val="22"/>
        </w:rPr>
        <w:t>Acknowledgement</w:t>
      </w:r>
    </w:p>
    <w:p w14:paraId="165C04D1" w14:textId="77777777" w:rsidR="00BA35F4" w:rsidRPr="00D00A3B" w:rsidRDefault="00BA35F4" w:rsidP="00BA35F4">
      <w:pPr>
        <w:rPr>
          <w:sz w:val="22"/>
          <w:szCs w:val="22"/>
        </w:rPr>
      </w:pPr>
    </w:p>
    <w:p w14:paraId="0C81C482" w14:textId="2BE66FC7" w:rsidR="00D82034" w:rsidRPr="008C5E5E" w:rsidRDefault="00BA35F4" w:rsidP="008C5E5E">
      <w:pPr>
        <w:jc w:val="both"/>
        <w:rPr>
          <w:rFonts w:eastAsia="Times New Roman"/>
          <w:color w:val="000000" w:themeColor="text1"/>
          <w:sz w:val="22"/>
          <w:szCs w:val="22"/>
        </w:rPr>
      </w:pPr>
      <w:r w:rsidRPr="00D00A3B">
        <w:rPr>
          <w:rFonts w:eastAsia="Times New Roman"/>
          <w:color w:val="000000" w:themeColor="text1"/>
          <w:sz w:val="22"/>
          <w:szCs w:val="22"/>
        </w:rPr>
        <w:t xml:space="preserve">We are </w:t>
      </w:r>
      <w:r w:rsidR="004E65B9" w:rsidRPr="00D00A3B">
        <w:rPr>
          <w:rFonts w:eastAsia="Times New Roman"/>
          <w:color w:val="000000" w:themeColor="text1"/>
          <w:sz w:val="22"/>
          <w:szCs w:val="22"/>
        </w:rPr>
        <w:t xml:space="preserve">extremely </w:t>
      </w:r>
      <w:r w:rsidRPr="00D00A3B">
        <w:rPr>
          <w:rFonts w:eastAsia="Times New Roman"/>
          <w:color w:val="000000" w:themeColor="text1"/>
          <w:sz w:val="22"/>
          <w:szCs w:val="22"/>
        </w:rPr>
        <w:t xml:space="preserve">grateful to our course instructors </w:t>
      </w:r>
      <w:r w:rsidR="009E2471">
        <w:rPr>
          <w:rFonts w:eastAsia="Times New Roman"/>
          <w:color w:val="000000" w:themeColor="text1"/>
          <w:sz w:val="22"/>
          <w:szCs w:val="22"/>
        </w:rPr>
        <w:t xml:space="preserve">for AI-ML Course – </w:t>
      </w:r>
      <w:r w:rsidR="00760EAA" w:rsidRPr="00D00A3B">
        <w:rPr>
          <w:rFonts w:eastAsia="Times New Roman"/>
          <w:color w:val="000000" w:themeColor="text1"/>
          <w:sz w:val="22"/>
          <w:szCs w:val="22"/>
        </w:rPr>
        <w:t xml:space="preserve">Dr. Vipul Kumar Mishra, </w:t>
      </w:r>
      <w:r w:rsidRPr="00D00A3B">
        <w:rPr>
          <w:rFonts w:eastAsia="Times New Roman"/>
          <w:color w:val="000000" w:themeColor="text1"/>
          <w:sz w:val="22"/>
          <w:szCs w:val="22"/>
        </w:rPr>
        <w:t xml:space="preserve">Dr. </w:t>
      </w:r>
      <w:proofErr w:type="spellStart"/>
      <w:r w:rsidRPr="00D00A3B">
        <w:rPr>
          <w:rFonts w:eastAsia="Times New Roman"/>
          <w:color w:val="000000" w:themeColor="text1"/>
          <w:sz w:val="22"/>
          <w:szCs w:val="22"/>
        </w:rPr>
        <w:t>Dilbag</w:t>
      </w:r>
      <w:proofErr w:type="spellEnd"/>
      <w:r w:rsidR="002A4171">
        <w:rPr>
          <w:rFonts w:eastAsia="Times New Roman"/>
          <w:color w:val="000000" w:themeColor="text1"/>
          <w:sz w:val="22"/>
          <w:szCs w:val="22"/>
        </w:rPr>
        <w:t xml:space="preserve"> </w:t>
      </w:r>
      <w:r w:rsidRPr="00D00A3B">
        <w:rPr>
          <w:rFonts w:eastAsia="Times New Roman"/>
          <w:color w:val="000000" w:themeColor="text1"/>
          <w:sz w:val="22"/>
          <w:szCs w:val="22"/>
        </w:rPr>
        <w:t xml:space="preserve">Singh, and </w:t>
      </w:r>
      <w:r w:rsidR="009E2471">
        <w:rPr>
          <w:rFonts w:eastAsia="Times New Roman"/>
          <w:color w:val="000000" w:themeColor="text1"/>
          <w:sz w:val="22"/>
          <w:szCs w:val="22"/>
        </w:rPr>
        <w:t xml:space="preserve">Deep Learning – </w:t>
      </w:r>
      <w:r w:rsidRPr="00D00A3B">
        <w:rPr>
          <w:rFonts w:eastAsia="Times New Roman"/>
          <w:color w:val="000000" w:themeColor="text1"/>
          <w:sz w:val="22"/>
          <w:szCs w:val="22"/>
        </w:rPr>
        <w:t xml:space="preserve">Dr. </w:t>
      </w:r>
      <w:proofErr w:type="spellStart"/>
      <w:r w:rsidRPr="00D00A3B">
        <w:rPr>
          <w:rFonts w:eastAsia="Times New Roman"/>
          <w:color w:val="000000" w:themeColor="text1"/>
          <w:sz w:val="22"/>
          <w:szCs w:val="22"/>
        </w:rPr>
        <w:t>Apeksha</w:t>
      </w:r>
      <w:proofErr w:type="spellEnd"/>
      <w:r w:rsidRPr="00D00A3B">
        <w:rPr>
          <w:rFonts w:eastAsia="Times New Roman"/>
          <w:color w:val="000000" w:themeColor="text1"/>
          <w:sz w:val="22"/>
          <w:szCs w:val="22"/>
        </w:rPr>
        <w:t xml:space="preserve"> Aggarwal for their </w:t>
      </w:r>
      <w:r w:rsidR="004E4F5B" w:rsidRPr="00D00A3B">
        <w:rPr>
          <w:rFonts w:eastAsia="Times New Roman"/>
          <w:color w:val="000000" w:themeColor="text1"/>
          <w:sz w:val="22"/>
          <w:szCs w:val="22"/>
        </w:rPr>
        <w:t>continual</w:t>
      </w:r>
      <w:r w:rsidR="004E4F5B" w:rsidRPr="00D00A3B">
        <w:rPr>
          <w:rFonts w:eastAsia="Times New Roman"/>
          <w:color w:val="000000" w:themeColor="text1"/>
          <w:sz w:val="22"/>
          <w:szCs w:val="22"/>
        </w:rPr>
        <w:t xml:space="preserve"> </w:t>
      </w:r>
      <w:r w:rsidRPr="00D00A3B">
        <w:rPr>
          <w:rFonts w:eastAsia="Times New Roman"/>
          <w:color w:val="000000" w:themeColor="text1"/>
          <w:sz w:val="22"/>
          <w:szCs w:val="22"/>
        </w:rPr>
        <w:t xml:space="preserve">mentoring and </w:t>
      </w:r>
      <w:r w:rsidR="004E4F5B">
        <w:rPr>
          <w:rFonts w:eastAsia="Times New Roman"/>
          <w:color w:val="000000" w:themeColor="text1"/>
          <w:sz w:val="22"/>
          <w:szCs w:val="22"/>
        </w:rPr>
        <w:t xml:space="preserve">immense </w:t>
      </w:r>
      <w:r w:rsidRPr="00D00A3B">
        <w:rPr>
          <w:rFonts w:eastAsia="Times New Roman"/>
          <w:color w:val="000000" w:themeColor="text1"/>
          <w:sz w:val="22"/>
          <w:szCs w:val="22"/>
        </w:rPr>
        <w:t xml:space="preserve">support all through the project duration. Their constructive criticism is what helped us bring about the desired result. We would like to acknowledge Ambitus International School, GIIS and Canary International School for giving access to their student archives. We would also like to acknowledge the Computer Science Department of Bennett University, our HOD Dr. Deepak Garg for providing us with the required resources and </w:t>
      </w:r>
      <w:r w:rsidR="004E4F5B">
        <w:rPr>
          <w:rFonts w:eastAsia="Times New Roman"/>
          <w:color w:val="000000" w:themeColor="text1"/>
          <w:sz w:val="22"/>
          <w:szCs w:val="22"/>
        </w:rPr>
        <w:t xml:space="preserve">the right </w:t>
      </w:r>
      <w:r w:rsidRPr="00D00A3B">
        <w:rPr>
          <w:rFonts w:eastAsia="Times New Roman"/>
          <w:color w:val="000000" w:themeColor="text1"/>
          <w:sz w:val="22"/>
          <w:szCs w:val="22"/>
        </w:rPr>
        <w:t>platform to develop and put forth our project and research.</w:t>
      </w:r>
    </w:p>
    <w:p w14:paraId="02AFE890" w14:textId="4668D1E0" w:rsidR="002A4171" w:rsidRPr="00EA4800" w:rsidRDefault="002A4171" w:rsidP="00C23809">
      <w:pPr>
        <w:jc w:val="both"/>
      </w:pPr>
    </w:p>
    <w:p w14:paraId="6FCDDB71" w14:textId="4A78848C" w:rsidR="009303D9" w:rsidRDefault="009303D9" w:rsidP="00A059B3">
      <w:pPr>
        <w:pStyle w:val="Heading5"/>
      </w:pPr>
      <w:r w:rsidRPr="005B520E">
        <w:t>References</w:t>
      </w:r>
      <w:r w:rsidR="00DA2324">
        <w:t xml:space="preserve"> </w:t>
      </w:r>
    </w:p>
    <w:p w14:paraId="148CD43E" w14:textId="77777777" w:rsidR="009303D9" w:rsidRPr="005B520E" w:rsidRDefault="009303D9"/>
    <w:p w14:paraId="2B64D452" w14:textId="3B761DE1" w:rsidR="00DA2324" w:rsidRPr="00DA2324" w:rsidRDefault="00DA2324" w:rsidP="00DA2324">
      <w:pPr>
        <w:pStyle w:val="references"/>
        <w:rPr>
          <w:lang w:val="en-IN"/>
        </w:rPr>
      </w:pPr>
      <w:r w:rsidRPr="0AC3F3AA">
        <w:rPr>
          <w:lang w:val="en-IN"/>
        </w:rPr>
        <w:t> Loizou, A., &amp; Laouris, Y. (2011). Developing prognosis tools to identify learning difficulties in children using machine learning technologies. </w:t>
      </w:r>
      <w:r w:rsidRPr="0AC3F3AA">
        <w:rPr>
          <w:i/>
          <w:iCs/>
          <w:lang w:val="en-IN"/>
        </w:rPr>
        <w:t>Cognitive computation</w:t>
      </w:r>
      <w:r w:rsidRPr="0AC3F3AA">
        <w:rPr>
          <w:lang w:val="en-IN"/>
        </w:rPr>
        <w:t>, </w:t>
      </w:r>
      <w:r w:rsidRPr="0AC3F3AA">
        <w:rPr>
          <w:i/>
          <w:iCs/>
          <w:lang w:val="en-IN"/>
        </w:rPr>
        <w:t>3</w:t>
      </w:r>
      <w:r w:rsidRPr="0AC3F3AA">
        <w:rPr>
          <w:lang w:val="en-IN"/>
        </w:rPr>
        <w:t>(3), 490-500. </w:t>
      </w:r>
    </w:p>
    <w:p w14:paraId="56321040" w14:textId="6CFB2D4F" w:rsidR="00DA2324" w:rsidRPr="00DA2324" w:rsidRDefault="00DA2324" w:rsidP="00DA2324">
      <w:pPr>
        <w:pStyle w:val="references"/>
        <w:rPr>
          <w:lang w:val="en-IN"/>
        </w:rPr>
      </w:pPr>
      <w:r w:rsidRPr="0AC3F3AA">
        <w:rPr>
          <w:lang w:val="en-IN"/>
        </w:rPr>
        <w:t xml:space="preserve"> Margaret Mary, T., &amp; Hanumanthappa, M. (2017). Hybrid classification approach hdlmm for learning disability prediction in </w:t>
      </w:r>
      <w:r w:rsidRPr="0AC3F3AA">
        <w:rPr>
          <w:lang w:val="en-IN"/>
        </w:rPr>
        <w:lastRenderedPageBreak/>
        <w:t>school going children using data mining technique. </w:t>
      </w:r>
      <w:r w:rsidRPr="0AC3F3AA">
        <w:rPr>
          <w:i/>
          <w:iCs/>
          <w:lang w:val="en-IN"/>
        </w:rPr>
        <w:t>Journal of Theoretical and Applied Information Technology</w:t>
      </w:r>
      <w:r w:rsidRPr="0AC3F3AA">
        <w:rPr>
          <w:lang w:val="en-IN"/>
        </w:rPr>
        <w:t>, </w:t>
      </w:r>
      <w:r w:rsidRPr="0AC3F3AA">
        <w:rPr>
          <w:i/>
          <w:iCs/>
          <w:lang w:val="en-IN"/>
        </w:rPr>
        <w:t>95</w:t>
      </w:r>
      <w:r w:rsidRPr="0AC3F3AA">
        <w:rPr>
          <w:lang w:val="en-IN"/>
        </w:rPr>
        <w:t>(13), 2989-2998. </w:t>
      </w:r>
    </w:p>
    <w:p w14:paraId="59A64582" w14:textId="30727BC2" w:rsidR="00DA2324" w:rsidRPr="00DA2324" w:rsidRDefault="00DA2324" w:rsidP="00DA2324">
      <w:pPr>
        <w:pStyle w:val="references"/>
        <w:rPr>
          <w:lang w:val="en-IN"/>
        </w:rPr>
      </w:pPr>
      <w:r w:rsidRPr="0AC3F3AA">
        <w:rPr>
          <w:lang w:val="en-IN"/>
        </w:rPr>
        <w:t> Margaret Mary, T., &amp; Hanumanthappa, M. (2016). Effect of Feature Selection to Improve Accuracy and Decrease Execution Time with Predicating Learning Disabilities in School Going Children. </w:t>
      </w:r>
      <w:r w:rsidRPr="0AC3F3AA">
        <w:rPr>
          <w:i/>
          <w:iCs/>
          <w:lang w:val="en-IN"/>
        </w:rPr>
        <w:t>International Journal of Enhanced Research in Science Technology and Engineering</w:t>
      </w:r>
      <w:r w:rsidRPr="0AC3F3AA">
        <w:rPr>
          <w:lang w:val="en-IN"/>
        </w:rPr>
        <w:t>, </w:t>
      </w:r>
      <w:r w:rsidRPr="0AC3F3AA">
        <w:rPr>
          <w:i/>
          <w:iCs/>
          <w:lang w:val="en-IN"/>
        </w:rPr>
        <w:t>5</w:t>
      </w:r>
      <w:r w:rsidRPr="0AC3F3AA">
        <w:rPr>
          <w:lang w:val="en-IN"/>
        </w:rPr>
        <w:t>(3), 117-125. </w:t>
      </w:r>
    </w:p>
    <w:p w14:paraId="5AC57965" w14:textId="1DD5D823" w:rsidR="00DA2324" w:rsidRPr="00DA2324" w:rsidRDefault="00DA2324" w:rsidP="00DA2324">
      <w:pPr>
        <w:pStyle w:val="references"/>
        <w:rPr>
          <w:lang w:val="en-IN"/>
        </w:rPr>
      </w:pPr>
      <w:r w:rsidRPr="0AC3F3AA">
        <w:rPr>
          <w:lang w:val="en-IN"/>
        </w:rPr>
        <w:t> Mary, M. (2013). EDUCATIONAL DATA MINING AND PREDICTION OF LEARNING DISABILITIES. </w:t>
      </w:r>
    </w:p>
    <w:p w14:paraId="64CF0A7B" w14:textId="41E9A2B5" w:rsidR="00DA2324" w:rsidRPr="00DA2324" w:rsidRDefault="00DA2324" w:rsidP="00DA2324">
      <w:pPr>
        <w:pStyle w:val="references"/>
        <w:rPr>
          <w:lang w:val="en-IN"/>
        </w:rPr>
      </w:pPr>
      <w:r w:rsidRPr="0AC3F3AA">
        <w:rPr>
          <w:lang w:val="en-IN"/>
        </w:rPr>
        <w:t> HANUMANTHAPPA, M. (2017). Intelligent And Effective Prediction System For Learning Disabilities In Children Using Data Mining Techniques. </w:t>
      </w:r>
    </w:p>
    <w:p w14:paraId="75D1F502" w14:textId="6341518B" w:rsidR="00DA2324" w:rsidRPr="00DA2324" w:rsidRDefault="00DA2324" w:rsidP="00DA2324">
      <w:pPr>
        <w:pStyle w:val="references"/>
        <w:rPr>
          <w:lang w:val="en-IN"/>
        </w:rPr>
      </w:pPr>
      <w:r w:rsidRPr="0AC3F3AA">
        <w:rPr>
          <w:lang w:val="en-IN"/>
        </w:rPr>
        <w:t> David, J. M., &amp; Balakrishnan, K. (2011). Prediction of learning disabilities in school-age children using SVM and decision tree. </w:t>
      </w:r>
      <w:r w:rsidRPr="0AC3F3AA">
        <w:rPr>
          <w:i/>
          <w:iCs/>
          <w:lang w:val="en-IN"/>
        </w:rPr>
        <w:t>Int. J. of Computer Science and Information Technology, ISSN</w:t>
      </w:r>
      <w:r w:rsidRPr="0AC3F3AA">
        <w:rPr>
          <w:lang w:val="en-IN"/>
        </w:rPr>
        <w:t>, 0975-9646. </w:t>
      </w:r>
    </w:p>
    <w:p w14:paraId="12B15640" w14:textId="0022D616" w:rsidR="00DA2324" w:rsidRPr="00DA2324" w:rsidRDefault="00DA2324" w:rsidP="00DA2324">
      <w:pPr>
        <w:pStyle w:val="references"/>
        <w:rPr>
          <w:lang w:val="en-IN"/>
        </w:rPr>
      </w:pPr>
      <w:r w:rsidRPr="0AC3F3AA">
        <w:rPr>
          <w:lang w:val="en-IN"/>
        </w:rPr>
        <w:t> Balakrishnan, J. M. D. (2010). Significance of classification techniques in prediction of learning disabilities. </w:t>
      </w:r>
      <w:r w:rsidRPr="0AC3F3AA">
        <w:rPr>
          <w:i/>
          <w:iCs/>
          <w:lang w:val="en-IN"/>
        </w:rPr>
        <w:t>arXiv preprint arXiv:1011.0628</w:t>
      </w:r>
      <w:r w:rsidRPr="0AC3F3AA">
        <w:rPr>
          <w:lang w:val="en-IN"/>
        </w:rPr>
        <w:t>. </w:t>
      </w:r>
    </w:p>
    <w:p w14:paraId="384686EE" w14:textId="0D07C7CF" w:rsidR="00DA2324" w:rsidRPr="00DA2324" w:rsidRDefault="00DA2324" w:rsidP="00DA2324">
      <w:pPr>
        <w:pStyle w:val="references"/>
        <w:rPr>
          <w:lang w:val="en-IN"/>
        </w:rPr>
      </w:pPr>
      <w:r w:rsidRPr="0AC3F3AA">
        <w:rPr>
          <w:lang w:val="en-IN"/>
        </w:rPr>
        <w:t>  David, J. M., &amp; Balakrishnan, K. (2014). Learning disability prediction tool using ANN and ANFIS. </w:t>
      </w:r>
      <w:r w:rsidRPr="0AC3F3AA">
        <w:rPr>
          <w:i/>
          <w:iCs/>
          <w:lang w:val="en-IN"/>
        </w:rPr>
        <w:t>Soft Computing</w:t>
      </w:r>
      <w:r w:rsidRPr="0AC3F3AA">
        <w:rPr>
          <w:lang w:val="en-IN"/>
        </w:rPr>
        <w:t>, </w:t>
      </w:r>
      <w:r w:rsidRPr="0AC3F3AA">
        <w:rPr>
          <w:i/>
          <w:iCs/>
          <w:lang w:val="en-IN"/>
        </w:rPr>
        <w:t>18</w:t>
      </w:r>
      <w:r w:rsidRPr="0AC3F3AA">
        <w:rPr>
          <w:lang w:val="en-IN"/>
        </w:rPr>
        <w:t>(6), 1093-1112. </w:t>
      </w:r>
    </w:p>
    <w:p w14:paraId="04B31C5A" w14:textId="682989FF" w:rsidR="00DA2324" w:rsidRPr="00F572C3" w:rsidRDefault="00DA2324" w:rsidP="00F572C3">
      <w:pPr>
        <w:pStyle w:val="references"/>
        <w:rPr>
          <w:lang w:val="en-IN"/>
        </w:rPr>
      </w:pPr>
      <w:r w:rsidRPr="0AC3F3AA">
        <w:rPr>
          <w:lang w:val="en-IN"/>
        </w:rPr>
        <w:t> David, J. M., &amp; Balakrishnan, K. (2013). Performance improvement of fuzzy and neuro fuzzy systems: prediction of learning disabilities in</w:t>
      </w:r>
      <w:r w:rsidR="00F572C3">
        <w:rPr>
          <w:lang w:val="en-IN"/>
        </w:rPr>
        <w:t xml:space="preserve"> </w:t>
      </w:r>
      <w:r w:rsidRPr="00F572C3">
        <w:rPr>
          <w:lang w:val="en-IN"/>
        </w:rPr>
        <w:t>school-age children. </w:t>
      </w:r>
      <w:r w:rsidRPr="00F572C3">
        <w:rPr>
          <w:i/>
          <w:iCs/>
          <w:lang w:val="en-IN"/>
        </w:rPr>
        <w:t>International Journal of Intelligent Systems and Applications</w:t>
      </w:r>
      <w:r w:rsidRPr="00F572C3">
        <w:rPr>
          <w:lang w:val="en-IN"/>
        </w:rPr>
        <w:t>, </w:t>
      </w:r>
      <w:r w:rsidRPr="00F572C3">
        <w:rPr>
          <w:i/>
          <w:iCs/>
          <w:lang w:val="en-IN"/>
        </w:rPr>
        <w:t>5</w:t>
      </w:r>
      <w:r w:rsidRPr="00F572C3">
        <w:rPr>
          <w:lang w:val="en-IN"/>
        </w:rPr>
        <w:t>(12), 34. </w:t>
      </w:r>
    </w:p>
    <w:p w14:paraId="160D1E8B" w14:textId="667BADAE" w:rsidR="00D82034" w:rsidRPr="00D82034" w:rsidRDefault="00DA2324" w:rsidP="00D82034">
      <w:pPr>
        <w:pStyle w:val="references"/>
        <w:rPr>
          <w:lang w:val="en-IN"/>
        </w:rPr>
      </w:pPr>
      <w:r w:rsidRPr="0AC3F3AA">
        <w:rPr>
          <w:lang w:val="en-IN"/>
        </w:rPr>
        <w:t> Chakraborty, M. V. (2019). A SURVEY PAPER ON LEARNING DISABILITY PREDICTION USING MACHINE LEARNING</w:t>
      </w:r>
      <w:r w:rsidR="00C825B4" w:rsidRPr="0AC3F3AA">
        <w:rPr>
          <w:lang w:val="en-IN"/>
        </w:rPr>
        <w:t>.</w:t>
      </w:r>
    </w:p>
    <w:p w14:paraId="2485B25E" w14:textId="0DCECBFC" w:rsidR="00DA2324" w:rsidRPr="00C825B4" w:rsidRDefault="00DA2324" w:rsidP="00C825B4">
      <w:pPr>
        <w:pStyle w:val="references"/>
        <w:rPr>
          <w:lang w:val="en-IN"/>
        </w:rPr>
      </w:pPr>
      <w:r w:rsidRPr="0AC3F3AA">
        <w:rPr>
          <w:lang w:val="en-IN"/>
        </w:rPr>
        <w:t> Saraswathi, P., &amp; Nagadeepa, N. (2018). Mining the Frequent Attributes Using Feature Selection Technique for Learning Disability Students. </w:t>
      </w:r>
    </w:p>
    <w:p w14:paraId="381893B2" w14:textId="0DBD81D4" w:rsidR="00DA2324" w:rsidRPr="00DA2324" w:rsidRDefault="00DA2324" w:rsidP="00DA2324">
      <w:pPr>
        <w:pStyle w:val="references"/>
        <w:rPr>
          <w:lang w:val="en-IN"/>
        </w:rPr>
      </w:pPr>
      <w:r w:rsidRPr="0AC3F3AA">
        <w:rPr>
          <w:lang w:val="en-IN"/>
        </w:rPr>
        <w:t> David, J. M., &amp; Balakrishnan, K. (2011). Prediction of Key Symptoms of Learning Disabilities in School-Age Children Using Rough Sets. </w:t>
      </w:r>
      <w:r w:rsidRPr="0AC3F3AA">
        <w:rPr>
          <w:i/>
          <w:iCs/>
          <w:lang w:val="en-IN"/>
        </w:rPr>
        <w:t>International Journal of Computer and Electrical Engineering</w:t>
      </w:r>
      <w:r w:rsidRPr="0AC3F3AA">
        <w:rPr>
          <w:lang w:val="en-IN"/>
        </w:rPr>
        <w:t>, </w:t>
      </w:r>
      <w:r w:rsidRPr="0AC3F3AA">
        <w:rPr>
          <w:i/>
          <w:iCs/>
          <w:lang w:val="en-IN"/>
        </w:rPr>
        <w:t>3</w:t>
      </w:r>
      <w:r w:rsidRPr="0AC3F3AA">
        <w:rPr>
          <w:lang w:val="en-IN"/>
        </w:rPr>
        <w:t>(1), 163. </w:t>
      </w:r>
    </w:p>
    <w:p w14:paraId="21E6DB73" w14:textId="5DCCF017" w:rsidR="00DA2324" w:rsidRPr="00DA2324" w:rsidRDefault="00DA2324" w:rsidP="00DA2324">
      <w:pPr>
        <w:pStyle w:val="references"/>
        <w:rPr>
          <w:lang w:val="en-IN"/>
        </w:rPr>
      </w:pPr>
      <w:r w:rsidRPr="0AC3F3AA">
        <w:rPr>
          <w:lang w:val="en-IN"/>
        </w:rPr>
        <w:t> Wu, T. K., Huang, S. C., &amp; Meng, Y. R. (2006, July). Identifying and diagnosing students with learning disabilities using ANN and SVM. In </w:t>
      </w:r>
      <w:r w:rsidRPr="0AC3F3AA">
        <w:rPr>
          <w:i/>
          <w:iCs/>
          <w:lang w:val="en-IN"/>
        </w:rPr>
        <w:t>The 2006 IEEE International Joint Conference on Neural Network Proceedings</w:t>
      </w:r>
      <w:r w:rsidRPr="0AC3F3AA">
        <w:rPr>
          <w:lang w:val="en-IN"/>
        </w:rPr>
        <w:t> (pp. 4387-4394). IEEE. </w:t>
      </w:r>
    </w:p>
    <w:p w14:paraId="307D7EB4" w14:textId="293931E4" w:rsidR="00DA2324" w:rsidRPr="00DA2324" w:rsidRDefault="00DA2324" w:rsidP="00DA2324">
      <w:pPr>
        <w:pStyle w:val="references"/>
        <w:rPr>
          <w:lang w:val="en-IN"/>
        </w:rPr>
      </w:pPr>
      <w:r w:rsidRPr="0AC3F3AA">
        <w:rPr>
          <w:lang w:val="en-IN"/>
        </w:rPr>
        <w:t xml:space="preserve"> Mounica, R. O., Soumya, V., Krovvidi, S., Chandrika, K. S., &amp; Gayathri, R. G. (2019, July). A Multi-Layer Ensemble Learning Framework for Learning Disability Detection in School-Aged Children. In </w:t>
      </w:r>
      <w:r w:rsidRPr="0AC3F3AA">
        <w:rPr>
          <w:i/>
          <w:iCs/>
          <w:lang w:val="en-IN"/>
        </w:rPr>
        <w:t>2019 10th International Conference on Computing, Communication and Networking Technologies (ICCCNT)</w:t>
      </w:r>
      <w:r w:rsidRPr="0AC3F3AA">
        <w:rPr>
          <w:lang w:val="en-IN"/>
        </w:rPr>
        <w:t> (pp. 1-6). IEEE. </w:t>
      </w:r>
    </w:p>
    <w:p w14:paraId="59729482" w14:textId="709B9145" w:rsidR="00DA2324" w:rsidRPr="00DA2324" w:rsidRDefault="00DA2324" w:rsidP="00DA2324">
      <w:pPr>
        <w:pStyle w:val="references"/>
        <w:rPr>
          <w:lang w:val="en-IN"/>
        </w:rPr>
      </w:pPr>
      <w:r w:rsidRPr="0AC3F3AA">
        <w:rPr>
          <w:lang w:val="en-IN"/>
        </w:rPr>
        <w:t> Hasseim, A. A., Sudirman, R., Khalid, P. I., &amp; Tabatabaey-Mashadi, N. (2013). Comparison of ann and svm to identify children handwriting difficulties. </w:t>
      </w:r>
      <w:r w:rsidRPr="0AC3F3AA">
        <w:rPr>
          <w:i/>
          <w:iCs/>
          <w:lang w:val="en-IN"/>
        </w:rPr>
        <w:t>Engineering</w:t>
      </w:r>
      <w:r w:rsidRPr="0AC3F3AA">
        <w:rPr>
          <w:lang w:val="en-IN"/>
        </w:rPr>
        <w:t>, </w:t>
      </w:r>
      <w:r w:rsidRPr="0AC3F3AA">
        <w:rPr>
          <w:i/>
          <w:iCs/>
          <w:lang w:val="en-IN"/>
        </w:rPr>
        <w:t>5</w:t>
      </w:r>
      <w:r w:rsidRPr="0AC3F3AA">
        <w:rPr>
          <w:lang w:val="en-IN"/>
        </w:rPr>
        <w:t>(5), 1-5. </w:t>
      </w:r>
    </w:p>
    <w:p w14:paraId="1BB82641" w14:textId="58F79BE6" w:rsidR="00DA2324" w:rsidRPr="00DA2324" w:rsidRDefault="00DA2324" w:rsidP="00DA2324">
      <w:pPr>
        <w:pStyle w:val="references"/>
        <w:rPr>
          <w:lang w:val="en-IN"/>
        </w:rPr>
      </w:pPr>
      <w:r w:rsidRPr="0AC3F3AA">
        <w:rPr>
          <w:lang w:val="en-IN"/>
        </w:rPr>
        <w:t xml:space="preserve"> Sabu, M. K. (2015). A Novel Hybrid Feature Selection Approach for the Prediction of Learning Disabilities In School-aged Children. </w:t>
      </w:r>
      <w:r w:rsidRPr="0AC3F3AA">
        <w:rPr>
          <w:i/>
          <w:iCs/>
          <w:lang w:val="en-IN"/>
        </w:rPr>
        <w:t>International Journal of Artificial Intelligence &amp; Applications</w:t>
      </w:r>
      <w:r w:rsidRPr="0AC3F3AA">
        <w:rPr>
          <w:lang w:val="en-IN"/>
        </w:rPr>
        <w:t>, </w:t>
      </w:r>
      <w:r w:rsidRPr="0AC3F3AA">
        <w:rPr>
          <w:i/>
          <w:iCs/>
          <w:lang w:val="en-IN"/>
        </w:rPr>
        <w:t>6</w:t>
      </w:r>
      <w:r w:rsidRPr="0AC3F3AA">
        <w:rPr>
          <w:lang w:val="en-IN"/>
        </w:rPr>
        <w:t>(2), 67. </w:t>
      </w:r>
    </w:p>
    <w:p w14:paraId="02A05C17" w14:textId="4AE011EB" w:rsidR="00DA2324" w:rsidRPr="00DA2324" w:rsidRDefault="00DA2324" w:rsidP="00DA2324">
      <w:pPr>
        <w:pStyle w:val="references"/>
        <w:rPr>
          <w:lang w:val="en-IN"/>
        </w:rPr>
      </w:pPr>
      <w:r w:rsidRPr="0AC3F3AA">
        <w:rPr>
          <w:lang w:val="en-IN"/>
        </w:rPr>
        <w:t> Julie, M. D., &amp; Kannan, B. (2010). Prediction of learning disabilities in school age children using decision tree. In </w:t>
      </w:r>
      <w:r w:rsidRPr="0AC3F3AA">
        <w:rPr>
          <w:i/>
          <w:iCs/>
          <w:lang w:val="en-IN"/>
        </w:rPr>
        <w:t>Recent Trends in Networks and Communications</w:t>
      </w:r>
      <w:r w:rsidRPr="0AC3F3AA">
        <w:rPr>
          <w:lang w:val="en-IN"/>
        </w:rPr>
        <w:t> (pp. 533-542). Springer, Berlin, Heidelberg. </w:t>
      </w:r>
    </w:p>
    <w:p w14:paraId="5CF994FA" w14:textId="1C1C4043" w:rsidR="00DA2324" w:rsidRPr="00DA2324" w:rsidRDefault="00DA2324" w:rsidP="00DA2324">
      <w:pPr>
        <w:pStyle w:val="references"/>
        <w:rPr>
          <w:lang w:val="en-IN"/>
        </w:rPr>
      </w:pPr>
      <w:r w:rsidRPr="0AC3F3AA">
        <w:rPr>
          <w:lang w:val="en-IN"/>
        </w:rPr>
        <w:t> Nugent, R., Ayers, E., &amp; Dean, N. (2009). Conditional Subspace Clustering of Skill Mastery: Identifying Skills that Separate Students. </w:t>
      </w:r>
      <w:r w:rsidRPr="0AC3F3AA">
        <w:rPr>
          <w:i/>
          <w:iCs/>
          <w:lang w:val="en-IN"/>
        </w:rPr>
        <w:t>International Working Group on Educational Data Mining</w:t>
      </w:r>
      <w:r w:rsidRPr="0AC3F3AA">
        <w:rPr>
          <w:lang w:val="en-IN"/>
        </w:rPr>
        <w:t>. </w:t>
      </w:r>
    </w:p>
    <w:p w14:paraId="6DD5249E" w14:textId="54BD9E6F" w:rsidR="00DA2324" w:rsidRPr="00DA2324" w:rsidRDefault="00DA2324" w:rsidP="00DA2324">
      <w:pPr>
        <w:pStyle w:val="references"/>
        <w:rPr>
          <w:lang w:val="en-IN"/>
        </w:rPr>
      </w:pPr>
      <w:r w:rsidRPr="0AC3F3AA">
        <w:rPr>
          <w:lang w:val="en-IN"/>
        </w:rPr>
        <w:t xml:space="preserve"> Julie, M. D., &amp; Kannan, B. (2012). Attribute reduction and missing value imputing with ANN: prediction of learning disabilities. </w:t>
      </w:r>
      <w:r w:rsidRPr="0AC3F3AA">
        <w:rPr>
          <w:i/>
          <w:iCs/>
          <w:lang w:val="en-IN"/>
        </w:rPr>
        <w:t>Neural Computing and Applications</w:t>
      </w:r>
      <w:r w:rsidRPr="0AC3F3AA">
        <w:rPr>
          <w:lang w:val="en-IN"/>
        </w:rPr>
        <w:t>, </w:t>
      </w:r>
      <w:r w:rsidRPr="0AC3F3AA">
        <w:rPr>
          <w:i/>
          <w:iCs/>
          <w:lang w:val="en-IN"/>
        </w:rPr>
        <w:t>21</w:t>
      </w:r>
      <w:r w:rsidRPr="0AC3F3AA">
        <w:rPr>
          <w:lang w:val="en-IN"/>
        </w:rPr>
        <w:t>(7), 1757-1763. </w:t>
      </w:r>
    </w:p>
    <w:p w14:paraId="41A5462F" w14:textId="0021F7B4" w:rsidR="00836367" w:rsidRPr="00F96569" w:rsidRDefault="00836367" w:rsidP="00C825B4">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844E32">
          <w:type w:val="continuous"/>
          <w:pgSz w:w="11906" w:h="16838" w:code="9"/>
          <w:pgMar w:top="1080" w:right="907" w:bottom="1440" w:left="907" w:header="720" w:footer="720" w:gutter="0"/>
          <w:cols w:num="2" w:space="360"/>
          <w:docGrid w:linePitch="360"/>
        </w:sectPr>
      </w:pPr>
    </w:p>
    <w:p w14:paraId="68714C61" w14:textId="0F5FEA8E" w:rsidR="00A242D0" w:rsidRPr="00443700" w:rsidRDefault="00A242D0" w:rsidP="00A242D0">
      <w:pPr>
        <w:jc w:val="both"/>
      </w:pPr>
    </w:p>
    <w:p w14:paraId="5D8C21B1" w14:textId="77777777" w:rsidR="00A242D0" w:rsidRPr="00443700" w:rsidRDefault="00A242D0" w:rsidP="00A242D0">
      <w:pPr>
        <w:jc w:val="both"/>
        <w:rPr>
          <w:rStyle w:val="normaltextrun"/>
          <w:color w:val="000000" w:themeColor="text1"/>
          <w:sz w:val="16"/>
          <w:szCs w:val="16"/>
        </w:rPr>
      </w:pPr>
    </w:p>
    <w:p w14:paraId="0C416D79" w14:textId="77777777" w:rsidR="00A242D0" w:rsidRDefault="00A242D0" w:rsidP="005B520E"/>
    <w:p w14:paraId="47F49370" w14:textId="243804B1" w:rsidR="00A242D0" w:rsidRDefault="00A242D0" w:rsidP="005B520E"/>
    <w:p w14:paraId="5CA63BF6" w14:textId="77777777" w:rsidR="00DF4799" w:rsidRDefault="00DF4799" w:rsidP="00257CCD">
      <w:pPr>
        <w:jc w:val="both"/>
        <w:sectPr w:rsidR="00DF4799" w:rsidSect="00EA4800">
          <w:type w:val="continuous"/>
          <w:pgSz w:w="11906" w:h="16838" w:code="9"/>
          <w:pgMar w:top="1080" w:right="893" w:bottom="1440" w:left="893" w:header="720" w:footer="720" w:gutter="0"/>
          <w:cols w:num="2" w:space="720"/>
          <w:docGrid w:linePitch="360"/>
        </w:sectPr>
      </w:pPr>
    </w:p>
    <w:p w14:paraId="5CF3D566" w14:textId="307F6BE8" w:rsidR="00FE5FEB" w:rsidRDefault="00FE5FEB" w:rsidP="00DB3B6A">
      <w:pPr>
        <w:jc w:val="both"/>
        <w:sectPr w:rsidR="00FE5FEB" w:rsidSect="00FE5FEB">
          <w:type w:val="continuous"/>
          <w:pgSz w:w="11906" w:h="16838" w:code="9"/>
          <w:pgMar w:top="1080" w:right="893" w:bottom="1440" w:left="893" w:header="720" w:footer="720" w:gutter="0"/>
          <w:cols w:space="720"/>
          <w:docGrid w:linePitch="360"/>
        </w:sectPr>
      </w:pPr>
    </w:p>
    <w:p w14:paraId="1F44B959" w14:textId="2DE8F460" w:rsidR="00FE5FEB" w:rsidRDefault="00FE5FEB" w:rsidP="00DB3B6A">
      <w:pPr>
        <w:jc w:val="both"/>
      </w:pPr>
    </w:p>
    <w:p w14:paraId="1EFFB1AB" w14:textId="77777777" w:rsidR="006577F0" w:rsidRDefault="006577F0" w:rsidP="00DB3B6A">
      <w:pPr>
        <w:jc w:val="both"/>
        <w:sectPr w:rsidR="006577F0" w:rsidSect="00EA4800">
          <w:type w:val="continuous"/>
          <w:pgSz w:w="11906" w:h="16838" w:code="9"/>
          <w:pgMar w:top="1080" w:right="893" w:bottom="1440" w:left="893" w:header="720" w:footer="720" w:gutter="0"/>
          <w:cols w:num="2" w:space="720"/>
          <w:docGrid w:linePitch="360"/>
        </w:sectPr>
      </w:pPr>
    </w:p>
    <w:p w14:paraId="55520DEC" w14:textId="236E6D8A" w:rsidR="006577F0" w:rsidRDefault="006577F0" w:rsidP="00DB3B6A">
      <w:pPr>
        <w:jc w:val="both"/>
        <w:sectPr w:rsidR="006577F0" w:rsidSect="006577F0">
          <w:type w:val="continuous"/>
          <w:pgSz w:w="11906" w:h="16838" w:code="9"/>
          <w:pgMar w:top="1080" w:right="893" w:bottom="1440" w:left="893" w:header="720" w:footer="720" w:gutter="0"/>
          <w:cols w:space="720"/>
          <w:docGrid w:linePitch="360"/>
        </w:sectPr>
      </w:pPr>
    </w:p>
    <w:p w14:paraId="210E790D" w14:textId="524FAAA3" w:rsidR="00FE5FEB" w:rsidRDefault="00FE5FEB" w:rsidP="00DB3B6A">
      <w:pPr>
        <w:jc w:val="both"/>
      </w:pPr>
    </w:p>
    <w:p w14:paraId="6D31CF7F" w14:textId="04101C7C" w:rsidR="008E229F" w:rsidRDefault="008E229F" w:rsidP="00DB3B6A">
      <w:pPr>
        <w:jc w:val="both"/>
      </w:pPr>
    </w:p>
    <w:sectPr w:rsidR="008E229F" w:rsidSect="00EA4800">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99422" w14:textId="77777777" w:rsidR="008F5DF7" w:rsidRDefault="008F5DF7" w:rsidP="001A3B3D">
      <w:r>
        <w:separator/>
      </w:r>
    </w:p>
  </w:endnote>
  <w:endnote w:type="continuationSeparator" w:id="0">
    <w:p w14:paraId="4A7BCF2D" w14:textId="77777777" w:rsidR="008F5DF7" w:rsidRDefault="008F5DF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240E1" w14:textId="37B660A9" w:rsidR="000E1575" w:rsidRPr="006F6D3D" w:rsidRDefault="000E157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99EE7" w14:textId="77777777" w:rsidR="008F5DF7" w:rsidRDefault="008F5DF7" w:rsidP="001A3B3D">
      <w:r>
        <w:separator/>
      </w:r>
    </w:p>
  </w:footnote>
  <w:footnote w:type="continuationSeparator" w:id="0">
    <w:p w14:paraId="40F947FE" w14:textId="77777777" w:rsidR="008F5DF7" w:rsidRDefault="008F5DF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4745"/>
        </w:tabs>
        <w:ind w:left="4745" w:firstLine="0"/>
      </w:pPr>
      <w:rPr>
        <w:rFonts w:ascii="Symbol" w:hAnsi="Symbol" w:hint="default"/>
      </w:rPr>
    </w:lvl>
    <w:lvl w:ilvl="1">
      <w:start w:val="1"/>
      <w:numFmt w:val="bullet"/>
      <w:lvlText w:val=""/>
      <w:lvlJc w:val="left"/>
      <w:pPr>
        <w:tabs>
          <w:tab w:val="num" w:pos="5465"/>
        </w:tabs>
        <w:ind w:left="5825" w:hanging="360"/>
      </w:pPr>
      <w:rPr>
        <w:rFonts w:ascii="Symbol" w:hAnsi="Symbol" w:hint="default"/>
      </w:rPr>
    </w:lvl>
    <w:lvl w:ilvl="2">
      <w:start w:val="1"/>
      <w:numFmt w:val="bullet"/>
      <w:lvlText w:val="o"/>
      <w:lvlJc w:val="left"/>
      <w:pPr>
        <w:tabs>
          <w:tab w:val="num" w:pos="6185"/>
        </w:tabs>
        <w:ind w:left="6545" w:hanging="360"/>
      </w:pPr>
      <w:rPr>
        <w:rFonts w:ascii="Courier New" w:hAnsi="Courier New" w:cs="Courier New" w:hint="default"/>
      </w:rPr>
    </w:lvl>
    <w:lvl w:ilvl="3">
      <w:start w:val="1"/>
      <w:numFmt w:val="bullet"/>
      <w:lvlText w:val=""/>
      <w:lvlJc w:val="left"/>
      <w:pPr>
        <w:tabs>
          <w:tab w:val="num" w:pos="6905"/>
        </w:tabs>
        <w:ind w:left="7265" w:hanging="360"/>
      </w:pPr>
      <w:rPr>
        <w:rFonts w:ascii="Wingdings" w:hAnsi="Wingdings" w:hint="default"/>
      </w:rPr>
    </w:lvl>
    <w:lvl w:ilvl="4">
      <w:start w:val="1"/>
      <w:numFmt w:val="bullet"/>
      <w:lvlText w:val=""/>
      <w:lvlJc w:val="left"/>
      <w:pPr>
        <w:tabs>
          <w:tab w:val="num" w:pos="7625"/>
        </w:tabs>
        <w:ind w:left="7985" w:hanging="360"/>
      </w:pPr>
      <w:rPr>
        <w:rFonts w:ascii="Wingdings" w:hAnsi="Wingdings" w:hint="default"/>
      </w:rPr>
    </w:lvl>
    <w:lvl w:ilvl="5">
      <w:start w:val="1"/>
      <w:numFmt w:val="bullet"/>
      <w:lvlText w:val=""/>
      <w:lvlJc w:val="left"/>
      <w:pPr>
        <w:tabs>
          <w:tab w:val="num" w:pos="8345"/>
        </w:tabs>
        <w:ind w:left="8705" w:hanging="360"/>
      </w:pPr>
      <w:rPr>
        <w:rFonts w:ascii="Symbol" w:hAnsi="Symbol" w:hint="default"/>
      </w:rPr>
    </w:lvl>
    <w:lvl w:ilvl="6">
      <w:start w:val="1"/>
      <w:numFmt w:val="bullet"/>
      <w:lvlText w:val="o"/>
      <w:lvlJc w:val="left"/>
      <w:pPr>
        <w:tabs>
          <w:tab w:val="num" w:pos="9065"/>
        </w:tabs>
        <w:ind w:left="9425" w:hanging="360"/>
      </w:pPr>
      <w:rPr>
        <w:rFonts w:ascii="Courier New" w:hAnsi="Courier New" w:cs="Courier New" w:hint="default"/>
      </w:rPr>
    </w:lvl>
    <w:lvl w:ilvl="7">
      <w:start w:val="1"/>
      <w:numFmt w:val="bullet"/>
      <w:lvlText w:val=""/>
      <w:lvlJc w:val="left"/>
      <w:pPr>
        <w:tabs>
          <w:tab w:val="num" w:pos="9785"/>
        </w:tabs>
        <w:ind w:left="10145" w:hanging="360"/>
      </w:pPr>
      <w:rPr>
        <w:rFonts w:ascii="Wingdings" w:hAnsi="Wingdings" w:hint="default"/>
      </w:rPr>
    </w:lvl>
    <w:lvl w:ilvl="8">
      <w:start w:val="1"/>
      <w:numFmt w:val="bullet"/>
      <w:lvlText w:val=""/>
      <w:lvlJc w:val="left"/>
      <w:pPr>
        <w:tabs>
          <w:tab w:val="num" w:pos="10505"/>
        </w:tabs>
        <w:ind w:left="10865" w:hanging="360"/>
      </w:pPr>
      <w:rPr>
        <w:rFonts w:ascii="Wingdings" w:hAnsi="Wingdings" w:hint="default"/>
      </w:rPr>
    </w:lvl>
  </w:abstractNum>
  <w:abstractNum w:abstractNumId="1" w15:restartNumberingAfterBreak="0">
    <w:nsid w:val="FFFFFF7C"/>
    <w:multiLevelType w:val="hybridMultilevel"/>
    <w:tmpl w:val="DD629BEE"/>
    <w:lvl w:ilvl="0" w:tplc="DF846086">
      <w:start w:val="1"/>
      <w:numFmt w:val="decimal"/>
      <w:lvlText w:val="%1."/>
      <w:lvlJc w:val="left"/>
      <w:pPr>
        <w:tabs>
          <w:tab w:val="num" w:pos="1492"/>
        </w:tabs>
        <w:ind w:left="1492" w:hanging="360"/>
      </w:pPr>
    </w:lvl>
    <w:lvl w:ilvl="1" w:tplc="7534E3E4">
      <w:numFmt w:val="decimal"/>
      <w:lvlText w:val=""/>
      <w:lvlJc w:val="left"/>
    </w:lvl>
    <w:lvl w:ilvl="2" w:tplc="2AB82BCA">
      <w:numFmt w:val="decimal"/>
      <w:lvlText w:val=""/>
      <w:lvlJc w:val="left"/>
    </w:lvl>
    <w:lvl w:ilvl="3" w:tplc="542A509C">
      <w:numFmt w:val="decimal"/>
      <w:lvlText w:val=""/>
      <w:lvlJc w:val="left"/>
    </w:lvl>
    <w:lvl w:ilvl="4" w:tplc="0854BEB2">
      <w:numFmt w:val="decimal"/>
      <w:lvlText w:val=""/>
      <w:lvlJc w:val="left"/>
    </w:lvl>
    <w:lvl w:ilvl="5" w:tplc="3610672E">
      <w:numFmt w:val="decimal"/>
      <w:lvlText w:val=""/>
      <w:lvlJc w:val="left"/>
    </w:lvl>
    <w:lvl w:ilvl="6" w:tplc="AA02AED2">
      <w:numFmt w:val="decimal"/>
      <w:lvlText w:val=""/>
      <w:lvlJc w:val="left"/>
    </w:lvl>
    <w:lvl w:ilvl="7" w:tplc="4970AB02">
      <w:numFmt w:val="decimal"/>
      <w:lvlText w:val=""/>
      <w:lvlJc w:val="left"/>
    </w:lvl>
    <w:lvl w:ilvl="8" w:tplc="F4D67204">
      <w:numFmt w:val="decimal"/>
      <w:lvlText w:val=""/>
      <w:lvlJc w:val="left"/>
    </w:lvl>
  </w:abstractNum>
  <w:abstractNum w:abstractNumId="2" w15:restartNumberingAfterBreak="0">
    <w:nsid w:val="FFFFFF7D"/>
    <w:multiLevelType w:val="hybridMultilevel"/>
    <w:tmpl w:val="2648E1C4"/>
    <w:lvl w:ilvl="0" w:tplc="C0B6BB0E">
      <w:start w:val="1"/>
      <w:numFmt w:val="decimal"/>
      <w:lvlText w:val="%1."/>
      <w:lvlJc w:val="left"/>
      <w:pPr>
        <w:tabs>
          <w:tab w:val="num" w:pos="1209"/>
        </w:tabs>
        <w:ind w:left="1209" w:hanging="360"/>
      </w:pPr>
    </w:lvl>
    <w:lvl w:ilvl="1" w:tplc="9014EDD2">
      <w:numFmt w:val="decimal"/>
      <w:lvlText w:val=""/>
      <w:lvlJc w:val="left"/>
    </w:lvl>
    <w:lvl w:ilvl="2" w:tplc="4472553A">
      <w:numFmt w:val="decimal"/>
      <w:lvlText w:val=""/>
      <w:lvlJc w:val="left"/>
    </w:lvl>
    <w:lvl w:ilvl="3" w:tplc="FC2EF73A">
      <w:numFmt w:val="decimal"/>
      <w:lvlText w:val=""/>
      <w:lvlJc w:val="left"/>
    </w:lvl>
    <w:lvl w:ilvl="4" w:tplc="ED3240C4">
      <w:numFmt w:val="decimal"/>
      <w:lvlText w:val=""/>
      <w:lvlJc w:val="left"/>
    </w:lvl>
    <w:lvl w:ilvl="5" w:tplc="24764334">
      <w:numFmt w:val="decimal"/>
      <w:lvlText w:val=""/>
      <w:lvlJc w:val="left"/>
    </w:lvl>
    <w:lvl w:ilvl="6" w:tplc="9DAC5348">
      <w:numFmt w:val="decimal"/>
      <w:lvlText w:val=""/>
      <w:lvlJc w:val="left"/>
    </w:lvl>
    <w:lvl w:ilvl="7" w:tplc="844CBD62">
      <w:numFmt w:val="decimal"/>
      <w:lvlText w:val=""/>
      <w:lvlJc w:val="left"/>
    </w:lvl>
    <w:lvl w:ilvl="8" w:tplc="D4AE919A">
      <w:numFmt w:val="decimal"/>
      <w:lvlText w:val=""/>
      <w:lvlJc w:val="left"/>
    </w:lvl>
  </w:abstractNum>
  <w:abstractNum w:abstractNumId="3" w15:restartNumberingAfterBreak="0">
    <w:nsid w:val="FFFFFF7E"/>
    <w:multiLevelType w:val="hybridMultilevel"/>
    <w:tmpl w:val="9D38DB54"/>
    <w:lvl w:ilvl="0" w:tplc="20D6FD84">
      <w:start w:val="1"/>
      <w:numFmt w:val="decimal"/>
      <w:lvlText w:val="%1."/>
      <w:lvlJc w:val="left"/>
      <w:pPr>
        <w:tabs>
          <w:tab w:val="num" w:pos="926"/>
        </w:tabs>
        <w:ind w:left="926" w:hanging="360"/>
      </w:pPr>
    </w:lvl>
    <w:lvl w:ilvl="1" w:tplc="60DC6164">
      <w:numFmt w:val="decimal"/>
      <w:lvlText w:val=""/>
      <w:lvlJc w:val="left"/>
    </w:lvl>
    <w:lvl w:ilvl="2" w:tplc="BBBCC852">
      <w:numFmt w:val="decimal"/>
      <w:lvlText w:val=""/>
      <w:lvlJc w:val="left"/>
    </w:lvl>
    <w:lvl w:ilvl="3" w:tplc="9C3664C4">
      <w:numFmt w:val="decimal"/>
      <w:lvlText w:val=""/>
      <w:lvlJc w:val="left"/>
    </w:lvl>
    <w:lvl w:ilvl="4" w:tplc="34E80A70">
      <w:numFmt w:val="decimal"/>
      <w:lvlText w:val=""/>
      <w:lvlJc w:val="left"/>
    </w:lvl>
    <w:lvl w:ilvl="5" w:tplc="F092DB3C">
      <w:numFmt w:val="decimal"/>
      <w:lvlText w:val=""/>
      <w:lvlJc w:val="left"/>
    </w:lvl>
    <w:lvl w:ilvl="6" w:tplc="12DA991E">
      <w:numFmt w:val="decimal"/>
      <w:lvlText w:val=""/>
      <w:lvlJc w:val="left"/>
    </w:lvl>
    <w:lvl w:ilvl="7" w:tplc="966E644E">
      <w:numFmt w:val="decimal"/>
      <w:lvlText w:val=""/>
      <w:lvlJc w:val="left"/>
    </w:lvl>
    <w:lvl w:ilvl="8" w:tplc="5928BEA6">
      <w:numFmt w:val="decimal"/>
      <w:lvlText w:val=""/>
      <w:lvlJc w:val="left"/>
    </w:lvl>
  </w:abstractNum>
  <w:abstractNum w:abstractNumId="4" w15:restartNumberingAfterBreak="0">
    <w:nsid w:val="FFFFFF7F"/>
    <w:multiLevelType w:val="multilevel"/>
    <w:tmpl w:val="632C24E2"/>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82268A14"/>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8C0E77FE"/>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174639B8"/>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F6522"/>
    <w:multiLevelType w:val="hybridMultilevel"/>
    <w:tmpl w:val="1584E06A"/>
    <w:lvl w:ilvl="0" w:tplc="D6286BF6">
      <w:start w:val="1"/>
      <w:numFmt w:val="bullet"/>
      <w:lvlText w:val=""/>
      <w:lvlJc w:val="left"/>
      <w:pPr>
        <w:ind w:left="720" w:hanging="360"/>
      </w:pPr>
      <w:rPr>
        <w:rFonts w:ascii="Symbol" w:hAnsi="Symbol" w:hint="default"/>
      </w:rPr>
    </w:lvl>
    <w:lvl w:ilvl="1" w:tplc="4DCE28E2">
      <w:start w:val="1"/>
      <w:numFmt w:val="bullet"/>
      <w:lvlText w:val=""/>
      <w:lvlJc w:val="left"/>
      <w:pPr>
        <w:ind w:left="1440" w:hanging="360"/>
      </w:pPr>
      <w:rPr>
        <w:rFonts w:ascii="Symbol" w:hAnsi="Symbol" w:hint="default"/>
      </w:rPr>
    </w:lvl>
    <w:lvl w:ilvl="2" w:tplc="BA88A412">
      <w:start w:val="1"/>
      <w:numFmt w:val="bullet"/>
      <w:lvlText w:val=""/>
      <w:lvlJc w:val="left"/>
      <w:pPr>
        <w:ind w:left="2160" w:hanging="360"/>
      </w:pPr>
      <w:rPr>
        <w:rFonts w:ascii="Wingdings" w:hAnsi="Wingdings" w:hint="default"/>
      </w:rPr>
    </w:lvl>
    <w:lvl w:ilvl="3" w:tplc="DFBE193A">
      <w:start w:val="1"/>
      <w:numFmt w:val="bullet"/>
      <w:lvlText w:val=""/>
      <w:lvlJc w:val="left"/>
      <w:pPr>
        <w:ind w:left="2880" w:hanging="360"/>
      </w:pPr>
      <w:rPr>
        <w:rFonts w:ascii="Symbol" w:hAnsi="Symbol" w:hint="default"/>
      </w:rPr>
    </w:lvl>
    <w:lvl w:ilvl="4" w:tplc="25D25FEE">
      <w:start w:val="1"/>
      <w:numFmt w:val="bullet"/>
      <w:lvlText w:val="o"/>
      <w:lvlJc w:val="left"/>
      <w:pPr>
        <w:ind w:left="3600" w:hanging="360"/>
      </w:pPr>
      <w:rPr>
        <w:rFonts w:ascii="Courier New" w:hAnsi="Courier New" w:hint="default"/>
      </w:rPr>
    </w:lvl>
    <w:lvl w:ilvl="5" w:tplc="A710A87E">
      <w:start w:val="1"/>
      <w:numFmt w:val="bullet"/>
      <w:lvlText w:val=""/>
      <w:lvlJc w:val="left"/>
      <w:pPr>
        <w:ind w:left="4320" w:hanging="360"/>
      </w:pPr>
      <w:rPr>
        <w:rFonts w:ascii="Wingdings" w:hAnsi="Wingdings" w:hint="default"/>
      </w:rPr>
    </w:lvl>
    <w:lvl w:ilvl="6" w:tplc="982E80D6">
      <w:start w:val="1"/>
      <w:numFmt w:val="bullet"/>
      <w:lvlText w:val=""/>
      <w:lvlJc w:val="left"/>
      <w:pPr>
        <w:ind w:left="5040" w:hanging="360"/>
      </w:pPr>
      <w:rPr>
        <w:rFonts w:ascii="Symbol" w:hAnsi="Symbol" w:hint="default"/>
      </w:rPr>
    </w:lvl>
    <w:lvl w:ilvl="7" w:tplc="390CD286">
      <w:start w:val="1"/>
      <w:numFmt w:val="bullet"/>
      <w:lvlText w:val="o"/>
      <w:lvlJc w:val="left"/>
      <w:pPr>
        <w:ind w:left="5760" w:hanging="360"/>
      </w:pPr>
      <w:rPr>
        <w:rFonts w:ascii="Courier New" w:hAnsi="Courier New" w:hint="default"/>
      </w:rPr>
    </w:lvl>
    <w:lvl w:ilvl="8" w:tplc="0E22AA46">
      <w:start w:val="1"/>
      <w:numFmt w:val="bullet"/>
      <w:lvlText w:val=""/>
      <w:lvlJc w:val="left"/>
      <w:pPr>
        <w:ind w:left="6480" w:hanging="360"/>
      </w:pPr>
      <w:rPr>
        <w:rFonts w:ascii="Wingdings" w:hAnsi="Wingdings" w:hint="default"/>
      </w:rPr>
    </w:lvl>
  </w:abstractNum>
  <w:abstractNum w:abstractNumId="12" w15:restartNumberingAfterBreak="0">
    <w:nsid w:val="1D904169"/>
    <w:multiLevelType w:val="hybridMultilevel"/>
    <w:tmpl w:val="41AE1BF2"/>
    <w:lvl w:ilvl="0" w:tplc="530EAA48">
      <w:start w:val="1"/>
      <w:numFmt w:val="upperRoman"/>
      <w:lvlText w:val="%1."/>
      <w:lvlJc w:val="left"/>
      <w:pPr>
        <w:ind w:left="720" w:hanging="360"/>
      </w:pPr>
    </w:lvl>
    <w:lvl w:ilvl="1" w:tplc="2E942C3A">
      <w:start w:val="1"/>
      <w:numFmt w:val="lowerLetter"/>
      <w:lvlText w:val="%2."/>
      <w:lvlJc w:val="left"/>
      <w:pPr>
        <w:ind w:left="1440" w:hanging="360"/>
      </w:pPr>
    </w:lvl>
    <w:lvl w:ilvl="2" w:tplc="28327396">
      <w:start w:val="1"/>
      <w:numFmt w:val="lowerRoman"/>
      <w:lvlText w:val="%3."/>
      <w:lvlJc w:val="right"/>
      <w:pPr>
        <w:ind w:left="2160" w:hanging="180"/>
      </w:pPr>
    </w:lvl>
    <w:lvl w:ilvl="3" w:tplc="A3AEE7BC">
      <w:start w:val="1"/>
      <w:numFmt w:val="decimal"/>
      <w:lvlText w:val="%4."/>
      <w:lvlJc w:val="left"/>
      <w:pPr>
        <w:ind w:left="2880" w:hanging="360"/>
      </w:pPr>
    </w:lvl>
    <w:lvl w:ilvl="4" w:tplc="C9A68256">
      <w:start w:val="1"/>
      <w:numFmt w:val="lowerLetter"/>
      <w:lvlText w:val="%5."/>
      <w:lvlJc w:val="left"/>
      <w:pPr>
        <w:ind w:left="3600" w:hanging="360"/>
      </w:pPr>
    </w:lvl>
    <w:lvl w:ilvl="5" w:tplc="9BAC981A">
      <w:start w:val="1"/>
      <w:numFmt w:val="lowerRoman"/>
      <w:lvlText w:val="%6."/>
      <w:lvlJc w:val="right"/>
      <w:pPr>
        <w:ind w:left="4320" w:hanging="180"/>
      </w:pPr>
    </w:lvl>
    <w:lvl w:ilvl="6" w:tplc="B396F548">
      <w:start w:val="1"/>
      <w:numFmt w:val="decimal"/>
      <w:lvlText w:val="%7."/>
      <w:lvlJc w:val="left"/>
      <w:pPr>
        <w:ind w:left="5040" w:hanging="360"/>
      </w:pPr>
    </w:lvl>
    <w:lvl w:ilvl="7" w:tplc="960E316A">
      <w:start w:val="1"/>
      <w:numFmt w:val="lowerLetter"/>
      <w:lvlText w:val="%8."/>
      <w:lvlJc w:val="left"/>
      <w:pPr>
        <w:ind w:left="5760" w:hanging="360"/>
      </w:pPr>
    </w:lvl>
    <w:lvl w:ilvl="8" w:tplc="3FE6CD16">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5893001"/>
    <w:multiLevelType w:val="hybridMultilevel"/>
    <w:tmpl w:val="A96E57C2"/>
    <w:lvl w:ilvl="0" w:tplc="4A342CCA">
      <w:start w:val="1"/>
      <w:numFmt w:val="upperRoman"/>
      <w:lvlText w:val="%1."/>
      <w:lvlJc w:val="left"/>
      <w:pPr>
        <w:ind w:left="720" w:hanging="360"/>
      </w:pPr>
    </w:lvl>
    <w:lvl w:ilvl="1" w:tplc="C65C5DA8">
      <w:start w:val="1"/>
      <w:numFmt w:val="lowerLetter"/>
      <w:lvlText w:val="%2."/>
      <w:lvlJc w:val="left"/>
      <w:pPr>
        <w:ind w:left="1440" w:hanging="360"/>
      </w:pPr>
    </w:lvl>
    <w:lvl w:ilvl="2" w:tplc="745EB574">
      <w:start w:val="1"/>
      <w:numFmt w:val="lowerRoman"/>
      <w:lvlText w:val="%3."/>
      <w:lvlJc w:val="right"/>
      <w:pPr>
        <w:ind w:left="2160" w:hanging="180"/>
      </w:pPr>
    </w:lvl>
    <w:lvl w:ilvl="3" w:tplc="9308355E">
      <w:start w:val="1"/>
      <w:numFmt w:val="decimal"/>
      <w:lvlText w:val="%4."/>
      <w:lvlJc w:val="left"/>
      <w:pPr>
        <w:ind w:left="2880" w:hanging="360"/>
      </w:pPr>
    </w:lvl>
    <w:lvl w:ilvl="4" w:tplc="E51CF52E">
      <w:start w:val="1"/>
      <w:numFmt w:val="lowerLetter"/>
      <w:lvlText w:val="%5."/>
      <w:lvlJc w:val="left"/>
      <w:pPr>
        <w:ind w:left="3600" w:hanging="360"/>
      </w:pPr>
    </w:lvl>
    <w:lvl w:ilvl="5" w:tplc="A2368FB4">
      <w:start w:val="1"/>
      <w:numFmt w:val="lowerRoman"/>
      <w:lvlText w:val="%6."/>
      <w:lvlJc w:val="right"/>
      <w:pPr>
        <w:ind w:left="4320" w:hanging="180"/>
      </w:pPr>
    </w:lvl>
    <w:lvl w:ilvl="6" w:tplc="93C20172">
      <w:start w:val="1"/>
      <w:numFmt w:val="decimal"/>
      <w:lvlText w:val="%7."/>
      <w:lvlJc w:val="left"/>
      <w:pPr>
        <w:ind w:left="5040" w:hanging="360"/>
      </w:pPr>
    </w:lvl>
    <w:lvl w:ilvl="7" w:tplc="EECA441C">
      <w:start w:val="1"/>
      <w:numFmt w:val="lowerLetter"/>
      <w:lvlText w:val="%8."/>
      <w:lvlJc w:val="left"/>
      <w:pPr>
        <w:ind w:left="5760" w:hanging="360"/>
      </w:pPr>
    </w:lvl>
    <w:lvl w:ilvl="8" w:tplc="59BE35E8">
      <w:start w:val="1"/>
      <w:numFmt w:val="lowerRoman"/>
      <w:lvlText w:val="%9."/>
      <w:lvlJc w:val="right"/>
      <w:pPr>
        <w:ind w:left="6480"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E7F7702"/>
    <w:multiLevelType w:val="hybridMultilevel"/>
    <w:tmpl w:val="AADC69AA"/>
    <w:lvl w:ilvl="0" w:tplc="232A8D12">
      <w:start w:val="1"/>
      <w:numFmt w:val="bullet"/>
      <w:lvlText w:val=""/>
      <w:lvlJc w:val="left"/>
      <w:pPr>
        <w:ind w:left="720" w:hanging="360"/>
      </w:pPr>
      <w:rPr>
        <w:rFonts w:ascii="Symbol" w:hAnsi="Symbol" w:hint="default"/>
      </w:rPr>
    </w:lvl>
    <w:lvl w:ilvl="1" w:tplc="55E49F88">
      <w:start w:val="1"/>
      <w:numFmt w:val="bullet"/>
      <w:lvlText w:val=""/>
      <w:lvlJc w:val="left"/>
      <w:pPr>
        <w:ind w:left="1440" w:hanging="360"/>
      </w:pPr>
      <w:rPr>
        <w:rFonts w:ascii="Symbol" w:hAnsi="Symbol" w:hint="default"/>
      </w:rPr>
    </w:lvl>
    <w:lvl w:ilvl="2" w:tplc="C7DCEC52">
      <w:start w:val="1"/>
      <w:numFmt w:val="bullet"/>
      <w:lvlText w:val=""/>
      <w:lvlJc w:val="left"/>
      <w:pPr>
        <w:ind w:left="2160" w:hanging="360"/>
      </w:pPr>
      <w:rPr>
        <w:rFonts w:ascii="Wingdings" w:hAnsi="Wingdings" w:hint="default"/>
      </w:rPr>
    </w:lvl>
    <w:lvl w:ilvl="3" w:tplc="A658125E">
      <w:start w:val="1"/>
      <w:numFmt w:val="bullet"/>
      <w:lvlText w:val=""/>
      <w:lvlJc w:val="left"/>
      <w:pPr>
        <w:ind w:left="2880" w:hanging="360"/>
      </w:pPr>
      <w:rPr>
        <w:rFonts w:ascii="Symbol" w:hAnsi="Symbol" w:hint="default"/>
      </w:rPr>
    </w:lvl>
    <w:lvl w:ilvl="4" w:tplc="1F788436">
      <w:start w:val="1"/>
      <w:numFmt w:val="bullet"/>
      <w:lvlText w:val="o"/>
      <w:lvlJc w:val="left"/>
      <w:pPr>
        <w:ind w:left="3600" w:hanging="360"/>
      </w:pPr>
      <w:rPr>
        <w:rFonts w:ascii="Courier New" w:hAnsi="Courier New" w:hint="default"/>
      </w:rPr>
    </w:lvl>
    <w:lvl w:ilvl="5" w:tplc="83BE96BE">
      <w:start w:val="1"/>
      <w:numFmt w:val="bullet"/>
      <w:lvlText w:val=""/>
      <w:lvlJc w:val="left"/>
      <w:pPr>
        <w:ind w:left="4320" w:hanging="360"/>
      </w:pPr>
      <w:rPr>
        <w:rFonts w:ascii="Wingdings" w:hAnsi="Wingdings" w:hint="default"/>
      </w:rPr>
    </w:lvl>
    <w:lvl w:ilvl="6" w:tplc="69904C0E">
      <w:start w:val="1"/>
      <w:numFmt w:val="bullet"/>
      <w:lvlText w:val=""/>
      <w:lvlJc w:val="left"/>
      <w:pPr>
        <w:ind w:left="5040" w:hanging="360"/>
      </w:pPr>
      <w:rPr>
        <w:rFonts w:ascii="Symbol" w:hAnsi="Symbol" w:hint="default"/>
      </w:rPr>
    </w:lvl>
    <w:lvl w:ilvl="7" w:tplc="065AFF6C">
      <w:start w:val="1"/>
      <w:numFmt w:val="bullet"/>
      <w:lvlText w:val="o"/>
      <w:lvlJc w:val="left"/>
      <w:pPr>
        <w:ind w:left="5760" w:hanging="360"/>
      </w:pPr>
      <w:rPr>
        <w:rFonts w:ascii="Courier New" w:hAnsi="Courier New" w:hint="default"/>
      </w:rPr>
    </w:lvl>
    <w:lvl w:ilvl="8" w:tplc="7C6A78FE">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053A92"/>
    <w:multiLevelType w:val="hybridMultilevel"/>
    <w:tmpl w:val="589E3572"/>
    <w:lvl w:ilvl="0" w:tplc="AC548328">
      <w:start w:val="1"/>
      <w:numFmt w:val="upperRoman"/>
      <w:lvlText w:val="%1."/>
      <w:lvlJc w:val="left"/>
      <w:pPr>
        <w:ind w:left="720" w:hanging="360"/>
      </w:pPr>
    </w:lvl>
    <w:lvl w:ilvl="1" w:tplc="12103114">
      <w:start w:val="1"/>
      <w:numFmt w:val="lowerLetter"/>
      <w:lvlText w:val="%2."/>
      <w:lvlJc w:val="left"/>
      <w:pPr>
        <w:ind w:left="1440" w:hanging="360"/>
      </w:pPr>
    </w:lvl>
    <w:lvl w:ilvl="2" w:tplc="59BC004A">
      <w:start w:val="1"/>
      <w:numFmt w:val="lowerRoman"/>
      <w:lvlText w:val="%3."/>
      <w:lvlJc w:val="right"/>
      <w:pPr>
        <w:ind w:left="2160" w:hanging="180"/>
      </w:pPr>
    </w:lvl>
    <w:lvl w:ilvl="3" w:tplc="769A592A">
      <w:start w:val="1"/>
      <w:numFmt w:val="decimal"/>
      <w:lvlText w:val="%4."/>
      <w:lvlJc w:val="left"/>
      <w:pPr>
        <w:ind w:left="2880" w:hanging="360"/>
      </w:pPr>
    </w:lvl>
    <w:lvl w:ilvl="4" w:tplc="36B4EDA4">
      <w:start w:val="1"/>
      <w:numFmt w:val="lowerLetter"/>
      <w:lvlText w:val="%5."/>
      <w:lvlJc w:val="left"/>
      <w:pPr>
        <w:ind w:left="3600" w:hanging="360"/>
      </w:pPr>
    </w:lvl>
    <w:lvl w:ilvl="5" w:tplc="6C06A904">
      <w:start w:val="1"/>
      <w:numFmt w:val="lowerRoman"/>
      <w:lvlText w:val="%6."/>
      <w:lvlJc w:val="right"/>
      <w:pPr>
        <w:ind w:left="4320" w:hanging="180"/>
      </w:pPr>
    </w:lvl>
    <w:lvl w:ilvl="6" w:tplc="A1D6225A">
      <w:start w:val="1"/>
      <w:numFmt w:val="decimal"/>
      <w:lvlText w:val="%7."/>
      <w:lvlJc w:val="left"/>
      <w:pPr>
        <w:ind w:left="5040" w:hanging="360"/>
      </w:pPr>
    </w:lvl>
    <w:lvl w:ilvl="7" w:tplc="2C646536">
      <w:start w:val="1"/>
      <w:numFmt w:val="lowerLetter"/>
      <w:lvlText w:val="%8."/>
      <w:lvlJc w:val="left"/>
      <w:pPr>
        <w:ind w:left="5760" w:hanging="360"/>
      </w:pPr>
    </w:lvl>
    <w:lvl w:ilvl="8" w:tplc="64C8B3AE">
      <w:start w:val="1"/>
      <w:numFmt w:val="lowerRoman"/>
      <w:lvlText w:val="%9."/>
      <w:lvlJc w:val="right"/>
      <w:pPr>
        <w:ind w:left="6480" w:hanging="180"/>
      </w:p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C8C8562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2839"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4)"/>
      <w:lvlJc w:val="left"/>
      <w:pPr>
        <w:tabs>
          <w:tab w:val="num" w:pos="630"/>
        </w:tabs>
        <w:ind w:firstLine="360"/>
      </w:pPr>
      <w:rPr>
        <w:rFonts w:ascii="Times New Roman" w:eastAsia="SimSun" w:hAnsi="Times New Roman" w:cs="Times New Roman"/>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4540893"/>
    <w:multiLevelType w:val="hybridMultilevel"/>
    <w:tmpl w:val="3DEAAF08"/>
    <w:lvl w:ilvl="0" w:tplc="74AC6BEE">
      <w:start w:val="1"/>
      <w:numFmt w:val="upperRoman"/>
      <w:lvlText w:val="%1."/>
      <w:lvlJc w:val="left"/>
      <w:pPr>
        <w:ind w:left="720" w:hanging="360"/>
      </w:pPr>
    </w:lvl>
    <w:lvl w:ilvl="1" w:tplc="FC90DC06">
      <w:start w:val="1"/>
      <w:numFmt w:val="lowerLetter"/>
      <w:lvlText w:val="%2."/>
      <w:lvlJc w:val="left"/>
      <w:pPr>
        <w:ind w:left="1440" w:hanging="360"/>
      </w:pPr>
    </w:lvl>
    <w:lvl w:ilvl="2" w:tplc="87AEC952">
      <w:start w:val="1"/>
      <w:numFmt w:val="lowerRoman"/>
      <w:lvlText w:val="%3."/>
      <w:lvlJc w:val="right"/>
      <w:pPr>
        <w:ind w:left="2160" w:hanging="180"/>
      </w:pPr>
    </w:lvl>
    <w:lvl w:ilvl="3" w:tplc="F23A5164">
      <w:start w:val="1"/>
      <w:numFmt w:val="decimal"/>
      <w:lvlText w:val="%4."/>
      <w:lvlJc w:val="left"/>
      <w:pPr>
        <w:ind w:left="2880" w:hanging="360"/>
      </w:pPr>
    </w:lvl>
    <w:lvl w:ilvl="4" w:tplc="DCB8374E">
      <w:start w:val="1"/>
      <w:numFmt w:val="lowerLetter"/>
      <w:lvlText w:val="%5."/>
      <w:lvlJc w:val="left"/>
      <w:pPr>
        <w:ind w:left="3600" w:hanging="360"/>
      </w:pPr>
    </w:lvl>
    <w:lvl w:ilvl="5" w:tplc="F46217F6">
      <w:start w:val="1"/>
      <w:numFmt w:val="lowerRoman"/>
      <w:lvlText w:val="%6."/>
      <w:lvlJc w:val="right"/>
      <w:pPr>
        <w:ind w:left="4320" w:hanging="180"/>
      </w:pPr>
    </w:lvl>
    <w:lvl w:ilvl="6" w:tplc="8B282270">
      <w:start w:val="1"/>
      <w:numFmt w:val="decimal"/>
      <w:lvlText w:val="%7."/>
      <w:lvlJc w:val="left"/>
      <w:pPr>
        <w:ind w:left="5040" w:hanging="360"/>
      </w:pPr>
    </w:lvl>
    <w:lvl w:ilvl="7" w:tplc="6D26CCB6">
      <w:start w:val="1"/>
      <w:numFmt w:val="lowerLetter"/>
      <w:lvlText w:val="%8."/>
      <w:lvlJc w:val="left"/>
      <w:pPr>
        <w:ind w:left="5760" w:hanging="360"/>
      </w:pPr>
    </w:lvl>
    <w:lvl w:ilvl="8" w:tplc="1BB09A92">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D4A95"/>
    <w:multiLevelType w:val="hybridMultilevel"/>
    <w:tmpl w:val="3C4C9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CA544A"/>
    <w:multiLevelType w:val="multi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4304B6F"/>
    <w:multiLevelType w:val="hybridMultilevel"/>
    <w:tmpl w:val="3D1236BA"/>
    <w:lvl w:ilvl="0" w:tplc="DFBE0456">
      <w:start w:val="1"/>
      <w:numFmt w:val="bullet"/>
      <w:lvlText w:val=""/>
      <w:lvlJc w:val="left"/>
      <w:pPr>
        <w:ind w:left="720" w:hanging="360"/>
      </w:pPr>
      <w:rPr>
        <w:rFonts w:ascii="Symbol" w:hAnsi="Symbol" w:hint="default"/>
      </w:rPr>
    </w:lvl>
    <w:lvl w:ilvl="1" w:tplc="CAA0E586">
      <w:start w:val="1"/>
      <w:numFmt w:val="bullet"/>
      <w:lvlText w:val="o"/>
      <w:lvlJc w:val="left"/>
      <w:pPr>
        <w:ind w:left="1440" w:hanging="360"/>
      </w:pPr>
      <w:rPr>
        <w:rFonts w:ascii="Courier New" w:hAnsi="Courier New" w:hint="default"/>
      </w:rPr>
    </w:lvl>
    <w:lvl w:ilvl="2" w:tplc="CAEE8E22">
      <w:start w:val="1"/>
      <w:numFmt w:val="bullet"/>
      <w:lvlText w:val=""/>
      <w:lvlJc w:val="left"/>
      <w:pPr>
        <w:ind w:left="2160" w:hanging="360"/>
      </w:pPr>
      <w:rPr>
        <w:rFonts w:ascii="Wingdings" w:hAnsi="Wingdings" w:hint="default"/>
      </w:rPr>
    </w:lvl>
    <w:lvl w:ilvl="3" w:tplc="42C2643C">
      <w:start w:val="1"/>
      <w:numFmt w:val="bullet"/>
      <w:lvlText w:val=""/>
      <w:lvlJc w:val="left"/>
      <w:pPr>
        <w:ind w:left="2880" w:hanging="360"/>
      </w:pPr>
      <w:rPr>
        <w:rFonts w:ascii="Symbol" w:hAnsi="Symbol" w:hint="default"/>
      </w:rPr>
    </w:lvl>
    <w:lvl w:ilvl="4" w:tplc="AD94AA5C">
      <w:start w:val="1"/>
      <w:numFmt w:val="bullet"/>
      <w:lvlText w:val="o"/>
      <w:lvlJc w:val="left"/>
      <w:pPr>
        <w:ind w:left="3600" w:hanging="360"/>
      </w:pPr>
      <w:rPr>
        <w:rFonts w:ascii="Courier New" w:hAnsi="Courier New" w:hint="default"/>
      </w:rPr>
    </w:lvl>
    <w:lvl w:ilvl="5" w:tplc="38604680">
      <w:start w:val="1"/>
      <w:numFmt w:val="bullet"/>
      <w:lvlText w:val=""/>
      <w:lvlJc w:val="left"/>
      <w:pPr>
        <w:ind w:left="4320" w:hanging="360"/>
      </w:pPr>
      <w:rPr>
        <w:rFonts w:ascii="Wingdings" w:hAnsi="Wingdings" w:hint="default"/>
      </w:rPr>
    </w:lvl>
    <w:lvl w:ilvl="6" w:tplc="0BECC110">
      <w:start w:val="1"/>
      <w:numFmt w:val="bullet"/>
      <w:lvlText w:val=""/>
      <w:lvlJc w:val="left"/>
      <w:pPr>
        <w:ind w:left="5040" w:hanging="360"/>
      </w:pPr>
      <w:rPr>
        <w:rFonts w:ascii="Symbol" w:hAnsi="Symbol" w:hint="default"/>
      </w:rPr>
    </w:lvl>
    <w:lvl w:ilvl="7" w:tplc="1E34F032">
      <w:start w:val="1"/>
      <w:numFmt w:val="bullet"/>
      <w:lvlText w:val="o"/>
      <w:lvlJc w:val="left"/>
      <w:pPr>
        <w:ind w:left="5760" w:hanging="360"/>
      </w:pPr>
      <w:rPr>
        <w:rFonts w:ascii="Courier New" w:hAnsi="Courier New" w:hint="default"/>
      </w:rPr>
    </w:lvl>
    <w:lvl w:ilvl="8" w:tplc="3118E1C8">
      <w:start w:val="1"/>
      <w:numFmt w:val="bullet"/>
      <w:lvlText w:val=""/>
      <w:lvlJc w:val="left"/>
      <w:pPr>
        <w:ind w:left="6480" w:hanging="360"/>
      </w:pPr>
      <w:rPr>
        <w:rFonts w:ascii="Wingdings" w:hAnsi="Wingdings" w:hint="default"/>
      </w:rPr>
    </w:lvl>
  </w:abstractNum>
  <w:abstractNum w:abstractNumId="27" w15:restartNumberingAfterBreak="0">
    <w:nsid w:val="6724124D"/>
    <w:multiLevelType w:val="hybridMultilevel"/>
    <w:tmpl w:val="74929734"/>
    <w:lvl w:ilvl="0" w:tplc="288030B8">
      <w:start w:val="1"/>
      <w:numFmt w:val="bullet"/>
      <w:lvlText w:val=""/>
      <w:lvlJc w:val="left"/>
      <w:pPr>
        <w:ind w:left="720" w:hanging="360"/>
      </w:pPr>
      <w:rPr>
        <w:rFonts w:ascii="Symbol" w:hAnsi="Symbol" w:hint="default"/>
      </w:rPr>
    </w:lvl>
    <w:lvl w:ilvl="1" w:tplc="6B7295CE">
      <w:start w:val="1"/>
      <w:numFmt w:val="bullet"/>
      <w:lvlText w:val="o"/>
      <w:lvlJc w:val="left"/>
      <w:pPr>
        <w:ind w:left="1440" w:hanging="360"/>
      </w:pPr>
      <w:rPr>
        <w:rFonts w:ascii="Courier New" w:hAnsi="Courier New" w:hint="default"/>
      </w:rPr>
    </w:lvl>
    <w:lvl w:ilvl="2" w:tplc="9EB2852E">
      <w:start w:val="1"/>
      <w:numFmt w:val="bullet"/>
      <w:lvlText w:val=""/>
      <w:lvlJc w:val="left"/>
      <w:pPr>
        <w:ind w:left="2160" w:hanging="360"/>
      </w:pPr>
      <w:rPr>
        <w:rFonts w:ascii="Wingdings" w:hAnsi="Wingdings" w:hint="default"/>
      </w:rPr>
    </w:lvl>
    <w:lvl w:ilvl="3" w:tplc="C2B2A2B2">
      <w:start w:val="1"/>
      <w:numFmt w:val="bullet"/>
      <w:lvlText w:val=""/>
      <w:lvlJc w:val="left"/>
      <w:pPr>
        <w:ind w:left="2880" w:hanging="360"/>
      </w:pPr>
      <w:rPr>
        <w:rFonts w:ascii="Symbol" w:hAnsi="Symbol" w:hint="default"/>
      </w:rPr>
    </w:lvl>
    <w:lvl w:ilvl="4" w:tplc="F5FAFFC0">
      <w:start w:val="1"/>
      <w:numFmt w:val="bullet"/>
      <w:lvlText w:val="o"/>
      <w:lvlJc w:val="left"/>
      <w:pPr>
        <w:ind w:left="3600" w:hanging="360"/>
      </w:pPr>
      <w:rPr>
        <w:rFonts w:ascii="Courier New" w:hAnsi="Courier New" w:hint="default"/>
      </w:rPr>
    </w:lvl>
    <w:lvl w:ilvl="5" w:tplc="1666B4AA">
      <w:start w:val="1"/>
      <w:numFmt w:val="bullet"/>
      <w:lvlText w:val=""/>
      <w:lvlJc w:val="left"/>
      <w:pPr>
        <w:ind w:left="4320" w:hanging="360"/>
      </w:pPr>
      <w:rPr>
        <w:rFonts w:ascii="Wingdings" w:hAnsi="Wingdings" w:hint="default"/>
      </w:rPr>
    </w:lvl>
    <w:lvl w:ilvl="6" w:tplc="6EB21BB6">
      <w:start w:val="1"/>
      <w:numFmt w:val="bullet"/>
      <w:lvlText w:val=""/>
      <w:lvlJc w:val="left"/>
      <w:pPr>
        <w:ind w:left="5040" w:hanging="360"/>
      </w:pPr>
      <w:rPr>
        <w:rFonts w:ascii="Symbol" w:hAnsi="Symbol" w:hint="default"/>
      </w:rPr>
    </w:lvl>
    <w:lvl w:ilvl="7" w:tplc="9E662D1A">
      <w:start w:val="1"/>
      <w:numFmt w:val="bullet"/>
      <w:lvlText w:val="o"/>
      <w:lvlJc w:val="left"/>
      <w:pPr>
        <w:ind w:left="5760" w:hanging="360"/>
      </w:pPr>
      <w:rPr>
        <w:rFonts w:ascii="Courier New" w:hAnsi="Courier New" w:hint="default"/>
      </w:rPr>
    </w:lvl>
    <w:lvl w:ilvl="8" w:tplc="83AE0CEC">
      <w:start w:val="1"/>
      <w:numFmt w:val="bullet"/>
      <w:lvlText w:val=""/>
      <w:lvlJc w:val="left"/>
      <w:pPr>
        <w:ind w:left="6480" w:hanging="360"/>
      </w:pPr>
      <w:rPr>
        <w:rFonts w:ascii="Wingdings" w:hAnsi="Wingdings" w:hint="default"/>
      </w:rPr>
    </w:lvl>
  </w:abstractNum>
  <w:abstractNum w:abstractNumId="28" w15:restartNumberingAfterBreak="0">
    <w:nsid w:val="67E46209"/>
    <w:multiLevelType w:val="hybridMultilevel"/>
    <w:tmpl w:val="6422F542"/>
    <w:lvl w:ilvl="0" w:tplc="A48AE72C">
      <w:start w:val="1"/>
      <w:numFmt w:val="bullet"/>
      <w:lvlText w:val=""/>
      <w:lvlJc w:val="left"/>
      <w:pPr>
        <w:ind w:left="720" w:hanging="360"/>
      </w:pPr>
      <w:rPr>
        <w:rFonts w:ascii="Symbol" w:hAnsi="Symbol" w:hint="default"/>
      </w:rPr>
    </w:lvl>
    <w:lvl w:ilvl="1" w:tplc="34305BA8">
      <w:start w:val="1"/>
      <w:numFmt w:val="bullet"/>
      <w:lvlText w:val="o"/>
      <w:lvlJc w:val="left"/>
      <w:pPr>
        <w:ind w:left="1440" w:hanging="360"/>
      </w:pPr>
      <w:rPr>
        <w:rFonts w:ascii="Courier New" w:hAnsi="Courier New" w:hint="default"/>
      </w:rPr>
    </w:lvl>
    <w:lvl w:ilvl="2" w:tplc="B4B06476">
      <w:start w:val="1"/>
      <w:numFmt w:val="bullet"/>
      <w:lvlText w:val=""/>
      <w:lvlJc w:val="left"/>
      <w:pPr>
        <w:ind w:left="2160" w:hanging="360"/>
      </w:pPr>
      <w:rPr>
        <w:rFonts w:ascii="Wingdings" w:hAnsi="Wingdings" w:hint="default"/>
      </w:rPr>
    </w:lvl>
    <w:lvl w:ilvl="3" w:tplc="8C90F124">
      <w:start w:val="1"/>
      <w:numFmt w:val="bullet"/>
      <w:lvlText w:val=""/>
      <w:lvlJc w:val="left"/>
      <w:pPr>
        <w:ind w:left="2880" w:hanging="360"/>
      </w:pPr>
      <w:rPr>
        <w:rFonts w:ascii="Symbol" w:hAnsi="Symbol" w:hint="default"/>
      </w:rPr>
    </w:lvl>
    <w:lvl w:ilvl="4" w:tplc="80EEAB10">
      <w:start w:val="1"/>
      <w:numFmt w:val="bullet"/>
      <w:lvlText w:val="o"/>
      <w:lvlJc w:val="left"/>
      <w:pPr>
        <w:ind w:left="3600" w:hanging="360"/>
      </w:pPr>
      <w:rPr>
        <w:rFonts w:ascii="Courier New" w:hAnsi="Courier New" w:hint="default"/>
      </w:rPr>
    </w:lvl>
    <w:lvl w:ilvl="5" w:tplc="F4E2159A">
      <w:start w:val="1"/>
      <w:numFmt w:val="bullet"/>
      <w:lvlText w:val=""/>
      <w:lvlJc w:val="left"/>
      <w:pPr>
        <w:ind w:left="4320" w:hanging="360"/>
      </w:pPr>
      <w:rPr>
        <w:rFonts w:ascii="Wingdings" w:hAnsi="Wingdings" w:hint="default"/>
      </w:rPr>
    </w:lvl>
    <w:lvl w:ilvl="6" w:tplc="FE56DE50">
      <w:start w:val="1"/>
      <w:numFmt w:val="bullet"/>
      <w:lvlText w:val=""/>
      <w:lvlJc w:val="left"/>
      <w:pPr>
        <w:ind w:left="5040" w:hanging="360"/>
      </w:pPr>
      <w:rPr>
        <w:rFonts w:ascii="Symbol" w:hAnsi="Symbol" w:hint="default"/>
      </w:rPr>
    </w:lvl>
    <w:lvl w:ilvl="7" w:tplc="4E162368">
      <w:start w:val="1"/>
      <w:numFmt w:val="bullet"/>
      <w:lvlText w:val="o"/>
      <w:lvlJc w:val="left"/>
      <w:pPr>
        <w:ind w:left="5760" w:hanging="360"/>
      </w:pPr>
      <w:rPr>
        <w:rFonts w:ascii="Courier New" w:hAnsi="Courier New" w:hint="default"/>
      </w:rPr>
    </w:lvl>
    <w:lvl w:ilvl="8" w:tplc="B6823766">
      <w:start w:val="1"/>
      <w:numFmt w:val="bullet"/>
      <w:lvlText w:val=""/>
      <w:lvlJc w:val="left"/>
      <w:pPr>
        <w:ind w:left="6480"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multi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69C1C47"/>
    <w:multiLevelType w:val="hybridMultilevel"/>
    <w:tmpl w:val="EBB4FD00"/>
    <w:lvl w:ilvl="0" w:tplc="6538891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CF4783D"/>
    <w:multiLevelType w:val="hybridMultilevel"/>
    <w:tmpl w:val="C1A42902"/>
    <w:lvl w:ilvl="0" w:tplc="7BC823A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8"/>
  </w:num>
  <w:num w:numId="2">
    <w:abstractNumId w:val="26"/>
  </w:num>
  <w:num w:numId="3">
    <w:abstractNumId w:val="17"/>
  </w:num>
  <w:num w:numId="4">
    <w:abstractNumId w:val="11"/>
  </w:num>
  <w:num w:numId="5">
    <w:abstractNumId w:val="27"/>
  </w:num>
  <w:num w:numId="6">
    <w:abstractNumId w:val="12"/>
  </w:num>
  <w:num w:numId="7">
    <w:abstractNumId w:val="19"/>
  </w:num>
  <w:num w:numId="8">
    <w:abstractNumId w:val="22"/>
  </w:num>
  <w:num w:numId="9">
    <w:abstractNumId w:val="15"/>
  </w:num>
  <w:num w:numId="10">
    <w:abstractNumId w:val="18"/>
  </w:num>
  <w:num w:numId="11">
    <w:abstractNumId w:val="29"/>
  </w:num>
  <w:num w:numId="12">
    <w:abstractNumId w:val="16"/>
  </w:num>
  <w:num w:numId="13">
    <w:abstractNumId w:val="21"/>
  </w:num>
  <w:num w:numId="14">
    <w:abstractNumId w:val="21"/>
  </w:num>
  <w:num w:numId="15">
    <w:abstractNumId w:val="21"/>
  </w:num>
  <w:num w:numId="16">
    <w:abstractNumId w:val="21"/>
  </w:num>
  <w:num w:numId="17">
    <w:abstractNumId w:val="25"/>
  </w:num>
  <w:num w:numId="18">
    <w:abstractNumId w:val="30"/>
  </w:num>
  <w:num w:numId="19">
    <w:abstractNumId w:val="20"/>
  </w:num>
  <w:num w:numId="20">
    <w:abstractNumId w:val="14"/>
  </w:num>
  <w:num w:numId="21">
    <w:abstractNumId w:val="13"/>
  </w:num>
  <w:num w:numId="22">
    <w:abstractNumId w:val="0"/>
  </w:num>
  <w:num w:numId="23">
    <w:abstractNumId w:val="10"/>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23"/>
  </w:num>
  <w:num w:numId="34">
    <w:abstractNumId w:val="32"/>
  </w:num>
  <w:num w:numId="35">
    <w:abstractNumId w:val="31"/>
  </w:num>
  <w:num w:numId="36">
    <w:abstractNumId w:val="21"/>
    <w:lvlOverride w:ilvl="0">
      <w:startOverride w:val="1"/>
    </w:lvlOverride>
    <w:lvlOverride w:ilvl="1">
      <w:startOverride w:val="1"/>
    </w:lvlOverride>
    <w:lvlOverride w:ilvl="2">
      <w:startOverride w:val="1"/>
    </w:lvlOverride>
    <w:lvlOverride w:ilvl="3">
      <w:startOverride w:val="9"/>
    </w:lvlOverride>
  </w:num>
  <w:num w:numId="37">
    <w:abstractNumId w:val="21"/>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764"/>
    <w:rsid w:val="00006DD7"/>
    <w:rsid w:val="000203CB"/>
    <w:rsid w:val="00024E5E"/>
    <w:rsid w:val="00042B54"/>
    <w:rsid w:val="000463B5"/>
    <w:rsid w:val="0004781E"/>
    <w:rsid w:val="00054DA9"/>
    <w:rsid w:val="00057FEC"/>
    <w:rsid w:val="000669D8"/>
    <w:rsid w:val="00072C66"/>
    <w:rsid w:val="0008758A"/>
    <w:rsid w:val="00090FA6"/>
    <w:rsid w:val="0009123F"/>
    <w:rsid w:val="000922CC"/>
    <w:rsid w:val="000A594C"/>
    <w:rsid w:val="000B2730"/>
    <w:rsid w:val="000B4AC7"/>
    <w:rsid w:val="000C0187"/>
    <w:rsid w:val="000C1E68"/>
    <w:rsid w:val="000C2D9C"/>
    <w:rsid w:val="000D2C8A"/>
    <w:rsid w:val="000D2EED"/>
    <w:rsid w:val="000E1575"/>
    <w:rsid w:val="000E55D3"/>
    <w:rsid w:val="00104A81"/>
    <w:rsid w:val="00104D6C"/>
    <w:rsid w:val="00107A96"/>
    <w:rsid w:val="00116AA6"/>
    <w:rsid w:val="001241FC"/>
    <w:rsid w:val="00126D71"/>
    <w:rsid w:val="001320F4"/>
    <w:rsid w:val="00135BC4"/>
    <w:rsid w:val="00143307"/>
    <w:rsid w:val="00146236"/>
    <w:rsid w:val="00167AD4"/>
    <w:rsid w:val="00175A7D"/>
    <w:rsid w:val="00176AC0"/>
    <w:rsid w:val="0017790B"/>
    <w:rsid w:val="001955DE"/>
    <w:rsid w:val="00196DC5"/>
    <w:rsid w:val="001A2EFD"/>
    <w:rsid w:val="001A3B3D"/>
    <w:rsid w:val="001A73FD"/>
    <w:rsid w:val="001B5072"/>
    <w:rsid w:val="001B67DC"/>
    <w:rsid w:val="001C0AEF"/>
    <w:rsid w:val="001D34BD"/>
    <w:rsid w:val="001D56FD"/>
    <w:rsid w:val="001D7FEB"/>
    <w:rsid w:val="001E45B2"/>
    <w:rsid w:val="001F2905"/>
    <w:rsid w:val="002006C1"/>
    <w:rsid w:val="002011C4"/>
    <w:rsid w:val="0020304B"/>
    <w:rsid w:val="00205D25"/>
    <w:rsid w:val="00211462"/>
    <w:rsid w:val="0021435C"/>
    <w:rsid w:val="00214723"/>
    <w:rsid w:val="002254A9"/>
    <w:rsid w:val="00226333"/>
    <w:rsid w:val="00233D97"/>
    <w:rsid w:val="002347A2"/>
    <w:rsid w:val="00234C19"/>
    <w:rsid w:val="00236B13"/>
    <w:rsid w:val="00236D74"/>
    <w:rsid w:val="002412ED"/>
    <w:rsid w:val="002415B8"/>
    <w:rsid w:val="002437B7"/>
    <w:rsid w:val="00250E71"/>
    <w:rsid w:val="00252CB6"/>
    <w:rsid w:val="00257CCD"/>
    <w:rsid w:val="0026519D"/>
    <w:rsid w:val="002850E3"/>
    <w:rsid w:val="00286AC7"/>
    <w:rsid w:val="00292292"/>
    <w:rsid w:val="002A1609"/>
    <w:rsid w:val="002A4171"/>
    <w:rsid w:val="002A7A24"/>
    <w:rsid w:val="002C08DA"/>
    <w:rsid w:val="002D0A01"/>
    <w:rsid w:val="002E3458"/>
    <w:rsid w:val="002E7AAC"/>
    <w:rsid w:val="003010A2"/>
    <w:rsid w:val="00311266"/>
    <w:rsid w:val="003119D0"/>
    <w:rsid w:val="00311AF4"/>
    <w:rsid w:val="00314DDB"/>
    <w:rsid w:val="003159FF"/>
    <w:rsid w:val="00315B58"/>
    <w:rsid w:val="00326175"/>
    <w:rsid w:val="00327912"/>
    <w:rsid w:val="003365CF"/>
    <w:rsid w:val="00337B8E"/>
    <w:rsid w:val="0034033B"/>
    <w:rsid w:val="00344DEC"/>
    <w:rsid w:val="00354FCF"/>
    <w:rsid w:val="0036025C"/>
    <w:rsid w:val="003602A0"/>
    <w:rsid w:val="00361338"/>
    <w:rsid w:val="00362155"/>
    <w:rsid w:val="0037307E"/>
    <w:rsid w:val="00386AB0"/>
    <w:rsid w:val="003870F6"/>
    <w:rsid w:val="00390753"/>
    <w:rsid w:val="00392D8F"/>
    <w:rsid w:val="00396154"/>
    <w:rsid w:val="003A19E2"/>
    <w:rsid w:val="003A4649"/>
    <w:rsid w:val="003A5501"/>
    <w:rsid w:val="003A68CC"/>
    <w:rsid w:val="003B180D"/>
    <w:rsid w:val="003B2B40"/>
    <w:rsid w:val="003B4E04"/>
    <w:rsid w:val="003C502A"/>
    <w:rsid w:val="003C50F1"/>
    <w:rsid w:val="003D0A83"/>
    <w:rsid w:val="003D23C1"/>
    <w:rsid w:val="003E286C"/>
    <w:rsid w:val="003E3B18"/>
    <w:rsid w:val="003E5E3C"/>
    <w:rsid w:val="003E7F11"/>
    <w:rsid w:val="003F49A1"/>
    <w:rsid w:val="003F5A08"/>
    <w:rsid w:val="00400C4D"/>
    <w:rsid w:val="00420716"/>
    <w:rsid w:val="004325FB"/>
    <w:rsid w:val="0043426E"/>
    <w:rsid w:val="00440D13"/>
    <w:rsid w:val="004432BA"/>
    <w:rsid w:val="00443700"/>
    <w:rsid w:val="0044407E"/>
    <w:rsid w:val="0044731D"/>
    <w:rsid w:val="00447BB9"/>
    <w:rsid w:val="00451076"/>
    <w:rsid w:val="00455EAC"/>
    <w:rsid w:val="0046031D"/>
    <w:rsid w:val="004706C7"/>
    <w:rsid w:val="00473AC9"/>
    <w:rsid w:val="0047457C"/>
    <w:rsid w:val="00474CDD"/>
    <w:rsid w:val="004844AA"/>
    <w:rsid w:val="0048774E"/>
    <w:rsid w:val="00490B76"/>
    <w:rsid w:val="004A5639"/>
    <w:rsid w:val="004B0010"/>
    <w:rsid w:val="004B1CE2"/>
    <w:rsid w:val="004B3C06"/>
    <w:rsid w:val="004B65B8"/>
    <w:rsid w:val="004B6FD1"/>
    <w:rsid w:val="004B74DB"/>
    <w:rsid w:val="004D2C7B"/>
    <w:rsid w:val="004D4B45"/>
    <w:rsid w:val="004D72B5"/>
    <w:rsid w:val="004E4F5B"/>
    <w:rsid w:val="004E65B9"/>
    <w:rsid w:val="004F7C73"/>
    <w:rsid w:val="0051334B"/>
    <w:rsid w:val="00516B9E"/>
    <w:rsid w:val="0051791B"/>
    <w:rsid w:val="00534B51"/>
    <w:rsid w:val="00537090"/>
    <w:rsid w:val="00540470"/>
    <w:rsid w:val="00540DC5"/>
    <w:rsid w:val="005439F5"/>
    <w:rsid w:val="00546BF0"/>
    <w:rsid w:val="00547F0D"/>
    <w:rsid w:val="00551B7F"/>
    <w:rsid w:val="00552627"/>
    <w:rsid w:val="0056245D"/>
    <w:rsid w:val="00563E2A"/>
    <w:rsid w:val="0056610F"/>
    <w:rsid w:val="00570BE0"/>
    <w:rsid w:val="00575BCA"/>
    <w:rsid w:val="00577869"/>
    <w:rsid w:val="005867AE"/>
    <w:rsid w:val="00586E1E"/>
    <w:rsid w:val="005917C7"/>
    <w:rsid w:val="00593B5D"/>
    <w:rsid w:val="00594F23"/>
    <w:rsid w:val="00597655"/>
    <w:rsid w:val="005A2DA6"/>
    <w:rsid w:val="005A61B5"/>
    <w:rsid w:val="005B0344"/>
    <w:rsid w:val="005B0AA3"/>
    <w:rsid w:val="005B3611"/>
    <w:rsid w:val="005B520E"/>
    <w:rsid w:val="005C46B2"/>
    <w:rsid w:val="005C5806"/>
    <w:rsid w:val="005C6966"/>
    <w:rsid w:val="005D1857"/>
    <w:rsid w:val="005E2800"/>
    <w:rsid w:val="005E4CCD"/>
    <w:rsid w:val="005F38CB"/>
    <w:rsid w:val="005F77A4"/>
    <w:rsid w:val="006000E1"/>
    <w:rsid w:val="00605312"/>
    <w:rsid w:val="00605825"/>
    <w:rsid w:val="006073EF"/>
    <w:rsid w:val="00610321"/>
    <w:rsid w:val="00614456"/>
    <w:rsid w:val="00614C54"/>
    <w:rsid w:val="00621A8D"/>
    <w:rsid w:val="00642BE5"/>
    <w:rsid w:val="00645D22"/>
    <w:rsid w:val="00651A08"/>
    <w:rsid w:val="00654204"/>
    <w:rsid w:val="006577F0"/>
    <w:rsid w:val="00660B2B"/>
    <w:rsid w:val="00670434"/>
    <w:rsid w:val="006722DC"/>
    <w:rsid w:val="00676D62"/>
    <w:rsid w:val="00677D79"/>
    <w:rsid w:val="00680BAF"/>
    <w:rsid w:val="00681994"/>
    <w:rsid w:val="00686B75"/>
    <w:rsid w:val="00694D76"/>
    <w:rsid w:val="006A3403"/>
    <w:rsid w:val="006A3745"/>
    <w:rsid w:val="006A5C07"/>
    <w:rsid w:val="006A71AB"/>
    <w:rsid w:val="006B37A6"/>
    <w:rsid w:val="006B6B66"/>
    <w:rsid w:val="006B7A06"/>
    <w:rsid w:val="006C1E6B"/>
    <w:rsid w:val="006D151A"/>
    <w:rsid w:val="006D1B76"/>
    <w:rsid w:val="006D5B7F"/>
    <w:rsid w:val="006E19B8"/>
    <w:rsid w:val="006E58F9"/>
    <w:rsid w:val="006F4E49"/>
    <w:rsid w:val="006F6D3D"/>
    <w:rsid w:val="007018E4"/>
    <w:rsid w:val="00714AF1"/>
    <w:rsid w:val="00715BEA"/>
    <w:rsid w:val="00726932"/>
    <w:rsid w:val="00733052"/>
    <w:rsid w:val="00740EEA"/>
    <w:rsid w:val="00750740"/>
    <w:rsid w:val="00760EAA"/>
    <w:rsid w:val="00771539"/>
    <w:rsid w:val="00775407"/>
    <w:rsid w:val="0078277D"/>
    <w:rsid w:val="007842CD"/>
    <w:rsid w:val="00784A52"/>
    <w:rsid w:val="00792CEE"/>
    <w:rsid w:val="00794804"/>
    <w:rsid w:val="007B082B"/>
    <w:rsid w:val="007B33F1"/>
    <w:rsid w:val="007B6DDA"/>
    <w:rsid w:val="007C0308"/>
    <w:rsid w:val="007C162D"/>
    <w:rsid w:val="007C2FF2"/>
    <w:rsid w:val="007C6C61"/>
    <w:rsid w:val="007C7EA9"/>
    <w:rsid w:val="007D4027"/>
    <w:rsid w:val="007D6232"/>
    <w:rsid w:val="007D6CFE"/>
    <w:rsid w:val="007D7BF9"/>
    <w:rsid w:val="007E4569"/>
    <w:rsid w:val="007E55CA"/>
    <w:rsid w:val="007F1F99"/>
    <w:rsid w:val="007F2250"/>
    <w:rsid w:val="007F768F"/>
    <w:rsid w:val="008063E5"/>
    <w:rsid w:val="0080791D"/>
    <w:rsid w:val="00815365"/>
    <w:rsid w:val="00815F1B"/>
    <w:rsid w:val="00816274"/>
    <w:rsid w:val="008260C0"/>
    <w:rsid w:val="00833469"/>
    <w:rsid w:val="00833D52"/>
    <w:rsid w:val="00835689"/>
    <w:rsid w:val="00836367"/>
    <w:rsid w:val="0083732B"/>
    <w:rsid w:val="00844E32"/>
    <w:rsid w:val="00845E55"/>
    <w:rsid w:val="00846375"/>
    <w:rsid w:val="008644C5"/>
    <w:rsid w:val="00866899"/>
    <w:rsid w:val="00873603"/>
    <w:rsid w:val="008760EF"/>
    <w:rsid w:val="008768E7"/>
    <w:rsid w:val="008824F9"/>
    <w:rsid w:val="00882519"/>
    <w:rsid w:val="00891960"/>
    <w:rsid w:val="008A2C7D"/>
    <w:rsid w:val="008A531C"/>
    <w:rsid w:val="008B37D3"/>
    <w:rsid w:val="008B6524"/>
    <w:rsid w:val="008C03F4"/>
    <w:rsid w:val="008C4B23"/>
    <w:rsid w:val="008C5E5E"/>
    <w:rsid w:val="008D003F"/>
    <w:rsid w:val="008D3355"/>
    <w:rsid w:val="008D6609"/>
    <w:rsid w:val="008E01CC"/>
    <w:rsid w:val="008E229F"/>
    <w:rsid w:val="008F5DF7"/>
    <w:rsid w:val="008F65E8"/>
    <w:rsid w:val="008F6E2C"/>
    <w:rsid w:val="00901990"/>
    <w:rsid w:val="0090430E"/>
    <w:rsid w:val="00914E78"/>
    <w:rsid w:val="00927640"/>
    <w:rsid w:val="009303D9"/>
    <w:rsid w:val="00932D30"/>
    <w:rsid w:val="00933C64"/>
    <w:rsid w:val="00935DF5"/>
    <w:rsid w:val="00942198"/>
    <w:rsid w:val="009566B6"/>
    <w:rsid w:val="0097118F"/>
    <w:rsid w:val="00972203"/>
    <w:rsid w:val="00974417"/>
    <w:rsid w:val="00987F0F"/>
    <w:rsid w:val="00993AC4"/>
    <w:rsid w:val="009B1C0F"/>
    <w:rsid w:val="009B54E4"/>
    <w:rsid w:val="009B5625"/>
    <w:rsid w:val="009B57C6"/>
    <w:rsid w:val="009C2906"/>
    <w:rsid w:val="009C345D"/>
    <w:rsid w:val="009C6842"/>
    <w:rsid w:val="009D0B0E"/>
    <w:rsid w:val="009D65DA"/>
    <w:rsid w:val="009E03E2"/>
    <w:rsid w:val="009E2471"/>
    <w:rsid w:val="009E3EBF"/>
    <w:rsid w:val="009E59F8"/>
    <w:rsid w:val="009F1D79"/>
    <w:rsid w:val="009F6160"/>
    <w:rsid w:val="009F6B76"/>
    <w:rsid w:val="009F7839"/>
    <w:rsid w:val="00A00B6B"/>
    <w:rsid w:val="00A011B4"/>
    <w:rsid w:val="00A059B3"/>
    <w:rsid w:val="00A140E7"/>
    <w:rsid w:val="00A21A0D"/>
    <w:rsid w:val="00A242D0"/>
    <w:rsid w:val="00A4113F"/>
    <w:rsid w:val="00A54B74"/>
    <w:rsid w:val="00A607D0"/>
    <w:rsid w:val="00A66E27"/>
    <w:rsid w:val="00A72951"/>
    <w:rsid w:val="00A77B45"/>
    <w:rsid w:val="00A83867"/>
    <w:rsid w:val="00A86AB9"/>
    <w:rsid w:val="00A96E24"/>
    <w:rsid w:val="00A97B68"/>
    <w:rsid w:val="00AA261E"/>
    <w:rsid w:val="00AB2AE6"/>
    <w:rsid w:val="00AB3F4D"/>
    <w:rsid w:val="00AB5B6E"/>
    <w:rsid w:val="00AC3064"/>
    <w:rsid w:val="00AC5CE4"/>
    <w:rsid w:val="00AE3409"/>
    <w:rsid w:val="00AF07C4"/>
    <w:rsid w:val="00B0080F"/>
    <w:rsid w:val="00B114EB"/>
    <w:rsid w:val="00B11A60"/>
    <w:rsid w:val="00B20343"/>
    <w:rsid w:val="00B21772"/>
    <w:rsid w:val="00B22613"/>
    <w:rsid w:val="00B27BAE"/>
    <w:rsid w:val="00B41820"/>
    <w:rsid w:val="00B44A76"/>
    <w:rsid w:val="00B539B7"/>
    <w:rsid w:val="00B5760D"/>
    <w:rsid w:val="00B60A6F"/>
    <w:rsid w:val="00B61897"/>
    <w:rsid w:val="00B768D1"/>
    <w:rsid w:val="00B82D44"/>
    <w:rsid w:val="00B84159"/>
    <w:rsid w:val="00B86F2A"/>
    <w:rsid w:val="00B870A8"/>
    <w:rsid w:val="00B94183"/>
    <w:rsid w:val="00B946A4"/>
    <w:rsid w:val="00B955EF"/>
    <w:rsid w:val="00BA1025"/>
    <w:rsid w:val="00BA35F4"/>
    <w:rsid w:val="00BB0DDA"/>
    <w:rsid w:val="00BC3420"/>
    <w:rsid w:val="00BC560D"/>
    <w:rsid w:val="00BC633B"/>
    <w:rsid w:val="00BD320A"/>
    <w:rsid w:val="00BD670B"/>
    <w:rsid w:val="00BE2073"/>
    <w:rsid w:val="00BE7D3C"/>
    <w:rsid w:val="00BF5FF6"/>
    <w:rsid w:val="00BF7016"/>
    <w:rsid w:val="00BF73C1"/>
    <w:rsid w:val="00C0207F"/>
    <w:rsid w:val="00C02755"/>
    <w:rsid w:val="00C046FF"/>
    <w:rsid w:val="00C0560D"/>
    <w:rsid w:val="00C06E70"/>
    <w:rsid w:val="00C127C0"/>
    <w:rsid w:val="00C12D40"/>
    <w:rsid w:val="00C15F7F"/>
    <w:rsid w:val="00C16117"/>
    <w:rsid w:val="00C206C3"/>
    <w:rsid w:val="00C21D7E"/>
    <w:rsid w:val="00C2344F"/>
    <w:rsid w:val="00C23809"/>
    <w:rsid w:val="00C249BE"/>
    <w:rsid w:val="00C3075A"/>
    <w:rsid w:val="00C30884"/>
    <w:rsid w:val="00C37125"/>
    <w:rsid w:val="00C37489"/>
    <w:rsid w:val="00C40C56"/>
    <w:rsid w:val="00C442DE"/>
    <w:rsid w:val="00C6115C"/>
    <w:rsid w:val="00C65747"/>
    <w:rsid w:val="00C6671E"/>
    <w:rsid w:val="00C825B4"/>
    <w:rsid w:val="00C919A4"/>
    <w:rsid w:val="00CA1D71"/>
    <w:rsid w:val="00CA2B1B"/>
    <w:rsid w:val="00CA4292"/>
    <w:rsid w:val="00CA4392"/>
    <w:rsid w:val="00CA7D58"/>
    <w:rsid w:val="00CC0AC9"/>
    <w:rsid w:val="00CC393F"/>
    <w:rsid w:val="00CC719C"/>
    <w:rsid w:val="00CC73B0"/>
    <w:rsid w:val="00CD62A1"/>
    <w:rsid w:val="00CD66D3"/>
    <w:rsid w:val="00D00455"/>
    <w:rsid w:val="00D00A3B"/>
    <w:rsid w:val="00D1114E"/>
    <w:rsid w:val="00D1259D"/>
    <w:rsid w:val="00D150B8"/>
    <w:rsid w:val="00D2176E"/>
    <w:rsid w:val="00D229FD"/>
    <w:rsid w:val="00D237F7"/>
    <w:rsid w:val="00D348A2"/>
    <w:rsid w:val="00D35C4B"/>
    <w:rsid w:val="00D5024D"/>
    <w:rsid w:val="00D61251"/>
    <w:rsid w:val="00D632BE"/>
    <w:rsid w:val="00D67009"/>
    <w:rsid w:val="00D710E2"/>
    <w:rsid w:val="00D72D06"/>
    <w:rsid w:val="00D7522C"/>
    <w:rsid w:val="00D7536F"/>
    <w:rsid w:val="00D76668"/>
    <w:rsid w:val="00D77BD0"/>
    <w:rsid w:val="00D82034"/>
    <w:rsid w:val="00D85492"/>
    <w:rsid w:val="00D86EFF"/>
    <w:rsid w:val="00D96250"/>
    <w:rsid w:val="00D97F62"/>
    <w:rsid w:val="00DA2324"/>
    <w:rsid w:val="00DA7F5C"/>
    <w:rsid w:val="00DB3B6A"/>
    <w:rsid w:val="00DB72AA"/>
    <w:rsid w:val="00DB7E26"/>
    <w:rsid w:val="00DC4B4E"/>
    <w:rsid w:val="00DC5B2F"/>
    <w:rsid w:val="00DC6586"/>
    <w:rsid w:val="00DE1671"/>
    <w:rsid w:val="00DE327F"/>
    <w:rsid w:val="00DE7389"/>
    <w:rsid w:val="00DE7A45"/>
    <w:rsid w:val="00DF0176"/>
    <w:rsid w:val="00DF0C58"/>
    <w:rsid w:val="00DF3426"/>
    <w:rsid w:val="00DF4799"/>
    <w:rsid w:val="00DF5D7C"/>
    <w:rsid w:val="00E01673"/>
    <w:rsid w:val="00E07383"/>
    <w:rsid w:val="00E165BC"/>
    <w:rsid w:val="00E30F0C"/>
    <w:rsid w:val="00E347DE"/>
    <w:rsid w:val="00E43CD3"/>
    <w:rsid w:val="00E44795"/>
    <w:rsid w:val="00E45DF3"/>
    <w:rsid w:val="00E51018"/>
    <w:rsid w:val="00E525B3"/>
    <w:rsid w:val="00E61E12"/>
    <w:rsid w:val="00E63350"/>
    <w:rsid w:val="00E6524F"/>
    <w:rsid w:val="00E7596C"/>
    <w:rsid w:val="00E8719D"/>
    <w:rsid w:val="00E871D7"/>
    <w:rsid w:val="00E878F2"/>
    <w:rsid w:val="00E91C18"/>
    <w:rsid w:val="00E9563A"/>
    <w:rsid w:val="00EA4800"/>
    <w:rsid w:val="00EA6D7D"/>
    <w:rsid w:val="00EC2A5F"/>
    <w:rsid w:val="00EC6A61"/>
    <w:rsid w:val="00ED0149"/>
    <w:rsid w:val="00ED7536"/>
    <w:rsid w:val="00EE1424"/>
    <w:rsid w:val="00EF2865"/>
    <w:rsid w:val="00EF3AE6"/>
    <w:rsid w:val="00EF7DE3"/>
    <w:rsid w:val="00F027B3"/>
    <w:rsid w:val="00F03103"/>
    <w:rsid w:val="00F03ADD"/>
    <w:rsid w:val="00F16E83"/>
    <w:rsid w:val="00F271DE"/>
    <w:rsid w:val="00F273E9"/>
    <w:rsid w:val="00F32058"/>
    <w:rsid w:val="00F33750"/>
    <w:rsid w:val="00F342D1"/>
    <w:rsid w:val="00F3477C"/>
    <w:rsid w:val="00F4338D"/>
    <w:rsid w:val="00F45A74"/>
    <w:rsid w:val="00F572C3"/>
    <w:rsid w:val="00F627DA"/>
    <w:rsid w:val="00F6578B"/>
    <w:rsid w:val="00F6591B"/>
    <w:rsid w:val="00F7288F"/>
    <w:rsid w:val="00F76ACA"/>
    <w:rsid w:val="00F847A6"/>
    <w:rsid w:val="00F87FBD"/>
    <w:rsid w:val="00F9244D"/>
    <w:rsid w:val="00F9441B"/>
    <w:rsid w:val="00FA17A7"/>
    <w:rsid w:val="00FA4C32"/>
    <w:rsid w:val="00FB1EC2"/>
    <w:rsid w:val="00FB79AA"/>
    <w:rsid w:val="00FC2AB4"/>
    <w:rsid w:val="00FC4C2A"/>
    <w:rsid w:val="00FD035A"/>
    <w:rsid w:val="00FE2F39"/>
    <w:rsid w:val="00FE360A"/>
    <w:rsid w:val="00FE5FEB"/>
    <w:rsid w:val="00FE7114"/>
    <w:rsid w:val="00FE7718"/>
    <w:rsid w:val="01F504DD"/>
    <w:rsid w:val="020A602C"/>
    <w:rsid w:val="020BA53B"/>
    <w:rsid w:val="026DA57E"/>
    <w:rsid w:val="0295E2C7"/>
    <w:rsid w:val="02E0DA4A"/>
    <w:rsid w:val="03138CBA"/>
    <w:rsid w:val="034135B8"/>
    <w:rsid w:val="03C2C6D1"/>
    <w:rsid w:val="040D8532"/>
    <w:rsid w:val="040FDD1C"/>
    <w:rsid w:val="04129D89"/>
    <w:rsid w:val="04291CE0"/>
    <w:rsid w:val="046675C0"/>
    <w:rsid w:val="04E8E41B"/>
    <w:rsid w:val="0553C368"/>
    <w:rsid w:val="05786C37"/>
    <w:rsid w:val="05C4ED41"/>
    <w:rsid w:val="05F569C9"/>
    <w:rsid w:val="0636AFBF"/>
    <w:rsid w:val="0647A065"/>
    <w:rsid w:val="06A34718"/>
    <w:rsid w:val="06CAEB2D"/>
    <w:rsid w:val="06E701AD"/>
    <w:rsid w:val="0710221B"/>
    <w:rsid w:val="0757022D"/>
    <w:rsid w:val="0764ABE7"/>
    <w:rsid w:val="0769D3AA"/>
    <w:rsid w:val="07BBBB47"/>
    <w:rsid w:val="07FB7E7E"/>
    <w:rsid w:val="091A962C"/>
    <w:rsid w:val="094A34EA"/>
    <w:rsid w:val="0970E2E8"/>
    <w:rsid w:val="0A2EA5F5"/>
    <w:rsid w:val="0A66B289"/>
    <w:rsid w:val="0AA00488"/>
    <w:rsid w:val="0AC3F3AA"/>
    <w:rsid w:val="0AE88E8B"/>
    <w:rsid w:val="0B6D3DF9"/>
    <w:rsid w:val="0B91035A"/>
    <w:rsid w:val="0BC61786"/>
    <w:rsid w:val="0C264C06"/>
    <w:rsid w:val="0C43F491"/>
    <w:rsid w:val="0C4B82F0"/>
    <w:rsid w:val="0C845EEC"/>
    <w:rsid w:val="0CCC3AE4"/>
    <w:rsid w:val="0D48BF8A"/>
    <w:rsid w:val="0D909807"/>
    <w:rsid w:val="0DD813EA"/>
    <w:rsid w:val="0E2994B4"/>
    <w:rsid w:val="0E73A4A2"/>
    <w:rsid w:val="0E769E04"/>
    <w:rsid w:val="0E974E45"/>
    <w:rsid w:val="0EC8A41C"/>
    <w:rsid w:val="0F73E44B"/>
    <w:rsid w:val="0FDE966B"/>
    <w:rsid w:val="10331EA6"/>
    <w:rsid w:val="108268CA"/>
    <w:rsid w:val="109872CF"/>
    <w:rsid w:val="10D7C102"/>
    <w:rsid w:val="1110DCA2"/>
    <w:rsid w:val="11D7BDB7"/>
    <w:rsid w:val="12B33615"/>
    <w:rsid w:val="12B9EAF7"/>
    <w:rsid w:val="1318D961"/>
    <w:rsid w:val="1387C6D4"/>
    <w:rsid w:val="13AC41E9"/>
    <w:rsid w:val="1406E09F"/>
    <w:rsid w:val="142E2D11"/>
    <w:rsid w:val="1432C991"/>
    <w:rsid w:val="146EA08D"/>
    <w:rsid w:val="147DA4F3"/>
    <w:rsid w:val="15174461"/>
    <w:rsid w:val="152362D8"/>
    <w:rsid w:val="153ADBE3"/>
    <w:rsid w:val="15CF33C7"/>
    <w:rsid w:val="15EAD6D7"/>
    <w:rsid w:val="15F29BFC"/>
    <w:rsid w:val="1608B1E1"/>
    <w:rsid w:val="16779EA3"/>
    <w:rsid w:val="16881611"/>
    <w:rsid w:val="168CE403"/>
    <w:rsid w:val="16DE41FD"/>
    <w:rsid w:val="172261C9"/>
    <w:rsid w:val="17259C6A"/>
    <w:rsid w:val="177CF790"/>
    <w:rsid w:val="18013103"/>
    <w:rsid w:val="1826DC60"/>
    <w:rsid w:val="184A80FE"/>
    <w:rsid w:val="18565E05"/>
    <w:rsid w:val="18614849"/>
    <w:rsid w:val="186AA45F"/>
    <w:rsid w:val="18856964"/>
    <w:rsid w:val="1902B07E"/>
    <w:rsid w:val="1931F37E"/>
    <w:rsid w:val="196707FB"/>
    <w:rsid w:val="19E8BD12"/>
    <w:rsid w:val="1AA1359C"/>
    <w:rsid w:val="1B223372"/>
    <w:rsid w:val="1B342DE2"/>
    <w:rsid w:val="1BD95806"/>
    <w:rsid w:val="1C3A5140"/>
    <w:rsid w:val="1C767098"/>
    <w:rsid w:val="1CC89195"/>
    <w:rsid w:val="1D5B2C24"/>
    <w:rsid w:val="1D74D2DA"/>
    <w:rsid w:val="1DAEA009"/>
    <w:rsid w:val="1DAEC7AB"/>
    <w:rsid w:val="1DF2F279"/>
    <w:rsid w:val="1E88D152"/>
    <w:rsid w:val="1EA77DC2"/>
    <w:rsid w:val="1EC0E4C4"/>
    <w:rsid w:val="1F0B72CA"/>
    <w:rsid w:val="1F10F8C8"/>
    <w:rsid w:val="1F4EA75F"/>
    <w:rsid w:val="1F68CAF4"/>
    <w:rsid w:val="1F7B9A5D"/>
    <w:rsid w:val="1FAE115A"/>
    <w:rsid w:val="1FB9627C"/>
    <w:rsid w:val="2045D75E"/>
    <w:rsid w:val="20476294"/>
    <w:rsid w:val="2048EAE8"/>
    <w:rsid w:val="205CB525"/>
    <w:rsid w:val="20A632CC"/>
    <w:rsid w:val="20EBF381"/>
    <w:rsid w:val="20F67BC0"/>
    <w:rsid w:val="215532DD"/>
    <w:rsid w:val="2178D6FE"/>
    <w:rsid w:val="219CBDE4"/>
    <w:rsid w:val="21D83AE7"/>
    <w:rsid w:val="220FDBC9"/>
    <w:rsid w:val="2211189F"/>
    <w:rsid w:val="2216DCA6"/>
    <w:rsid w:val="22214C71"/>
    <w:rsid w:val="2274D0DD"/>
    <w:rsid w:val="233C5FCA"/>
    <w:rsid w:val="23912BED"/>
    <w:rsid w:val="23BF6F40"/>
    <w:rsid w:val="244817E2"/>
    <w:rsid w:val="249459C4"/>
    <w:rsid w:val="24E429B0"/>
    <w:rsid w:val="24F55E19"/>
    <w:rsid w:val="251700CE"/>
    <w:rsid w:val="2537F2D2"/>
    <w:rsid w:val="2558ED33"/>
    <w:rsid w:val="25AE2D72"/>
    <w:rsid w:val="26CC6F74"/>
    <w:rsid w:val="27448FA6"/>
    <w:rsid w:val="2745D669"/>
    <w:rsid w:val="281C386C"/>
    <w:rsid w:val="289B9333"/>
    <w:rsid w:val="28ED7AD0"/>
    <w:rsid w:val="28F666C9"/>
    <w:rsid w:val="29238737"/>
    <w:rsid w:val="294222FB"/>
    <w:rsid w:val="29481748"/>
    <w:rsid w:val="2956877A"/>
    <w:rsid w:val="29787961"/>
    <w:rsid w:val="2AF96510"/>
    <w:rsid w:val="2BC7C1D8"/>
    <w:rsid w:val="2CF8353F"/>
    <w:rsid w:val="2D0CFD16"/>
    <w:rsid w:val="2D5BDF31"/>
    <w:rsid w:val="2E1199F0"/>
    <w:rsid w:val="2E47969D"/>
    <w:rsid w:val="2EC8E901"/>
    <w:rsid w:val="2EE07178"/>
    <w:rsid w:val="2EED67D6"/>
    <w:rsid w:val="2F156F1A"/>
    <w:rsid w:val="2F3EE209"/>
    <w:rsid w:val="2F4802CC"/>
    <w:rsid w:val="318D57B8"/>
    <w:rsid w:val="3227A597"/>
    <w:rsid w:val="324FD6D9"/>
    <w:rsid w:val="32524A11"/>
    <w:rsid w:val="333D4118"/>
    <w:rsid w:val="33A71037"/>
    <w:rsid w:val="33A795D3"/>
    <w:rsid w:val="34678197"/>
    <w:rsid w:val="34BB2C08"/>
    <w:rsid w:val="358875C8"/>
    <w:rsid w:val="35FAA040"/>
    <w:rsid w:val="36227A31"/>
    <w:rsid w:val="3670F8AC"/>
    <w:rsid w:val="36B7F5A3"/>
    <w:rsid w:val="36B91900"/>
    <w:rsid w:val="36EBA468"/>
    <w:rsid w:val="377517BD"/>
    <w:rsid w:val="37A0F28B"/>
    <w:rsid w:val="3853E490"/>
    <w:rsid w:val="38781513"/>
    <w:rsid w:val="3890B7BF"/>
    <w:rsid w:val="389ECD3C"/>
    <w:rsid w:val="38B404CC"/>
    <w:rsid w:val="38CF3FC7"/>
    <w:rsid w:val="3932F6CB"/>
    <w:rsid w:val="39EFB4F1"/>
    <w:rsid w:val="39F0B9C2"/>
    <w:rsid w:val="3A08805E"/>
    <w:rsid w:val="3AB968A1"/>
    <w:rsid w:val="3ADF033A"/>
    <w:rsid w:val="3BA817C6"/>
    <w:rsid w:val="3BBD51DE"/>
    <w:rsid w:val="3C122FC2"/>
    <w:rsid w:val="3C1642F9"/>
    <w:rsid w:val="3C310885"/>
    <w:rsid w:val="3C555D2B"/>
    <w:rsid w:val="3C7AD39B"/>
    <w:rsid w:val="3C9CCE77"/>
    <w:rsid w:val="3CA86478"/>
    <w:rsid w:val="3CF1ECDA"/>
    <w:rsid w:val="3D68E80B"/>
    <w:rsid w:val="3DE65C0A"/>
    <w:rsid w:val="3ECF9856"/>
    <w:rsid w:val="4069542A"/>
    <w:rsid w:val="40722DCE"/>
    <w:rsid w:val="407FAF68"/>
    <w:rsid w:val="41529ADC"/>
    <w:rsid w:val="418967F7"/>
    <w:rsid w:val="41C44F30"/>
    <w:rsid w:val="42139243"/>
    <w:rsid w:val="422B45B5"/>
    <w:rsid w:val="42985F90"/>
    <w:rsid w:val="42E28A36"/>
    <w:rsid w:val="42E78ED0"/>
    <w:rsid w:val="430C0FFB"/>
    <w:rsid w:val="43369C85"/>
    <w:rsid w:val="43BB6DC3"/>
    <w:rsid w:val="43C68F91"/>
    <w:rsid w:val="43EDCF2B"/>
    <w:rsid w:val="43F7DCB6"/>
    <w:rsid w:val="44B1A3E4"/>
    <w:rsid w:val="44B7577A"/>
    <w:rsid w:val="44C014FB"/>
    <w:rsid w:val="44D4E971"/>
    <w:rsid w:val="45379E6B"/>
    <w:rsid w:val="4598BFD3"/>
    <w:rsid w:val="45AA45BE"/>
    <w:rsid w:val="45AD9A49"/>
    <w:rsid w:val="460EB8DB"/>
    <w:rsid w:val="46272F5C"/>
    <w:rsid w:val="46D895AE"/>
    <w:rsid w:val="46EA4108"/>
    <w:rsid w:val="46F5D582"/>
    <w:rsid w:val="472CA340"/>
    <w:rsid w:val="4778FEC0"/>
    <w:rsid w:val="47F7B5BD"/>
    <w:rsid w:val="4818C32F"/>
    <w:rsid w:val="48E28DA0"/>
    <w:rsid w:val="48F0BCDA"/>
    <w:rsid w:val="495E3284"/>
    <w:rsid w:val="499A9FFF"/>
    <w:rsid w:val="49A1B34D"/>
    <w:rsid w:val="4A220427"/>
    <w:rsid w:val="4A2691AE"/>
    <w:rsid w:val="4A2FCCBF"/>
    <w:rsid w:val="4ABC16A7"/>
    <w:rsid w:val="4B12671B"/>
    <w:rsid w:val="4B1DC3D0"/>
    <w:rsid w:val="4B2D057C"/>
    <w:rsid w:val="4C754F3F"/>
    <w:rsid w:val="4C8559AA"/>
    <w:rsid w:val="4CA95B28"/>
    <w:rsid w:val="4CCB26E0"/>
    <w:rsid w:val="4D019E09"/>
    <w:rsid w:val="4D070159"/>
    <w:rsid w:val="4D1889D3"/>
    <w:rsid w:val="4D5B8555"/>
    <w:rsid w:val="4DB198FD"/>
    <w:rsid w:val="4DFB4629"/>
    <w:rsid w:val="4E4EC2A2"/>
    <w:rsid w:val="4EA2D1BA"/>
    <w:rsid w:val="4EB154F3"/>
    <w:rsid w:val="4EFDC9D8"/>
    <w:rsid w:val="4F6BF50B"/>
    <w:rsid w:val="500154DA"/>
    <w:rsid w:val="5002C7A2"/>
    <w:rsid w:val="5051A64E"/>
    <w:rsid w:val="509AF29E"/>
    <w:rsid w:val="51866364"/>
    <w:rsid w:val="519E9803"/>
    <w:rsid w:val="51D0B569"/>
    <w:rsid w:val="5255ACD8"/>
    <w:rsid w:val="52A2A50D"/>
    <w:rsid w:val="52A469B3"/>
    <w:rsid w:val="52FD6440"/>
    <w:rsid w:val="53418245"/>
    <w:rsid w:val="5354B698"/>
    <w:rsid w:val="5408645C"/>
    <w:rsid w:val="5439A3B7"/>
    <w:rsid w:val="546D032A"/>
    <w:rsid w:val="54C8E7EF"/>
    <w:rsid w:val="550DE91E"/>
    <w:rsid w:val="5517EB57"/>
    <w:rsid w:val="5537508B"/>
    <w:rsid w:val="556406E0"/>
    <w:rsid w:val="55771D70"/>
    <w:rsid w:val="558DE45F"/>
    <w:rsid w:val="559BBA58"/>
    <w:rsid w:val="5654F284"/>
    <w:rsid w:val="56856F0C"/>
    <w:rsid w:val="56D320EC"/>
    <w:rsid w:val="57127441"/>
    <w:rsid w:val="575DDE93"/>
    <w:rsid w:val="57CF4A53"/>
    <w:rsid w:val="57DFAF4C"/>
    <w:rsid w:val="583DFD39"/>
    <w:rsid w:val="5880B738"/>
    <w:rsid w:val="590553AA"/>
    <w:rsid w:val="59287515"/>
    <w:rsid w:val="59513358"/>
    <w:rsid w:val="59996EE9"/>
    <w:rsid w:val="59A3E771"/>
    <w:rsid w:val="59C39B10"/>
    <w:rsid w:val="59E072BF"/>
    <w:rsid w:val="5A0B6C70"/>
    <w:rsid w:val="5B0F3B4A"/>
    <w:rsid w:val="5B5481B0"/>
    <w:rsid w:val="5C3051BF"/>
    <w:rsid w:val="5CB3206F"/>
    <w:rsid w:val="5CDF5693"/>
    <w:rsid w:val="5D1BCEF5"/>
    <w:rsid w:val="5E23AC63"/>
    <w:rsid w:val="5E41391C"/>
    <w:rsid w:val="5E4EF0D0"/>
    <w:rsid w:val="5E775894"/>
    <w:rsid w:val="5E945F80"/>
    <w:rsid w:val="5EDB9E7B"/>
    <w:rsid w:val="5F528241"/>
    <w:rsid w:val="600B9A96"/>
    <w:rsid w:val="6031E075"/>
    <w:rsid w:val="60AEDA84"/>
    <w:rsid w:val="610CB91E"/>
    <w:rsid w:val="6126AAA2"/>
    <w:rsid w:val="6142EEB0"/>
    <w:rsid w:val="61904F1D"/>
    <w:rsid w:val="61B2A408"/>
    <w:rsid w:val="61C3C334"/>
    <w:rsid w:val="624F03B3"/>
    <w:rsid w:val="625FB282"/>
    <w:rsid w:val="627721C4"/>
    <w:rsid w:val="62919460"/>
    <w:rsid w:val="62E0E58D"/>
    <w:rsid w:val="63173A6F"/>
    <w:rsid w:val="6412F225"/>
    <w:rsid w:val="644BE9DA"/>
    <w:rsid w:val="64619DED"/>
    <w:rsid w:val="647D566F"/>
    <w:rsid w:val="64C1F95B"/>
    <w:rsid w:val="64EC46BB"/>
    <w:rsid w:val="64FB63F6"/>
    <w:rsid w:val="665A02B5"/>
    <w:rsid w:val="665DC9BC"/>
    <w:rsid w:val="670DC4B0"/>
    <w:rsid w:val="6713C5CC"/>
    <w:rsid w:val="67258D83"/>
    <w:rsid w:val="67C3B010"/>
    <w:rsid w:val="680D8F1A"/>
    <w:rsid w:val="681CFC5E"/>
    <w:rsid w:val="684939A3"/>
    <w:rsid w:val="6862B2B1"/>
    <w:rsid w:val="6991A377"/>
    <w:rsid w:val="69C490B7"/>
    <w:rsid w:val="69CED519"/>
    <w:rsid w:val="6A419F8D"/>
    <w:rsid w:val="6A494062"/>
    <w:rsid w:val="6A5FBAB1"/>
    <w:rsid w:val="6A813FEB"/>
    <w:rsid w:val="6B0693C7"/>
    <w:rsid w:val="6B452FDC"/>
    <w:rsid w:val="6B4A633C"/>
    <w:rsid w:val="6B69A40E"/>
    <w:rsid w:val="6B7CE3D0"/>
    <w:rsid w:val="6B8EE156"/>
    <w:rsid w:val="6BAFFFBE"/>
    <w:rsid w:val="6BC5EFD3"/>
    <w:rsid w:val="6C25F190"/>
    <w:rsid w:val="6C3638A9"/>
    <w:rsid w:val="6C547FDE"/>
    <w:rsid w:val="6C6FB5E8"/>
    <w:rsid w:val="6C75BB0F"/>
    <w:rsid w:val="6CB312B3"/>
    <w:rsid w:val="6CCD0B40"/>
    <w:rsid w:val="6D8325DC"/>
    <w:rsid w:val="6D93BCF2"/>
    <w:rsid w:val="6DCC4693"/>
    <w:rsid w:val="6DEFDAA7"/>
    <w:rsid w:val="6E142C5F"/>
    <w:rsid w:val="6E4510B4"/>
    <w:rsid w:val="6E64ED5C"/>
    <w:rsid w:val="6EF15F9F"/>
    <w:rsid w:val="6F6816F4"/>
    <w:rsid w:val="6F92A67E"/>
    <w:rsid w:val="703B232B"/>
    <w:rsid w:val="7050EDE4"/>
    <w:rsid w:val="70FC58F6"/>
    <w:rsid w:val="711D0FB2"/>
    <w:rsid w:val="712E76DF"/>
    <w:rsid w:val="721ABC86"/>
    <w:rsid w:val="72645AF4"/>
    <w:rsid w:val="727B52CC"/>
    <w:rsid w:val="728C51D0"/>
    <w:rsid w:val="732A1805"/>
    <w:rsid w:val="73385E7F"/>
    <w:rsid w:val="73879287"/>
    <w:rsid w:val="73C62B7C"/>
    <w:rsid w:val="74BC6F1F"/>
    <w:rsid w:val="74C0C184"/>
    <w:rsid w:val="74E5A228"/>
    <w:rsid w:val="75A78171"/>
    <w:rsid w:val="75D75878"/>
    <w:rsid w:val="75E8BFA5"/>
    <w:rsid w:val="76AEEF0A"/>
    <w:rsid w:val="76F510C6"/>
    <w:rsid w:val="7700933B"/>
    <w:rsid w:val="770CF7BA"/>
    <w:rsid w:val="7716ED3A"/>
    <w:rsid w:val="773D95B3"/>
    <w:rsid w:val="77849006"/>
    <w:rsid w:val="7842D76C"/>
    <w:rsid w:val="78F1A763"/>
    <w:rsid w:val="790482CC"/>
    <w:rsid w:val="790EF93A"/>
    <w:rsid w:val="798CD774"/>
    <w:rsid w:val="79D50B9E"/>
    <w:rsid w:val="7A304562"/>
    <w:rsid w:val="7A536AD9"/>
    <w:rsid w:val="7AA33B3C"/>
    <w:rsid w:val="7AB2B721"/>
    <w:rsid w:val="7AF25BC2"/>
    <w:rsid w:val="7B1C018D"/>
    <w:rsid w:val="7B21AE33"/>
    <w:rsid w:val="7C8AC122"/>
    <w:rsid w:val="7CEC74F5"/>
    <w:rsid w:val="7CF5B133"/>
    <w:rsid w:val="7D0B5ECE"/>
    <w:rsid w:val="7D15856E"/>
    <w:rsid w:val="7DD70EA0"/>
    <w:rsid w:val="7EA6324E"/>
    <w:rsid w:val="7EAF5311"/>
    <w:rsid w:val="7EDBEFC7"/>
    <w:rsid w:val="7FF3EC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83F1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3"/>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3"/>
      </w:numPr>
      <w:tabs>
        <w:tab w:val="clear" w:pos="2911"/>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13"/>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0"/>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1"/>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2"/>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7"/>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3"/>
      </w:numPr>
      <w:spacing w:before="60" w:after="30"/>
      <w:ind w:left="58" w:hanging="29"/>
      <w:jc w:val="right"/>
    </w:pPr>
    <w:rPr>
      <w:sz w:val="12"/>
      <w:szCs w:val="12"/>
    </w:rPr>
  </w:style>
  <w:style w:type="paragraph" w:customStyle="1" w:styleId="tablehead">
    <w:name w:val="table head"/>
    <w:pPr>
      <w:numPr>
        <w:numId w:val="18"/>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normaltextrun">
    <w:name w:val="normaltextrun"/>
    <w:basedOn w:val="DefaultParagraphFont"/>
    <w:rsid w:val="008760EF"/>
  </w:style>
  <w:style w:type="character" w:customStyle="1" w:styleId="eop">
    <w:name w:val="eop"/>
    <w:basedOn w:val="DefaultParagraphFont"/>
    <w:rsid w:val="008760EF"/>
  </w:style>
  <w:style w:type="paragraph" w:styleId="ListParagraph">
    <w:name w:val="List Paragraph"/>
    <w:basedOn w:val="Normal"/>
    <w:uiPriority w:val="34"/>
    <w:qFormat/>
    <w:rsid w:val="009B57C6"/>
    <w:pPr>
      <w:ind w:left="720"/>
      <w:contextualSpacing/>
    </w:pPr>
  </w:style>
  <w:style w:type="character" w:styleId="Hyperlink">
    <w:name w:val="Hyperlink"/>
    <w:basedOn w:val="DefaultParagraphFont"/>
    <w:rsid w:val="0097118F"/>
    <w:rPr>
      <w:color w:val="0563C1" w:themeColor="hyperlink"/>
      <w:u w:val="single"/>
    </w:rPr>
  </w:style>
  <w:style w:type="character" w:styleId="UnresolvedMention">
    <w:name w:val="Unresolved Mention"/>
    <w:basedOn w:val="DefaultParagraphFont"/>
    <w:uiPriority w:val="99"/>
    <w:semiHidden/>
    <w:unhideWhenUsed/>
    <w:rsid w:val="0097118F"/>
    <w:rPr>
      <w:color w:val="605E5C"/>
      <w:shd w:val="clear" w:color="auto" w:fill="E1DFDD"/>
    </w:rPr>
  </w:style>
  <w:style w:type="table" w:styleId="TableGrid">
    <w:name w:val="Table Grid"/>
    <w:basedOn w:val="TableNormal"/>
    <w:rsid w:val="00CC71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B3611"/>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8694">
      <w:bodyDiv w:val="1"/>
      <w:marLeft w:val="0"/>
      <w:marRight w:val="0"/>
      <w:marTop w:val="0"/>
      <w:marBottom w:val="0"/>
      <w:divBdr>
        <w:top w:val="none" w:sz="0" w:space="0" w:color="auto"/>
        <w:left w:val="none" w:sz="0" w:space="0" w:color="auto"/>
        <w:bottom w:val="none" w:sz="0" w:space="0" w:color="auto"/>
        <w:right w:val="none" w:sz="0" w:space="0" w:color="auto"/>
      </w:divBdr>
      <w:divsChild>
        <w:div w:id="163596410">
          <w:marLeft w:val="0"/>
          <w:marRight w:val="0"/>
          <w:marTop w:val="0"/>
          <w:marBottom w:val="0"/>
          <w:divBdr>
            <w:top w:val="none" w:sz="0" w:space="0" w:color="auto"/>
            <w:left w:val="none" w:sz="0" w:space="0" w:color="auto"/>
            <w:bottom w:val="none" w:sz="0" w:space="0" w:color="auto"/>
            <w:right w:val="none" w:sz="0" w:space="0" w:color="auto"/>
          </w:divBdr>
        </w:div>
        <w:div w:id="515997345">
          <w:marLeft w:val="0"/>
          <w:marRight w:val="0"/>
          <w:marTop w:val="0"/>
          <w:marBottom w:val="0"/>
          <w:divBdr>
            <w:top w:val="none" w:sz="0" w:space="0" w:color="auto"/>
            <w:left w:val="none" w:sz="0" w:space="0" w:color="auto"/>
            <w:bottom w:val="none" w:sz="0" w:space="0" w:color="auto"/>
            <w:right w:val="none" w:sz="0" w:space="0" w:color="auto"/>
          </w:divBdr>
        </w:div>
        <w:div w:id="629634273">
          <w:marLeft w:val="0"/>
          <w:marRight w:val="0"/>
          <w:marTop w:val="0"/>
          <w:marBottom w:val="0"/>
          <w:divBdr>
            <w:top w:val="none" w:sz="0" w:space="0" w:color="auto"/>
            <w:left w:val="none" w:sz="0" w:space="0" w:color="auto"/>
            <w:bottom w:val="none" w:sz="0" w:space="0" w:color="auto"/>
            <w:right w:val="none" w:sz="0" w:space="0" w:color="auto"/>
          </w:divBdr>
        </w:div>
        <w:div w:id="2126999856">
          <w:marLeft w:val="0"/>
          <w:marRight w:val="0"/>
          <w:marTop w:val="0"/>
          <w:marBottom w:val="0"/>
          <w:divBdr>
            <w:top w:val="none" w:sz="0" w:space="0" w:color="auto"/>
            <w:left w:val="none" w:sz="0" w:space="0" w:color="auto"/>
            <w:bottom w:val="none" w:sz="0" w:space="0" w:color="auto"/>
            <w:right w:val="none" w:sz="0" w:space="0" w:color="auto"/>
          </w:divBdr>
        </w:div>
        <w:div w:id="1852062715">
          <w:marLeft w:val="0"/>
          <w:marRight w:val="0"/>
          <w:marTop w:val="0"/>
          <w:marBottom w:val="0"/>
          <w:divBdr>
            <w:top w:val="none" w:sz="0" w:space="0" w:color="auto"/>
            <w:left w:val="none" w:sz="0" w:space="0" w:color="auto"/>
            <w:bottom w:val="none" w:sz="0" w:space="0" w:color="auto"/>
            <w:right w:val="none" w:sz="0" w:space="0" w:color="auto"/>
          </w:divBdr>
        </w:div>
        <w:div w:id="475220380">
          <w:marLeft w:val="0"/>
          <w:marRight w:val="0"/>
          <w:marTop w:val="0"/>
          <w:marBottom w:val="0"/>
          <w:divBdr>
            <w:top w:val="none" w:sz="0" w:space="0" w:color="auto"/>
            <w:left w:val="none" w:sz="0" w:space="0" w:color="auto"/>
            <w:bottom w:val="none" w:sz="0" w:space="0" w:color="auto"/>
            <w:right w:val="none" w:sz="0" w:space="0" w:color="auto"/>
          </w:divBdr>
        </w:div>
        <w:div w:id="327248437">
          <w:marLeft w:val="0"/>
          <w:marRight w:val="0"/>
          <w:marTop w:val="0"/>
          <w:marBottom w:val="0"/>
          <w:divBdr>
            <w:top w:val="none" w:sz="0" w:space="0" w:color="auto"/>
            <w:left w:val="none" w:sz="0" w:space="0" w:color="auto"/>
            <w:bottom w:val="none" w:sz="0" w:space="0" w:color="auto"/>
            <w:right w:val="none" w:sz="0" w:space="0" w:color="auto"/>
          </w:divBdr>
        </w:div>
        <w:div w:id="181670774">
          <w:marLeft w:val="0"/>
          <w:marRight w:val="0"/>
          <w:marTop w:val="0"/>
          <w:marBottom w:val="0"/>
          <w:divBdr>
            <w:top w:val="none" w:sz="0" w:space="0" w:color="auto"/>
            <w:left w:val="none" w:sz="0" w:space="0" w:color="auto"/>
            <w:bottom w:val="none" w:sz="0" w:space="0" w:color="auto"/>
            <w:right w:val="none" w:sz="0" w:space="0" w:color="auto"/>
          </w:divBdr>
        </w:div>
        <w:div w:id="477113986">
          <w:marLeft w:val="0"/>
          <w:marRight w:val="0"/>
          <w:marTop w:val="0"/>
          <w:marBottom w:val="0"/>
          <w:divBdr>
            <w:top w:val="none" w:sz="0" w:space="0" w:color="auto"/>
            <w:left w:val="none" w:sz="0" w:space="0" w:color="auto"/>
            <w:bottom w:val="none" w:sz="0" w:space="0" w:color="auto"/>
            <w:right w:val="none" w:sz="0" w:space="0" w:color="auto"/>
          </w:divBdr>
        </w:div>
        <w:div w:id="1197309408">
          <w:marLeft w:val="0"/>
          <w:marRight w:val="0"/>
          <w:marTop w:val="0"/>
          <w:marBottom w:val="0"/>
          <w:divBdr>
            <w:top w:val="none" w:sz="0" w:space="0" w:color="auto"/>
            <w:left w:val="none" w:sz="0" w:space="0" w:color="auto"/>
            <w:bottom w:val="none" w:sz="0" w:space="0" w:color="auto"/>
            <w:right w:val="none" w:sz="0" w:space="0" w:color="auto"/>
          </w:divBdr>
        </w:div>
        <w:div w:id="432553814">
          <w:marLeft w:val="0"/>
          <w:marRight w:val="0"/>
          <w:marTop w:val="0"/>
          <w:marBottom w:val="0"/>
          <w:divBdr>
            <w:top w:val="none" w:sz="0" w:space="0" w:color="auto"/>
            <w:left w:val="none" w:sz="0" w:space="0" w:color="auto"/>
            <w:bottom w:val="none" w:sz="0" w:space="0" w:color="auto"/>
            <w:right w:val="none" w:sz="0" w:space="0" w:color="auto"/>
          </w:divBdr>
        </w:div>
        <w:div w:id="1542326969">
          <w:marLeft w:val="0"/>
          <w:marRight w:val="0"/>
          <w:marTop w:val="0"/>
          <w:marBottom w:val="0"/>
          <w:divBdr>
            <w:top w:val="none" w:sz="0" w:space="0" w:color="auto"/>
            <w:left w:val="none" w:sz="0" w:space="0" w:color="auto"/>
            <w:bottom w:val="none" w:sz="0" w:space="0" w:color="auto"/>
            <w:right w:val="none" w:sz="0" w:space="0" w:color="auto"/>
          </w:divBdr>
        </w:div>
        <w:div w:id="1881284074">
          <w:marLeft w:val="0"/>
          <w:marRight w:val="0"/>
          <w:marTop w:val="0"/>
          <w:marBottom w:val="0"/>
          <w:divBdr>
            <w:top w:val="none" w:sz="0" w:space="0" w:color="auto"/>
            <w:left w:val="none" w:sz="0" w:space="0" w:color="auto"/>
            <w:bottom w:val="none" w:sz="0" w:space="0" w:color="auto"/>
            <w:right w:val="none" w:sz="0" w:space="0" w:color="auto"/>
          </w:divBdr>
        </w:div>
        <w:div w:id="868297337">
          <w:marLeft w:val="0"/>
          <w:marRight w:val="0"/>
          <w:marTop w:val="0"/>
          <w:marBottom w:val="0"/>
          <w:divBdr>
            <w:top w:val="none" w:sz="0" w:space="0" w:color="auto"/>
            <w:left w:val="none" w:sz="0" w:space="0" w:color="auto"/>
            <w:bottom w:val="none" w:sz="0" w:space="0" w:color="auto"/>
            <w:right w:val="none" w:sz="0" w:space="0" w:color="auto"/>
          </w:divBdr>
        </w:div>
        <w:div w:id="29494643">
          <w:marLeft w:val="0"/>
          <w:marRight w:val="0"/>
          <w:marTop w:val="0"/>
          <w:marBottom w:val="0"/>
          <w:divBdr>
            <w:top w:val="none" w:sz="0" w:space="0" w:color="auto"/>
            <w:left w:val="none" w:sz="0" w:space="0" w:color="auto"/>
            <w:bottom w:val="none" w:sz="0" w:space="0" w:color="auto"/>
            <w:right w:val="none" w:sz="0" w:space="0" w:color="auto"/>
          </w:divBdr>
        </w:div>
        <w:div w:id="2014451202">
          <w:marLeft w:val="0"/>
          <w:marRight w:val="0"/>
          <w:marTop w:val="0"/>
          <w:marBottom w:val="0"/>
          <w:divBdr>
            <w:top w:val="none" w:sz="0" w:space="0" w:color="auto"/>
            <w:left w:val="none" w:sz="0" w:space="0" w:color="auto"/>
            <w:bottom w:val="none" w:sz="0" w:space="0" w:color="auto"/>
            <w:right w:val="none" w:sz="0" w:space="0" w:color="auto"/>
          </w:divBdr>
        </w:div>
        <w:div w:id="1564562161">
          <w:marLeft w:val="0"/>
          <w:marRight w:val="0"/>
          <w:marTop w:val="0"/>
          <w:marBottom w:val="0"/>
          <w:divBdr>
            <w:top w:val="none" w:sz="0" w:space="0" w:color="auto"/>
            <w:left w:val="none" w:sz="0" w:space="0" w:color="auto"/>
            <w:bottom w:val="none" w:sz="0" w:space="0" w:color="auto"/>
            <w:right w:val="none" w:sz="0" w:space="0" w:color="auto"/>
          </w:divBdr>
        </w:div>
        <w:div w:id="55009396">
          <w:marLeft w:val="0"/>
          <w:marRight w:val="0"/>
          <w:marTop w:val="0"/>
          <w:marBottom w:val="0"/>
          <w:divBdr>
            <w:top w:val="none" w:sz="0" w:space="0" w:color="auto"/>
            <w:left w:val="none" w:sz="0" w:space="0" w:color="auto"/>
            <w:bottom w:val="none" w:sz="0" w:space="0" w:color="auto"/>
            <w:right w:val="none" w:sz="0" w:space="0" w:color="auto"/>
          </w:divBdr>
        </w:div>
        <w:div w:id="1427265245">
          <w:marLeft w:val="0"/>
          <w:marRight w:val="0"/>
          <w:marTop w:val="0"/>
          <w:marBottom w:val="0"/>
          <w:divBdr>
            <w:top w:val="none" w:sz="0" w:space="0" w:color="auto"/>
            <w:left w:val="none" w:sz="0" w:space="0" w:color="auto"/>
            <w:bottom w:val="none" w:sz="0" w:space="0" w:color="auto"/>
            <w:right w:val="none" w:sz="0" w:space="0" w:color="auto"/>
          </w:divBdr>
        </w:div>
      </w:divsChild>
    </w:div>
    <w:div w:id="150290360">
      <w:bodyDiv w:val="1"/>
      <w:marLeft w:val="0"/>
      <w:marRight w:val="0"/>
      <w:marTop w:val="0"/>
      <w:marBottom w:val="0"/>
      <w:divBdr>
        <w:top w:val="none" w:sz="0" w:space="0" w:color="auto"/>
        <w:left w:val="none" w:sz="0" w:space="0" w:color="auto"/>
        <w:bottom w:val="none" w:sz="0" w:space="0" w:color="auto"/>
        <w:right w:val="none" w:sz="0" w:space="0" w:color="auto"/>
      </w:divBdr>
      <w:divsChild>
        <w:div w:id="1527137360">
          <w:marLeft w:val="0"/>
          <w:marRight w:val="0"/>
          <w:marTop w:val="0"/>
          <w:marBottom w:val="0"/>
          <w:divBdr>
            <w:top w:val="none" w:sz="0" w:space="0" w:color="auto"/>
            <w:left w:val="none" w:sz="0" w:space="0" w:color="auto"/>
            <w:bottom w:val="none" w:sz="0" w:space="0" w:color="auto"/>
            <w:right w:val="none" w:sz="0" w:space="0" w:color="auto"/>
          </w:divBdr>
          <w:divsChild>
            <w:div w:id="203253389">
              <w:marLeft w:val="0"/>
              <w:marRight w:val="0"/>
              <w:marTop w:val="0"/>
              <w:marBottom w:val="0"/>
              <w:divBdr>
                <w:top w:val="none" w:sz="0" w:space="0" w:color="auto"/>
                <w:left w:val="none" w:sz="0" w:space="0" w:color="auto"/>
                <w:bottom w:val="none" w:sz="0" w:space="0" w:color="auto"/>
                <w:right w:val="none" w:sz="0" w:space="0" w:color="auto"/>
              </w:divBdr>
            </w:div>
          </w:divsChild>
        </w:div>
        <w:div w:id="1688675806">
          <w:marLeft w:val="0"/>
          <w:marRight w:val="0"/>
          <w:marTop w:val="0"/>
          <w:marBottom w:val="0"/>
          <w:divBdr>
            <w:top w:val="none" w:sz="0" w:space="0" w:color="auto"/>
            <w:left w:val="none" w:sz="0" w:space="0" w:color="auto"/>
            <w:bottom w:val="none" w:sz="0" w:space="0" w:color="auto"/>
            <w:right w:val="none" w:sz="0" w:space="0" w:color="auto"/>
          </w:divBdr>
          <w:divsChild>
            <w:div w:id="1245844941">
              <w:marLeft w:val="0"/>
              <w:marRight w:val="0"/>
              <w:marTop w:val="0"/>
              <w:marBottom w:val="0"/>
              <w:divBdr>
                <w:top w:val="none" w:sz="0" w:space="0" w:color="auto"/>
                <w:left w:val="none" w:sz="0" w:space="0" w:color="auto"/>
                <w:bottom w:val="none" w:sz="0" w:space="0" w:color="auto"/>
                <w:right w:val="none" w:sz="0" w:space="0" w:color="auto"/>
              </w:divBdr>
            </w:div>
          </w:divsChild>
        </w:div>
        <w:div w:id="340551662">
          <w:marLeft w:val="0"/>
          <w:marRight w:val="0"/>
          <w:marTop w:val="0"/>
          <w:marBottom w:val="0"/>
          <w:divBdr>
            <w:top w:val="none" w:sz="0" w:space="0" w:color="auto"/>
            <w:left w:val="none" w:sz="0" w:space="0" w:color="auto"/>
            <w:bottom w:val="none" w:sz="0" w:space="0" w:color="auto"/>
            <w:right w:val="none" w:sz="0" w:space="0" w:color="auto"/>
          </w:divBdr>
          <w:divsChild>
            <w:div w:id="977803493">
              <w:marLeft w:val="0"/>
              <w:marRight w:val="0"/>
              <w:marTop w:val="0"/>
              <w:marBottom w:val="0"/>
              <w:divBdr>
                <w:top w:val="none" w:sz="0" w:space="0" w:color="auto"/>
                <w:left w:val="none" w:sz="0" w:space="0" w:color="auto"/>
                <w:bottom w:val="none" w:sz="0" w:space="0" w:color="auto"/>
                <w:right w:val="none" w:sz="0" w:space="0" w:color="auto"/>
              </w:divBdr>
            </w:div>
          </w:divsChild>
        </w:div>
        <w:div w:id="931202908">
          <w:marLeft w:val="0"/>
          <w:marRight w:val="0"/>
          <w:marTop w:val="0"/>
          <w:marBottom w:val="0"/>
          <w:divBdr>
            <w:top w:val="none" w:sz="0" w:space="0" w:color="auto"/>
            <w:left w:val="none" w:sz="0" w:space="0" w:color="auto"/>
            <w:bottom w:val="none" w:sz="0" w:space="0" w:color="auto"/>
            <w:right w:val="none" w:sz="0" w:space="0" w:color="auto"/>
          </w:divBdr>
          <w:divsChild>
            <w:div w:id="941915019">
              <w:marLeft w:val="0"/>
              <w:marRight w:val="0"/>
              <w:marTop w:val="0"/>
              <w:marBottom w:val="0"/>
              <w:divBdr>
                <w:top w:val="none" w:sz="0" w:space="0" w:color="auto"/>
                <w:left w:val="none" w:sz="0" w:space="0" w:color="auto"/>
                <w:bottom w:val="none" w:sz="0" w:space="0" w:color="auto"/>
                <w:right w:val="none" w:sz="0" w:space="0" w:color="auto"/>
              </w:divBdr>
            </w:div>
          </w:divsChild>
        </w:div>
        <w:div w:id="2037387153">
          <w:marLeft w:val="0"/>
          <w:marRight w:val="0"/>
          <w:marTop w:val="0"/>
          <w:marBottom w:val="0"/>
          <w:divBdr>
            <w:top w:val="none" w:sz="0" w:space="0" w:color="auto"/>
            <w:left w:val="none" w:sz="0" w:space="0" w:color="auto"/>
            <w:bottom w:val="none" w:sz="0" w:space="0" w:color="auto"/>
            <w:right w:val="none" w:sz="0" w:space="0" w:color="auto"/>
          </w:divBdr>
          <w:divsChild>
            <w:div w:id="1354917294">
              <w:marLeft w:val="0"/>
              <w:marRight w:val="0"/>
              <w:marTop w:val="0"/>
              <w:marBottom w:val="0"/>
              <w:divBdr>
                <w:top w:val="none" w:sz="0" w:space="0" w:color="auto"/>
                <w:left w:val="none" w:sz="0" w:space="0" w:color="auto"/>
                <w:bottom w:val="none" w:sz="0" w:space="0" w:color="auto"/>
                <w:right w:val="none" w:sz="0" w:space="0" w:color="auto"/>
              </w:divBdr>
            </w:div>
          </w:divsChild>
        </w:div>
        <w:div w:id="1736397361">
          <w:marLeft w:val="0"/>
          <w:marRight w:val="0"/>
          <w:marTop w:val="0"/>
          <w:marBottom w:val="0"/>
          <w:divBdr>
            <w:top w:val="none" w:sz="0" w:space="0" w:color="auto"/>
            <w:left w:val="none" w:sz="0" w:space="0" w:color="auto"/>
            <w:bottom w:val="none" w:sz="0" w:space="0" w:color="auto"/>
            <w:right w:val="none" w:sz="0" w:space="0" w:color="auto"/>
          </w:divBdr>
          <w:divsChild>
            <w:div w:id="818885013">
              <w:marLeft w:val="0"/>
              <w:marRight w:val="0"/>
              <w:marTop w:val="0"/>
              <w:marBottom w:val="0"/>
              <w:divBdr>
                <w:top w:val="none" w:sz="0" w:space="0" w:color="auto"/>
                <w:left w:val="none" w:sz="0" w:space="0" w:color="auto"/>
                <w:bottom w:val="none" w:sz="0" w:space="0" w:color="auto"/>
                <w:right w:val="none" w:sz="0" w:space="0" w:color="auto"/>
              </w:divBdr>
            </w:div>
            <w:div w:id="1094935208">
              <w:marLeft w:val="0"/>
              <w:marRight w:val="0"/>
              <w:marTop w:val="0"/>
              <w:marBottom w:val="0"/>
              <w:divBdr>
                <w:top w:val="none" w:sz="0" w:space="0" w:color="auto"/>
                <w:left w:val="none" w:sz="0" w:space="0" w:color="auto"/>
                <w:bottom w:val="none" w:sz="0" w:space="0" w:color="auto"/>
                <w:right w:val="none" w:sz="0" w:space="0" w:color="auto"/>
              </w:divBdr>
            </w:div>
          </w:divsChild>
        </w:div>
        <w:div w:id="1978993113">
          <w:marLeft w:val="0"/>
          <w:marRight w:val="0"/>
          <w:marTop w:val="0"/>
          <w:marBottom w:val="0"/>
          <w:divBdr>
            <w:top w:val="none" w:sz="0" w:space="0" w:color="auto"/>
            <w:left w:val="none" w:sz="0" w:space="0" w:color="auto"/>
            <w:bottom w:val="none" w:sz="0" w:space="0" w:color="auto"/>
            <w:right w:val="none" w:sz="0" w:space="0" w:color="auto"/>
          </w:divBdr>
          <w:divsChild>
            <w:div w:id="1390114233">
              <w:marLeft w:val="0"/>
              <w:marRight w:val="0"/>
              <w:marTop w:val="0"/>
              <w:marBottom w:val="0"/>
              <w:divBdr>
                <w:top w:val="none" w:sz="0" w:space="0" w:color="auto"/>
                <w:left w:val="none" w:sz="0" w:space="0" w:color="auto"/>
                <w:bottom w:val="none" w:sz="0" w:space="0" w:color="auto"/>
                <w:right w:val="none" w:sz="0" w:space="0" w:color="auto"/>
              </w:divBdr>
            </w:div>
            <w:div w:id="1585913644">
              <w:marLeft w:val="0"/>
              <w:marRight w:val="0"/>
              <w:marTop w:val="0"/>
              <w:marBottom w:val="0"/>
              <w:divBdr>
                <w:top w:val="none" w:sz="0" w:space="0" w:color="auto"/>
                <w:left w:val="none" w:sz="0" w:space="0" w:color="auto"/>
                <w:bottom w:val="none" w:sz="0" w:space="0" w:color="auto"/>
                <w:right w:val="none" w:sz="0" w:space="0" w:color="auto"/>
              </w:divBdr>
            </w:div>
          </w:divsChild>
        </w:div>
        <w:div w:id="1476920228">
          <w:marLeft w:val="0"/>
          <w:marRight w:val="0"/>
          <w:marTop w:val="0"/>
          <w:marBottom w:val="0"/>
          <w:divBdr>
            <w:top w:val="none" w:sz="0" w:space="0" w:color="auto"/>
            <w:left w:val="none" w:sz="0" w:space="0" w:color="auto"/>
            <w:bottom w:val="none" w:sz="0" w:space="0" w:color="auto"/>
            <w:right w:val="none" w:sz="0" w:space="0" w:color="auto"/>
          </w:divBdr>
          <w:divsChild>
            <w:div w:id="1398163078">
              <w:marLeft w:val="0"/>
              <w:marRight w:val="0"/>
              <w:marTop w:val="0"/>
              <w:marBottom w:val="0"/>
              <w:divBdr>
                <w:top w:val="none" w:sz="0" w:space="0" w:color="auto"/>
                <w:left w:val="none" w:sz="0" w:space="0" w:color="auto"/>
                <w:bottom w:val="none" w:sz="0" w:space="0" w:color="auto"/>
                <w:right w:val="none" w:sz="0" w:space="0" w:color="auto"/>
              </w:divBdr>
            </w:div>
            <w:div w:id="362831577">
              <w:marLeft w:val="0"/>
              <w:marRight w:val="0"/>
              <w:marTop w:val="0"/>
              <w:marBottom w:val="0"/>
              <w:divBdr>
                <w:top w:val="none" w:sz="0" w:space="0" w:color="auto"/>
                <w:left w:val="none" w:sz="0" w:space="0" w:color="auto"/>
                <w:bottom w:val="none" w:sz="0" w:space="0" w:color="auto"/>
                <w:right w:val="none" w:sz="0" w:space="0" w:color="auto"/>
              </w:divBdr>
            </w:div>
          </w:divsChild>
        </w:div>
        <w:div w:id="69696917">
          <w:marLeft w:val="0"/>
          <w:marRight w:val="0"/>
          <w:marTop w:val="0"/>
          <w:marBottom w:val="0"/>
          <w:divBdr>
            <w:top w:val="none" w:sz="0" w:space="0" w:color="auto"/>
            <w:left w:val="none" w:sz="0" w:space="0" w:color="auto"/>
            <w:bottom w:val="none" w:sz="0" w:space="0" w:color="auto"/>
            <w:right w:val="none" w:sz="0" w:space="0" w:color="auto"/>
          </w:divBdr>
          <w:divsChild>
            <w:div w:id="1080255021">
              <w:marLeft w:val="0"/>
              <w:marRight w:val="0"/>
              <w:marTop w:val="0"/>
              <w:marBottom w:val="0"/>
              <w:divBdr>
                <w:top w:val="none" w:sz="0" w:space="0" w:color="auto"/>
                <w:left w:val="none" w:sz="0" w:space="0" w:color="auto"/>
                <w:bottom w:val="none" w:sz="0" w:space="0" w:color="auto"/>
                <w:right w:val="none" w:sz="0" w:space="0" w:color="auto"/>
              </w:divBdr>
            </w:div>
          </w:divsChild>
        </w:div>
        <w:div w:id="1981686860">
          <w:marLeft w:val="0"/>
          <w:marRight w:val="0"/>
          <w:marTop w:val="0"/>
          <w:marBottom w:val="0"/>
          <w:divBdr>
            <w:top w:val="none" w:sz="0" w:space="0" w:color="auto"/>
            <w:left w:val="none" w:sz="0" w:space="0" w:color="auto"/>
            <w:bottom w:val="none" w:sz="0" w:space="0" w:color="auto"/>
            <w:right w:val="none" w:sz="0" w:space="0" w:color="auto"/>
          </w:divBdr>
          <w:divsChild>
            <w:div w:id="1680690934">
              <w:marLeft w:val="0"/>
              <w:marRight w:val="0"/>
              <w:marTop w:val="0"/>
              <w:marBottom w:val="0"/>
              <w:divBdr>
                <w:top w:val="none" w:sz="0" w:space="0" w:color="auto"/>
                <w:left w:val="none" w:sz="0" w:space="0" w:color="auto"/>
                <w:bottom w:val="none" w:sz="0" w:space="0" w:color="auto"/>
                <w:right w:val="none" w:sz="0" w:space="0" w:color="auto"/>
              </w:divBdr>
            </w:div>
            <w:div w:id="1200777817">
              <w:marLeft w:val="0"/>
              <w:marRight w:val="0"/>
              <w:marTop w:val="0"/>
              <w:marBottom w:val="0"/>
              <w:divBdr>
                <w:top w:val="none" w:sz="0" w:space="0" w:color="auto"/>
                <w:left w:val="none" w:sz="0" w:space="0" w:color="auto"/>
                <w:bottom w:val="none" w:sz="0" w:space="0" w:color="auto"/>
                <w:right w:val="none" w:sz="0" w:space="0" w:color="auto"/>
              </w:divBdr>
            </w:div>
          </w:divsChild>
        </w:div>
        <w:div w:id="981495990">
          <w:marLeft w:val="0"/>
          <w:marRight w:val="0"/>
          <w:marTop w:val="0"/>
          <w:marBottom w:val="0"/>
          <w:divBdr>
            <w:top w:val="none" w:sz="0" w:space="0" w:color="auto"/>
            <w:left w:val="none" w:sz="0" w:space="0" w:color="auto"/>
            <w:bottom w:val="none" w:sz="0" w:space="0" w:color="auto"/>
            <w:right w:val="none" w:sz="0" w:space="0" w:color="auto"/>
          </w:divBdr>
          <w:divsChild>
            <w:div w:id="20861635">
              <w:marLeft w:val="0"/>
              <w:marRight w:val="0"/>
              <w:marTop w:val="0"/>
              <w:marBottom w:val="0"/>
              <w:divBdr>
                <w:top w:val="none" w:sz="0" w:space="0" w:color="auto"/>
                <w:left w:val="none" w:sz="0" w:space="0" w:color="auto"/>
                <w:bottom w:val="none" w:sz="0" w:space="0" w:color="auto"/>
                <w:right w:val="none" w:sz="0" w:space="0" w:color="auto"/>
              </w:divBdr>
            </w:div>
            <w:div w:id="403454788">
              <w:marLeft w:val="0"/>
              <w:marRight w:val="0"/>
              <w:marTop w:val="0"/>
              <w:marBottom w:val="0"/>
              <w:divBdr>
                <w:top w:val="none" w:sz="0" w:space="0" w:color="auto"/>
                <w:left w:val="none" w:sz="0" w:space="0" w:color="auto"/>
                <w:bottom w:val="none" w:sz="0" w:space="0" w:color="auto"/>
                <w:right w:val="none" w:sz="0" w:space="0" w:color="auto"/>
              </w:divBdr>
            </w:div>
          </w:divsChild>
        </w:div>
        <w:div w:id="1991857660">
          <w:marLeft w:val="0"/>
          <w:marRight w:val="0"/>
          <w:marTop w:val="0"/>
          <w:marBottom w:val="0"/>
          <w:divBdr>
            <w:top w:val="none" w:sz="0" w:space="0" w:color="auto"/>
            <w:left w:val="none" w:sz="0" w:space="0" w:color="auto"/>
            <w:bottom w:val="none" w:sz="0" w:space="0" w:color="auto"/>
            <w:right w:val="none" w:sz="0" w:space="0" w:color="auto"/>
          </w:divBdr>
          <w:divsChild>
            <w:div w:id="594020225">
              <w:marLeft w:val="0"/>
              <w:marRight w:val="0"/>
              <w:marTop w:val="0"/>
              <w:marBottom w:val="0"/>
              <w:divBdr>
                <w:top w:val="none" w:sz="0" w:space="0" w:color="auto"/>
                <w:left w:val="none" w:sz="0" w:space="0" w:color="auto"/>
                <w:bottom w:val="none" w:sz="0" w:space="0" w:color="auto"/>
                <w:right w:val="none" w:sz="0" w:space="0" w:color="auto"/>
              </w:divBdr>
            </w:div>
          </w:divsChild>
        </w:div>
        <w:div w:id="1820927317">
          <w:marLeft w:val="0"/>
          <w:marRight w:val="0"/>
          <w:marTop w:val="0"/>
          <w:marBottom w:val="0"/>
          <w:divBdr>
            <w:top w:val="none" w:sz="0" w:space="0" w:color="auto"/>
            <w:left w:val="none" w:sz="0" w:space="0" w:color="auto"/>
            <w:bottom w:val="none" w:sz="0" w:space="0" w:color="auto"/>
            <w:right w:val="none" w:sz="0" w:space="0" w:color="auto"/>
          </w:divBdr>
          <w:divsChild>
            <w:div w:id="1146431146">
              <w:marLeft w:val="0"/>
              <w:marRight w:val="0"/>
              <w:marTop w:val="0"/>
              <w:marBottom w:val="0"/>
              <w:divBdr>
                <w:top w:val="none" w:sz="0" w:space="0" w:color="auto"/>
                <w:left w:val="none" w:sz="0" w:space="0" w:color="auto"/>
                <w:bottom w:val="none" w:sz="0" w:space="0" w:color="auto"/>
                <w:right w:val="none" w:sz="0" w:space="0" w:color="auto"/>
              </w:divBdr>
            </w:div>
          </w:divsChild>
        </w:div>
        <w:div w:id="855382787">
          <w:marLeft w:val="0"/>
          <w:marRight w:val="0"/>
          <w:marTop w:val="0"/>
          <w:marBottom w:val="0"/>
          <w:divBdr>
            <w:top w:val="none" w:sz="0" w:space="0" w:color="auto"/>
            <w:left w:val="none" w:sz="0" w:space="0" w:color="auto"/>
            <w:bottom w:val="none" w:sz="0" w:space="0" w:color="auto"/>
            <w:right w:val="none" w:sz="0" w:space="0" w:color="auto"/>
          </w:divBdr>
          <w:divsChild>
            <w:div w:id="1360012482">
              <w:marLeft w:val="0"/>
              <w:marRight w:val="0"/>
              <w:marTop w:val="0"/>
              <w:marBottom w:val="0"/>
              <w:divBdr>
                <w:top w:val="none" w:sz="0" w:space="0" w:color="auto"/>
                <w:left w:val="none" w:sz="0" w:space="0" w:color="auto"/>
                <w:bottom w:val="none" w:sz="0" w:space="0" w:color="auto"/>
                <w:right w:val="none" w:sz="0" w:space="0" w:color="auto"/>
              </w:divBdr>
            </w:div>
          </w:divsChild>
        </w:div>
        <w:div w:id="1180895375">
          <w:marLeft w:val="0"/>
          <w:marRight w:val="0"/>
          <w:marTop w:val="0"/>
          <w:marBottom w:val="0"/>
          <w:divBdr>
            <w:top w:val="none" w:sz="0" w:space="0" w:color="auto"/>
            <w:left w:val="none" w:sz="0" w:space="0" w:color="auto"/>
            <w:bottom w:val="none" w:sz="0" w:space="0" w:color="auto"/>
            <w:right w:val="none" w:sz="0" w:space="0" w:color="auto"/>
          </w:divBdr>
          <w:divsChild>
            <w:div w:id="1186166073">
              <w:marLeft w:val="0"/>
              <w:marRight w:val="0"/>
              <w:marTop w:val="0"/>
              <w:marBottom w:val="0"/>
              <w:divBdr>
                <w:top w:val="none" w:sz="0" w:space="0" w:color="auto"/>
                <w:left w:val="none" w:sz="0" w:space="0" w:color="auto"/>
                <w:bottom w:val="none" w:sz="0" w:space="0" w:color="auto"/>
                <w:right w:val="none" w:sz="0" w:space="0" w:color="auto"/>
              </w:divBdr>
            </w:div>
          </w:divsChild>
        </w:div>
        <w:div w:id="1116756084">
          <w:marLeft w:val="0"/>
          <w:marRight w:val="0"/>
          <w:marTop w:val="0"/>
          <w:marBottom w:val="0"/>
          <w:divBdr>
            <w:top w:val="none" w:sz="0" w:space="0" w:color="auto"/>
            <w:left w:val="none" w:sz="0" w:space="0" w:color="auto"/>
            <w:bottom w:val="none" w:sz="0" w:space="0" w:color="auto"/>
            <w:right w:val="none" w:sz="0" w:space="0" w:color="auto"/>
          </w:divBdr>
          <w:divsChild>
            <w:div w:id="1644846578">
              <w:marLeft w:val="0"/>
              <w:marRight w:val="0"/>
              <w:marTop w:val="0"/>
              <w:marBottom w:val="0"/>
              <w:divBdr>
                <w:top w:val="none" w:sz="0" w:space="0" w:color="auto"/>
                <w:left w:val="none" w:sz="0" w:space="0" w:color="auto"/>
                <w:bottom w:val="none" w:sz="0" w:space="0" w:color="auto"/>
                <w:right w:val="none" w:sz="0" w:space="0" w:color="auto"/>
              </w:divBdr>
            </w:div>
          </w:divsChild>
        </w:div>
        <w:div w:id="1775129574">
          <w:marLeft w:val="0"/>
          <w:marRight w:val="0"/>
          <w:marTop w:val="0"/>
          <w:marBottom w:val="0"/>
          <w:divBdr>
            <w:top w:val="none" w:sz="0" w:space="0" w:color="auto"/>
            <w:left w:val="none" w:sz="0" w:space="0" w:color="auto"/>
            <w:bottom w:val="none" w:sz="0" w:space="0" w:color="auto"/>
            <w:right w:val="none" w:sz="0" w:space="0" w:color="auto"/>
          </w:divBdr>
          <w:divsChild>
            <w:div w:id="22752273">
              <w:marLeft w:val="0"/>
              <w:marRight w:val="0"/>
              <w:marTop w:val="0"/>
              <w:marBottom w:val="0"/>
              <w:divBdr>
                <w:top w:val="none" w:sz="0" w:space="0" w:color="auto"/>
                <w:left w:val="none" w:sz="0" w:space="0" w:color="auto"/>
                <w:bottom w:val="none" w:sz="0" w:space="0" w:color="auto"/>
                <w:right w:val="none" w:sz="0" w:space="0" w:color="auto"/>
              </w:divBdr>
            </w:div>
            <w:div w:id="575213602">
              <w:marLeft w:val="0"/>
              <w:marRight w:val="0"/>
              <w:marTop w:val="0"/>
              <w:marBottom w:val="0"/>
              <w:divBdr>
                <w:top w:val="none" w:sz="0" w:space="0" w:color="auto"/>
                <w:left w:val="none" w:sz="0" w:space="0" w:color="auto"/>
                <w:bottom w:val="none" w:sz="0" w:space="0" w:color="auto"/>
                <w:right w:val="none" w:sz="0" w:space="0" w:color="auto"/>
              </w:divBdr>
            </w:div>
          </w:divsChild>
        </w:div>
        <w:div w:id="2117017913">
          <w:marLeft w:val="0"/>
          <w:marRight w:val="0"/>
          <w:marTop w:val="0"/>
          <w:marBottom w:val="0"/>
          <w:divBdr>
            <w:top w:val="none" w:sz="0" w:space="0" w:color="auto"/>
            <w:left w:val="none" w:sz="0" w:space="0" w:color="auto"/>
            <w:bottom w:val="none" w:sz="0" w:space="0" w:color="auto"/>
            <w:right w:val="none" w:sz="0" w:space="0" w:color="auto"/>
          </w:divBdr>
          <w:divsChild>
            <w:div w:id="1038897584">
              <w:marLeft w:val="0"/>
              <w:marRight w:val="0"/>
              <w:marTop w:val="0"/>
              <w:marBottom w:val="0"/>
              <w:divBdr>
                <w:top w:val="none" w:sz="0" w:space="0" w:color="auto"/>
                <w:left w:val="none" w:sz="0" w:space="0" w:color="auto"/>
                <w:bottom w:val="none" w:sz="0" w:space="0" w:color="auto"/>
                <w:right w:val="none" w:sz="0" w:space="0" w:color="auto"/>
              </w:divBdr>
            </w:div>
            <w:div w:id="1974867590">
              <w:marLeft w:val="0"/>
              <w:marRight w:val="0"/>
              <w:marTop w:val="0"/>
              <w:marBottom w:val="0"/>
              <w:divBdr>
                <w:top w:val="none" w:sz="0" w:space="0" w:color="auto"/>
                <w:left w:val="none" w:sz="0" w:space="0" w:color="auto"/>
                <w:bottom w:val="none" w:sz="0" w:space="0" w:color="auto"/>
                <w:right w:val="none" w:sz="0" w:space="0" w:color="auto"/>
              </w:divBdr>
            </w:div>
            <w:div w:id="581138730">
              <w:marLeft w:val="0"/>
              <w:marRight w:val="0"/>
              <w:marTop w:val="0"/>
              <w:marBottom w:val="0"/>
              <w:divBdr>
                <w:top w:val="none" w:sz="0" w:space="0" w:color="auto"/>
                <w:left w:val="none" w:sz="0" w:space="0" w:color="auto"/>
                <w:bottom w:val="none" w:sz="0" w:space="0" w:color="auto"/>
                <w:right w:val="none" w:sz="0" w:space="0" w:color="auto"/>
              </w:divBdr>
            </w:div>
          </w:divsChild>
        </w:div>
        <w:div w:id="749888935">
          <w:marLeft w:val="0"/>
          <w:marRight w:val="0"/>
          <w:marTop w:val="0"/>
          <w:marBottom w:val="0"/>
          <w:divBdr>
            <w:top w:val="none" w:sz="0" w:space="0" w:color="auto"/>
            <w:left w:val="none" w:sz="0" w:space="0" w:color="auto"/>
            <w:bottom w:val="none" w:sz="0" w:space="0" w:color="auto"/>
            <w:right w:val="none" w:sz="0" w:space="0" w:color="auto"/>
          </w:divBdr>
          <w:divsChild>
            <w:div w:id="446773266">
              <w:marLeft w:val="0"/>
              <w:marRight w:val="0"/>
              <w:marTop w:val="0"/>
              <w:marBottom w:val="0"/>
              <w:divBdr>
                <w:top w:val="none" w:sz="0" w:space="0" w:color="auto"/>
                <w:left w:val="none" w:sz="0" w:space="0" w:color="auto"/>
                <w:bottom w:val="none" w:sz="0" w:space="0" w:color="auto"/>
                <w:right w:val="none" w:sz="0" w:space="0" w:color="auto"/>
              </w:divBdr>
            </w:div>
          </w:divsChild>
        </w:div>
        <w:div w:id="714888332">
          <w:marLeft w:val="0"/>
          <w:marRight w:val="0"/>
          <w:marTop w:val="0"/>
          <w:marBottom w:val="0"/>
          <w:divBdr>
            <w:top w:val="none" w:sz="0" w:space="0" w:color="auto"/>
            <w:left w:val="none" w:sz="0" w:space="0" w:color="auto"/>
            <w:bottom w:val="none" w:sz="0" w:space="0" w:color="auto"/>
            <w:right w:val="none" w:sz="0" w:space="0" w:color="auto"/>
          </w:divBdr>
          <w:divsChild>
            <w:div w:id="1709834398">
              <w:marLeft w:val="0"/>
              <w:marRight w:val="0"/>
              <w:marTop w:val="0"/>
              <w:marBottom w:val="0"/>
              <w:divBdr>
                <w:top w:val="none" w:sz="0" w:space="0" w:color="auto"/>
                <w:left w:val="none" w:sz="0" w:space="0" w:color="auto"/>
                <w:bottom w:val="none" w:sz="0" w:space="0" w:color="auto"/>
                <w:right w:val="none" w:sz="0" w:space="0" w:color="auto"/>
              </w:divBdr>
            </w:div>
          </w:divsChild>
        </w:div>
        <w:div w:id="24910531">
          <w:marLeft w:val="0"/>
          <w:marRight w:val="0"/>
          <w:marTop w:val="0"/>
          <w:marBottom w:val="0"/>
          <w:divBdr>
            <w:top w:val="none" w:sz="0" w:space="0" w:color="auto"/>
            <w:left w:val="none" w:sz="0" w:space="0" w:color="auto"/>
            <w:bottom w:val="none" w:sz="0" w:space="0" w:color="auto"/>
            <w:right w:val="none" w:sz="0" w:space="0" w:color="auto"/>
          </w:divBdr>
          <w:divsChild>
            <w:div w:id="411663252">
              <w:marLeft w:val="0"/>
              <w:marRight w:val="0"/>
              <w:marTop w:val="0"/>
              <w:marBottom w:val="0"/>
              <w:divBdr>
                <w:top w:val="none" w:sz="0" w:space="0" w:color="auto"/>
                <w:left w:val="none" w:sz="0" w:space="0" w:color="auto"/>
                <w:bottom w:val="none" w:sz="0" w:space="0" w:color="auto"/>
                <w:right w:val="none" w:sz="0" w:space="0" w:color="auto"/>
              </w:divBdr>
            </w:div>
          </w:divsChild>
        </w:div>
        <w:div w:id="1536698640">
          <w:marLeft w:val="0"/>
          <w:marRight w:val="0"/>
          <w:marTop w:val="0"/>
          <w:marBottom w:val="0"/>
          <w:divBdr>
            <w:top w:val="none" w:sz="0" w:space="0" w:color="auto"/>
            <w:left w:val="none" w:sz="0" w:space="0" w:color="auto"/>
            <w:bottom w:val="none" w:sz="0" w:space="0" w:color="auto"/>
            <w:right w:val="none" w:sz="0" w:space="0" w:color="auto"/>
          </w:divBdr>
          <w:divsChild>
            <w:div w:id="953749891">
              <w:marLeft w:val="0"/>
              <w:marRight w:val="0"/>
              <w:marTop w:val="0"/>
              <w:marBottom w:val="0"/>
              <w:divBdr>
                <w:top w:val="none" w:sz="0" w:space="0" w:color="auto"/>
                <w:left w:val="none" w:sz="0" w:space="0" w:color="auto"/>
                <w:bottom w:val="none" w:sz="0" w:space="0" w:color="auto"/>
                <w:right w:val="none" w:sz="0" w:space="0" w:color="auto"/>
              </w:divBdr>
            </w:div>
            <w:div w:id="1275594450">
              <w:marLeft w:val="0"/>
              <w:marRight w:val="0"/>
              <w:marTop w:val="0"/>
              <w:marBottom w:val="0"/>
              <w:divBdr>
                <w:top w:val="none" w:sz="0" w:space="0" w:color="auto"/>
                <w:left w:val="none" w:sz="0" w:space="0" w:color="auto"/>
                <w:bottom w:val="none" w:sz="0" w:space="0" w:color="auto"/>
                <w:right w:val="none" w:sz="0" w:space="0" w:color="auto"/>
              </w:divBdr>
            </w:div>
            <w:div w:id="603148710">
              <w:marLeft w:val="0"/>
              <w:marRight w:val="0"/>
              <w:marTop w:val="0"/>
              <w:marBottom w:val="0"/>
              <w:divBdr>
                <w:top w:val="none" w:sz="0" w:space="0" w:color="auto"/>
                <w:left w:val="none" w:sz="0" w:space="0" w:color="auto"/>
                <w:bottom w:val="none" w:sz="0" w:space="0" w:color="auto"/>
                <w:right w:val="none" w:sz="0" w:space="0" w:color="auto"/>
              </w:divBdr>
            </w:div>
          </w:divsChild>
        </w:div>
        <w:div w:id="103890138">
          <w:marLeft w:val="0"/>
          <w:marRight w:val="0"/>
          <w:marTop w:val="0"/>
          <w:marBottom w:val="0"/>
          <w:divBdr>
            <w:top w:val="none" w:sz="0" w:space="0" w:color="auto"/>
            <w:left w:val="none" w:sz="0" w:space="0" w:color="auto"/>
            <w:bottom w:val="none" w:sz="0" w:space="0" w:color="auto"/>
            <w:right w:val="none" w:sz="0" w:space="0" w:color="auto"/>
          </w:divBdr>
          <w:divsChild>
            <w:div w:id="1904827832">
              <w:marLeft w:val="0"/>
              <w:marRight w:val="0"/>
              <w:marTop w:val="0"/>
              <w:marBottom w:val="0"/>
              <w:divBdr>
                <w:top w:val="none" w:sz="0" w:space="0" w:color="auto"/>
                <w:left w:val="none" w:sz="0" w:space="0" w:color="auto"/>
                <w:bottom w:val="none" w:sz="0" w:space="0" w:color="auto"/>
                <w:right w:val="none" w:sz="0" w:space="0" w:color="auto"/>
              </w:divBdr>
            </w:div>
          </w:divsChild>
        </w:div>
        <w:div w:id="1249341135">
          <w:marLeft w:val="0"/>
          <w:marRight w:val="0"/>
          <w:marTop w:val="0"/>
          <w:marBottom w:val="0"/>
          <w:divBdr>
            <w:top w:val="none" w:sz="0" w:space="0" w:color="auto"/>
            <w:left w:val="none" w:sz="0" w:space="0" w:color="auto"/>
            <w:bottom w:val="none" w:sz="0" w:space="0" w:color="auto"/>
            <w:right w:val="none" w:sz="0" w:space="0" w:color="auto"/>
          </w:divBdr>
          <w:divsChild>
            <w:div w:id="373969245">
              <w:marLeft w:val="0"/>
              <w:marRight w:val="0"/>
              <w:marTop w:val="0"/>
              <w:marBottom w:val="0"/>
              <w:divBdr>
                <w:top w:val="none" w:sz="0" w:space="0" w:color="auto"/>
                <w:left w:val="none" w:sz="0" w:space="0" w:color="auto"/>
                <w:bottom w:val="none" w:sz="0" w:space="0" w:color="auto"/>
                <w:right w:val="none" w:sz="0" w:space="0" w:color="auto"/>
              </w:divBdr>
            </w:div>
            <w:div w:id="2141530770">
              <w:marLeft w:val="0"/>
              <w:marRight w:val="0"/>
              <w:marTop w:val="0"/>
              <w:marBottom w:val="0"/>
              <w:divBdr>
                <w:top w:val="none" w:sz="0" w:space="0" w:color="auto"/>
                <w:left w:val="none" w:sz="0" w:space="0" w:color="auto"/>
                <w:bottom w:val="none" w:sz="0" w:space="0" w:color="auto"/>
                <w:right w:val="none" w:sz="0" w:space="0" w:color="auto"/>
              </w:divBdr>
            </w:div>
          </w:divsChild>
        </w:div>
        <w:div w:id="816992509">
          <w:marLeft w:val="0"/>
          <w:marRight w:val="0"/>
          <w:marTop w:val="0"/>
          <w:marBottom w:val="0"/>
          <w:divBdr>
            <w:top w:val="none" w:sz="0" w:space="0" w:color="auto"/>
            <w:left w:val="none" w:sz="0" w:space="0" w:color="auto"/>
            <w:bottom w:val="none" w:sz="0" w:space="0" w:color="auto"/>
            <w:right w:val="none" w:sz="0" w:space="0" w:color="auto"/>
          </w:divBdr>
          <w:divsChild>
            <w:div w:id="615406335">
              <w:marLeft w:val="0"/>
              <w:marRight w:val="0"/>
              <w:marTop w:val="0"/>
              <w:marBottom w:val="0"/>
              <w:divBdr>
                <w:top w:val="none" w:sz="0" w:space="0" w:color="auto"/>
                <w:left w:val="none" w:sz="0" w:space="0" w:color="auto"/>
                <w:bottom w:val="none" w:sz="0" w:space="0" w:color="auto"/>
                <w:right w:val="none" w:sz="0" w:space="0" w:color="auto"/>
              </w:divBdr>
            </w:div>
            <w:div w:id="334462516">
              <w:marLeft w:val="0"/>
              <w:marRight w:val="0"/>
              <w:marTop w:val="0"/>
              <w:marBottom w:val="0"/>
              <w:divBdr>
                <w:top w:val="none" w:sz="0" w:space="0" w:color="auto"/>
                <w:left w:val="none" w:sz="0" w:space="0" w:color="auto"/>
                <w:bottom w:val="none" w:sz="0" w:space="0" w:color="auto"/>
                <w:right w:val="none" w:sz="0" w:space="0" w:color="auto"/>
              </w:divBdr>
            </w:div>
          </w:divsChild>
        </w:div>
        <w:div w:id="618142587">
          <w:marLeft w:val="0"/>
          <w:marRight w:val="0"/>
          <w:marTop w:val="0"/>
          <w:marBottom w:val="0"/>
          <w:divBdr>
            <w:top w:val="none" w:sz="0" w:space="0" w:color="auto"/>
            <w:left w:val="none" w:sz="0" w:space="0" w:color="auto"/>
            <w:bottom w:val="none" w:sz="0" w:space="0" w:color="auto"/>
            <w:right w:val="none" w:sz="0" w:space="0" w:color="auto"/>
          </w:divBdr>
          <w:divsChild>
            <w:div w:id="715278405">
              <w:marLeft w:val="0"/>
              <w:marRight w:val="0"/>
              <w:marTop w:val="0"/>
              <w:marBottom w:val="0"/>
              <w:divBdr>
                <w:top w:val="none" w:sz="0" w:space="0" w:color="auto"/>
                <w:left w:val="none" w:sz="0" w:space="0" w:color="auto"/>
                <w:bottom w:val="none" w:sz="0" w:space="0" w:color="auto"/>
                <w:right w:val="none" w:sz="0" w:space="0" w:color="auto"/>
              </w:divBdr>
            </w:div>
          </w:divsChild>
        </w:div>
        <w:div w:id="316039879">
          <w:marLeft w:val="0"/>
          <w:marRight w:val="0"/>
          <w:marTop w:val="0"/>
          <w:marBottom w:val="0"/>
          <w:divBdr>
            <w:top w:val="none" w:sz="0" w:space="0" w:color="auto"/>
            <w:left w:val="none" w:sz="0" w:space="0" w:color="auto"/>
            <w:bottom w:val="none" w:sz="0" w:space="0" w:color="auto"/>
            <w:right w:val="none" w:sz="0" w:space="0" w:color="auto"/>
          </w:divBdr>
          <w:divsChild>
            <w:div w:id="1023170270">
              <w:marLeft w:val="0"/>
              <w:marRight w:val="0"/>
              <w:marTop w:val="0"/>
              <w:marBottom w:val="0"/>
              <w:divBdr>
                <w:top w:val="none" w:sz="0" w:space="0" w:color="auto"/>
                <w:left w:val="none" w:sz="0" w:space="0" w:color="auto"/>
                <w:bottom w:val="none" w:sz="0" w:space="0" w:color="auto"/>
                <w:right w:val="none" w:sz="0" w:space="0" w:color="auto"/>
              </w:divBdr>
            </w:div>
          </w:divsChild>
        </w:div>
        <w:div w:id="659772157">
          <w:marLeft w:val="0"/>
          <w:marRight w:val="0"/>
          <w:marTop w:val="0"/>
          <w:marBottom w:val="0"/>
          <w:divBdr>
            <w:top w:val="none" w:sz="0" w:space="0" w:color="auto"/>
            <w:left w:val="none" w:sz="0" w:space="0" w:color="auto"/>
            <w:bottom w:val="none" w:sz="0" w:space="0" w:color="auto"/>
            <w:right w:val="none" w:sz="0" w:space="0" w:color="auto"/>
          </w:divBdr>
          <w:divsChild>
            <w:div w:id="1244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20846">
      <w:bodyDiv w:val="1"/>
      <w:marLeft w:val="0"/>
      <w:marRight w:val="0"/>
      <w:marTop w:val="0"/>
      <w:marBottom w:val="0"/>
      <w:divBdr>
        <w:top w:val="none" w:sz="0" w:space="0" w:color="auto"/>
        <w:left w:val="none" w:sz="0" w:space="0" w:color="auto"/>
        <w:bottom w:val="none" w:sz="0" w:space="0" w:color="auto"/>
        <w:right w:val="none" w:sz="0" w:space="0" w:color="auto"/>
      </w:divBdr>
    </w:div>
    <w:div w:id="323971564">
      <w:bodyDiv w:val="1"/>
      <w:marLeft w:val="0"/>
      <w:marRight w:val="0"/>
      <w:marTop w:val="0"/>
      <w:marBottom w:val="0"/>
      <w:divBdr>
        <w:top w:val="none" w:sz="0" w:space="0" w:color="auto"/>
        <w:left w:val="none" w:sz="0" w:space="0" w:color="auto"/>
        <w:bottom w:val="none" w:sz="0" w:space="0" w:color="auto"/>
        <w:right w:val="none" w:sz="0" w:space="0" w:color="auto"/>
      </w:divBdr>
      <w:divsChild>
        <w:div w:id="624193409">
          <w:marLeft w:val="0"/>
          <w:marRight w:val="0"/>
          <w:marTop w:val="0"/>
          <w:marBottom w:val="0"/>
          <w:divBdr>
            <w:top w:val="none" w:sz="0" w:space="0" w:color="auto"/>
            <w:left w:val="none" w:sz="0" w:space="0" w:color="auto"/>
            <w:bottom w:val="none" w:sz="0" w:space="0" w:color="auto"/>
            <w:right w:val="none" w:sz="0" w:space="0" w:color="auto"/>
          </w:divBdr>
          <w:divsChild>
            <w:div w:id="694497855">
              <w:marLeft w:val="0"/>
              <w:marRight w:val="0"/>
              <w:marTop w:val="0"/>
              <w:marBottom w:val="0"/>
              <w:divBdr>
                <w:top w:val="none" w:sz="0" w:space="0" w:color="auto"/>
                <w:left w:val="none" w:sz="0" w:space="0" w:color="auto"/>
                <w:bottom w:val="none" w:sz="0" w:space="0" w:color="auto"/>
                <w:right w:val="none" w:sz="0" w:space="0" w:color="auto"/>
              </w:divBdr>
            </w:div>
          </w:divsChild>
        </w:div>
        <w:div w:id="888760854">
          <w:marLeft w:val="0"/>
          <w:marRight w:val="0"/>
          <w:marTop w:val="0"/>
          <w:marBottom w:val="0"/>
          <w:divBdr>
            <w:top w:val="none" w:sz="0" w:space="0" w:color="auto"/>
            <w:left w:val="none" w:sz="0" w:space="0" w:color="auto"/>
            <w:bottom w:val="none" w:sz="0" w:space="0" w:color="auto"/>
            <w:right w:val="none" w:sz="0" w:space="0" w:color="auto"/>
          </w:divBdr>
          <w:divsChild>
            <w:div w:id="1152675275">
              <w:marLeft w:val="0"/>
              <w:marRight w:val="0"/>
              <w:marTop w:val="0"/>
              <w:marBottom w:val="0"/>
              <w:divBdr>
                <w:top w:val="none" w:sz="0" w:space="0" w:color="auto"/>
                <w:left w:val="none" w:sz="0" w:space="0" w:color="auto"/>
                <w:bottom w:val="none" w:sz="0" w:space="0" w:color="auto"/>
                <w:right w:val="none" w:sz="0" w:space="0" w:color="auto"/>
              </w:divBdr>
            </w:div>
          </w:divsChild>
        </w:div>
        <w:div w:id="2147239865">
          <w:marLeft w:val="0"/>
          <w:marRight w:val="0"/>
          <w:marTop w:val="0"/>
          <w:marBottom w:val="0"/>
          <w:divBdr>
            <w:top w:val="none" w:sz="0" w:space="0" w:color="auto"/>
            <w:left w:val="none" w:sz="0" w:space="0" w:color="auto"/>
            <w:bottom w:val="none" w:sz="0" w:space="0" w:color="auto"/>
            <w:right w:val="none" w:sz="0" w:space="0" w:color="auto"/>
          </w:divBdr>
          <w:divsChild>
            <w:div w:id="2033844944">
              <w:marLeft w:val="0"/>
              <w:marRight w:val="0"/>
              <w:marTop w:val="0"/>
              <w:marBottom w:val="0"/>
              <w:divBdr>
                <w:top w:val="none" w:sz="0" w:space="0" w:color="auto"/>
                <w:left w:val="none" w:sz="0" w:space="0" w:color="auto"/>
                <w:bottom w:val="none" w:sz="0" w:space="0" w:color="auto"/>
                <w:right w:val="none" w:sz="0" w:space="0" w:color="auto"/>
              </w:divBdr>
            </w:div>
          </w:divsChild>
        </w:div>
        <w:div w:id="1138836620">
          <w:marLeft w:val="0"/>
          <w:marRight w:val="0"/>
          <w:marTop w:val="0"/>
          <w:marBottom w:val="0"/>
          <w:divBdr>
            <w:top w:val="none" w:sz="0" w:space="0" w:color="auto"/>
            <w:left w:val="none" w:sz="0" w:space="0" w:color="auto"/>
            <w:bottom w:val="none" w:sz="0" w:space="0" w:color="auto"/>
            <w:right w:val="none" w:sz="0" w:space="0" w:color="auto"/>
          </w:divBdr>
          <w:divsChild>
            <w:div w:id="584342182">
              <w:marLeft w:val="0"/>
              <w:marRight w:val="0"/>
              <w:marTop w:val="0"/>
              <w:marBottom w:val="0"/>
              <w:divBdr>
                <w:top w:val="none" w:sz="0" w:space="0" w:color="auto"/>
                <w:left w:val="none" w:sz="0" w:space="0" w:color="auto"/>
                <w:bottom w:val="none" w:sz="0" w:space="0" w:color="auto"/>
                <w:right w:val="none" w:sz="0" w:space="0" w:color="auto"/>
              </w:divBdr>
            </w:div>
          </w:divsChild>
        </w:div>
        <w:div w:id="1244532390">
          <w:marLeft w:val="0"/>
          <w:marRight w:val="0"/>
          <w:marTop w:val="0"/>
          <w:marBottom w:val="0"/>
          <w:divBdr>
            <w:top w:val="none" w:sz="0" w:space="0" w:color="auto"/>
            <w:left w:val="none" w:sz="0" w:space="0" w:color="auto"/>
            <w:bottom w:val="none" w:sz="0" w:space="0" w:color="auto"/>
            <w:right w:val="none" w:sz="0" w:space="0" w:color="auto"/>
          </w:divBdr>
          <w:divsChild>
            <w:div w:id="1285037293">
              <w:marLeft w:val="0"/>
              <w:marRight w:val="0"/>
              <w:marTop w:val="0"/>
              <w:marBottom w:val="0"/>
              <w:divBdr>
                <w:top w:val="none" w:sz="0" w:space="0" w:color="auto"/>
                <w:left w:val="none" w:sz="0" w:space="0" w:color="auto"/>
                <w:bottom w:val="none" w:sz="0" w:space="0" w:color="auto"/>
                <w:right w:val="none" w:sz="0" w:space="0" w:color="auto"/>
              </w:divBdr>
            </w:div>
          </w:divsChild>
        </w:div>
        <w:div w:id="176584584">
          <w:marLeft w:val="0"/>
          <w:marRight w:val="0"/>
          <w:marTop w:val="0"/>
          <w:marBottom w:val="0"/>
          <w:divBdr>
            <w:top w:val="none" w:sz="0" w:space="0" w:color="auto"/>
            <w:left w:val="none" w:sz="0" w:space="0" w:color="auto"/>
            <w:bottom w:val="none" w:sz="0" w:space="0" w:color="auto"/>
            <w:right w:val="none" w:sz="0" w:space="0" w:color="auto"/>
          </w:divBdr>
          <w:divsChild>
            <w:div w:id="220555689">
              <w:marLeft w:val="0"/>
              <w:marRight w:val="0"/>
              <w:marTop w:val="0"/>
              <w:marBottom w:val="0"/>
              <w:divBdr>
                <w:top w:val="none" w:sz="0" w:space="0" w:color="auto"/>
                <w:left w:val="none" w:sz="0" w:space="0" w:color="auto"/>
                <w:bottom w:val="none" w:sz="0" w:space="0" w:color="auto"/>
                <w:right w:val="none" w:sz="0" w:space="0" w:color="auto"/>
              </w:divBdr>
            </w:div>
            <w:div w:id="827094775">
              <w:marLeft w:val="0"/>
              <w:marRight w:val="0"/>
              <w:marTop w:val="0"/>
              <w:marBottom w:val="0"/>
              <w:divBdr>
                <w:top w:val="none" w:sz="0" w:space="0" w:color="auto"/>
                <w:left w:val="none" w:sz="0" w:space="0" w:color="auto"/>
                <w:bottom w:val="none" w:sz="0" w:space="0" w:color="auto"/>
                <w:right w:val="none" w:sz="0" w:space="0" w:color="auto"/>
              </w:divBdr>
            </w:div>
          </w:divsChild>
        </w:div>
        <w:div w:id="58016528">
          <w:marLeft w:val="0"/>
          <w:marRight w:val="0"/>
          <w:marTop w:val="0"/>
          <w:marBottom w:val="0"/>
          <w:divBdr>
            <w:top w:val="none" w:sz="0" w:space="0" w:color="auto"/>
            <w:left w:val="none" w:sz="0" w:space="0" w:color="auto"/>
            <w:bottom w:val="none" w:sz="0" w:space="0" w:color="auto"/>
            <w:right w:val="none" w:sz="0" w:space="0" w:color="auto"/>
          </w:divBdr>
          <w:divsChild>
            <w:div w:id="1162627707">
              <w:marLeft w:val="0"/>
              <w:marRight w:val="0"/>
              <w:marTop w:val="0"/>
              <w:marBottom w:val="0"/>
              <w:divBdr>
                <w:top w:val="none" w:sz="0" w:space="0" w:color="auto"/>
                <w:left w:val="none" w:sz="0" w:space="0" w:color="auto"/>
                <w:bottom w:val="none" w:sz="0" w:space="0" w:color="auto"/>
                <w:right w:val="none" w:sz="0" w:space="0" w:color="auto"/>
              </w:divBdr>
            </w:div>
            <w:div w:id="2058817354">
              <w:marLeft w:val="0"/>
              <w:marRight w:val="0"/>
              <w:marTop w:val="0"/>
              <w:marBottom w:val="0"/>
              <w:divBdr>
                <w:top w:val="none" w:sz="0" w:space="0" w:color="auto"/>
                <w:left w:val="none" w:sz="0" w:space="0" w:color="auto"/>
                <w:bottom w:val="none" w:sz="0" w:space="0" w:color="auto"/>
                <w:right w:val="none" w:sz="0" w:space="0" w:color="auto"/>
              </w:divBdr>
            </w:div>
          </w:divsChild>
        </w:div>
        <w:div w:id="835537276">
          <w:marLeft w:val="0"/>
          <w:marRight w:val="0"/>
          <w:marTop w:val="0"/>
          <w:marBottom w:val="0"/>
          <w:divBdr>
            <w:top w:val="none" w:sz="0" w:space="0" w:color="auto"/>
            <w:left w:val="none" w:sz="0" w:space="0" w:color="auto"/>
            <w:bottom w:val="none" w:sz="0" w:space="0" w:color="auto"/>
            <w:right w:val="none" w:sz="0" w:space="0" w:color="auto"/>
          </w:divBdr>
          <w:divsChild>
            <w:div w:id="1319576871">
              <w:marLeft w:val="0"/>
              <w:marRight w:val="0"/>
              <w:marTop w:val="0"/>
              <w:marBottom w:val="0"/>
              <w:divBdr>
                <w:top w:val="none" w:sz="0" w:space="0" w:color="auto"/>
                <w:left w:val="none" w:sz="0" w:space="0" w:color="auto"/>
                <w:bottom w:val="none" w:sz="0" w:space="0" w:color="auto"/>
                <w:right w:val="none" w:sz="0" w:space="0" w:color="auto"/>
              </w:divBdr>
            </w:div>
            <w:div w:id="1659269009">
              <w:marLeft w:val="0"/>
              <w:marRight w:val="0"/>
              <w:marTop w:val="0"/>
              <w:marBottom w:val="0"/>
              <w:divBdr>
                <w:top w:val="none" w:sz="0" w:space="0" w:color="auto"/>
                <w:left w:val="none" w:sz="0" w:space="0" w:color="auto"/>
                <w:bottom w:val="none" w:sz="0" w:space="0" w:color="auto"/>
                <w:right w:val="none" w:sz="0" w:space="0" w:color="auto"/>
              </w:divBdr>
            </w:div>
          </w:divsChild>
        </w:div>
        <w:div w:id="996302449">
          <w:marLeft w:val="0"/>
          <w:marRight w:val="0"/>
          <w:marTop w:val="0"/>
          <w:marBottom w:val="0"/>
          <w:divBdr>
            <w:top w:val="none" w:sz="0" w:space="0" w:color="auto"/>
            <w:left w:val="none" w:sz="0" w:space="0" w:color="auto"/>
            <w:bottom w:val="none" w:sz="0" w:space="0" w:color="auto"/>
            <w:right w:val="none" w:sz="0" w:space="0" w:color="auto"/>
          </w:divBdr>
          <w:divsChild>
            <w:div w:id="1073042733">
              <w:marLeft w:val="0"/>
              <w:marRight w:val="0"/>
              <w:marTop w:val="0"/>
              <w:marBottom w:val="0"/>
              <w:divBdr>
                <w:top w:val="none" w:sz="0" w:space="0" w:color="auto"/>
                <w:left w:val="none" w:sz="0" w:space="0" w:color="auto"/>
                <w:bottom w:val="none" w:sz="0" w:space="0" w:color="auto"/>
                <w:right w:val="none" w:sz="0" w:space="0" w:color="auto"/>
              </w:divBdr>
            </w:div>
          </w:divsChild>
        </w:div>
        <w:div w:id="1813254110">
          <w:marLeft w:val="0"/>
          <w:marRight w:val="0"/>
          <w:marTop w:val="0"/>
          <w:marBottom w:val="0"/>
          <w:divBdr>
            <w:top w:val="none" w:sz="0" w:space="0" w:color="auto"/>
            <w:left w:val="none" w:sz="0" w:space="0" w:color="auto"/>
            <w:bottom w:val="none" w:sz="0" w:space="0" w:color="auto"/>
            <w:right w:val="none" w:sz="0" w:space="0" w:color="auto"/>
          </w:divBdr>
          <w:divsChild>
            <w:div w:id="730999337">
              <w:marLeft w:val="0"/>
              <w:marRight w:val="0"/>
              <w:marTop w:val="0"/>
              <w:marBottom w:val="0"/>
              <w:divBdr>
                <w:top w:val="none" w:sz="0" w:space="0" w:color="auto"/>
                <w:left w:val="none" w:sz="0" w:space="0" w:color="auto"/>
                <w:bottom w:val="none" w:sz="0" w:space="0" w:color="auto"/>
                <w:right w:val="none" w:sz="0" w:space="0" w:color="auto"/>
              </w:divBdr>
            </w:div>
            <w:div w:id="1996294147">
              <w:marLeft w:val="0"/>
              <w:marRight w:val="0"/>
              <w:marTop w:val="0"/>
              <w:marBottom w:val="0"/>
              <w:divBdr>
                <w:top w:val="none" w:sz="0" w:space="0" w:color="auto"/>
                <w:left w:val="none" w:sz="0" w:space="0" w:color="auto"/>
                <w:bottom w:val="none" w:sz="0" w:space="0" w:color="auto"/>
                <w:right w:val="none" w:sz="0" w:space="0" w:color="auto"/>
              </w:divBdr>
            </w:div>
          </w:divsChild>
        </w:div>
        <w:div w:id="549806996">
          <w:marLeft w:val="0"/>
          <w:marRight w:val="0"/>
          <w:marTop w:val="0"/>
          <w:marBottom w:val="0"/>
          <w:divBdr>
            <w:top w:val="none" w:sz="0" w:space="0" w:color="auto"/>
            <w:left w:val="none" w:sz="0" w:space="0" w:color="auto"/>
            <w:bottom w:val="none" w:sz="0" w:space="0" w:color="auto"/>
            <w:right w:val="none" w:sz="0" w:space="0" w:color="auto"/>
          </w:divBdr>
          <w:divsChild>
            <w:div w:id="864632570">
              <w:marLeft w:val="0"/>
              <w:marRight w:val="0"/>
              <w:marTop w:val="0"/>
              <w:marBottom w:val="0"/>
              <w:divBdr>
                <w:top w:val="none" w:sz="0" w:space="0" w:color="auto"/>
                <w:left w:val="none" w:sz="0" w:space="0" w:color="auto"/>
                <w:bottom w:val="none" w:sz="0" w:space="0" w:color="auto"/>
                <w:right w:val="none" w:sz="0" w:space="0" w:color="auto"/>
              </w:divBdr>
            </w:div>
            <w:div w:id="498079389">
              <w:marLeft w:val="0"/>
              <w:marRight w:val="0"/>
              <w:marTop w:val="0"/>
              <w:marBottom w:val="0"/>
              <w:divBdr>
                <w:top w:val="none" w:sz="0" w:space="0" w:color="auto"/>
                <w:left w:val="none" w:sz="0" w:space="0" w:color="auto"/>
                <w:bottom w:val="none" w:sz="0" w:space="0" w:color="auto"/>
                <w:right w:val="none" w:sz="0" w:space="0" w:color="auto"/>
              </w:divBdr>
            </w:div>
          </w:divsChild>
        </w:div>
        <w:div w:id="116990494">
          <w:marLeft w:val="0"/>
          <w:marRight w:val="0"/>
          <w:marTop w:val="0"/>
          <w:marBottom w:val="0"/>
          <w:divBdr>
            <w:top w:val="none" w:sz="0" w:space="0" w:color="auto"/>
            <w:left w:val="none" w:sz="0" w:space="0" w:color="auto"/>
            <w:bottom w:val="none" w:sz="0" w:space="0" w:color="auto"/>
            <w:right w:val="none" w:sz="0" w:space="0" w:color="auto"/>
          </w:divBdr>
          <w:divsChild>
            <w:div w:id="1064715205">
              <w:marLeft w:val="0"/>
              <w:marRight w:val="0"/>
              <w:marTop w:val="0"/>
              <w:marBottom w:val="0"/>
              <w:divBdr>
                <w:top w:val="none" w:sz="0" w:space="0" w:color="auto"/>
                <w:left w:val="none" w:sz="0" w:space="0" w:color="auto"/>
                <w:bottom w:val="none" w:sz="0" w:space="0" w:color="auto"/>
                <w:right w:val="none" w:sz="0" w:space="0" w:color="auto"/>
              </w:divBdr>
            </w:div>
          </w:divsChild>
        </w:div>
        <w:div w:id="1001129938">
          <w:marLeft w:val="0"/>
          <w:marRight w:val="0"/>
          <w:marTop w:val="0"/>
          <w:marBottom w:val="0"/>
          <w:divBdr>
            <w:top w:val="none" w:sz="0" w:space="0" w:color="auto"/>
            <w:left w:val="none" w:sz="0" w:space="0" w:color="auto"/>
            <w:bottom w:val="none" w:sz="0" w:space="0" w:color="auto"/>
            <w:right w:val="none" w:sz="0" w:space="0" w:color="auto"/>
          </w:divBdr>
          <w:divsChild>
            <w:div w:id="1840995693">
              <w:marLeft w:val="0"/>
              <w:marRight w:val="0"/>
              <w:marTop w:val="0"/>
              <w:marBottom w:val="0"/>
              <w:divBdr>
                <w:top w:val="none" w:sz="0" w:space="0" w:color="auto"/>
                <w:left w:val="none" w:sz="0" w:space="0" w:color="auto"/>
                <w:bottom w:val="none" w:sz="0" w:space="0" w:color="auto"/>
                <w:right w:val="none" w:sz="0" w:space="0" w:color="auto"/>
              </w:divBdr>
            </w:div>
          </w:divsChild>
        </w:div>
        <w:div w:id="329529949">
          <w:marLeft w:val="0"/>
          <w:marRight w:val="0"/>
          <w:marTop w:val="0"/>
          <w:marBottom w:val="0"/>
          <w:divBdr>
            <w:top w:val="none" w:sz="0" w:space="0" w:color="auto"/>
            <w:left w:val="none" w:sz="0" w:space="0" w:color="auto"/>
            <w:bottom w:val="none" w:sz="0" w:space="0" w:color="auto"/>
            <w:right w:val="none" w:sz="0" w:space="0" w:color="auto"/>
          </w:divBdr>
          <w:divsChild>
            <w:div w:id="547574613">
              <w:marLeft w:val="0"/>
              <w:marRight w:val="0"/>
              <w:marTop w:val="0"/>
              <w:marBottom w:val="0"/>
              <w:divBdr>
                <w:top w:val="none" w:sz="0" w:space="0" w:color="auto"/>
                <w:left w:val="none" w:sz="0" w:space="0" w:color="auto"/>
                <w:bottom w:val="none" w:sz="0" w:space="0" w:color="auto"/>
                <w:right w:val="none" w:sz="0" w:space="0" w:color="auto"/>
              </w:divBdr>
            </w:div>
          </w:divsChild>
        </w:div>
        <w:div w:id="1252084797">
          <w:marLeft w:val="0"/>
          <w:marRight w:val="0"/>
          <w:marTop w:val="0"/>
          <w:marBottom w:val="0"/>
          <w:divBdr>
            <w:top w:val="none" w:sz="0" w:space="0" w:color="auto"/>
            <w:left w:val="none" w:sz="0" w:space="0" w:color="auto"/>
            <w:bottom w:val="none" w:sz="0" w:space="0" w:color="auto"/>
            <w:right w:val="none" w:sz="0" w:space="0" w:color="auto"/>
          </w:divBdr>
          <w:divsChild>
            <w:div w:id="633682660">
              <w:marLeft w:val="0"/>
              <w:marRight w:val="0"/>
              <w:marTop w:val="0"/>
              <w:marBottom w:val="0"/>
              <w:divBdr>
                <w:top w:val="none" w:sz="0" w:space="0" w:color="auto"/>
                <w:left w:val="none" w:sz="0" w:space="0" w:color="auto"/>
                <w:bottom w:val="none" w:sz="0" w:space="0" w:color="auto"/>
                <w:right w:val="none" w:sz="0" w:space="0" w:color="auto"/>
              </w:divBdr>
            </w:div>
          </w:divsChild>
        </w:div>
        <w:div w:id="1280381346">
          <w:marLeft w:val="0"/>
          <w:marRight w:val="0"/>
          <w:marTop w:val="0"/>
          <w:marBottom w:val="0"/>
          <w:divBdr>
            <w:top w:val="none" w:sz="0" w:space="0" w:color="auto"/>
            <w:left w:val="none" w:sz="0" w:space="0" w:color="auto"/>
            <w:bottom w:val="none" w:sz="0" w:space="0" w:color="auto"/>
            <w:right w:val="none" w:sz="0" w:space="0" w:color="auto"/>
          </w:divBdr>
          <w:divsChild>
            <w:div w:id="1586836566">
              <w:marLeft w:val="0"/>
              <w:marRight w:val="0"/>
              <w:marTop w:val="0"/>
              <w:marBottom w:val="0"/>
              <w:divBdr>
                <w:top w:val="none" w:sz="0" w:space="0" w:color="auto"/>
                <w:left w:val="none" w:sz="0" w:space="0" w:color="auto"/>
                <w:bottom w:val="none" w:sz="0" w:space="0" w:color="auto"/>
                <w:right w:val="none" w:sz="0" w:space="0" w:color="auto"/>
              </w:divBdr>
            </w:div>
          </w:divsChild>
        </w:div>
        <w:div w:id="1686243908">
          <w:marLeft w:val="0"/>
          <w:marRight w:val="0"/>
          <w:marTop w:val="0"/>
          <w:marBottom w:val="0"/>
          <w:divBdr>
            <w:top w:val="none" w:sz="0" w:space="0" w:color="auto"/>
            <w:left w:val="none" w:sz="0" w:space="0" w:color="auto"/>
            <w:bottom w:val="none" w:sz="0" w:space="0" w:color="auto"/>
            <w:right w:val="none" w:sz="0" w:space="0" w:color="auto"/>
          </w:divBdr>
          <w:divsChild>
            <w:div w:id="302122664">
              <w:marLeft w:val="0"/>
              <w:marRight w:val="0"/>
              <w:marTop w:val="0"/>
              <w:marBottom w:val="0"/>
              <w:divBdr>
                <w:top w:val="none" w:sz="0" w:space="0" w:color="auto"/>
                <w:left w:val="none" w:sz="0" w:space="0" w:color="auto"/>
                <w:bottom w:val="none" w:sz="0" w:space="0" w:color="auto"/>
                <w:right w:val="none" w:sz="0" w:space="0" w:color="auto"/>
              </w:divBdr>
            </w:div>
            <w:div w:id="1824812629">
              <w:marLeft w:val="0"/>
              <w:marRight w:val="0"/>
              <w:marTop w:val="0"/>
              <w:marBottom w:val="0"/>
              <w:divBdr>
                <w:top w:val="none" w:sz="0" w:space="0" w:color="auto"/>
                <w:left w:val="none" w:sz="0" w:space="0" w:color="auto"/>
                <w:bottom w:val="none" w:sz="0" w:space="0" w:color="auto"/>
                <w:right w:val="none" w:sz="0" w:space="0" w:color="auto"/>
              </w:divBdr>
            </w:div>
          </w:divsChild>
        </w:div>
        <w:div w:id="1732344125">
          <w:marLeft w:val="0"/>
          <w:marRight w:val="0"/>
          <w:marTop w:val="0"/>
          <w:marBottom w:val="0"/>
          <w:divBdr>
            <w:top w:val="none" w:sz="0" w:space="0" w:color="auto"/>
            <w:left w:val="none" w:sz="0" w:space="0" w:color="auto"/>
            <w:bottom w:val="none" w:sz="0" w:space="0" w:color="auto"/>
            <w:right w:val="none" w:sz="0" w:space="0" w:color="auto"/>
          </w:divBdr>
          <w:divsChild>
            <w:div w:id="1468744102">
              <w:marLeft w:val="0"/>
              <w:marRight w:val="0"/>
              <w:marTop w:val="0"/>
              <w:marBottom w:val="0"/>
              <w:divBdr>
                <w:top w:val="none" w:sz="0" w:space="0" w:color="auto"/>
                <w:left w:val="none" w:sz="0" w:space="0" w:color="auto"/>
                <w:bottom w:val="none" w:sz="0" w:space="0" w:color="auto"/>
                <w:right w:val="none" w:sz="0" w:space="0" w:color="auto"/>
              </w:divBdr>
            </w:div>
            <w:div w:id="259415656">
              <w:marLeft w:val="0"/>
              <w:marRight w:val="0"/>
              <w:marTop w:val="0"/>
              <w:marBottom w:val="0"/>
              <w:divBdr>
                <w:top w:val="none" w:sz="0" w:space="0" w:color="auto"/>
                <w:left w:val="none" w:sz="0" w:space="0" w:color="auto"/>
                <w:bottom w:val="none" w:sz="0" w:space="0" w:color="auto"/>
                <w:right w:val="none" w:sz="0" w:space="0" w:color="auto"/>
              </w:divBdr>
            </w:div>
            <w:div w:id="1825196340">
              <w:marLeft w:val="0"/>
              <w:marRight w:val="0"/>
              <w:marTop w:val="0"/>
              <w:marBottom w:val="0"/>
              <w:divBdr>
                <w:top w:val="none" w:sz="0" w:space="0" w:color="auto"/>
                <w:left w:val="none" w:sz="0" w:space="0" w:color="auto"/>
                <w:bottom w:val="none" w:sz="0" w:space="0" w:color="auto"/>
                <w:right w:val="none" w:sz="0" w:space="0" w:color="auto"/>
              </w:divBdr>
            </w:div>
          </w:divsChild>
        </w:div>
        <w:div w:id="2105227169">
          <w:marLeft w:val="0"/>
          <w:marRight w:val="0"/>
          <w:marTop w:val="0"/>
          <w:marBottom w:val="0"/>
          <w:divBdr>
            <w:top w:val="none" w:sz="0" w:space="0" w:color="auto"/>
            <w:left w:val="none" w:sz="0" w:space="0" w:color="auto"/>
            <w:bottom w:val="none" w:sz="0" w:space="0" w:color="auto"/>
            <w:right w:val="none" w:sz="0" w:space="0" w:color="auto"/>
          </w:divBdr>
          <w:divsChild>
            <w:div w:id="1063875105">
              <w:marLeft w:val="0"/>
              <w:marRight w:val="0"/>
              <w:marTop w:val="0"/>
              <w:marBottom w:val="0"/>
              <w:divBdr>
                <w:top w:val="none" w:sz="0" w:space="0" w:color="auto"/>
                <w:left w:val="none" w:sz="0" w:space="0" w:color="auto"/>
                <w:bottom w:val="none" w:sz="0" w:space="0" w:color="auto"/>
                <w:right w:val="none" w:sz="0" w:space="0" w:color="auto"/>
              </w:divBdr>
            </w:div>
          </w:divsChild>
        </w:div>
        <w:div w:id="2126194137">
          <w:marLeft w:val="0"/>
          <w:marRight w:val="0"/>
          <w:marTop w:val="0"/>
          <w:marBottom w:val="0"/>
          <w:divBdr>
            <w:top w:val="none" w:sz="0" w:space="0" w:color="auto"/>
            <w:left w:val="none" w:sz="0" w:space="0" w:color="auto"/>
            <w:bottom w:val="none" w:sz="0" w:space="0" w:color="auto"/>
            <w:right w:val="none" w:sz="0" w:space="0" w:color="auto"/>
          </w:divBdr>
          <w:divsChild>
            <w:div w:id="897322769">
              <w:marLeft w:val="0"/>
              <w:marRight w:val="0"/>
              <w:marTop w:val="0"/>
              <w:marBottom w:val="0"/>
              <w:divBdr>
                <w:top w:val="none" w:sz="0" w:space="0" w:color="auto"/>
                <w:left w:val="none" w:sz="0" w:space="0" w:color="auto"/>
                <w:bottom w:val="none" w:sz="0" w:space="0" w:color="auto"/>
                <w:right w:val="none" w:sz="0" w:space="0" w:color="auto"/>
              </w:divBdr>
            </w:div>
          </w:divsChild>
        </w:div>
        <w:div w:id="350911700">
          <w:marLeft w:val="0"/>
          <w:marRight w:val="0"/>
          <w:marTop w:val="0"/>
          <w:marBottom w:val="0"/>
          <w:divBdr>
            <w:top w:val="none" w:sz="0" w:space="0" w:color="auto"/>
            <w:left w:val="none" w:sz="0" w:space="0" w:color="auto"/>
            <w:bottom w:val="none" w:sz="0" w:space="0" w:color="auto"/>
            <w:right w:val="none" w:sz="0" w:space="0" w:color="auto"/>
          </w:divBdr>
          <w:divsChild>
            <w:div w:id="164562528">
              <w:marLeft w:val="0"/>
              <w:marRight w:val="0"/>
              <w:marTop w:val="0"/>
              <w:marBottom w:val="0"/>
              <w:divBdr>
                <w:top w:val="none" w:sz="0" w:space="0" w:color="auto"/>
                <w:left w:val="none" w:sz="0" w:space="0" w:color="auto"/>
                <w:bottom w:val="none" w:sz="0" w:space="0" w:color="auto"/>
                <w:right w:val="none" w:sz="0" w:space="0" w:color="auto"/>
              </w:divBdr>
            </w:div>
          </w:divsChild>
        </w:div>
        <w:div w:id="2043894368">
          <w:marLeft w:val="0"/>
          <w:marRight w:val="0"/>
          <w:marTop w:val="0"/>
          <w:marBottom w:val="0"/>
          <w:divBdr>
            <w:top w:val="none" w:sz="0" w:space="0" w:color="auto"/>
            <w:left w:val="none" w:sz="0" w:space="0" w:color="auto"/>
            <w:bottom w:val="none" w:sz="0" w:space="0" w:color="auto"/>
            <w:right w:val="none" w:sz="0" w:space="0" w:color="auto"/>
          </w:divBdr>
          <w:divsChild>
            <w:div w:id="1894610212">
              <w:marLeft w:val="0"/>
              <w:marRight w:val="0"/>
              <w:marTop w:val="0"/>
              <w:marBottom w:val="0"/>
              <w:divBdr>
                <w:top w:val="none" w:sz="0" w:space="0" w:color="auto"/>
                <w:left w:val="none" w:sz="0" w:space="0" w:color="auto"/>
                <w:bottom w:val="none" w:sz="0" w:space="0" w:color="auto"/>
                <w:right w:val="none" w:sz="0" w:space="0" w:color="auto"/>
              </w:divBdr>
            </w:div>
            <w:div w:id="511649381">
              <w:marLeft w:val="0"/>
              <w:marRight w:val="0"/>
              <w:marTop w:val="0"/>
              <w:marBottom w:val="0"/>
              <w:divBdr>
                <w:top w:val="none" w:sz="0" w:space="0" w:color="auto"/>
                <w:left w:val="none" w:sz="0" w:space="0" w:color="auto"/>
                <w:bottom w:val="none" w:sz="0" w:space="0" w:color="auto"/>
                <w:right w:val="none" w:sz="0" w:space="0" w:color="auto"/>
              </w:divBdr>
            </w:div>
            <w:div w:id="368378336">
              <w:marLeft w:val="0"/>
              <w:marRight w:val="0"/>
              <w:marTop w:val="0"/>
              <w:marBottom w:val="0"/>
              <w:divBdr>
                <w:top w:val="none" w:sz="0" w:space="0" w:color="auto"/>
                <w:left w:val="none" w:sz="0" w:space="0" w:color="auto"/>
                <w:bottom w:val="none" w:sz="0" w:space="0" w:color="auto"/>
                <w:right w:val="none" w:sz="0" w:space="0" w:color="auto"/>
              </w:divBdr>
            </w:div>
          </w:divsChild>
        </w:div>
        <w:div w:id="1604218276">
          <w:marLeft w:val="0"/>
          <w:marRight w:val="0"/>
          <w:marTop w:val="0"/>
          <w:marBottom w:val="0"/>
          <w:divBdr>
            <w:top w:val="none" w:sz="0" w:space="0" w:color="auto"/>
            <w:left w:val="none" w:sz="0" w:space="0" w:color="auto"/>
            <w:bottom w:val="none" w:sz="0" w:space="0" w:color="auto"/>
            <w:right w:val="none" w:sz="0" w:space="0" w:color="auto"/>
          </w:divBdr>
          <w:divsChild>
            <w:div w:id="899482243">
              <w:marLeft w:val="0"/>
              <w:marRight w:val="0"/>
              <w:marTop w:val="0"/>
              <w:marBottom w:val="0"/>
              <w:divBdr>
                <w:top w:val="none" w:sz="0" w:space="0" w:color="auto"/>
                <w:left w:val="none" w:sz="0" w:space="0" w:color="auto"/>
                <w:bottom w:val="none" w:sz="0" w:space="0" w:color="auto"/>
                <w:right w:val="none" w:sz="0" w:space="0" w:color="auto"/>
              </w:divBdr>
            </w:div>
          </w:divsChild>
        </w:div>
        <w:div w:id="1559781905">
          <w:marLeft w:val="0"/>
          <w:marRight w:val="0"/>
          <w:marTop w:val="0"/>
          <w:marBottom w:val="0"/>
          <w:divBdr>
            <w:top w:val="none" w:sz="0" w:space="0" w:color="auto"/>
            <w:left w:val="none" w:sz="0" w:space="0" w:color="auto"/>
            <w:bottom w:val="none" w:sz="0" w:space="0" w:color="auto"/>
            <w:right w:val="none" w:sz="0" w:space="0" w:color="auto"/>
          </w:divBdr>
          <w:divsChild>
            <w:div w:id="1260219756">
              <w:marLeft w:val="0"/>
              <w:marRight w:val="0"/>
              <w:marTop w:val="0"/>
              <w:marBottom w:val="0"/>
              <w:divBdr>
                <w:top w:val="none" w:sz="0" w:space="0" w:color="auto"/>
                <w:left w:val="none" w:sz="0" w:space="0" w:color="auto"/>
                <w:bottom w:val="none" w:sz="0" w:space="0" w:color="auto"/>
                <w:right w:val="none" w:sz="0" w:space="0" w:color="auto"/>
              </w:divBdr>
            </w:div>
            <w:div w:id="2754499">
              <w:marLeft w:val="0"/>
              <w:marRight w:val="0"/>
              <w:marTop w:val="0"/>
              <w:marBottom w:val="0"/>
              <w:divBdr>
                <w:top w:val="none" w:sz="0" w:space="0" w:color="auto"/>
                <w:left w:val="none" w:sz="0" w:space="0" w:color="auto"/>
                <w:bottom w:val="none" w:sz="0" w:space="0" w:color="auto"/>
                <w:right w:val="none" w:sz="0" w:space="0" w:color="auto"/>
              </w:divBdr>
            </w:div>
          </w:divsChild>
        </w:div>
        <w:div w:id="942149718">
          <w:marLeft w:val="0"/>
          <w:marRight w:val="0"/>
          <w:marTop w:val="0"/>
          <w:marBottom w:val="0"/>
          <w:divBdr>
            <w:top w:val="none" w:sz="0" w:space="0" w:color="auto"/>
            <w:left w:val="none" w:sz="0" w:space="0" w:color="auto"/>
            <w:bottom w:val="none" w:sz="0" w:space="0" w:color="auto"/>
            <w:right w:val="none" w:sz="0" w:space="0" w:color="auto"/>
          </w:divBdr>
          <w:divsChild>
            <w:div w:id="1276211033">
              <w:marLeft w:val="0"/>
              <w:marRight w:val="0"/>
              <w:marTop w:val="0"/>
              <w:marBottom w:val="0"/>
              <w:divBdr>
                <w:top w:val="none" w:sz="0" w:space="0" w:color="auto"/>
                <w:left w:val="none" w:sz="0" w:space="0" w:color="auto"/>
                <w:bottom w:val="none" w:sz="0" w:space="0" w:color="auto"/>
                <w:right w:val="none" w:sz="0" w:space="0" w:color="auto"/>
              </w:divBdr>
            </w:div>
            <w:div w:id="1704399701">
              <w:marLeft w:val="0"/>
              <w:marRight w:val="0"/>
              <w:marTop w:val="0"/>
              <w:marBottom w:val="0"/>
              <w:divBdr>
                <w:top w:val="none" w:sz="0" w:space="0" w:color="auto"/>
                <w:left w:val="none" w:sz="0" w:space="0" w:color="auto"/>
                <w:bottom w:val="none" w:sz="0" w:space="0" w:color="auto"/>
                <w:right w:val="none" w:sz="0" w:space="0" w:color="auto"/>
              </w:divBdr>
            </w:div>
          </w:divsChild>
        </w:div>
        <w:div w:id="1920166576">
          <w:marLeft w:val="0"/>
          <w:marRight w:val="0"/>
          <w:marTop w:val="0"/>
          <w:marBottom w:val="0"/>
          <w:divBdr>
            <w:top w:val="none" w:sz="0" w:space="0" w:color="auto"/>
            <w:left w:val="none" w:sz="0" w:space="0" w:color="auto"/>
            <w:bottom w:val="none" w:sz="0" w:space="0" w:color="auto"/>
            <w:right w:val="none" w:sz="0" w:space="0" w:color="auto"/>
          </w:divBdr>
          <w:divsChild>
            <w:div w:id="818107494">
              <w:marLeft w:val="0"/>
              <w:marRight w:val="0"/>
              <w:marTop w:val="0"/>
              <w:marBottom w:val="0"/>
              <w:divBdr>
                <w:top w:val="none" w:sz="0" w:space="0" w:color="auto"/>
                <w:left w:val="none" w:sz="0" w:space="0" w:color="auto"/>
                <w:bottom w:val="none" w:sz="0" w:space="0" w:color="auto"/>
                <w:right w:val="none" w:sz="0" w:space="0" w:color="auto"/>
              </w:divBdr>
            </w:div>
          </w:divsChild>
        </w:div>
        <w:div w:id="230695038">
          <w:marLeft w:val="0"/>
          <w:marRight w:val="0"/>
          <w:marTop w:val="0"/>
          <w:marBottom w:val="0"/>
          <w:divBdr>
            <w:top w:val="none" w:sz="0" w:space="0" w:color="auto"/>
            <w:left w:val="none" w:sz="0" w:space="0" w:color="auto"/>
            <w:bottom w:val="none" w:sz="0" w:space="0" w:color="auto"/>
            <w:right w:val="none" w:sz="0" w:space="0" w:color="auto"/>
          </w:divBdr>
          <w:divsChild>
            <w:div w:id="2044748817">
              <w:marLeft w:val="0"/>
              <w:marRight w:val="0"/>
              <w:marTop w:val="0"/>
              <w:marBottom w:val="0"/>
              <w:divBdr>
                <w:top w:val="none" w:sz="0" w:space="0" w:color="auto"/>
                <w:left w:val="none" w:sz="0" w:space="0" w:color="auto"/>
                <w:bottom w:val="none" w:sz="0" w:space="0" w:color="auto"/>
                <w:right w:val="none" w:sz="0" w:space="0" w:color="auto"/>
              </w:divBdr>
            </w:div>
          </w:divsChild>
        </w:div>
        <w:div w:id="2110154615">
          <w:marLeft w:val="0"/>
          <w:marRight w:val="0"/>
          <w:marTop w:val="0"/>
          <w:marBottom w:val="0"/>
          <w:divBdr>
            <w:top w:val="none" w:sz="0" w:space="0" w:color="auto"/>
            <w:left w:val="none" w:sz="0" w:space="0" w:color="auto"/>
            <w:bottom w:val="none" w:sz="0" w:space="0" w:color="auto"/>
            <w:right w:val="none" w:sz="0" w:space="0" w:color="auto"/>
          </w:divBdr>
          <w:divsChild>
            <w:div w:id="2532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09538">
      <w:bodyDiv w:val="1"/>
      <w:marLeft w:val="0"/>
      <w:marRight w:val="0"/>
      <w:marTop w:val="0"/>
      <w:marBottom w:val="0"/>
      <w:divBdr>
        <w:top w:val="none" w:sz="0" w:space="0" w:color="auto"/>
        <w:left w:val="none" w:sz="0" w:space="0" w:color="auto"/>
        <w:bottom w:val="none" w:sz="0" w:space="0" w:color="auto"/>
        <w:right w:val="none" w:sz="0" w:space="0" w:color="auto"/>
      </w:divBdr>
      <w:divsChild>
        <w:div w:id="1120760858">
          <w:marLeft w:val="0"/>
          <w:marRight w:val="0"/>
          <w:marTop w:val="0"/>
          <w:marBottom w:val="0"/>
          <w:divBdr>
            <w:top w:val="none" w:sz="0" w:space="0" w:color="auto"/>
            <w:left w:val="none" w:sz="0" w:space="0" w:color="auto"/>
            <w:bottom w:val="none" w:sz="0" w:space="0" w:color="auto"/>
            <w:right w:val="none" w:sz="0" w:space="0" w:color="auto"/>
          </w:divBdr>
          <w:divsChild>
            <w:div w:id="1417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0130">
      <w:bodyDiv w:val="1"/>
      <w:marLeft w:val="0"/>
      <w:marRight w:val="0"/>
      <w:marTop w:val="0"/>
      <w:marBottom w:val="0"/>
      <w:divBdr>
        <w:top w:val="none" w:sz="0" w:space="0" w:color="auto"/>
        <w:left w:val="none" w:sz="0" w:space="0" w:color="auto"/>
        <w:bottom w:val="none" w:sz="0" w:space="0" w:color="auto"/>
        <w:right w:val="none" w:sz="0" w:space="0" w:color="auto"/>
      </w:divBdr>
      <w:divsChild>
        <w:div w:id="1754356273">
          <w:marLeft w:val="0"/>
          <w:marRight w:val="0"/>
          <w:marTop w:val="0"/>
          <w:marBottom w:val="0"/>
          <w:divBdr>
            <w:top w:val="none" w:sz="0" w:space="0" w:color="auto"/>
            <w:left w:val="none" w:sz="0" w:space="0" w:color="auto"/>
            <w:bottom w:val="none" w:sz="0" w:space="0" w:color="auto"/>
            <w:right w:val="none" w:sz="0" w:space="0" w:color="auto"/>
          </w:divBdr>
          <w:divsChild>
            <w:div w:id="174274404">
              <w:marLeft w:val="0"/>
              <w:marRight w:val="0"/>
              <w:marTop w:val="0"/>
              <w:marBottom w:val="0"/>
              <w:divBdr>
                <w:top w:val="none" w:sz="0" w:space="0" w:color="auto"/>
                <w:left w:val="none" w:sz="0" w:space="0" w:color="auto"/>
                <w:bottom w:val="none" w:sz="0" w:space="0" w:color="auto"/>
                <w:right w:val="none" w:sz="0" w:space="0" w:color="auto"/>
              </w:divBdr>
            </w:div>
            <w:div w:id="463232282">
              <w:marLeft w:val="0"/>
              <w:marRight w:val="0"/>
              <w:marTop w:val="0"/>
              <w:marBottom w:val="0"/>
              <w:divBdr>
                <w:top w:val="none" w:sz="0" w:space="0" w:color="auto"/>
                <w:left w:val="none" w:sz="0" w:space="0" w:color="auto"/>
                <w:bottom w:val="none" w:sz="0" w:space="0" w:color="auto"/>
                <w:right w:val="none" w:sz="0" w:space="0" w:color="auto"/>
              </w:divBdr>
            </w:div>
            <w:div w:id="1641034255">
              <w:marLeft w:val="0"/>
              <w:marRight w:val="0"/>
              <w:marTop w:val="0"/>
              <w:marBottom w:val="0"/>
              <w:divBdr>
                <w:top w:val="none" w:sz="0" w:space="0" w:color="auto"/>
                <w:left w:val="none" w:sz="0" w:space="0" w:color="auto"/>
                <w:bottom w:val="none" w:sz="0" w:space="0" w:color="auto"/>
                <w:right w:val="none" w:sz="0" w:space="0" w:color="auto"/>
              </w:divBdr>
            </w:div>
            <w:div w:id="286199729">
              <w:marLeft w:val="0"/>
              <w:marRight w:val="0"/>
              <w:marTop w:val="0"/>
              <w:marBottom w:val="0"/>
              <w:divBdr>
                <w:top w:val="none" w:sz="0" w:space="0" w:color="auto"/>
                <w:left w:val="none" w:sz="0" w:space="0" w:color="auto"/>
                <w:bottom w:val="none" w:sz="0" w:space="0" w:color="auto"/>
                <w:right w:val="none" w:sz="0" w:space="0" w:color="auto"/>
              </w:divBdr>
            </w:div>
            <w:div w:id="369964774">
              <w:marLeft w:val="0"/>
              <w:marRight w:val="0"/>
              <w:marTop w:val="0"/>
              <w:marBottom w:val="0"/>
              <w:divBdr>
                <w:top w:val="none" w:sz="0" w:space="0" w:color="auto"/>
                <w:left w:val="none" w:sz="0" w:space="0" w:color="auto"/>
                <w:bottom w:val="none" w:sz="0" w:space="0" w:color="auto"/>
                <w:right w:val="none" w:sz="0" w:space="0" w:color="auto"/>
              </w:divBdr>
            </w:div>
            <w:div w:id="487088319">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859">
      <w:bodyDiv w:val="1"/>
      <w:marLeft w:val="0"/>
      <w:marRight w:val="0"/>
      <w:marTop w:val="0"/>
      <w:marBottom w:val="0"/>
      <w:divBdr>
        <w:top w:val="none" w:sz="0" w:space="0" w:color="auto"/>
        <w:left w:val="none" w:sz="0" w:space="0" w:color="auto"/>
        <w:bottom w:val="none" w:sz="0" w:space="0" w:color="auto"/>
        <w:right w:val="none" w:sz="0" w:space="0" w:color="auto"/>
      </w:divBdr>
      <w:divsChild>
        <w:div w:id="1214803672">
          <w:marLeft w:val="0"/>
          <w:marRight w:val="0"/>
          <w:marTop w:val="0"/>
          <w:marBottom w:val="0"/>
          <w:divBdr>
            <w:top w:val="none" w:sz="0" w:space="0" w:color="auto"/>
            <w:left w:val="none" w:sz="0" w:space="0" w:color="auto"/>
            <w:bottom w:val="none" w:sz="0" w:space="0" w:color="auto"/>
            <w:right w:val="none" w:sz="0" w:space="0" w:color="auto"/>
          </w:divBdr>
        </w:div>
        <w:div w:id="2053992900">
          <w:marLeft w:val="0"/>
          <w:marRight w:val="0"/>
          <w:marTop w:val="0"/>
          <w:marBottom w:val="0"/>
          <w:divBdr>
            <w:top w:val="none" w:sz="0" w:space="0" w:color="auto"/>
            <w:left w:val="none" w:sz="0" w:space="0" w:color="auto"/>
            <w:bottom w:val="none" w:sz="0" w:space="0" w:color="auto"/>
            <w:right w:val="none" w:sz="0" w:space="0" w:color="auto"/>
          </w:divBdr>
        </w:div>
        <w:div w:id="613562841">
          <w:marLeft w:val="0"/>
          <w:marRight w:val="0"/>
          <w:marTop w:val="0"/>
          <w:marBottom w:val="0"/>
          <w:divBdr>
            <w:top w:val="none" w:sz="0" w:space="0" w:color="auto"/>
            <w:left w:val="none" w:sz="0" w:space="0" w:color="auto"/>
            <w:bottom w:val="none" w:sz="0" w:space="0" w:color="auto"/>
            <w:right w:val="none" w:sz="0" w:space="0" w:color="auto"/>
          </w:divBdr>
        </w:div>
        <w:div w:id="1674792811">
          <w:marLeft w:val="0"/>
          <w:marRight w:val="0"/>
          <w:marTop w:val="0"/>
          <w:marBottom w:val="0"/>
          <w:divBdr>
            <w:top w:val="none" w:sz="0" w:space="0" w:color="auto"/>
            <w:left w:val="none" w:sz="0" w:space="0" w:color="auto"/>
            <w:bottom w:val="none" w:sz="0" w:space="0" w:color="auto"/>
            <w:right w:val="none" w:sz="0" w:space="0" w:color="auto"/>
          </w:divBdr>
        </w:div>
        <w:div w:id="1248421440">
          <w:marLeft w:val="0"/>
          <w:marRight w:val="0"/>
          <w:marTop w:val="0"/>
          <w:marBottom w:val="0"/>
          <w:divBdr>
            <w:top w:val="none" w:sz="0" w:space="0" w:color="auto"/>
            <w:left w:val="none" w:sz="0" w:space="0" w:color="auto"/>
            <w:bottom w:val="none" w:sz="0" w:space="0" w:color="auto"/>
            <w:right w:val="none" w:sz="0" w:space="0" w:color="auto"/>
          </w:divBdr>
        </w:div>
      </w:divsChild>
    </w:div>
    <w:div w:id="1167987234">
      <w:bodyDiv w:val="1"/>
      <w:marLeft w:val="0"/>
      <w:marRight w:val="0"/>
      <w:marTop w:val="0"/>
      <w:marBottom w:val="0"/>
      <w:divBdr>
        <w:top w:val="none" w:sz="0" w:space="0" w:color="auto"/>
        <w:left w:val="none" w:sz="0" w:space="0" w:color="auto"/>
        <w:bottom w:val="none" w:sz="0" w:space="0" w:color="auto"/>
        <w:right w:val="none" w:sz="0" w:space="0" w:color="auto"/>
      </w:divBdr>
      <w:divsChild>
        <w:div w:id="2035762373">
          <w:marLeft w:val="0"/>
          <w:marRight w:val="0"/>
          <w:marTop w:val="0"/>
          <w:marBottom w:val="0"/>
          <w:divBdr>
            <w:top w:val="none" w:sz="0" w:space="0" w:color="auto"/>
            <w:left w:val="none" w:sz="0" w:space="0" w:color="auto"/>
            <w:bottom w:val="none" w:sz="0" w:space="0" w:color="auto"/>
            <w:right w:val="none" w:sz="0" w:space="0" w:color="auto"/>
          </w:divBdr>
          <w:divsChild>
            <w:div w:id="20688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441">
      <w:bodyDiv w:val="1"/>
      <w:marLeft w:val="0"/>
      <w:marRight w:val="0"/>
      <w:marTop w:val="0"/>
      <w:marBottom w:val="0"/>
      <w:divBdr>
        <w:top w:val="none" w:sz="0" w:space="0" w:color="auto"/>
        <w:left w:val="none" w:sz="0" w:space="0" w:color="auto"/>
        <w:bottom w:val="none" w:sz="0" w:space="0" w:color="auto"/>
        <w:right w:val="none" w:sz="0" w:space="0" w:color="auto"/>
      </w:divBdr>
    </w:div>
    <w:div w:id="1562475302">
      <w:bodyDiv w:val="1"/>
      <w:marLeft w:val="0"/>
      <w:marRight w:val="0"/>
      <w:marTop w:val="0"/>
      <w:marBottom w:val="0"/>
      <w:divBdr>
        <w:top w:val="none" w:sz="0" w:space="0" w:color="auto"/>
        <w:left w:val="none" w:sz="0" w:space="0" w:color="auto"/>
        <w:bottom w:val="none" w:sz="0" w:space="0" w:color="auto"/>
        <w:right w:val="none" w:sz="0" w:space="0" w:color="auto"/>
      </w:divBdr>
      <w:divsChild>
        <w:div w:id="464933307">
          <w:marLeft w:val="0"/>
          <w:marRight w:val="0"/>
          <w:marTop w:val="0"/>
          <w:marBottom w:val="0"/>
          <w:divBdr>
            <w:top w:val="none" w:sz="0" w:space="0" w:color="auto"/>
            <w:left w:val="none" w:sz="0" w:space="0" w:color="auto"/>
            <w:bottom w:val="none" w:sz="0" w:space="0" w:color="auto"/>
            <w:right w:val="none" w:sz="0" w:space="0" w:color="auto"/>
          </w:divBdr>
          <w:divsChild>
            <w:div w:id="507017876">
              <w:marLeft w:val="0"/>
              <w:marRight w:val="0"/>
              <w:marTop w:val="0"/>
              <w:marBottom w:val="0"/>
              <w:divBdr>
                <w:top w:val="none" w:sz="0" w:space="0" w:color="auto"/>
                <w:left w:val="none" w:sz="0" w:space="0" w:color="auto"/>
                <w:bottom w:val="none" w:sz="0" w:space="0" w:color="auto"/>
                <w:right w:val="none" w:sz="0" w:space="0" w:color="auto"/>
              </w:divBdr>
            </w:div>
          </w:divsChild>
        </w:div>
        <w:div w:id="810904784">
          <w:marLeft w:val="0"/>
          <w:marRight w:val="0"/>
          <w:marTop w:val="0"/>
          <w:marBottom w:val="0"/>
          <w:divBdr>
            <w:top w:val="none" w:sz="0" w:space="0" w:color="auto"/>
            <w:left w:val="none" w:sz="0" w:space="0" w:color="auto"/>
            <w:bottom w:val="none" w:sz="0" w:space="0" w:color="auto"/>
            <w:right w:val="none" w:sz="0" w:space="0" w:color="auto"/>
          </w:divBdr>
          <w:divsChild>
            <w:div w:id="460029125">
              <w:marLeft w:val="0"/>
              <w:marRight w:val="0"/>
              <w:marTop w:val="0"/>
              <w:marBottom w:val="0"/>
              <w:divBdr>
                <w:top w:val="none" w:sz="0" w:space="0" w:color="auto"/>
                <w:left w:val="none" w:sz="0" w:space="0" w:color="auto"/>
                <w:bottom w:val="none" w:sz="0" w:space="0" w:color="auto"/>
                <w:right w:val="none" w:sz="0" w:space="0" w:color="auto"/>
              </w:divBdr>
            </w:div>
          </w:divsChild>
        </w:div>
        <w:div w:id="931817929">
          <w:marLeft w:val="0"/>
          <w:marRight w:val="0"/>
          <w:marTop w:val="0"/>
          <w:marBottom w:val="0"/>
          <w:divBdr>
            <w:top w:val="none" w:sz="0" w:space="0" w:color="auto"/>
            <w:left w:val="none" w:sz="0" w:space="0" w:color="auto"/>
            <w:bottom w:val="none" w:sz="0" w:space="0" w:color="auto"/>
            <w:right w:val="none" w:sz="0" w:space="0" w:color="auto"/>
          </w:divBdr>
          <w:divsChild>
            <w:div w:id="2131391584">
              <w:marLeft w:val="0"/>
              <w:marRight w:val="0"/>
              <w:marTop w:val="0"/>
              <w:marBottom w:val="0"/>
              <w:divBdr>
                <w:top w:val="none" w:sz="0" w:space="0" w:color="auto"/>
                <w:left w:val="none" w:sz="0" w:space="0" w:color="auto"/>
                <w:bottom w:val="none" w:sz="0" w:space="0" w:color="auto"/>
                <w:right w:val="none" w:sz="0" w:space="0" w:color="auto"/>
              </w:divBdr>
            </w:div>
          </w:divsChild>
        </w:div>
        <w:div w:id="587275845">
          <w:marLeft w:val="0"/>
          <w:marRight w:val="0"/>
          <w:marTop w:val="0"/>
          <w:marBottom w:val="0"/>
          <w:divBdr>
            <w:top w:val="none" w:sz="0" w:space="0" w:color="auto"/>
            <w:left w:val="none" w:sz="0" w:space="0" w:color="auto"/>
            <w:bottom w:val="none" w:sz="0" w:space="0" w:color="auto"/>
            <w:right w:val="none" w:sz="0" w:space="0" w:color="auto"/>
          </w:divBdr>
          <w:divsChild>
            <w:div w:id="1909878042">
              <w:marLeft w:val="0"/>
              <w:marRight w:val="0"/>
              <w:marTop w:val="0"/>
              <w:marBottom w:val="0"/>
              <w:divBdr>
                <w:top w:val="none" w:sz="0" w:space="0" w:color="auto"/>
                <w:left w:val="none" w:sz="0" w:space="0" w:color="auto"/>
                <w:bottom w:val="none" w:sz="0" w:space="0" w:color="auto"/>
                <w:right w:val="none" w:sz="0" w:space="0" w:color="auto"/>
              </w:divBdr>
            </w:div>
          </w:divsChild>
        </w:div>
        <w:div w:id="643462649">
          <w:marLeft w:val="0"/>
          <w:marRight w:val="0"/>
          <w:marTop w:val="0"/>
          <w:marBottom w:val="0"/>
          <w:divBdr>
            <w:top w:val="none" w:sz="0" w:space="0" w:color="auto"/>
            <w:left w:val="none" w:sz="0" w:space="0" w:color="auto"/>
            <w:bottom w:val="none" w:sz="0" w:space="0" w:color="auto"/>
            <w:right w:val="none" w:sz="0" w:space="0" w:color="auto"/>
          </w:divBdr>
          <w:divsChild>
            <w:div w:id="1534540885">
              <w:marLeft w:val="0"/>
              <w:marRight w:val="0"/>
              <w:marTop w:val="0"/>
              <w:marBottom w:val="0"/>
              <w:divBdr>
                <w:top w:val="none" w:sz="0" w:space="0" w:color="auto"/>
                <w:left w:val="none" w:sz="0" w:space="0" w:color="auto"/>
                <w:bottom w:val="none" w:sz="0" w:space="0" w:color="auto"/>
                <w:right w:val="none" w:sz="0" w:space="0" w:color="auto"/>
              </w:divBdr>
            </w:div>
          </w:divsChild>
        </w:div>
        <w:div w:id="1520194090">
          <w:marLeft w:val="0"/>
          <w:marRight w:val="0"/>
          <w:marTop w:val="0"/>
          <w:marBottom w:val="0"/>
          <w:divBdr>
            <w:top w:val="none" w:sz="0" w:space="0" w:color="auto"/>
            <w:left w:val="none" w:sz="0" w:space="0" w:color="auto"/>
            <w:bottom w:val="none" w:sz="0" w:space="0" w:color="auto"/>
            <w:right w:val="none" w:sz="0" w:space="0" w:color="auto"/>
          </w:divBdr>
          <w:divsChild>
            <w:div w:id="246156364">
              <w:marLeft w:val="0"/>
              <w:marRight w:val="0"/>
              <w:marTop w:val="0"/>
              <w:marBottom w:val="0"/>
              <w:divBdr>
                <w:top w:val="none" w:sz="0" w:space="0" w:color="auto"/>
                <w:left w:val="none" w:sz="0" w:space="0" w:color="auto"/>
                <w:bottom w:val="none" w:sz="0" w:space="0" w:color="auto"/>
                <w:right w:val="none" w:sz="0" w:space="0" w:color="auto"/>
              </w:divBdr>
            </w:div>
          </w:divsChild>
        </w:div>
        <w:div w:id="426973289">
          <w:marLeft w:val="0"/>
          <w:marRight w:val="0"/>
          <w:marTop w:val="0"/>
          <w:marBottom w:val="0"/>
          <w:divBdr>
            <w:top w:val="none" w:sz="0" w:space="0" w:color="auto"/>
            <w:left w:val="none" w:sz="0" w:space="0" w:color="auto"/>
            <w:bottom w:val="none" w:sz="0" w:space="0" w:color="auto"/>
            <w:right w:val="none" w:sz="0" w:space="0" w:color="auto"/>
          </w:divBdr>
          <w:divsChild>
            <w:div w:id="833834464">
              <w:marLeft w:val="0"/>
              <w:marRight w:val="0"/>
              <w:marTop w:val="0"/>
              <w:marBottom w:val="0"/>
              <w:divBdr>
                <w:top w:val="none" w:sz="0" w:space="0" w:color="auto"/>
                <w:left w:val="none" w:sz="0" w:space="0" w:color="auto"/>
                <w:bottom w:val="none" w:sz="0" w:space="0" w:color="auto"/>
                <w:right w:val="none" w:sz="0" w:space="0" w:color="auto"/>
              </w:divBdr>
            </w:div>
          </w:divsChild>
        </w:div>
        <w:div w:id="329798225">
          <w:marLeft w:val="0"/>
          <w:marRight w:val="0"/>
          <w:marTop w:val="0"/>
          <w:marBottom w:val="0"/>
          <w:divBdr>
            <w:top w:val="none" w:sz="0" w:space="0" w:color="auto"/>
            <w:left w:val="none" w:sz="0" w:space="0" w:color="auto"/>
            <w:bottom w:val="none" w:sz="0" w:space="0" w:color="auto"/>
            <w:right w:val="none" w:sz="0" w:space="0" w:color="auto"/>
          </w:divBdr>
          <w:divsChild>
            <w:div w:id="19209919">
              <w:marLeft w:val="0"/>
              <w:marRight w:val="0"/>
              <w:marTop w:val="0"/>
              <w:marBottom w:val="0"/>
              <w:divBdr>
                <w:top w:val="none" w:sz="0" w:space="0" w:color="auto"/>
                <w:left w:val="none" w:sz="0" w:space="0" w:color="auto"/>
                <w:bottom w:val="none" w:sz="0" w:space="0" w:color="auto"/>
                <w:right w:val="none" w:sz="0" w:space="0" w:color="auto"/>
              </w:divBdr>
            </w:div>
          </w:divsChild>
        </w:div>
        <w:div w:id="1160659771">
          <w:marLeft w:val="0"/>
          <w:marRight w:val="0"/>
          <w:marTop w:val="0"/>
          <w:marBottom w:val="0"/>
          <w:divBdr>
            <w:top w:val="none" w:sz="0" w:space="0" w:color="auto"/>
            <w:left w:val="none" w:sz="0" w:space="0" w:color="auto"/>
            <w:bottom w:val="none" w:sz="0" w:space="0" w:color="auto"/>
            <w:right w:val="none" w:sz="0" w:space="0" w:color="auto"/>
          </w:divBdr>
          <w:divsChild>
            <w:div w:id="241455388">
              <w:marLeft w:val="0"/>
              <w:marRight w:val="0"/>
              <w:marTop w:val="0"/>
              <w:marBottom w:val="0"/>
              <w:divBdr>
                <w:top w:val="none" w:sz="0" w:space="0" w:color="auto"/>
                <w:left w:val="none" w:sz="0" w:space="0" w:color="auto"/>
                <w:bottom w:val="none" w:sz="0" w:space="0" w:color="auto"/>
                <w:right w:val="none" w:sz="0" w:space="0" w:color="auto"/>
              </w:divBdr>
            </w:div>
          </w:divsChild>
        </w:div>
        <w:div w:id="342050109">
          <w:marLeft w:val="0"/>
          <w:marRight w:val="0"/>
          <w:marTop w:val="0"/>
          <w:marBottom w:val="0"/>
          <w:divBdr>
            <w:top w:val="none" w:sz="0" w:space="0" w:color="auto"/>
            <w:left w:val="none" w:sz="0" w:space="0" w:color="auto"/>
            <w:bottom w:val="none" w:sz="0" w:space="0" w:color="auto"/>
            <w:right w:val="none" w:sz="0" w:space="0" w:color="auto"/>
          </w:divBdr>
          <w:divsChild>
            <w:div w:id="1184788548">
              <w:marLeft w:val="0"/>
              <w:marRight w:val="0"/>
              <w:marTop w:val="0"/>
              <w:marBottom w:val="0"/>
              <w:divBdr>
                <w:top w:val="none" w:sz="0" w:space="0" w:color="auto"/>
                <w:left w:val="none" w:sz="0" w:space="0" w:color="auto"/>
                <w:bottom w:val="none" w:sz="0" w:space="0" w:color="auto"/>
                <w:right w:val="none" w:sz="0" w:space="0" w:color="auto"/>
              </w:divBdr>
            </w:div>
          </w:divsChild>
        </w:div>
        <w:div w:id="894464307">
          <w:marLeft w:val="0"/>
          <w:marRight w:val="0"/>
          <w:marTop w:val="0"/>
          <w:marBottom w:val="0"/>
          <w:divBdr>
            <w:top w:val="none" w:sz="0" w:space="0" w:color="auto"/>
            <w:left w:val="none" w:sz="0" w:space="0" w:color="auto"/>
            <w:bottom w:val="none" w:sz="0" w:space="0" w:color="auto"/>
            <w:right w:val="none" w:sz="0" w:space="0" w:color="auto"/>
          </w:divBdr>
          <w:divsChild>
            <w:div w:id="1510946592">
              <w:marLeft w:val="0"/>
              <w:marRight w:val="0"/>
              <w:marTop w:val="0"/>
              <w:marBottom w:val="0"/>
              <w:divBdr>
                <w:top w:val="none" w:sz="0" w:space="0" w:color="auto"/>
                <w:left w:val="none" w:sz="0" w:space="0" w:color="auto"/>
                <w:bottom w:val="none" w:sz="0" w:space="0" w:color="auto"/>
                <w:right w:val="none" w:sz="0" w:space="0" w:color="auto"/>
              </w:divBdr>
            </w:div>
            <w:div w:id="1693992295">
              <w:marLeft w:val="0"/>
              <w:marRight w:val="0"/>
              <w:marTop w:val="0"/>
              <w:marBottom w:val="0"/>
              <w:divBdr>
                <w:top w:val="none" w:sz="0" w:space="0" w:color="auto"/>
                <w:left w:val="none" w:sz="0" w:space="0" w:color="auto"/>
                <w:bottom w:val="none" w:sz="0" w:space="0" w:color="auto"/>
                <w:right w:val="none" w:sz="0" w:space="0" w:color="auto"/>
              </w:divBdr>
            </w:div>
            <w:div w:id="449666343">
              <w:marLeft w:val="0"/>
              <w:marRight w:val="0"/>
              <w:marTop w:val="0"/>
              <w:marBottom w:val="0"/>
              <w:divBdr>
                <w:top w:val="none" w:sz="0" w:space="0" w:color="auto"/>
                <w:left w:val="none" w:sz="0" w:space="0" w:color="auto"/>
                <w:bottom w:val="none" w:sz="0" w:space="0" w:color="auto"/>
                <w:right w:val="none" w:sz="0" w:space="0" w:color="auto"/>
              </w:divBdr>
            </w:div>
          </w:divsChild>
        </w:div>
        <w:div w:id="1886403784">
          <w:marLeft w:val="0"/>
          <w:marRight w:val="0"/>
          <w:marTop w:val="0"/>
          <w:marBottom w:val="0"/>
          <w:divBdr>
            <w:top w:val="none" w:sz="0" w:space="0" w:color="auto"/>
            <w:left w:val="none" w:sz="0" w:space="0" w:color="auto"/>
            <w:bottom w:val="none" w:sz="0" w:space="0" w:color="auto"/>
            <w:right w:val="none" w:sz="0" w:space="0" w:color="auto"/>
          </w:divBdr>
          <w:divsChild>
            <w:div w:id="1261526893">
              <w:marLeft w:val="0"/>
              <w:marRight w:val="0"/>
              <w:marTop w:val="0"/>
              <w:marBottom w:val="0"/>
              <w:divBdr>
                <w:top w:val="none" w:sz="0" w:space="0" w:color="auto"/>
                <w:left w:val="none" w:sz="0" w:space="0" w:color="auto"/>
                <w:bottom w:val="none" w:sz="0" w:space="0" w:color="auto"/>
                <w:right w:val="none" w:sz="0" w:space="0" w:color="auto"/>
              </w:divBdr>
            </w:div>
          </w:divsChild>
        </w:div>
        <w:div w:id="1220942509">
          <w:marLeft w:val="0"/>
          <w:marRight w:val="0"/>
          <w:marTop w:val="0"/>
          <w:marBottom w:val="0"/>
          <w:divBdr>
            <w:top w:val="none" w:sz="0" w:space="0" w:color="auto"/>
            <w:left w:val="none" w:sz="0" w:space="0" w:color="auto"/>
            <w:bottom w:val="none" w:sz="0" w:space="0" w:color="auto"/>
            <w:right w:val="none" w:sz="0" w:space="0" w:color="auto"/>
          </w:divBdr>
          <w:divsChild>
            <w:div w:id="1386491656">
              <w:marLeft w:val="0"/>
              <w:marRight w:val="0"/>
              <w:marTop w:val="0"/>
              <w:marBottom w:val="0"/>
              <w:divBdr>
                <w:top w:val="none" w:sz="0" w:space="0" w:color="auto"/>
                <w:left w:val="none" w:sz="0" w:space="0" w:color="auto"/>
                <w:bottom w:val="none" w:sz="0" w:space="0" w:color="auto"/>
                <w:right w:val="none" w:sz="0" w:space="0" w:color="auto"/>
              </w:divBdr>
            </w:div>
          </w:divsChild>
        </w:div>
        <w:div w:id="1802768318">
          <w:marLeft w:val="0"/>
          <w:marRight w:val="0"/>
          <w:marTop w:val="0"/>
          <w:marBottom w:val="0"/>
          <w:divBdr>
            <w:top w:val="none" w:sz="0" w:space="0" w:color="auto"/>
            <w:left w:val="none" w:sz="0" w:space="0" w:color="auto"/>
            <w:bottom w:val="none" w:sz="0" w:space="0" w:color="auto"/>
            <w:right w:val="none" w:sz="0" w:space="0" w:color="auto"/>
          </w:divBdr>
          <w:divsChild>
            <w:div w:id="1906062326">
              <w:marLeft w:val="0"/>
              <w:marRight w:val="0"/>
              <w:marTop w:val="0"/>
              <w:marBottom w:val="0"/>
              <w:divBdr>
                <w:top w:val="none" w:sz="0" w:space="0" w:color="auto"/>
                <w:left w:val="none" w:sz="0" w:space="0" w:color="auto"/>
                <w:bottom w:val="none" w:sz="0" w:space="0" w:color="auto"/>
                <w:right w:val="none" w:sz="0" w:space="0" w:color="auto"/>
              </w:divBdr>
            </w:div>
          </w:divsChild>
        </w:div>
        <w:div w:id="1701780365">
          <w:marLeft w:val="0"/>
          <w:marRight w:val="0"/>
          <w:marTop w:val="0"/>
          <w:marBottom w:val="0"/>
          <w:divBdr>
            <w:top w:val="none" w:sz="0" w:space="0" w:color="auto"/>
            <w:left w:val="none" w:sz="0" w:space="0" w:color="auto"/>
            <w:bottom w:val="none" w:sz="0" w:space="0" w:color="auto"/>
            <w:right w:val="none" w:sz="0" w:space="0" w:color="auto"/>
          </w:divBdr>
          <w:divsChild>
            <w:div w:id="25760782">
              <w:marLeft w:val="0"/>
              <w:marRight w:val="0"/>
              <w:marTop w:val="0"/>
              <w:marBottom w:val="0"/>
              <w:divBdr>
                <w:top w:val="none" w:sz="0" w:space="0" w:color="auto"/>
                <w:left w:val="none" w:sz="0" w:space="0" w:color="auto"/>
                <w:bottom w:val="none" w:sz="0" w:space="0" w:color="auto"/>
                <w:right w:val="none" w:sz="0" w:space="0" w:color="auto"/>
              </w:divBdr>
            </w:div>
            <w:div w:id="1799183866">
              <w:marLeft w:val="0"/>
              <w:marRight w:val="0"/>
              <w:marTop w:val="0"/>
              <w:marBottom w:val="0"/>
              <w:divBdr>
                <w:top w:val="none" w:sz="0" w:space="0" w:color="auto"/>
                <w:left w:val="none" w:sz="0" w:space="0" w:color="auto"/>
                <w:bottom w:val="none" w:sz="0" w:space="0" w:color="auto"/>
                <w:right w:val="none" w:sz="0" w:space="0" w:color="auto"/>
              </w:divBdr>
            </w:div>
          </w:divsChild>
        </w:div>
        <w:div w:id="785929949">
          <w:marLeft w:val="0"/>
          <w:marRight w:val="0"/>
          <w:marTop w:val="0"/>
          <w:marBottom w:val="0"/>
          <w:divBdr>
            <w:top w:val="none" w:sz="0" w:space="0" w:color="auto"/>
            <w:left w:val="none" w:sz="0" w:space="0" w:color="auto"/>
            <w:bottom w:val="none" w:sz="0" w:space="0" w:color="auto"/>
            <w:right w:val="none" w:sz="0" w:space="0" w:color="auto"/>
          </w:divBdr>
          <w:divsChild>
            <w:div w:id="182059026">
              <w:marLeft w:val="0"/>
              <w:marRight w:val="0"/>
              <w:marTop w:val="0"/>
              <w:marBottom w:val="0"/>
              <w:divBdr>
                <w:top w:val="none" w:sz="0" w:space="0" w:color="auto"/>
                <w:left w:val="none" w:sz="0" w:space="0" w:color="auto"/>
                <w:bottom w:val="none" w:sz="0" w:space="0" w:color="auto"/>
                <w:right w:val="none" w:sz="0" w:space="0" w:color="auto"/>
              </w:divBdr>
            </w:div>
          </w:divsChild>
        </w:div>
        <w:div w:id="175340561">
          <w:marLeft w:val="0"/>
          <w:marRight w:val="0"/>
          <w:marTop w:val="0"/>
          <w:marBottom w:val="0"/>
          <w:divBdr>
            <w:top w:val="none" w:sz="0" w:space="0" w:color="auto"/>
            <w:left w:val="none" w:sz="0" w:space="0" w:color="auto"/>
            <w:bottom w:val="none" w:sz="0" w:space="0" w:color="auto"/>
            <w:right w:val="none" w:sz="0" w:space="0" w:color="auto"/>
          </w:divBdr>
          <w:divsChild>
            <w:div w:id="2099791820">
              <w:marLeft w:val="0"/>
              <w:marRight w:val="0"/>
              <w:marTop w:val="0"/>
              <w:marBottom w:val="0"/>
              <w:divBdr>
                <w:top w:val="none" w:sz="0" w:space="0" w:color="auto"/>
                <w:left w:val="none" w:sz="0" w:space="0" w:color="auto"/>
                <w:bottom w:val="none" w:sz="0" w:space="0" w:color="auto"/>
                <w:right w:val="none" w:sz="0" w:space="0" w:color="auto"/>
              </w:divBdr>
            </w:div>
            <w:div w:id="1865173111">
              <w:marLeft w:val="0"/>
              <w:marRight w:val="0"/>
              <w:marTop w:val="0"/>
              <w:marBottom w:val="0"/>
              <w:divBdr>
                <w:top w:val="none" w:sz="0" w:space="0" w:color="auto"/>
                <w:left w:val="none" w:sz="0" w:space="0" w:color="auto"/>
                <w:bottom w:val="none" w:sz="0" w:space="0" w:color="auto"/>
                <w:right w:val="none" w:sz="0" w:space="0" w:color="auto"/>
              </w:divBdr>
            </w:div>
          </w:divsChild>
        </w:div>
        <w:div w:id="363093496">
          <w:marLeft w:val="0"/>
          <w:marRight w:val="0"/>
          <w:marTop w:val="0"/>
          <w:marBottom w:val="0"/>
          <w:divBdr>
            <w:top w:val="none" w:sz="0" w:space="0" w:color="auto"/>
            <w:left w:val="none" w:sz="0" w:space="0" w:color="auto"/>
            <w:bottom w:val="none" w:sz="0" w:space="0" w:color="auto"/>
            <w:right w:val="none" w:sz="0" w:space="0" w:color="auto"/>
          </w:divBdr>
          <w:divsChild>
            <w:div w:id="998773340">
              <w:marLeft w:val="0"/>
              <w:marRight w:val="0"/>
              <w:marTop w:val="0"/>
              <w:marBottom w:val="0"/>
              <w:divBdr>
                <w:top w:val="none" w:sz="0" w:space="0" w:color="auto"/>
                <w:left w:val="none" w:sz="0" w:space="0" w:color="auto"/>
                <w:bottom w:val="none" w:sz="0" w:space="0" w:color="auto"/>
                <w:right w:val="none" w:sz="0" w:space="0" w:color="auto"/>
              </w:divBdr>
            </w:div>
            <w:div w:id="1304387448">
              <w:marLeft w:val="0"/>
              <w:marRight w:val="0"/>
              <w:marTop w:val="0"/>
              <w:marBottom w:val="0"/>
              <w:divBdr>
                <w:top w:val="none" w:sz="0" w:space="0" w:color="auto"/>
                <w:left w:val="none" w:sz="0" w:space="0" w:color="auto"/>
                <w:bottom w:val="none" w:sz="0" w:space="0" w:color="auto"/>
                <w:right w:val="none" w:sz="0" w:space="0" w:color="auto"/>
              </w:divBdr>
            </w:div>
          </w:divsChild>
        </w:div>
        <w:div w:id="706491947">
          <w:marLeft w:val="0"/>
          <w:marRight w:val="0"/>
          <w:marTop w:val="0"/>
          <w:marBottom w:val="0"/>
          <w:divBdr>
            <w:top w:val="none" w:sz="0" w:space="0" w:color="auto"/>
            <w:left w:val="none" w:sz="0" w:space="0" w:color="auto"/>
            <w:bottom w:val="none" w:sz="0" w:space="0" w:color="auto"/>
            <w:right w:val="none" w:sz="0" w:space="0" w:color="auto"/>
          </w:divBdr>
          <w:divsChild>
            <w:div w:id="68623293">
              <w:marLeft w:val="0"/>
              <w:marRight w:val="0"/>
              <w:marTop w:val="0"/>
              <w:marBottom w:val="0"/>
              <w:divBdr>
                <w:top w:val="none" w:sz="0" w:space="0" w:color="auto"/>
                <w:left w:val="none" w:sz="0" w:space="0" w:color="auto"/>
                <w:bottom w:val="none" w:sz="0" w:space="0" w:color="auto"/>
                <w:right w:val="none" w:sz="0" w:space="0" w:color="auto"/>
              </w:divBdr>
            </w:div>
          </w:divsChild>
        </w:div>
        <w:div w:id="1528985865">
          <w:marLeft w:val="0"/>
          <w:marRight w:val="0"/>
          <w:marTop w:val="0"/>
          <w:marBottom w:val="0"/>
          <w:divBdr>
            <w:top w:val="none" w:sz="0" w:space="0" w:color="auto"/>
            <w:left w:val="none" w:sz="0" w:space="0" w:color="auto"/>
            <w:bottom w:val="none" w:sz="0" w:space="0" w:color="auto"/>
            <w:right w:val="none" w:sz="0" w:space="0" w:color="auto"/>
          </w:divBdr>
          <w:divsChild>
            <w:div w:id="828784627">
              <w:marLeft w:val="0"/>
              <w:marRight w:val="0"/>
              <w:marTop w:val="0"/>
              <w:marBottom w:val="0"/>
              <w:divBdr>
                <w:top w:val="none" w:sz="0" w:space="0" w:color="auto"/>
                <w:left w:val="none" w:sz="0" w:space="0" w:color="auto"/>
                <w:bottom w:val="none" w:sz="0" w:space="0" w:color="auto"/>
                <w:right w:val="none" w:sz="0" w:space="0" w:color="auto"/>
              </w:divBdr>
            </w:div>
          </w:divsChild>
        </w:div>
        <w:div w:id="1100485996">
          <w:marLeft w:val="0"/>
          <w:marRight w:val="0"/>
          <w:marTop w:val="0"/>
          <w:marBottom w:val="0"/>
          <w:divBdr>
            <w:top w:val="none" w:sz="0" w:space="0" w:color="auto"/>
            <w:left w:val="none" w:sz="0" w:space="0" w:color="auto"/>
            <w:bottom w:val="none" w:sz="0" w:space="0" w:color="auto"/>
            <w:right w:val="none" w:sz="0" w:space="0" w:color="auto"/>
          </w:divBdr>
          <w:divsChild>
            <w:div w:id="1890530559">
              <w:marLeft w:val="0"/>
              <w:marRight w:val="0"/>
              <w:marTop w:val="0"/>
              <w:marBottom w:val="0"/>
              <w:divBdr>
                <w:top w:val="none" w:sz="0" w:space="0" w:color="auto"/>
                <w:left w:val="none" w:sz="0" w:space="0" w:color="auto"/>
                <w:bottom w:val="none" w:sz="0" w:space="0" w:color="auto"/>
                <w:right w:val="none" w:sz="0" w:space="0" w:color="auto"/>
              </w:divBdr>
            </w:div>
          </w:divsChild>
        </w:div>
        <w:div w:id="698286830">
          <w:marLeft w:val="0"/>
          <w:marRight w:val="0"/>
          <w:marTop w:val="0"/>
          <w:marBottom w:val="0"/>
          <w:divBdr>
            <w:top w:val="none" w:sz="0" w:space="0" w:color="auto"/>
            <w:left w:val="none" w:sz="0" w:space="0" w:color="auto"/>
            <w:bottom w:val="none" w:sz="0" w:space="0" w:color="auto"/>
            <w:right w:val="none" w:sz="0" w:space="0" w:color="auto"/>
          </w:divBdr>
          <w:divsChild>
            <w:div w:id="1659921803">
              <w:marLeft w:val="0"/>
              <w:marRight w:val="0"/>
              <w:marTop w:val="0"/>
              <w:marBottom w:val="0"/>
              <w:divBdr>
                <w:top w:val="none" w:sz="0" w:space="0" w:color="auto"/>
                <w:left w:val="none" w:sz="0" w:space="0" w:color="auto"/>
                <w:bottom w:val="none" w:sz="0" w:space="0" w:color="auto"/>
                <w:right w:val="none" w:sz="0" w:space="0" w:color="auto"/>
              </w:divBdr>
            </w:div>
          </w:divsChild>
        </w:div>
        <w:div w:id="953514902">
          <w:marLeft w:val="0"/>
          <w:marRight w:val="0"/>
          <w:marTop w:val="0"/>
          <w:marBottom w:val="0"/>
          <w:divBdr>
            <w:top w:val="none" w:sz="0" w:space="0" w:color="auto"/>
            <w:left w:val="none" w:sz="0" w:space="0" w:color="auto"/>
            <w:bottom w:val="none" w:sz="0" w:space="0" w:color="auto"/>
            <w:right w:val="none" w:sz="0" w:space="0" w:color="auto"/>
          </w:divBdr>
          <w:divsChild>
            <w:div w:id="1821269340">
              <w:marLeft w:val="0"/>
              <w:marRight w:val="0"/>
              <w:marTop w:val="0"/>
              <w:marBottom w:val="0"/>
              <w:divBdr>
                <w:top w:val="none" w:sz="0" w:space="0" w:color="auto"/>
                <w:left w:val="none" w:sz="0" w:space="0" w:color="auto"/>
                <w:bottom w:val="none" w:sz="0" w:space="0" w:color="auto"/>
                <w:right w:val="none" w:sz="0" w:space="0" w:color="auto"/>
              </w:divBdr>
            </w:div>
          </w:divsChild>
        </w:div>
        <w:div w:id="1166626761">
          <w:marLeft w:val="0"/>
          <w:marRight w:val="0"/>
          <w:marTop w:val="0"/>
          <w:marBottom w:val="0"/>
          <w:divBdr>
            <w:top w:val="none" w:sz="0" w:space="0" w:color="auto"/>
            <w:left w:val="none" w:sz="0" w:space="0" w:color="auto"/>
            <w:bottom w:val="none" w:sz="0" w:space="0" w:color="auto"/>
            <w:right w:val="none" w:sz="0" w:space="0" w:color="auto"/>
          </w:divBdr>
          <w:divsChild>
            <w:div w:id="1540388524">
              <w:marLeft w:val="0"/>
              <w:marRight w:val="0"/>
              <w:marTop w:val="0"/>
              <w:marBottom w:val="0"/>
              <w:divBdr>
                <w:top w:val="none" w:sz="0" w:space="0" w:color="auto"/>
                <w:left w:val="none" w:sz="0" w:space="0" w:color="auto"/>
                <w:bottom w:val="none" w:sz="0" w:space="0" w:color="auto"/>
                <w:right w:val="none" w:sz="0" w:space="0" w:color="auto"/>
              </w:divBdr>
            </w:div>
            <w:div w:id="1466002688">
              <w:marLeft w:val="0"/>
              <w:marRight w:val="0"/>
              <w:marTop w:val="0"/>
              <w:marBottom w:val="0"/>
              <w:divBdr>
                <w:top w:val="none" w:sz="0" w:space="0" w:color="auto"/>
                <w:left w:val="none" w:sz="0" w:space="0" w:color="auto"/>
                <w:bottom w:val="none" w:sz="0" w:space="0" w:color="auto"/>
                <w:right w:val="none" w:sz="0" w:space="0" w:color="auto"/>
              </w:divBdr>
            </w:div>
          </w:divsChild>
        </w:div>
        <w:div w:id="554464172">
          <w:marLeft w:val="0"/>
          <w:marRight w:val="0"/>
          <w:marTop w:val="0"/>
          <w:marBottom w:val="0"/>
          <w:divBdr>
            <w:top w:val="none" w:sz="0" w:space="0" w:color="auto"/>
            <w:left w:val="none" w:sz="0" w:space="0" w:color="auto"/>
            <w:bottom w:val="none" w:sz="0" w:space="0" w:color="auto"/>
            <w:right w:val="none" w:sz="0" w:space="0" w:color="auto"/>
          </w:divBdr>
          <w:divsChild>
            <w:div w:id="1781757193">
              <w:marLeft w:val="0"/>
              <w:marRight w:val="0"/>
              <w:marTop w:val="0"/>
              <w:marBottom w:val="0"/>
              <w:divBdr>
                <w:top w:val="none" w:sz="0" w:space="0" w:color="auto"/>
                <w:left w:val="none" w:sz="0" w:space="0" w:color="auto"/>
                <w:bottom w:val="none" w:sz="0" w:space="0" w:color="auto"/>
                <w:right w:val="none" w:sz="0" w:space="0" w:color="auto"/>
              </w:divBdr>
            </w:div>
            <w:div w:id="161437399">
              <w:marLeft w:val="0"/>
              <w:marRight w:val="0"/>
              <w:marTop w:val="0"/>
              <w:marBottom w:val="0"/>
              <w:divBdr>
                <w:top w:val="none" w:sz="0" w:space="0" w:color="auto"/>
                <w:left w:val="none" w:sz="0" w:space="0" w:color="auto"/>
                <w:bottom w:val="none" w:sz="0" w:space="0" w:color="auto"/>
                <w:right w:val="none" w:sz="0" w:space="0" w:color="auto"/>
              </w:divBdr>
            </w:div>
          </w:divsChild>
        </w:div>
        <w:div w:id="912353677">
          <w:marLeft w:val="0"/>
          <w:marRight w:val="0"/>
          <w:marTop w:val="0"/>
          <w:marBottom w:val="0"/>
          <w:divBdr>
            <w:top w:val="none" w:sz="0" w:space="0" w:color="auto"/>
            <w:left w:val="none" w:sz="0" w:space="0" w:color="auto"/>
            <w:bottom w:val="none" w:sz="0" w:space="0" w:color="auto"/>
            <w:right w:val="none" w:sz="0" w:space="0" w:color="auto"/>
          </w:divBdr>
          <w:divsChild>
            <w:div w:id="1131944753">
              <w:marLeft w:val="0"/>
              <w:marRight w:val="0"/>
              <w:marTop w:val="0"/>
              <w:marBottom w:val="0"/>
              <w:divBdr>
                <w:top w:val="none" w:sz="0" w:space="0" w:color="auto"/>
                <w:left w:val="none" w:sz="0" w:space="0" w:color="auto"/>
                <w:bottom w:val="none" w:sz="0" w:space="0" w:color="auto"/>
                <w:right w:val="none" w:sz="0" w:space="0" w:color="auto"/>
              </w:divBdr>
            </w:div>
          </w:divsChild>
        </w:div>
        <w:div w:id="1912278015">
          <w:marLeft w:val="0"/>
          <w:marRight w:val="0"/>
          <w:marTop w:val="0"/>
          <w:marBottom w:val="0"/>
          <w:divBdr>
            <w:top w:val="none" w:sz="0" w:space="0" w:color="auto"/>
            <w:left w:val="none" w:sz="0" w:space="0" w:color="auto"/>
            <w:bottom w:val="none" w:sz="0" w:space="0" w:color="auto"/>
            <w:right w:val="none" w:sz="0" w:space="0" w:color="auto"/>
          </w:divBdr>
          <w:divsChild>
            <w:div w:id="2095080508">
              <w:marLeft w:val="0"/>
              <w:marRight w:val="0"/>
              <w:marTop w:val="0"/>
              <w:marBottom w:val="0"/>
              <w:divBdr>
                <w:top w:val="none" w:sz="0" w:space="0" w:color="auto"/>
                <w:left w:val="none" w:sz="0" w:space="0" w:color="auto"/>
                <w:bottom w:val="none" w:sz="0" w:space="0" w:color="auto"/>
                <w:right w:val="none" w:sz="0" w:space="0" w:color="auto"/>
              </w:divBdr>
            </w:div>
          </w:divsChild>
        </w:div>
        <w:div w:id="2076010065">
          <w:marLeft w:val="0"/>
          <w:marRight w:val="0"/>
          <w:marTop w:val="0"/>
          <w:marBottom w:val="0"/>
          <w:divBdr>
            <w:top w:val="none" w:sz="0" w:space="0" w:color="auto"/>
            <w:left w:val="none" w:sz="0" w:space="0" w:color="auto"/>
            <w:bottom w:val="none" w:sz="0" w:space="0" w:color="auto"/>
            <w:right w:val="none" w:sz="0" w:space="0" w:color="auto"/>
          </w:divBdr>
          <w:divsChild>
            <w:div w:id="1013530571">
              <w:marLeft w:val="0"/>
              <w:marRight w:val="0"/>
              <w:marTop w:val="0"/>
              <w:marBottom w:val="0"/>
              <w:divBdr>
                <w:top w:val="none" w:sz="0" w:space="0" w:color="auto"/>
                <w:left w:val="none" w:sz="0" w:space="0" w:color="auto"/>
                <w:bottom w:val="none" w:sz="0" w:space="0" w:color="auto"/>
                <w:right w:val="none" w:sz="0" w:space="0" w:color="auto"/>
              </w:divBdr>
            </w:div>
          </w:divsChild>
        </w:div>
        <w:div w:id="5063227">
          <w:marLeft w:val="0"/>
          <w:marRight w:val="0"/>
          <w:marTop w:val="0"/>
          <w:marBottom w:val="0"/>
          <w:divBdr>
            <w:top w:val="none" w:sz="0" w:space="0" w:color="auto"/>
            <w:left w:val="none" w:sz="0" w:space="0" w:color="auto"/>
            <w:bottom w:val="none" w:sz="0" w:space="0" w:color="auto"/>
            <w:right w:val="none" w:sz="0" w:space="0" w:color="auto"/>
          </w:divBdr>
          <w:divsChild>
            <w:div w:id="1318269081">
              <w:marLeft w:val="0"/>
              <w:marRight w:val="0"/>
              <w:marTop w:val="0"/>
              <w:marBottom w:val="0"/>
              <w:divBdr>
                <w:top w:val="none" w:sz="0" w:space="0" w:color="auto"/>
                <w:left w:val="none" w:sz="0" w:space="0" w:color="auto"/>
                <w:bottom w:val="none" w:sz="0" w:space="0" w:color="auto"/>
                <w:right w:val="none" w:sz="0" w:space="0" w:color="auto"/>
              </w:divBdr>
            </w:div>
            <w:div w:id="22749059">
              <w:marLeft w:val="0"/>
              <w:marRight w:val="0"/>
              <w:marTop w:val="0"/>
              <w:marBottom w:val="0"/>
              <w:divBdr>
                <w:top w:val="none" w:sz="0" w:space="0" w:color="auto"/>
                <w:left w:val="none" w:sz="0" w:space="0" w:color="auto"/>
                <w:bottom w:val="none" w:sz="0" w:space="0" w:color="auto"/>
                <w:right w:val="none" w:sz="0" w:space="0" w:color="auto"/>
              </w:divBdr>
            </w:div>
          </w:divsChild>
        </w:div>
        <w:div w:id="1589734984">
          <w:marLeft w:val="0"/>
          <w:marRight w:val="0"/>
          <w:marTop w:val="0"/>
          <w:marBottom w:val="0"/>
          <w:divBdr>
            <w:top w:val="none" w:sz="0" w:space="0" w:color="auto"/>
            <w:left w:val="none" w:sz="0" w:space="0" w:color="auto"/>
            <w:bottom w:val="none" w:sz="0" w:space="0" w:color="auto"/>
            <w:right w:val="none" w:sz="0" w:space="0" w:color="auto"/>
          </w:divBdr>
          <w:divsChild>
            <w:div w:id="1916894493">
              <w:marLeft w:val="0"/>
              <w:marRight w:val="0"/>
              <w:marTop w:val="0"/>
              <w:marBottom w:val="0"/>
              <w:divBdr>
                <w:top w:val="none" w:sz="0" w:space="0" w:color="auto"/>
                <w:left w:val="none" w:sz="0" w:space="0" w:color="auto"/>
                <w:bottom w:val="none" w:sz="0" w:space="0" w:color="auto"/>
                <w:right w:val="none" w:sz="0" w:space="0" w:color="auto"/>
              </w:divBdr>
            </w:div>
          </w:divsChild>
        </w:div>
        <w:div w:id="1906448191">
          <w:marLeft w:val="0"/>
          <w:marRight w:val="0"/>
          <w:marTop w:val="0"/>
          <w:marBottom w:val="0"/>
          <w:divBdr>
            <w:top w:val="none" w:sz="0" w:space="0" w:color="auto"/>
            <w:left w:val="none" w:sz="0" w:space="0" w:color="auto"/>
            <w:bottom w:val="none" w:sz="0" w:space="0" w:color="auto"/>
            <w:right w:val="none" w:sz="0" w:space="0" w:color="auto"/>
          </w:divBdr>
          <w:divsChild>
            <w:div w:id="1855805259">
              <w:marLeft w:val="0"/>
              <w:marRight w:val="0"/>
              <w:marTop w:val="0"/>
              <w:marBottom w:val="0"/>
              <w:divBdr>
                <w:top w:val="none" w:sz="0" w:space="0" w:color="auto"/>
                <w:left w:val="none" w:sz="0" w:space="0" w:color="auto"/>
                <w:bottom w:val="none" w:sz="0" w:space="0" w:color="auto"/>
                <w:right w:val="none" w:sz="0" w:space="0" w:color="auto"/>
              </w:divBdr>
            </w:div>
            <w:div w:id="1869563969">
              <w:marLeft w:val="0"/>
              <w:marRight w:val="0"/>
              <w:marTop w:val="0"/>
              <w:marBottom w:val="0"/>
              <w:divBdr>
                <w:top w:val="none" w:sz="0" w:space="0" w:color="auto"/>
                <w:left w:val="none" w:sz="0" w:space="0" w:color="auto"/>
                <w:bottom w:val="none" w:sz="0" w:space="0" w:color="auto"/>
                <w:right w:val="none" w:sz="0" w:space="0" w:color="auto"/>
              </w:divBdr>
            </w:div>
          </w:divsChild>
        </w:div>
        <w:div w:id="412243488">
          <w:marLeft w:val="0"/>
          <w:marRight w:val="0"/>
          <w:marTop w:val="0"/>
          <w:marBottom w:val="0"/>
          <w:divBdr>
            <w:top w:val="none" w:sz="0" w:space="0" w:color="auto"/>
            <w:left w:val="none" w:sz="0" w:space="0" w:color="auto"/>
            <w:bottom w:val="none" w:sz="0" w:space="0" w:color="auto"/>
            <w:right w:val="none" w:sz="0" w:space="0" w:color="auto"/>
          </w:divBdr>
          <w:divsChild>
            <w:div w:id="1358699156">
              <w:marLeft w:val="0"/>
              <w:marRight w:val="0"/>
              <w:marTop w:val="0"/>
              <w:marBottom w:val="0"/>
              <w:divBdr>
                <w:top w:val="none" w:sz="0" w:space="0" w:color="auto"/>
                <w:left w:val="none" w:sz="0" w:space="0" w:color="auto"/>
                <w:bottom w:val="none" w:sz="0" w:space="0" w:color="auto"/>
                <w:right w:val="none" w:sz="0" w:space="0" w:color="auto"/>
              </w:divBdr>
            </w:div>
            <w:div w:id="489835519">
              <w:marLeft w:val="0"/>
              <w:marRight w:val="0"/>
              <w:marTop w:val="0"/>
              <w:marBottom w:val="0"/>
              <w:divBdr>
                <w:top w:val="none" w:sz="0" w:space="0" w:color="auto"/>
                <w:left w:val="none" w:sz="0" w:space="0" w:color="auto"/>
                <w:bottom w:val="none" w:sz="0" w:space="0" w:color="auto"/>
                <w:right w:val="none" w:sz="0" w:space="0" w:color="auto"/>
              </w:divBdr>
            </w:div>
          </w:divsChild>
        </w:div>
        <w:div w:id="1147405123">
          <w:marLeft w:val="0"/>
          <w:marRight w:val="0"/>
          <w:marTop w:val="0"/>
          <w:marBottom w:val="0"/>
          <w:divBdr>
            <w:top w:val="none" w:sz="0" w:space="0" w:color="auto"/>
            <w:left w:val="none" w:sz="0" w:space="0" w:color="auto"/>
            <w:bottom w:val="none" w:sz="0" w:space="0" w:color="auto"/>
            <w:right w:val="none" w:sz="0" w:space="0" w:color="auto"/>
          </w:divBdr>
          <w:divsChild>
            <w:div w:id="630133006">
              <w:marLeft w:val="0"/>
              <w:marRight w:val="0"/>
              <w:marTop w:val="0"/>
              <w:marBottom w:val="0"/>
              <w:divBdr>
                <w:top w:val="none" w:sz="0" w:space="0" w:color="auto"/>
                <w:left w:val="none" w:sz="0" w:space="0" w:color="auto"/>
                <w:bottom w:val="none" w:sz="0" w:space="0" w:color="auto"/>
                <w:right w:val="none" w:sz="0" w:space="0" w:color="auto"/>
              </w:divBdr>
            </w:div>
          </w:divsChild>
        </w:div>
        <w:div w:id="1550605528">
          <w:marLeft w:val="0"/>
          <w:marRight w:val="0"/>
          <w:marTop w:val="0"/>
          <w:marBottom w:val="0"/>
          <w:divBdr>
            <w:top w:val="none" w:sz="0" w:space="0" w:color="auto"/>
            <w:left w:val="none" w:sz="0" w:space="0" w:color="auto"/>
            <w:bottom w:val="none" w:sz="0" w:space="0" w:color="auto"/>
            <w:right w:val="none" w:sz="0" w:space="0" w:color="auto"/>
          </w:divBdr>
          <w:divsChild>
            <w:div w:id="497160836">
              <w:marLeft w:val="0"/>
              <w:marRight w:val="0"/>
              <w:marTop w:val="0"/>
              <w:marBottom w:val="0"/>
              <w:divBdr>
                <w:top w:val="none" w:sz="0" w:space="0" w:color="auto"/>
                <w:left w:val="none" w:sz="0" w:space="0" w:color="auto"/>
                <w:bottom w:val="none" w:sz="0" w:space="0" w:color="auto"/>
                <w:right w:val="none" w:sz="0" w:space="0" w:color="auto"/>
              </w:divBdr>
            </w:div>
          </w:divsChild>
        </w:div>
        <w:div w:id="1234194700">
          <w:marLeft w:val="0"/>
          <w:marRight w:val="0"/>
          <w:marTop w:val="0"/>
          <w:marBottom w:val="0"/>
          <w:divBdr>
            <w:top w:val="none" w:sz="0" w:space="0" w:color="auto"/>
            <w:left w:val="none" w:sz="0" w:space="0" w:color="auto"/>
            <w:bottom w:val="none" w:sz="0" w:space="0" w:color="auto"/>
            <w:right w:val="none" w:sz="0" w:space="0" w:color="auto"/>
          </w:divBdr>
          <w:divsChild>
            <w:div w:id="1930461088">
              <w:marLeft w:val="0"/>
              <w:marRight w:val="0"/>
              <w:marTop w:val="0"/>
              <w:marBottom w:val="0"/>
              <w:divBdr>
                <w:top w:val="none" w:sz="0" w:space="0" w:color="auto"/>
                <w:left w:val="none" w:sz="0" w:space="0" w:color="auto"/>
                <w:bottom w:val="none" w:sz="0" w:space="0" w:color="auto"/>
                <w:right w:val="none" w:sz="0" w:space="0" w:color="auto"/>
              </w:divBdr>
            </w:div>
          </w:divsChild>
        </w:div>
        <w:div w:id="1014503418">
          <w:marLeft w:val="0"/>
          <w:marRight w:val="0"/>
          <w:marTop w:val="0"/>
          <w:marBottom w:val="0"/>
          <w:divBdr>
            <w:top w:val="none" w:sz="0" w:space="0" w:color="auto"/>
            <w:left w:val="none" w:sz="0" w:space="0" w:color="auto"/>
            <w:bottom w:val="none" w:sz="0" w:space="0" w:color="auto"/>
            <w:right w:val="none" w:sz="0" w:space="0" w:color="auto"/>
          </w:divBdr>
          <w:divsChild>
            <w:div w:id="1363018588">
              <w:marLeft w:val="0"/>
              <w:marRight w:val="0"/>
              <w:marTop w:val="0"/>
              <w:marBottom w:val="0"/>
              <w:divBdr>
                <w:top w:val="none" w:sz="0" w:space="0" w:color="auto"/>
                <w:left w:val="none" w:sz="0" w:space="0" w:color="auto"/>
                <w:bottom w:val="none" w:sz="0" w:space="0" w:color="auto"/>
                <w:right w:val="none" w:sz="0" w:space="0" w:color="auto"/>
              </w:divBdr>
            </w:div>
            <w:div w:id="1637252009">
              <w:marLeft w:val="0"/>
              <w:marRight w:val="0"/>
              <w:marTop w:val="0"/>
              <w:marBottom w:val="0"/>
              <w:divBdr>
                <w:top w:val="none" w:sz="0" w:space="0" w:color="auto"/>
                <w:left w:val="none" w:sz="0" w:space="0" w:color="auto"/>
                <w:bottom w:val="none" w:sz="0" w:space="0" w:color="auto"/>
                <w:right w:val="none" w:sz="0" w:space="0" w:color="auto"/>
              </w:divBdr>
            </w:div>
          </w:divsChild>
        </w:div>
        <w:div w:id="432944403">
          <w:marLeft w:val="0"/>
          <w:marRight w:val="0"/>
          <w:marTop w:val="0"/>
          <w:marBottom w:val="0"/>
          <w:divBdr>
            <w:top w:val="none" w:sz="0" w:space="0" w:color="auto"/>
            <w:left w:val="none" w:sz="0" w:space="0" w:color="auto"/>
            <w:bottom w:val="none" w:sz="0" w:space="0" w:color="auto"/>
            <w:right w:val="none" w:sz="0" w:space="0" w:color="auto"/>
          </w:divBdr>
          <w:divsChild>
            <w:div w:id="1816333463">
              <w:marLeft w:val="0"/>
              <w:marRight w:val="0"/>
              <w:marTop w:val="0"/>
              <w:marBottom w:val="0"/>
              <w:divBdr>
                <w:top w:val="none" w:sz="0" w:space="0" w:color="auto"/>
                <w:left w:val="none" w:sz="0" w:space="0" w:color="auto"/>
                <w:bottom w:val="none" w:sz="0" w:space="0" w:color="auto"/>
                <w:right w:val="none" w:sz="0" w:space="0" w:color="auto"/>
              </w:divBdr>
            </w:div>
          </w:divsChild>
        </w:div>
        <w:div w:id="2125926004">
          <w:marLeft w:val="0"/>
          <w:marRight w:val="0"/>
          <w:marTop w:val="0"/>
          <w:marBottom w:val="0"/>
          <w:divBdr>
            <w:top w:val="none" w:sz="0" w:space="0" w:color="auto"/>
            <w:left w:val="none" w:sz="0" w:space="0" w:color="auto"/>
            <w:bottom w:val="none" w:sz="0" w:space="0" w:color="auto"/>
            <w:right w:val="none" w:sz="0" w:space="0" w:color="auto"/>
          </w:divBdr>
          <w:divsChild>
            <w:div w:id="766776110">
              <w:marLeft w:val="0"/>
              <w:marRight w:val="0"/>
              <w:marTop w:val="0"/>
              <w:marBottom w:val="0"/>
              <w:divBdr>
                <w:top w:val="none" w:sz="0" w:space="0" w:color="auto"/>
                <w:left w:val="none" w:sz="0" w:space="0" w:color="auto"/>
                <w:bottom w:val="none" w:sz="0" w:space="0" w:color="auto"/>
                <w:right w:val="none" w:sz="0" w:space="0" w:color="auto"/>
              </w:divBdr>
            </w:div>
            <w:div w:id="1635404775">
              <w:marLeft w:val="0"/>
              <w:marRight w:val="0"/>
              <w:marTop w:val="0"/>
              <w:marBottom w:val="0"/>
              <w:divBdr>
                <w:top w:val="none" w:sz="0" w:space="0" w:color="auto"/>
                <w:left w:val="none" w:sz="0" w:space="0" w:color="auto"/>
                <w:bottom w:val="none" w:sz="0" w:space="0" w:color="auto"/>
                <w:right w:val="none" w:sz="0" w:space="0" w:color="auto"/>
              </w:divBdr>
            </w:div>
          </w:divsChild>
        </w:div>
        <w:div w:id="1496149006">
          <w:marLeft w:val="0"/>
          <w:marRight w:val="0"/>
          <w:marTop w:val="0"/>
          <w:marBottom w:val="0"/>
          <w:divBdr>
            <w:top w:val="none" w:sz="0" w:space="0" w:color="auto"/>
            <w:left w:val="none" w:sz="0" w:space="0" w:color="auto"/>
            <w:bottom w:val="none" w:sz="0" w:space="0" w:color="auto"/>
            <w:right w:val="none" w:sz="0" w:space="0" w:color="auto"/>
          </w:divBdr>
          <w:divsChild>
            <w:div w:id="256403068">
              <w:marLeft w:val="0"/>
              <w:marRight w:val="0"/>
              <w:marTop w:val="0"/>
              <w:marBottom w:val="0"/>
              <w:divBdr>
                <w:top w:val="none" w:sz="0" w:space="0" w:color="auto"/>
                <w:left w:val="none" w:sz="0" w:space="0" w:color="auto"/>
                <w:bottom w:val="none" w:sz="0" w:space="0" w:color="auto"/>
                <w:right w:val="none" w:sz="0" w:space="0" w:color="auto"/>
              </w:divBdr>
            </w:div>
            <w:div w:id="1165242492">
              <w:marLeft w:val="0"/>
              <w:marRight w:val="0"/>
              <w:marTop w:val="0"/>
              <w:marBottom w:val="0"/>
              <w:divBdr>
                <w:top w:val="none" w:sz="0" w:space="0" w:color="auto"/>
                <w:left w:val="none" w:sz="0" w:space="0" w:color="auto"/>
                <w:bottom w:val="none" w:sz="0" w:space="0" w:color="auto"/>
                <w:right w:val="none" w:sz="0" w:space="0" w:color="auto"/>
              </w:divBdr>
            </w:div>
            <w:div w:id="712770963">
              <w:marLeft w:val="0"/>
              <w:marRight w:val="0"/>
              <w:marTop w:val="0"/>
              <w:marBottom w:val="0"/>
              <w:divBdr>
                <w:top w:val="none" w:sz="0" w:space="0" w:color="auto"/>
                <w:left w:val="none" w:sz="0" w:space="0" w:color="auto"/>
                <w:bottom w:val="none" w:sz="0" w:space="0" w:color="auto"/>
                <w:right w:val="none" w:sz="0" w:space="0" w:color="auto"/>
              </w:divBdr>
            </w:div>
          </w:divsChild>
        </w:div>
        <w:div w:id="201673048">
          <w:marLeft w:val="0"/>
          <w:marRight w:val="0"/>
          <w:marTop w:val="0"/>
          <w:marBottom w:val="0"/>
          <w:divBdr>
            <w:top w:val="none" w:sz="0" w:space="0" w:color="auto"/>
            <w:left w:val="none" w:sz="0" w:space="0" w:color="auto"/>
            <w:bottom w:val="none" w:sz="0" w:space="0" w:color="auto"/>
            <w:right w:val="none" w:sz="0" w:space="0" w:color="auto"/>
          </w:divBdr>
          <w:divsChild>
            <w:div w:id="2112580522">
              <w:marLeft w:val="0"/>
              <w:marRight w:val="0"/>
              <w:marTop w:val="0"/>
              <w:marBottom w:val="0"/>
              <w:divBdr>
                <w:top w:val="none" w:sz="0" w:space="0" w:color="auto"/>
                <w:left w:val="none" w:sz="0" w:space="0" w:color="auto"/>
                <w:bottom w:val="none" w:sz="0" w:space="0" w:color="auto"/>
                <w:right w:val="none" w:sz="0" w:space="0" w:color="auto"/>
              </w:divBdr>
            </w:div>
          </w:divsChild>
        </w:div>
        <w:div w:id="1601404236">
          <w:marLeft w:val="0"/>
          <w:marRight w:val="0"/>
          <w:marTop w:val="0"/>
          <w:marBottom w:val="0"/>
          <w:divBdr>
            <w:top w:val="none" w:sz="0" w:space="0" w:color="auto"/>
            <w:left w:val="none" w:sz="0" w:space="0" w:color="auto"/>
            <w:bottom w:val="none" w:sz="0" w:space="0" w:color="auto"/>
            <w:right w:val="none" w:sz="0" w:space="0" w:color="auto"/>
          </w:divBdr>
          <w:divsChild>
            <w:div w:id="1704675058">
              <w:marLeft w:val="0"/>
              <w:marRight w:val="0"/>
              <w:marTop w:val="0"/>
              <w:marBottom w:val="0"/>
              <w:divBdr>
                <w:top w:val="none" w:sz="0" w:space="0" w:color="auto"/>
                <w:left w:val="none" w:sz="0" w:space="0" w:color="auto"/>
                <w:bottom w:val="none" w:sz="0" w:space="0" w:color="auto"/>
                <w:right w:val="none" w:sz="0" w:space="0" w:color="auto"/>
              </w:divBdr>
            </w:div>
          </w:divsChild>
        </w:div>
        <w:div w:id="39785448">
          <w:marLeft w:val="0"/>
          <w:marRight w:val="0"/>
          <w:marTop w:val="0"/>
          <w:marBottom w:val="0"/>
          <w:divBdr>
            <w:top w:val="none" w:sz="0" w:space="0" w:color="auto"/>
            <w:left w:val="none" w:sz="0" w:space="0" w:color="auto"/>
            <w:bottom w:val="none" w:sz="0" w:space="0" w:color="auto"/>
            <w:right w:val="none" w:sz="0" w:space="0" w:color="auto"/>
          </w:divBdr>
          <w:divsChild>
            <w:div w:id="17276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59340">
      <w:bodyDiv w:val="1"/>
      <w:marLeft w:val="0"/>
      <w:marRight w:val="0"/>
      <w:marTop w:val="0"/>
      <w:marBottom w:val="0"/>
      <w:divBdr>
        <w:top w:val="none" w:sz="0" w:space="0" w:color="auto"/>
        <w:left w:val="none" w:sz="0" w:space="0" w:color="auto"/>
        <w:bottom w:val="none" w:sz="0" w:space="0" w:color="auto"/>
        <w:right w:val="none" w:sz="0" w:space="0" w:color="auto"/>
      </w:divBdr>
      <w:divsChild>
        <w:div w:id="95099458">
          <w:marLeft w:val="0"/>
          <w:marRight w:val="0"/>
          <w:marTop w:val="0"/>
          <w:marBottom w:val="0"/>
          <w:divBdr>
            <w:top w:val="none" w:sz="0" w:space="0" w:color="auto"/>
            <w:left w:val="none" w:sz="0" w:space="0" w:color="auto"/>
            <w:bottom w:val="none" w:sz="0" w:space="0" w:color="auto"/>
            <w:right w:val="none" w:sz="0" w:space="0" w:color="auto"/>
          </w:divBdr>
          <w:divsChild>
            <w:div w:id="697396221">
              <w:marLeft w:val="0"/>
              <w:marRight w:val="0"/>
              <w:marTop w:val="0"/>
              <w:marBottom w:val="0"/>
              <w:divBdr>
                <w:top w:val="none" w:sz="0" w:space="0" w:color="auto"/>
                <w:left w:val="none" w:sz="0" w:space="0" w:color="auto"/>
                <w:bottom w:val="none" w:sz="0" w:space="0" w:color="auto"/>
                <w:right w:val="none" w:sz="0" w:space="0" w:color="auto"/>
              </w:divBdr>
            </w:div>
            <w:div w:id="1631133574">
              <w:marLeft w:val="0"/>
              <w:marRight w:val="0"/>
              <w:marTop w:val="0"/>
              <w:marBottom w:val="0"/>
              <w:divBdr>
                <w:top w:val="none" w:sz="0" w:space="0" w:color="auto"/>
                <w:left w:val="none" w:sz="0" w:space="0" w:color="auto"/>
                <w:bottom w:val="none" w:sz="0" w:space="0" w:color="auto"/>
                <w:right w:val="none" w:sz="0" w:space="0" w:color="auto"/>
              </w:divBdr>
            </w:div>
            <w:div w:id="1475638794">
              <w:marLeft w:val="0"/>
              <w:marRight w:val="0"/>
              <w:marTop w:val="0"/>
              <w:marBottom w:val="0"/>
              <w:divBdr>
                <w:top w:val="none" w:sz="0" w:space="0" w:color="auto"/>
                <w:left w:val="none" w:sz="0" w:space="0" w:color="auto"/>
                <w:bottom w:val="none" w:sz="0" w:space="0" w:color="auto"/>
                <w:right w:val="none" w:sz="0" w:space="0" w:color="auto"/>
              </w:divBdr>
            </w:div>
            <w:div w:id="395596088">
              <w:marLeft w:val="0"/>
              <w:marRight w:val="0"/>
              <w:marTop w:val="0"/>
              <w:marBottom w:val="0"/>
              <w:divBdr>
                <w:top w:val="none" w:sz="0" w:space="0" w:color="auto"/>
                <w:left w:val="none" w:sz="0" w:space="0" w:color="auto"/>
                <w:bottom w:val="none" w:sz="0" w:space="0" w:color="auto"/>
                <w:right w:val="none" w:sz="0" w:space="0" w:color="auto"/>
              </w:divBdr>
            </w:div>
            <w:div w:id="1849522619">
              <w:marLeft w:val="0"/>
              <w:marRight w:val="0"/>
              <w:marTop w:val="0"/>
              <w:marBottom w:val="0"/>
              <w:divBdr>
                <w:top w:val="none" w:sz="0" w:space="0" w:color="auto"/>
                <w:left w:val="none" w:sz="0" w:space="0" w:color="auto"/>
                <w:bottom w:val="none" w:sz="0" w:space="0" w:color="auto"/>
                <w:right w:val="none" w:sz="0" w:space="0" w:color="auto"/>
              </w:divBdr>
            </w:div>
            <w:div w:id="359428898">
              <w:marLeft w:val="0"/>
              <w:marRight w:val="0"/>
              <w:marTop w:val="0"/>
              <w:marBottom w:val="0"/>
              <w:divBdr>
                <w:top w:val="none" w:sz="0" w:space="0" w:color="auto"/>
                <w:left w:val="none" w:sz="0" w:space="0" w:color="auto"/>
                <w:bottom w:val="none" w:sz="0" w:space="0" w:color="auto"/>
                <w:right w:val="none" w:sz="0" w:space="0" w:color="auto"/>
              </w:divBdr>
            </w:div>
            <w:div w:id="2622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20114">
      <w:bodyDiv w:val="1"/>
      <w:marLeft w:val="0"/>
      <w:marRight w:val="0"/>
      <w:marTop w:val="0"/>
      <w:marBottom w:val="0"/>
      <w:divBdr>
        <w:top w:val="none" w:sz="0" w:space="0" w:color="auto"/>
        <w:left w:val="none" w:sz="0" w:space="0" w:color="auto"/>
        <w:bottom w:val="none" w:sz="0" w:space="0" w:color="auto"/>
        <w:right w:val="none" w:sz="0" w:space="0" w:color="auto"/>
      </w:divBdr>
      <w:divsChild>
        <w:div w:id="1859467952">
          <w:marLeft w:val="0"/>
          <w:marRight w:val="0"/>
          <w:marTop w:val="0"/>
          <w:marBottom w:val="0"/>
          <w:divBdr>
            <w:top w:val="none" w:sz="0" w:space="0" w:color="auto"/>
            <w:left w:val="none" w:sz="0" w:space="0" w:color="auto"/>
            <w:bottom w:val="none" w:sz="0" w:space="0" w:color="auto"/>
            <w:right w:val="none" w:sz="0" w:space="0" w:color="auto"/>
          </w:divBdr>
        </w:div>
        <w:div w:id="121117700">
          <w:marLeft w:val="0"/>
          <w:marRight w:val="0"/>
          <w:marTop w:val="0"/>
          <w:marBottom w:val="0"/>
          <w:divBdr>
            <w:top w:val="none" w:sz="0" w:space="0" w:color="auto"/>
            <w:left w:val="none" w:sz="0" w:space="0" w:color="auto"/>
            <w:bottom w:val="none" w:sz="0" w:space="0" w:color="auto"/>
            <w:right w:val="none" w:sz="0" w:space="0" w:color="auto"/>
          </w:divBdr>
        </w:div>
        <w:div w:id="1693142946">
          <w:marLeft w:val="0"/>
          <w:marRight w:val="0"/>
          <w:marTop w:val="0"/>
          <w:marBottom w:val="0"/>
          <w:divBdr>
            <w:top w:val="none" w:sz="0" w:space="0" w:color="auto"/>
            <w:left w:val="none" w:sz="0" w:space="0" w:color="auto"/>
            <w:bottom w:val="none" w:sz="0" w:space="0" w:color="auto"/>
            <w:right w:val="none" w:sz="0" w:space="0" w:color="auto"/>
          </w:divBdr>
        </w:div>
        <w:div w:id="436946549">
          <w:marLeft w:val="0"/>
          <w:marRight w:val="0"/>
          <w:marTop w:val="0"/>
          <w:marBottom w:val="0"/>
          <w:divBdr>
            <w:top w:val="none" w:sz="0" w:space="0" w:color="auto"/>
            <w:left w:val="none" w:sz="0" w:space="0" w:color="auto"/>
            <w:bottom w:val="none" w:sz="0" w:space="0" w:color="auto"/>
            <w:right w:val="none" w:sz="0" w:space="0" w:color="auto"/>
          </w:divBdr>
        </w:div>
        <w:div w:id="184948160">
          <w:marLeft w:val="0"/>
          <w:marRight w:val="0"/>
          <w:marTop w:val="0"/>
          <w:marBottom w:val="0"/>
          <w:divBdr>
            <w:top w:val="none" w:sz="0" w:space="0" w:color="auto"/>
            <w:left w:val="none" w:sz="0" w:space="0" w:color="auto"/>
            <w:bottom w:val="none" w:sz="0" w:space="0" w:color="auto"/>
            <w:right w:val="none" w:sz="0" w:space="0" w:color="auto"/>
          </w:divBdr>
        </w:div>
        <w:div w:id="2022466421">
          <w:marLeft w:val="0"/>
          <w:marRight w:val="0"/>
          <w:marTop w:val="0"/>
          <w:marBottom w:val="0"/>
          <w:divBdr>
            <w:top w:val="none" w:sz="0" w:space="0" w:color="auto"/>
            <w:left w:val="none" w:sz="0" w:space="0" w:color="auto"/>
            <w:bottom w:val="none" w:sz="0" w:space="0" w:color="auto"/>
            <w:right w:val="none" w:sz="0" w:space="0" w:color="auto"/>
          </w:divBdr>
        </w:div>
        <w:div w:id="501244251">
          <w:marLeft w:val="0"/>
          <w:marRight w:val="0"/>
          <w:marTop w:val="0"/>
          <w:marBottom w:val="0"/>
          <w:divBdr>
            <w:top w:val="none" w:sz="0" w:space="0" w:color="auto"/>
            <w:left w:val="none" w:sz="0" w:space="0" w:color="auto"/>
            <w:bottom w:val="none" w:sz="0" w:space="0" w:color="auto"/>
            <w:right w:val="none" w:sz="0" w:space="0" w:color="auto"/>
          </w:divBdr>
        </w:div>
        <w:div w:id="2091417403">
          <w:marLeft w:val="0"/>
          <w:marRight w:val="0"/>
          <w:marTop w:val="0"/>
          <w:marBottom w:val="0"/>
          <w:divBdr>
            <w:top w:val="none" w:sz="0" w:space="0" w:color="auto"/>
            <w:left w:val="none" w:sz="0" w:space="0" w:color="auto"/>
            <w:bottom w:val="none" w:sz="0" w:space="0" w:color="auto"/>
            <w:right w:val="none" w:sz="0" w:space="0" w:color="auto"/>
          </w:divBdr>
        </w:div>
        <w:div w:id="635523933">
          <w:marLeft w:val="0"/>
          <w:marRight w:val="0"/>
          <w:marTop w:val="0"/>
          <w:marBottom w:val="0"/>
          <w:divBdr>
            <w:top w:val="none" w:sz="0" w:space="0" w:color="auto"/>
            <w:left w:val="none" w:sz="0" w:space="0" w:color="auto"/>
            <w:bottom w:val="none" w:sz="0" w:space="0" w:color="auto"/>
            <w:right w:val="none" w:sz="0" w:space="0" w:color="auto"/>
          </w:divBdr>
        </w:div>
        <w:div w:id="778257105">
          <w:marLeft w:val="0"/>
          <w:marRight w:val="0"/>
          <w:marTop w:val="0"/>
          <w:marBottom w:val="0"/>
          <w:divBdr>
            <w:top w:val="none" w:sz="0" w:space="0" w:color="auto"/>
            <w:left w:val="none" w:sz="0" w:space="0" w:color="auto"/>
            <w:bottom w:val="none" w:sz="0" w:space="0" w:color="auto"/>
            <w:right w:val="none" w:sz="0" w:space="0" w:color="auto"/>
          </w:divBdr>
        </w:div>
        <w:div w:id="1432235733">
          <w:marLeft w:val="0"/>
          <w:marRight w:val="0"/>
          <w:marTop w:val="0"/>
          <w:marBottom w:val="0"/>
          <w:divBdr>
            <w:top w:val="none" w:sz="0" w:space="0" w:color="auto"/>
            <w:left w:val="none" w:sz="0" w:space="0" w:color="auto"/>
            <w:bottom w:val="none" w:sz="0" w:space="0" w:color="auto"/>
            <w:right w:val="none" w:sz="0" w:space="0" w:color="auto"/>
          </w:divBdr>
        </w:div>
        <w:div w:id="1005133447">
          <w:marLeft w:val="0"/>
          <w:marRight w:val="0"/>
          <w:marTop w:val="0"/>
          <w:marBottom w:val="0"/>
          <w:divBdr>
            <w:top w:val="none" w:sz="0" w:space="0" w:color="auto"/>
            <w:left w:val="none" w:sz="0" w:space="0" w:color="auto"/>
            <w:bottom w:val="none" w:sz="0" w:space="0" w:color="auto"/>
            <w:right w:val="none" w:sz="0" w:space="0" w:color="auto"/>
          </w:divBdr>
        </w:div>
        <w:div w:id="952322992">
          <w:marLeft w:val="0"/>
          <w:marRight w:val="0"/>
          <w:marTop w:val="0"/>
          <w:marBottom w:val="0"/>
          <w:divBdr>
            <w:top w:val="none" w:sz="0" w:space="0" w:color="auto"/>
            <w:left w:val="none" w:sz="0" w:space="0" w:color="auto"/>
            <w:bottom w:val="none" w:sz="0" w:space="0" w:color="auto"/>
            <w:right w:val="none" w:sz="0" w:space="0" w:color="auto"/>
          </w:divBdr>
        </w:div>
        <w:div w:id="864291015">
          <w:marLeft w:val="0"/>
          <w:marRight w:val="0"/>
          <w:marTop w:val="0"/>
          <w:marBottom w:val="0"/>
          <w:divBdr>
            <w:top w:val="none" w:sz="0" w:space="0" w:color="auto"/>
            <w:left w:val="none" w:sz="0" w:space="0" w:color="auto"/>
            <w:bottom w:val="none" w:sz="0" w:space="0" w:color="auto"/>
            <w:right w:val="none" w:sz="0" w:space="0" w:color="auto"/>
          </w:divBdr>
        </w:div>
        <w:div w:id="999113606">
          <w:marLeft w:val="0"/>
          <w:marRight w:val="0"/>
          <w:marTop w:val="0"/>
          <w:marBottom w:val="0"/>
          <w:divBdr>
            <w:top w:val="none" w:sz="0" w:space="0" w:color="auto"/>
            <w:left w:val="none" w:sz="0" w:space="0" w:color="auto"/>
            <w:bottom w:val="none" w:sz="0" w:space="0" w:color="auto"/>
            <w:right w:val="none" w:sz="0" w:space="0" w:color="auto"/>
          </w:divBdr>
        </w:div>
        <w:div w:id="205528344">
          <w:marLeft w:val="0"/>
          <w:marRight w:val="0"/>
          <w:marTop w:val="0"/>
          <w:marBottom w:val="0"/>
          <w:divBdr>
            <w:top w:val="none" w:sz="0" w:space="0" w:color="auto"/>
            <w:left w:val="none" w:sz="0" w:space="0" w:color="auto"/>
            <w:bottom w:val="none" w:sz="0" w:space="0" w:color="auto"/>
            <w:right w:val="none" w:sz="0" w:space="0" w:color="auto"/>
          </w:divBdr>
        </w:div>
        <w:div w:id="852836939">
          <w:marLeft w:val="0"/>
          <w:marRight w:val="0"/>
          <w:marTop w:val="0"/>
          <w:marBottom w:val="0"/>
          <w:divBdr>
            <w:top w:val="none" w:sz="0" w:space="0" w:color="auto"/>
            <w:left w:val="none" w:sz="0" w:space="0" w:color="auto"/>
            <w:bottom w:val="none" w:sz="0" w:space="0" w:color="auto"/>
            <w:right w:val="none" w:sz="0" w:space="0" w:color="auto"/>
          </w:divBdr>
        </w:div>
        <w:div w:id="1455515918">
          <w:marLeft w:val="0"/>
          <w:marRight w:val="0"/>
          <w:marTop w:val="0"/>
          <w:marBottom w:val="0"/>
          <w:divBdr>
            <w:top w:val="none" w:sz="0" w:space="0" w:color="auto"/>
            <w:left w:val="none" w:sz="0" w:space="0" w:color="auto"/>
            <w:bottom w:val="none" w:sz="0" w:space="0" w:color="auto"/>
            <w:right w:val="none" w:sz="0" w:space="0" w:color="auto"/>
          </w:divBdr>
        </w:div>
        <w:div w:id="1986079890">
          <w:marLeft w:val="0"/>
          <w:marRight w:val="0"/>
          <w:marTop w:val="0"/>
          <w:marBottom w:val="0"/>
          <w:divBdr>
            <w:top w:val="none" w:sz="0" w:space="0" w:color="auto"/>
            <w:left w:val="none" w:sz="0" w:space="0" w:color="auto"/>
            <w:bottom w:val="none" w:sz="0" w:space="0" w:color="auto"/>
            <w:right w:val="none" w:sz="0" w:space="0" w:color="auto"/>
          </w:divBdr>
        </w:div>
      </w:divsChild>
    </w:div>
    <w:div w:id="1920015416">
      <w:bodyDiv w:val="1"/>
      <w:marLeft w:val="0"/>
      <w:marRight w:val="0"/>
      <w:marTop w:val="0"/>
      <w:marBottom w:val="0"/>
      <w:divBdr>
        <w:top w:val="none" w:sz="0" w:space="0" w:color="auto"/>
        <w:left w:val="none" w:sz="0" w:space="0" w:color="auto"/>
        <w:bottom w:val="none" w:sz="0" w:space="0" w:color="auto"/>
        <w:right w:val="none" w:sz="0" w:space="0" w:color="auto"/>
      </w:divBdr>
      <w:divsChild>
        <w:div w:id="184832699">
          <w:marLeft w:val="0"/>
          <w:marRight w:val="0"/>
          <w:marTop w:val="0"/>
          <w:marBottom w:val="0"/>
          <w:divBdr>
            <w:top w:val="none" w:sz="0" w:space="0" w:color="auto"/>
            <w:left w:val="none" w:sz="0" w:space="0" w:color="auto"/>
            <w:bottom w:val="none" w:sz="0" w:space="0" w:color="auto"/>
            <w:right w:val="none" w:sz="0" w:space="0" w:color="auto"/>
          </w:divBdr>
          <w:divsChild>
            <w:div w:id="2109038467">
              <w:marLeft w:val="0"/>
              <w:marRight w:val="0"/>
              <w:marTop w:val="0"/>
              <w:marBottom w:val="0"/>
              <w:divBdr>
                <w:top w:val="none" w:sz="0" w:space="0" w:color="auto"/>
                <w:left w:val="none" w:sz="0" w:space="0" w:color="auto"/>
                <w:bottom w:val="none" w:sz="0" w:space="0" w:color="auto"/>
                <w:right w:val="none" w:sz="0" w:space="0" w:color="auto"/>
              </w:divBdr>
            </w:div>
            <w:div w:id="11728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1086">
      <w:bodyDiv w:val="1"/>
      <w:marLeft w:val="0"/>
      <w:marRight w:val="0"/>
      <w:marTop w:val="0"/>
      <w:marBottom w:val="0"/>
      <w:divBdr>
        <w:top w:val="none" w:sz="0" w:space="0" w:color="auto"/>
        <w:left w:val="none" w:sz="0" w:space="0" w:color="auto"/>
        <w:bottom w:val="none" w:sz="0" w:space="0" w:color="auto"/>
        <w:right w:val="none" w:sz="0" w:space="0" w:color="auto"/>
      </w:divBdr>
      <w:divsChild>
        <w:div w:id="1431973737">
          <w:marLeft w:val="0"/>
          <w:marRight w:val="0"/>
          <w:marTop w:val="0"/>
          <w:marBottom w:val="0"/>
          <w:divBdr>
            <w:top w:val="none" w:sz="0" w:space="0" w:color="auto"/>
            <w:left w:val="none" w:sz="0" w:space="0" w:color="auto"/>
            <w:bottom w:val="none" w:sz="0" w:space="0" w:color="auto"/>
            <w:right w:val="none" w:sz="0" w:space="0" w:color="auto"/>
          </w:divBdr>
          <w:divsChild>
            <w:div w:id="1670404091">
              <w:marLeft w:val="0"/>
              <w:marRight w:val="0"/>
              <w:marTop w:val="30"/>
              <w:marBottom w:val="30"/>
              <w:divBdr>
                <w:top w:val="none" w:sz="0" w:space="0" w:color="auto"/>
                <w:left w:val="none" w:sz="0" w:space="0" w:color="auto"/>
                <w:bottom w:val="none" w:sz="0" w:space="0" w:color="auto"/>
                <w:right w:val="none" w:sz="0" w:space="0" w:color="auto"/>
              </w:divBdr>
              <w:divsChild>
                <w:div w:id="424345879">
                  <w:marLeft w:val="0"/>
                  <w:marRight w:val="0"/>
                  <w:marTop w:val="0"/>
                  <w:marBottom w:val="0"/>
                  <w:divBdr>
                    <w:top w:val="none" w:sz="0" w:space="0" w:color="auto"/>
                    <w:left w:val="none" w:sz="0" w:space="0" w:color="auto"/>
                    <w:bottom w:val="none" w:sz="0" w:space="0" w:color="auto"/>
                    <w:right w:val="none" w:sz="0" w:space="0" w:color="auto"/>
                  </w:divBdr>
                  <w:divsChild>
                    <w:div w:id="1910991997">
                      <w:marLeft w:val="0"/>
                      <w:marRight w:val="0"/>
                      <w:marTop w:val="0"/>
                      <w:marBottom w:val="0"/>
                      <w:divBdr>
                        <w:top w:val="none" w:sz="0" w:space="0" w:color="auto"/>
                        <w:left w:val="none" w:sz="0" w:space="0" w:color="auto"/>
                        <w:bottom w:val="none" w:sz="0" w:space="0" w:color="auto"/>
                        <w:right w:val="none" w:sz="0" w:space="0" w:color="auto"/>
                      </w:divBdr>
                    </w:div>
                  </w:divsChild>
                </w:div>
                <w:div w:id="1461654721">
                  <w:marLeft w:val="0"/>
                  <w:marRight w:val="0"/>
                  <w:marTop w:val="0"/>
                  <w:marBottom w:val="0"/>
                  <w:divBdr>
                    <w:top w:val="none" w:sz="0" w:space="0" w:color="auto"/>
                    <w:left w:val="none" w:sz="0" w:space="0" w:color="auto"/>
                    <w:bottom w:val="none" w:sz="0" w:space="0" w:color="auto"/>
                    <w:right w:val="none" w:sz="0" w:space="0" w:color="auto"/>
                  </w:divBdr>
                  <w:divsChild>
                    <w:div w:id="1596547004">
                      <w:marLeft w:val="0"/>
                      <w:marRight w:val="0"/>
                      <w:marTop w:val="0"/>
                      <w:marBottom w:val="0"/>
                      <w:divBdr>
                        <w:top w:val="none" w:sz="0" w:space="0" w:color="auto"/>
                        <w:left w:val="none" w:sz="0" w:space="0" w:color="auto"/>
                        <w:bottom w:val="none" w:sz="0" w:space="0" w:color="auto"/>
                        <w:right w:val="none" w:sz="0" w:space="0" w:color="auto"/>
                      </w:divBdr>
                    </w:div>
                  </w:divsChild>
                </w:div>
                <w:div w:id="1728187929">
                  <w:marLeft w:val="0"/>
                  <w:marRight w:val="0"/>
                  <w:marTop w:val="0"/>
                  <w:marBottom w:val="0"/>
                  <w:divBdr>
                    <w:top w:val="none" w:sz="0" w:space="0" w:color="auto"/>
                    <w:left w:val="none" w:sz="0" w:space="0" w:color="auto"/>
                    <w:bottom w:val="none" w:sz="0" w:space="0" w:color="auto"/>
                    <w:right w:val="none" w:sz="0" w:space="0" w:color="auto"/>
                  </w:divBdr>
                  <w:divsChild>
                    <w:div w:id="954599741">
                      <w:marLeft w:val="0"/>
                      <w:marRight w:val="0"/>
                      <w:marTop w:val="0"/>
                      <w:marBottom w:val="0"/>
                      <w:divBdr>
                        <w:top w:val="none" w:sz="0" w:space="0" w:color="auto"/>
                        <w:left w:val="none" w:sz="0" w:space="0" w:color="auto"/>
                        <w:bottom w:val="none" w:sz="0" w:space="0" w:color="auto"/>
                        <w:right w:val="none" w:sz="0" w:space="0" w:color="auto"/>
                      </w:divBdr>
                    </w:div>
                  </w:divsChild>
                </w:div>
                <w:div w:id="197664747">
                  <w:marLeft w:val="0"/>
                  <w:marRight w:val="0"/>
                  <w:marTop w:val="0"/>
                  <w:marBottom w:val="0"/>
                  <w:divBdr>
                    <w:top w:val="none" w:sz="0" w:space="0" w:color="auto"/>
                    <w:left w:val="none" w:sz="0" w:space="0" w:color="auto"/>
                    <w:bottom w:val="none" w:sz="0" w:space="0" w:color="auto"/>
                    <w:right w:val="none" w:sz="0" w:space="0" w:color="auto"/>
                  </w:divBdr>
                  <w:divsChild>
                    <w:div w:id="1549801087">
                      <w:marLeft w:val="0"/>
                      <w:marRight w:val="0"/>
                      <w:marTop w:val="0"/>
                      <w:marBottom w:val="0"/>
                      <w:divBdr>
                        <w:top w:val="none" w:sz="0" w:space="0" w:color="auto"/>
                        <w:left w:val="none" w:sz="0" w:space="0" w:color="auto"/>
                        <w:bottom w:val="none" w:sz="0" w:space="0" w:color="auto"/>
                        <w:right w:val="none" w:sz="0" w:space="0" w:color="auto"/>
                      </w:divBdr>
                    </w:div>
                  </w:divsChild>
                </w:div>
                <w:div w:id="431512423">
                  <w:marLeft w:val="0"/>
                  <w:marRight w:val="0"/>
                  <w:marTop w:val="0"/>
                  <w:marBottom w:val="0"/>
                  <w:divBdr>
                    <w:top w:val="none" w:sz="0" w:space="0" w:color="auto"/>
                    <w:left w:val="none" w:sz="0" w:space="0" w:color="auto"/>
                    <w:bottom w:val="none" w:sz="0" w:space="0" w:color="auto"/>
                    <w:right w:val="none" w:sz="0" w:space="0" w:color="auto"/>
                  </w:divBdr>
                  <w:divsChild>
                    <w:div w:id="341932611">
                      <w:marLeft w:val="0"/>
                      <w:marRight w:val="0"/>
                      <w:marTop w:val="0"/>
                      <w:marBottom w:val="0"/>
                      <w:divBdr>
                        <w:top w:val="none" w:sz="0" w:space="0" w:color="auto"/>
                        <w:left w:val="none" w:sz="0" w:space="0" w:color="auto"/>
                        <w:bottom w:val="none" w:sz="0" w:space="0" w:color="auto"/>
                        <w:right w:val="none" w:sz="0" w:space="0" w:color="auto"/>
                      </w:divBdr>
                    </w:div>
                  </w:divsChild>
                </w:div>
                <w:div w:id="1768888868">
                  <w:marLeft w:val="0"/>
                  <w:marRight w:val="0"/>
                  <w:marTop w:val="0"/>
                  <w:marBottom w:val="0"/>
                  <w:divBdr>
                    <w:top w:val="none" w:sz="0" w:space="0" w:color="auto"/>
                    <w:left w:val="none" w:sz="0" w:space="0" w:color="auto"/>
                    <w:bottom w:val="none" w:sz="0" w:space="0" w:color="auto"/>
                    <w:right w:val="none" w:sz="0" w:space="0" w:color="auto"/>
                  </w:divBdr>
                  <w:divsChild>
                    <w:div w:id="725682100">
                      <w:marLeft w:val="0"/>
                      <w:marRight w:val="0"/>
                      <w:marTop w:val="0"/>
                      <w:marBottom w:val="0"/>
                      <w:divBdr>
                        <w:top w:val="none" w:sz="0" w:space="0" w:color="auto"/>
                        <w:left w:val="none" w:sz="0" w:space="0" w:color="auto"/>
                        <w:bottom w:val="none" w:sz="0" w:space="0" w:color="auto"/>
                        <w:right w:val="none" w:sz="0" w:space="0" w:color="auto"/>
                      </w:divBdr>
                    </w:div>
                    <w:div w:id="244074043">
                      <w:marLeft w:val="0"/>
                      <w:marRight w:val="0"/>
                      <w:marTop w:val="0"/>
                      <w:marBottom w:val="0"/>
                      <w:divBdr>
                        <w:top w:val="none" w:sz="0" w:space="0" w:color="auto"/>
                        <w:left w:val="none" w:sz="0" w:space="0" w:color="auto"/>
                        <w:bottom w:val="none" w:sz="0" w:space="0" w:color="auto"/>
                        <w:right w:val="none" w:sz="0" w:space="0" w:color="auto"/>
                      </w:divBdr>
                    </w:div>
                  </w:divsChild>
                </w:div>
                <w:div w:id="1659264322">
                  <w:marLeft w:val="0"/>
                  <w:marRight w:val="0"/>
                  <w:marTop w:val="0"/>
                  <w:marBottom w:val="0"/>
                  <w:divBdr>
                    <w:top w:val="none" w:sz="0" w:space="0" w:color="auto"/>
                    <w:left w:val="none" w:sz="0" w:space="0" w:color="auto"/>
                    <w:bottom w:val="none" w:sz="0" w:space="0" w:color="auto"/>
                    <w:right w:val="none" w:sz="0" w:space="0" w:color="auto"/>
                  </w:divBdr>
                  <w:divsChild>
                    <w:div w:id="1576009765">
                      <w:marLeft w:val="0"/>
                      <w:marRight w:val="0"/>
                      <w:marTop w:val="0"/>
                      <w:marBottom w:val="0"/>
                      <w:divBdr>
                        <w:top w:val="none" w:sz="0" w:space="0" w:color="auto"/>
                        <w:left w:val="none" w:sz="0" w:space="0" w:color="auto"/>
                        <w:bottom w:val="none" w:sz="0" w:space="0" w:color="auto"/>
                        <w:right w:val="none" w:sz="0" w:space="0" w:color="auto"/>
                      </w:divBdr>
                    </w:div>
                    <w:div w:id="643972023">
                      <w:marLeft w:val="0"/>
                      <w:marRight w:val="0"/>
                      <w:marTop w:val="0"/>
                      <w:marBottom w:val="0"/>
                      <w:divBdr>
                        <w:top w:val="none" w:sz="0" w:space="0" w:color="auto"/>
                        <w:left w:val="none" w:sz="0" w:space="0" w:color="auto"/>
                        <w:bottom w:val="none" w:sz="0" w:space="0" w:color="auto"/>
                        <w:right w:val="none" w:sz="0" w:space="0" w:color="auto"/>
                      </w:divBdr>
                    </w:div>
                  </w:divsChild>
                </w:div>
                <w:div w:id="1513835943">
                  <w:marLeft w:val="0"/>
                  <w:marRight w:val="0"/>
                  <w:marTop w:val="0"/>
                  <w:marBottom w:val="0"/>
                  <w:divBdr>
                    <w:top w:val="none" w:sz="0" w:space="0" w:color="auto"/>
                    <w:left w:val="none" w:sz="0" w:space="0" w:color="auto"/>
                    <w:bottom w:val="none" w:sz="0" w:space="0" w:color="auto"/>
                    <w:right w:val="none" w:sz="0" w:space="0" w:color="auto"/>
                  </w:divBdr>
                  <w:divsChild>
                    <w:div w:id="1305815260">
                      <w:marLeft w:val="0"/>
                      <w:marRight w:val="0"/>
                      <w:marTop w:val="0"/>
                      <w:marBottom w:val="0"/>
                      <w:divBdr>
                        <w:top w:val="none" w:sz="0" w:space="0" w:color="auto"/>
                        <w:left w:val="none" w:sz="0" w:space="0" w:color="auto"/>
                        <w:bottom w:val="none" w:sz="0" w:space="0" w:color="auto"/>
                        <w:right w:val="none" w:sz="0" w:space="0" w:color="auto"/>
                      </w:divBdr>
                    </w:div>
                    <w:div w:id="159658313">
                      <w:marLeft w:val="0"/>
                      <w:marRight w:val="0"/>
                      <w:marTop w:val="0"/>
                      <w:marBottom w:val="0"/>
                      <w:divBdr>
                        <w:top w:val="none" w:sz="0" w:space="0" w:color="auto"/>
                        <w:left w:val="none" w:sz="0" w:space="0" w:color="auto"/>
                        <w:bottom w:val="none" w:sz="0" w:space="0" w:color="auto"/>
                        <w:right w:val="none" w:sz="0" w:space="0" w:color="auto"/>
                      </w:divBdr>
                    </w:div>
                  </w:divsChild>
                </w:div>
                <w:div w:id="1214078775">
                  <w:marLeft w:val="0"/>
                  <w:marRight w:val="0"/>
                  <w:marTop w:val="0"/>
                  <w:marBottom w:val="0"/>
                  <w:divBdr>
                    <w:top w:val="none" w:sz="0" w:space="0" w:color="auto"/>
                    <w:left w:val="none" w:sz="0" w:space="0" w:color="auto"/>
                    <w:bottom w:val="none" w:sz="0" w:space="0" w:color="auto"/>
                    <w:right w:val="none" w:sz="0" w:space="0" w:color="auto"/>
                  </w:divBdr>
                  <w:divsChild>
                    <w:div w:id="665521441">
                      <w:marLeft w:val="0"/>
                      <w:marRight w:val="0"/>
                      <w:marTop w:val="0"/>
                      <w:marBottom w:val="0"/>
                      <w:divBdr>
                        <w:top w:val="none" w:sz="0" w:space="0" w:color="auto"/>
                        <w:left w:val="none" w:sz="0" w:space="0" w:color="auto"/>
                        <w:bottom w:val="none" w:sz="0" w:space="0" w:color="auto"/>
                        <w:right w:val="none" w:sz="0" w:space="0" w:color="auto"/>
                      </w:divBdr>
                    </w:div>
                  </w:divsChild>
                </w:div>
                <w:div w:id="1378701842">
                  <w:marLeft w:val="0"/>
                  <w:marRight w:val="0"/>
                  <w:marTop w:val="0"/>
                  <w:marBottom w:val="0"/>
                  <w:divBdr>
                    <w:top w:val="none" w:sz="0" w:space="0" w:color="auto"/>
                    <w:left w:val="none" w:sz="0" w:space="0" w:color="auto"/>
                    <w:bottom w:val="none" w:sz="0" w:space="0" w:color="auto"/>
                    <w:right w:val="none" w:sz="0" w:space="0" w:color="auto"/>
                  </w:divBdr>
                  <w:divsChild>
                    <w:div w:id="1720350737">
                      <w:marLeft w:val="0"/>
                      <w:marRight w:val="0"/>
                      <w:marTop w:val="0"/>
                      <w:marBottom w:val="0"/>
                      <w:divBdr>
                        <w:top w:val="none" w:sz="0" w:space="0" w:color="auto"/>
                        <w:left w:val="none" w:sz="0" w:space="0" w:color="auto"/>
                        <w:bottom w:val="none" w:sz="0" w:space="0" w:color="auto"/>
                        <w:right w:val="none" w:sz="0" w:space="0" w:color="auto"/>
                      </w:divBdr>
                    </w:div>
                    <w:div w:id="1434662858">
                      <w:marLeft w:val="0"/>
                      <w:marRight w:val="0"/>
                      <w:marTop w:val="0"/>
                      <w:marBottom w:val="0"/>
                      <w:divBdr>
                        <w:top w:val="none" w:sz="0" w:space="0" w:color="auto"/>
                        <w:left w:val="none" w:sz="0" w:space="0" w:color="auto"/>
                        <w:bottom w:val="none" w:sz="0" w:space="0" w:color="auto"/>
                        <w:right w:val="none" w:sz="0" w:space="0" w:color="auto"/>
                      </w:divBdr>
                    </w:div>
                  </w:divsChild>
                </w:div>
                <w:div w:id="1675380006">
                  <w:marLeft w:val="0"/>
                  <w:marRight w:val="0"/>
                  <w:marTop w:val="0"/>
                  <w:marBottom w:val="0"/>
                  <w:divBdr>
                    <w:top w:val="none" w:sz="0" w:space="0" w:color="auto"/>
                    <w:left w:val="none" w:sz="0" w:space="0" w:color="auto"/>
                    <w:bottom w:val="none" w:sz="0" w:space="0" w:color="auto"/>
                    <w:right w:val="none" w:sz="0" w:space="0" w:color="auto"/>
                  </w:divBdr>
                  <w:divsChild>
                    <w:div w:id="232933749">
                      <w:marLeft w:val="0"/>
                      <w:marRight w:val="0"/>
                      <w:marTop w:val="0"/>
                      <w:marBottom w:val="0"/>
                      <w:divBdr>
                        <w:top w:val="none" w:sz="0" w:space="0" w:color="auto"/>
                        <w:left w:val="none" w:sz="0" w:space="0" w:color="auto"/>
                        <w:bottom w:val="none" w:sz="0" w:space="0" w:color="auto"/>
                        <w:right w:val="none" w:sz="0" w:space="0" w:color="auto"/>
                      </w:divBdr>
                    </w:div>
                    <w:div w:id="704674353">
                      <w:marLeft w:val="0"/>
                      <w:marRight w:val="0"/>
                      <w:marTop w:val="0"/>
                      <w:marBottom w:val="0"/>
                      <w:divBdr>
                        <w:top w:val="none" w:sz="0" w:space="0" w:color="auto"/>
                        <w:left w:val="none" w:sz="0" w:space="0" w:color="auto"/>
                        <w:bottom w:val="none" w:sz="0" w:space="0" w:color="auto"/>
                        <w:right w:val="none" w:sz="0" w:space="0" w:color="auto"/>
                      </w:divBdr>
                    </w:div>
                  </w:divsChild>
                </w:div>
                <w:div w:id="933900239">
                  <w:marLeft w:val="0"/>
                  <w:marRight w:val="0"/>
                  <w:marTop w:val="0"/>
                  <w:marBottom w:val="0"/>
                  <w:divBdr>
                    <w:top w:val="none" w:sz="0" w:space="0" w:color="auto"/>
                    <w:left w:val="none" w:sz="0" w:space="0" w:color="auto"/>
                    <w:bottom w:val="none" w:sz="0" w:space="0" w:color="auto"/>
                    <w:right w:val="none" w:sz="0" w:space="0" w:color="auto"/>
                  </w:divBdr>
                  <w:divsChild>
                    <w:div w:id="1493981251">
                      <w:marLeft w:val="0"/>
                      <w:marRight w:val="0"/>
                      <w:marTop w:val="0"/>
                      <w:marBottom w:val="0"/>
                      <w:divBdr>
                        <w:top w:val="none" w:sz="0" w:space="0" w:color="auto"/>
                        <w:left w:val="none" w:sz="0" w:space="0" w:color="auto"/>
                        <w:bottom w:val="none" w:sz="0" w:space="0" w:color="auto"/>
                        <w:right w:val="none" w:sz="0" w:space="0" w:color="auto"/>
                      </w:divBdr>
                    </w:div>
                  </w:divsChild>
                </w:div>
                <w:div w:id="984771469">
                  <w:marLeft w:val="0"/>
                  <w:marRight w:val="0"/>
                  <w:marTop w:val="0"/>
                  <w:marBottom w:val="0"/>
                  <w:divBdr>
                    <w:top w:val="none" w:sz="0" w:space="0" w:color="auto"/>
                    <w:left w:val="none" w:sz="0" w:space="0" w:color="auto"/>
                    <w:bottom w:val="none" w:sz="0" w:space="0" w:color="auto"/>
                    <w:right w:val="none" w:sz="0" w:space="0" w:color="auto"/>
                  </w:divBdr>
                  <w:divsChild>
                    <w:div w:id="540437066">
                      <w:marLeft w:val="0"/>
                      <w:marRight w:val="0"/>
                      <w:marTop w:val="0"/>
                      <w:marBottom w:val="0"/>
                      <w:divBdr>
                        <w:top w:val="none" w:sz="0" w:space="0" w:color="auto"/>
                        <w:left w:val="none" w:sz="0" w:space="0" w:color="auto"/>
                        <w:bottom w:val="none" w:sz="0" w:space="0" w:color="auto"/>
                        <w:right w:val="none" w:sz="0" w:space="0" w:color="auto"/>
                      </w:divBdr>
                    </w:div>
                  </w:divsChild>
                </w:div>
                <w:div w:id="72777261">
                  <w:marLeft w:val="0"/>
                  <w:marRight w:val="0"/>
                  <w:marTop w:val="0"/>
                  <w:marBottom w:val="0"/>
                  <w:divBdr>
                    <w:top w:val="none" w:sz="0" w:space="0" w:color="auto"/>
                    <w:left w:val="none" w:sz="0" w:space="0" w:color="auto"/>
                    <w:bottom w:val="none" w:sz="0" w:space="0" w:color="auto"/>
                    <w:right w:val="none" w:sz="0" w:space="0" w:color="auto"/>
                  </w:divBdr>
                  <w:divsChild>
                    <w:div w:id="449516846">
                      <w:marLeft w:val="0"/>
                      <w:marRight w:val="0"/>
                      <w:marTop w:val="0"/>
                      <w:marBottom w:val="0"/>
                      <w:divBdr>
                        <w:top w:val="none" w:sz="0" w:space="0" w:color="auto"/>
                        <w:left w:val="none" w:sz="0" w:space="0" w:color="auto"/>
                        <w:bottom w:val="none" w:sz="0" w:space="0" w:color="auto"/>
                        <w:right w:val="none" w:sz="0" w:space="0" w:color="auto"/>
                      </w:divBdr>
                    </w:div>
                  </w:divsChild>
                </w:div>
                <w:div w:id="398140445">
                  <w:marLeft w:val="0"/>
                  <w:marRight w:val="0"/>
                  <w:marTop w:val="0"/>
                  <w:marBottom w:val="0"/>
                  <w:divBdr>
                    <w:top w:val="none" w:sz="0" w:space="0" w:color="auto"/>
                    <w:left w:val="none" w:sz="0" w:space="0" w:color="auto"/>
                    <w:bottom w:val="none" w:sz="0" w:space="0" w:color="auto"/>
                    <w:right w:val="none" w:sz="0" w:space="0" w:color="auto"/>
                  </w:divBdr>
                  <w:divsChild>
                    <w:div w:id="701248856">
                      <w:marLeft w:val="0"/>
                      <w:marRight w:val="0"/>
                      <w:marTop w:val="0"/>
                      <w:marBottom w:val="0"/>
                      <w:divBdr>
                        <w:top w:val="none" w:sz="0" w:space="0" w:color="auto"/>
                        <w:left w:val="none" w:sz="0" w:space="0" w:color="auto"/>
                        <w:bottom w:val="none" w:sz="0" w:space="0" w:color="auto"/>
                        <w:right w:val="none" w:sz="0" w:space="0" w:color="auto"/>
                      </w:divBdr>
                    </w:div>
                  </w:divsChild>
                </w:div>
                <w:div w:id="901915564">
                  <w:marLeft w:val="0"/>
                  <w:marRight w:val="0"/>
                  <w:marTop w:val="0"/>
                  <w:marBottom w:val="0"/>
                  <w:divBdr>
                    <w:top w:val="none" w:sz="0" w:space="0" w:color="auto"/>
                    <w:left w:val="none" w:sz="0" w:space="0" w:color="auto"/>
                    <w:bottom w:val="none" w:sz="0" w:space="0" w:color="auto"/>
                    <w:right w:val="none" w:sz="0" w:space="0" w:color="auto"/>
                  </w:divBdr>
                  <w:divsChild>
                    <w:div w:id="61949758">
                      <w:marLeft w:val="0"/>
                      <w:marRight w:val="0"/>
                      <w:marTop w:val="0"/>
                      <w:marBottom w:val="0"/>
                      <w:divBdr>
                        <w:top w:val="none" w:sz="0" w:space="0" w:color="auto"/>
                        <w:left w:val="none" w:sz="0" w:space="0" w:color="auto"/>
                        <w:bottom w:val="none" w:sz="0" w:space="0" w:color="auto"/>
                        <w:right w:val="none" w:sz="0" w:space="0" w:color="auto"/>
                      </w:divBdr>
                    </w:div>
                  </w:divsChild>
                </w:div>
                <w:div w:id="881404078">
                  <w:marLeft w:val="0"/>
                  <w:marRight w:val="0"/>
                  <w:marTop w:val="0"/>
                  <w:marBottom w:val="0"/>
                  <w:divBdr>
                    <w:top w:val="none" w:sz="0" w:space="0" w:color="auto"/>
                    <w:left w:val="none" w:sz="0" w:space="0" w:color="auto"/>
                    <w:bottom w:val="none" w:sz="0" w:space="0" w:color="auto"/>
                    <w:right w:val="none" w:sz="0" w:space="0" w:color="auto"/>
                  </w:divBdr>
                  <w:divsChild>
                    <w:div w:id="380134411">
                      <w:marLeft w:val="0"/>
                      <w:marRight w:val="0"/>
                      <w:marTop w:val="0"/>
                      <w:marBottom w:val="0"/>
                      <w:divBdr>
                        <w:top w:val="none" w:sz="0" w:space="0" w:color="auto"/>
                        <w:left w:val="none" w:sz="0" w:space="0" w:color="auto"/>
                        <w:bottom w:val="none" w:sz="0" w:space="0" w:color="auto"/>
                        <w:right w:val="none" w:sz="0" w:space="0" w:color="auto"/>
                      </w:divBdr>
                    </w:div>
                    <w:div w:id="574242435">
                      <w:marLeft w:val="0"/>
                      <w:marRight w:val="0"/>
                      <w:marTop w:val="0"/>
                      <w:marBottom w:val="0"/>
                      <w:divBdr>
                        <w:top w:val="none" w:sz="0" w:space="0" w:color="auto"/>
                        <w:left w:val="none" w:sz="0" w:space="0" w:color="auto"/>
                        <w:bottom w:val="none" w:sz="0" w:space="0" w:color="auto"/>
                        <w:right w:val="none" w:sz="0" w:space="0" w:color="auto"/>
                      </w:divBdr>
                    </w:div>
                  </w:divsChild>
                </w:div>
                <w:div w:id="296958642">
                  <w:marLeft w:val="0"/>
                  <w:marRight w:val="0"/>
                  <w:marTop w:val="0"/>
                  <w:marBottom w:val="0"/>
                  <w:divBdr>
                    <w:top w:val="none" w:sz="0" w:space="0" w:color="auto"/>
                    <w:left w:val="none" w:sz="0" w:space="0" w:color="auto"/>
                    <w:bottom w:val="none" w:sz="0" w:space="0" w:color="auto"/>
                    <w:right w:val="none" w:sz="0" w:space="0" w:color="auto"/>
                  </w:divBdr>
                  <w:divsChild>
                    <w:div w:id="931937322">
                      <w:marLeft w:val="0"/>
                      <w:marRight w:val="0"/>
                      <w:marTop w:val="0"/>
                      <w:marBottom w:val="0"/>
                      <w:divBdr>
                        <w:top w:val="none" w:sz="0" w:space="0" w:color="auto"/>
                        <w:left w:val="none" w:sz="0" w:space="0" w:color="auto"/>
                        <w:bottom w:val="none" w:sz="0" w:space="0" w:color="auto"/>
                        <w:right w:val="none" w:sz="0" w:space="0" w:color="auto"/>
                      </w:divBdr>
                    </w:div>
                    <w:div w:id="805007978">
                      <w:marLeft w:val="0"/>
                      <w:marRight w:val="0"/>
                      <w:marTop w:val="0"/>
                      <w:marBottom w:val="0"/>
                      <w:divBdr>
                        <w:top w:val="none" w:sz="0" w:space="0" w:color="auto"/>
                        <w:left w:val="none" w:sz="0" w:space="0" w:color="auto"/>
                        <w:bottom w:val="none" w:sz="0" w:space="0" w:color="auto"/>
                        <w:right w:val="none" w:sz="0" w:space="0" w:color="auto"/>
                      </w:divBdr>
                    </w:div>
                    <w:div w:id="2006586987">
                      <w:marLeft w:val="0"/>
                      <w:marRight w:val="0"/>
                      <w:marTop w:val="0"/>
                      <w:marBottom w:val="0"/>
                      <w:divBdr>
                        <w:top w:val="none" w:sz="0" w:space="0" w:color="auto"/>
                        <w:left w:val="none" w:sz="0" w:space="0" w:color="auto"/>
                        <w:bottom w:val="none" w:sz="0" w:space="0" w:color="auto"/>
                        <w:right w:val="none" w:sz="0" w:space="0" w:color="auto"/>
                      </w:divBdr>
                    </w:div>
                  </w:divsChild>
                </w:div>
                <w:div w:id="58330187">
                  <w:marLeft w:val="0"/>
                  <w:marRight w:val="0"/>
                  <w:marTop w:val="0"/>
                  <w:marBottom w:val="0"/>
                  <w:divBdr>
                    <w:top w:val="none" w:sz="0" w:space="0" w:color="auto"/>
                    <w:left w:val="none" w:sz="0" w:space="0" w:color="auto"/>
                    <w:bottom w:val="none" w:sz="0" w:space="0" w:color="auto"/>
                    <w:right w:val="none" w:sz="0" w:space="0" w:color="auto"/>
                  </w:divBdr>
                  <w:divsChild>
                    <w:div w:id="1665282942">
                      <w:marLeft w:val="0"/>
                      <w:marRight w:val="0"/>
                      <w:marTop w:val="0"/>
                      <w:marBottom w:val="0"/>
                      <w:divBdr>
                        <w:top w:val="none" w:sz="0" w:space="0" w:color="auto"/>
                        <w:left w:val="none" w:sz="0" w:space="0" w:color="auto"/>
                        <w:bottom w:val="none" w:sz="0" w:space="0" w:color="auto"/>
                        <w:right w:val="none" w:sz="0" w:space="0" w:color="auto"/>
                      </w:divBdr>
                    </w:div>
                  </w:divsChild>
                </w:div>
                <w:div w:id="1319114090">
                  <w:marLeft w:val="0"/>
                  <w:marRight w:val="0"/>
                  <w:marTop w:val="0"/>
                  <w:marBottom w:val="0"/>
                  <w:divBdr>
                    <w:top w:val="none" w:sz="0" w:space="0" w:color="auto"/>
                    <w:left w:val="none" w:sz="0" w:space="0" w:color="auto"/>
                    <w:bottom w:val="none" w:sz="0" w:space="0" w:color="auto"/>
                    <w:right w:val="none" w:sz="0" w:space="0" w:color="auto"/>
                  </w:divBdr>
                  <w:divsChild>
                    <w:div w:id="825976371">
                      <w:marLeft w:val="0"/>
                      <w:marRight w:val="0"/>
                      <w:marTop w:val="0"/>
                      <w:marBottom w:val="0"/>
                      <w:divBdr>
                        <w:top w:val="none" w:sz="0" w:space="0" w:color="auto"/>
                        <w:left w:val="none" w:sz="0" w:space="0" w:color="auto"/>
                        <w:bottom w:val="none" w:sz="0" w:space="0" w:color="auto"/>
                        <w:right w:val="none" w:sz="0" w:space="0" w:color="auto"/>
                      </w:divBdr>
                    </w:div>
                  </w:divsChild>
                </w:div>
                <w:div w:id="371808288">
                  <w:marLeft w:val="0"/>
                  <w:marRight w:val="0"/>
                  <w:marTop w:val="0"/>
                  <w:marBottom w:val="0"/>
                  <w:divBdr>
                    <w:top w:val="none" w:sz="0" w:space="0" w:color="auto"/>
                    <w:left w:val="none" w:sz="0" w:space="0" w:color="auto"/>
                    <w:bottom w:val="none" w:sz="0" w:space="0" w:color="auto"/>
                    <w:right w:val="none" w:sz="0" w:space="0" w:color="auto"/>
                  </w:divBdr>
                  <w:divsChild>
                    <w:div w:id="606502785">
                      <w:marLeft w:val="0"/>
                      <w:marRight w:val="0"/>
                      <w:marTop w:val="0"/>
                      <w:marBottom w:val="0"/>
                      <w:divBdr>
                        <w:top w:val="none" w:sz="0" w:space="0" w:color="auto"/>
                        <w:left w:val="none" w:sz="0" w:space="0" w:color="auto"/>
                        <w:bottom w:val="none" w:sz="0" w:space="0" w:color="auto"/>
                        <w:right w:val="none" w:sz="0" w:space="0" w:color="auto"/>
                      </w:divBdr>
                    </w:div>
                  </w:divsChild>
                </w:div>
                <w:div w:id="918564812">
                  <w:marLeft w:val="0"/>
                  <w:marRight w:val="0"/>
                  <w:marTop w:val="0"/>
                  <w:marBottom w:val="0"/>
                  <w:divBdr>
                    <w:top w:val="none" w:sz="0" w:space="0" w:color="auto"/>
                    <w:left w:val="none" w:sz="0" w:space="0" w:color="auto"/>
                    <w:bottom w:val="none" w:sz="0" w:space="0" w:color="auto"/>
                    <w:right w:val="none" w:sz="0" w:space="0" w:color="auto"/>
                  </w:divBdr>
                  <w:divsChild>
                    <w:div w:id="1995798765">
                      <w:marLeft w:val="0"/>
                      <w:marRight w:val="0"/>
                      <w:marTop w:val="0"/>
                      <w:marBottom w:val="0"/>
                      <w:divBdr>
                        <w:top w:val="none" w:sz="0" w:space="0" w:color="auto"/>
                        <w:left w:val="none" w:sz="0" w:space="0" w:color="auto"/>
                        <w:bottom w:val="none" w:sz="0" w:space="0" w:color="auto"/>
                        <w:right w:val="none" w:sz="0" w:space="0" w:color="auto"/>
                      </w:divBdr>
                    </w:div>
                    <w:div w:id="1036195018">
                      <w:marLeft w:val="0"/>
                      <w:marRight w:val="0"/>
                      <w:marTop w:val="0"/>
                      <w:marBottom w:val="0"/>
                      <w:divBdr>
                        <w:top w:val="none" w:sz="0" w:space="0" w:color="auto"/>
                        <w:left w:val="none" w:sz="0" w:space="0" w:color="auto"/>
                        <w:bottom w:val="none" w:sz="0" w:space="0" w:color="auto"/>
                        <w:right w:val="none" w:sz="0" w:space="0" w:color="auto"/>
                      </w:divBdr>
                    </w:div>
                    <w:div w:id="403987721">
                      <w:marLeft w:val="0"/>
                      <w:marRight w:val="0"/>
                      <w:marTop w:val="0"/>
                      <w:marBottom w:val="0"/>
                      <w:divBdr>
                        <w:top w:val="none" w:sz="0" w:space="0" w:color="auto"/>
                        <w:left w:val="none" w:sz="0" w:space="0" w:color="auto"/>
                        <w:bottom w:val="none" w:sz="0" w:space="0" w:color="auto"/>
                        <w:right w:val="none" w:sz="0" w:space="0" w:color="auto"/>
                      </w:divBdr>
                    </w:div>
                  </w:divsChild>
                </w:div>
                <w:div w:id="1917280093">
                  <w:marLeft w:val="0"/>
                  <w:marRight w:val="0"/>
                  <w:marTop w:val="0"/>
                  <w:marBottom w:val="0"/>
                  <w:divBdr>
                    <w:top w:val="none" w:sz="0" w:space="0" w:color="auto"/>
                    <w:left w:val="none" w:sz="0" w:space="0" w:color="auto"/>
                    <w:bottom w:val="none" w:sz="0" w:space="0" w:color="auto"/>
                    <w:right w:val="none" w:sz="0" w:space="0" w:color="auto"/>
                  </w:divBdr>
                  <w:divsChild>
                    <w:div w:id="856046052">
                      <w:marLeft w:val="0"/>
                      <w:marRight w:val="0"/>
                      <w:marTop w:val="0"/>
                      <w:marBottom w:val="0"/>
                      <w:divBdr>
                        <w:top w:val="none" w:sz="0" w:space="0" w:color="auto"/>
                        <w:left w:val="none" w:sz="0" w:space="0" w:color="auto"/>
                        <w:bottom w:val="none" w:sz="0" w:space="0" w:color="auto"/>
                        <w:right w:val="none" w:sz="0" w:space="0" w:color="auto"/>
                      </w:divBdr>
                    </w:div>
                  </w:divsChild>
                </w:div>
                <w:div w:id="857892197">
                  <w:marLeft w:val="0"/>
                  <w:marRight w:val="0"/>
                  <w:marTop w:val="0"/>
                  <w:marBottom w:val="0"/>
                  <w:divBdr>
                    <w:top w:val="none" w:sz="0" w:space="0" w:color="auto"/>
                    <w:left w:val="none" w:sz="0" w:space="0" w:color="auto"/>
                    <w:bottom w:val="none" w:sz="0" w:space="0" w:color="auto"/>
                    <w:right w:val="none" w:sz="0" w:space="0" w:color="auto"/>
                  </w:divBdr>
                  <w:divsChild>
                    <w:div w:id="506677375">
                      <w:marLeft w:val="0"/>
                      <w:marRight w:val="0"/>
                      <w:marTop w:val="0"/>
                      <w:marBottom w:val="0"/>
                      <w:divBdr>
                        <w:top w:val="none" w:sz="0" w:space="0" w:color="auto"/>
                        <w:left w:val="none" w:sz="0" w:space="0" w:color="auto"/>
                        <w:bottom w:val="none" w:sz="0" w:space="0" w:color="auto"/>
                        <w:right w:val="none" w:sz="0" w:space="0" w:color="auto"/>
                      </w:divBdr>
                    </w:div>
                    <w:div w:id="1324158461">
                      <w:marLeft w:val="0"/>
                      <w:marRight w:val="0"/>
                      <w:marTop w:val="0"/>
                      <w:marBottom w:val="0"/>
                      <w:divBdr>
                        <w:top w:val="none" w:sz="0" w:space="0" w:color="auto"/>
                        <w:left w:val="none" w:sz="0" w:space="0" w:color="auto"/>
                        <w:bottom w:val="none" w:sz="0" w:space="0" w:color="auto"/>
                        <w:right w:val="none" w:sz="0" w:space="0" w:color="auto"/>
                      </w:divBdr>
                    </w:div>
                  </w:divsChild>
                </w:div>
                <w:div w:id="1137452842">
                  <w:marLeft w:val="0"/>
                  <w:marRight w:val="0"/>
                  <w:marTop w:val="0"/>
                  <w:marBottom w:val="0"/>
                  <w:divBdr>
                    <w:top w:val="none" w:sz="0" w:space="0" w:color="auto"/>
                    <w:left w:val="none" w:sz="0" w:space="0" w:color="auto"/>
                    <w:bottom w:val="none" w:sz="0" w:space="0" w:color="auto"/>
                    <w:right w:val="none" w:sz="0" w:space="0" w:color="auto"/>
                  </w:divBdr>
                  <w:divsChild>
                    <w:div w:id="1785608875">
                      <w:marLeft w:val="0"/>
                      <w:marRight w:val="0"/>
                      <w:marTop w:val="0"/>
                      <w:marBottom w:val="0"/>
                      <w:divBdr>
                        <w:top w:val="none" w:sz="0" w:space="0" w:color="auto"/>
                        <w:left w:val="none" w:sz="0" w:space="0" w:color="auto"/>
                        <w:bottom w:val="none" w:sz="0" w:space="0" w:color="auto"/>
                        <w:right w:val="none" w:sz="0" w:space="0" w:color="auto"/>
                      </w:divBdr>
                    </w:div>
                    <w:div w:id="1357391056">
                      <w:marLeft w:val="0"/>
                      <w:marRight w:val="0"/>
                      <w:marTop w:val="0"/>
                      <w:marBottom w:val="0"/>
                      <w:divBdr>
                        <w:top w:val="none" w:sz="0" w:space="0" w:color="auto"/>
                        <w:left w:val="none" w:sz="0" w:space="0" w:color="auto"/>
                        <w:bottom w:val="none" w:sz="0" w:space="0" w:color="auto"/>
                        <w:right w:val="none" w:sz="0" w:space="0" w:color="auto"/>
                      </w:divBdr>
                    </w:div>
                  </w:divsChild>
                </w:div>
                <w:div w:id="1716660085">
                  <w:marLeft w:val="0"/>
                  <w:marRight w:val="0"/>
                  <w:marTop w:val="0"/>
                  <w:marBottom w:val="0"/>
                  <w:divBdr>
                    <w:top w:val="none" w:sz="0" w:space="0" w:color="auto"/>
                    <w:left w:val="none" w:sz="0" w:space="0" w:color="auto"/>
                    <w:bottom w:val="none" w:sz="0" w:space="0" w:color="auto"/>
                    <w:right w:val="none" w:sz="0" w:space="0" w:color="auto"/>
                  </w:divBdr>
                  <w:divsChild>
                    <w:div w:id="17970953">
                      <w:marLeft w:val="0"/>
                      <w:marRight w:val="0"/>
                      <w:marTop w:val="0"/>
                      <w:marBottom w:val="0"/>
                      <w:divBdr>
                        <w:top w:val="none" w:sz="0" w:space="0" w:color="auto"/>
                        <w:left w:val="none" w:sz="0" w:space="0" w:color="auto"/>
                        <w:bottom w:val="none" w:sz="0" w:space="0" w:color="auto"/>
                        <w:right w:val="none" w:sz="0" w:space="0" w:color="auto"/>
                      </w:divBdr>
                    </w:div>
                  </w:divsChild>
                </w:div>
                <w:div w:id="1649820944">
                  <w:marLeft w:val="0"/>
                  <w:marRight w:val="0"/>
                  <w:marTop w:val="0"/>
                  <w:marBottom w:val="0"/>
                  <w:divBdr>
                    <w:top w:val="none" w:sz="0" w:space="0" w:color="auto"/>
                    <w:left w:val="none" w:sz="0" w:space="0" w:color="auto"/>
                    <w:bottom w:val="none" w:sz="0" w:space="0" w:color="auto"/>
                    <w:right w:val="none" w:sz="0" w:space="0" w:color="auto"/>
                  </w:divBdr>
                  <w:divsChild>
                    <w:div w:id="985553345">
                      <w:marLeft w:val="0"/>
                      <w:marRight w:val="0"/>
                      <w:marTop w:val="0"/>
                      <w:marBottom w:val="0"/>
                      <w:divBdr>
                        <w:top w:val="none" w:sz="0" w:space="0" w:color="auto"/>
                        <w:left w:val="none" w:sz="0" w:space="0" w:color="auto"/>
                        <w:bottom w:val="none" w:sz="0" w:space="0" w:color="auto"/>
                        <w:right w:val="none" w:sz="0" w:space="0" w:color="auto"/>
                      </w:divBdr>
                    </w:div>
                  </w:divsChild>
                </w:div>
                <w:div w:id="2071154472">
                  <w:marLeft w:val="0"/>
                  <w:marRight w:val="0"/>
                  <w:marTop w:val="0"/>
                  <w:marBottom w:val="0"/>
                  <w:divBdr>
                    <w:top w:val="none" w:sz="0" w:space="0" w:color="auto"/>
                    <w:left w:val="none" w:sz="0" w:space="0" w:color="auto"/>
                    <w:bottom w:val="none" w:sz="0" w:space="0" w:color="auto"/>
                    <w:right w:val="none" w:sz="0" w:space="0" w:color="auto"/>
                  </w:divBdr>
                  <w:divsChild>
                    <w:div w:id="2360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8720">
          <w:marLeft w:val="0"/>
          <w:marRight w:val="0"/>
          <w:marTop w:val="0"/>
          <w:marBottom w:val="0"/>
          <w:divBdr>
            <w:top w:val="none" w:sz="0" w:space="0" w:color="auto"/>
            <w:left w:val="none" w:sz="0" w:space="0" w:color="auto"/>
            <w:bottom w:val="none" w:sz="0" w:space="0" w:color="auto"/>
            <w:right w:val="none" w:sz="0" w:space="0" w:color="auto"/>
          </w:divBdr>
        </w:div>
        <w:div w:id="1992517389">
          <w:marLeft w:val="0"/>
          <w:marRight w:val="0"/>
          <w:marTop w:val="0"/>
          <w:marBottom w:val="0"/>
          <w:divBdr>
            <w:top w:val="none" w:sz="0" w:space="0" w:color="auto"/>
            <w:left w:val="none" w:sz="0" w:space="0" w:color="auto"/>
            <w:bottom w:val="none" w:sz="0" w:space="0" w:color="auto"/>
            <w:right w:val="none" w:sz="0" w:space="0" w:color="auto"/>
          </w:divBdr>
        </w:div>
        <w:div w:id="75134148">
          <w:marLeft w:val="0"/>
          <w:marRight w:val="0"/>
          <w:marTop w:val="0"/>
          <w:marBottom w:val="0"/>
          <w:divBdr>
            <w:top w:val="none" w:sz="0" w:space="0" w:color="auto"/>
            <w:left w:val="none" w:sz="0" w:space="0" w:color="auto"/>
            <w:bottom w:val="none" w:sz="0" w:space="0" w:color="auto"/>
            <w:right w:val="none" w:sz="0" w:space="0" w:color="auto"/>
          </w:divBdr>
        </w:div>
        <w:div w:id="802575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D0170EB258E74E84011C38990F1A75" ma:contentTypeVersion="9" ma:contentTypeDescription="Create a new document." ma:contentTypeScope="" ma:versionID="f91bec1dc8e184e95b583c7348a406ec">
  <xsd:schema xmlns:xsd="http://www.w3.org/2001/XMLSchema" xmlns:xs="http://www.w3.org/2001/XMLSchema" xmlns:p="http://schemas.microsoft.com/office/2006/metadata/properties" xmlns:ns2="6d4e6ab5-34bb-4a59-95f6-250a3c95a5b0" targetNamespace="http://schemas.microsoft.com/office/2006/metadata/properties" ma:root="true" ma:fieldsID="00c03c610e247f679b21f325e448be36" ns2:_="">
    <xsd:import namespace="6d4e6ab5-34bb-4a59-95f6-250a3c95a5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4e6ab5-34bb-4a59-95f6-250a3c95a5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5BB9B9-3A61-4F02-A708-0594D30D5D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68D1BD-8741-4D14-B167-2E0A79652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4e6ab5-34bb-4a59-95f6-250a3c95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3E570B2A-0381-4AC1-8665-2D83159A90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11</Pages>
  <Words>4313</Words>
  <Characters>24590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 </cp:lastModifiedBy>
  <cp:revision>470</cp:revision>
  <cp:lastPrinted>2020-11-18T14:43:00Z</cp:lastPrinted>
  <dcterms:created xsi:type="dcterms:W3CDTF">2020-11-16T15:59:00Z</dcterms:created>
  <dcterms:modified xsi:type="dcterms:W3CDTF">2020-11-19T16:58:00Z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0x010100C9D0170EB258E74E84011C38990F1A75</vt:lpwstr>
  </property>
</Properties>
</file>