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87A68" w14:textId="77777777" w:rsidR="0083243B" w:rsidRDefault="004E5761" w:rsidP="0083243B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CF4E5F" wp14:editId="3FFE6A67">
            <wp:simplePos x="0" y="0"/>
            <wp:positionH relativeFrom="column">
              <wp:posOffset>392761</wp:posOffset>
            </wp:positionH>
            <wp:positionV relativeFrom="paragraph">
              <wp:posOffset>15903</wp:posOffset>
            </wp:positionV>
            <wp:extent cx="799934" cy="803081"/>
            <wp:effectExtent l="19050" t="0" r="166" b="0"/>
            <wp:wrapNone/>
            <wp:docPr id="2" name="Picture 2" descr="AI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IUB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934" cy="803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243B">
        <w:t>American International University – Bangladesh (AIUB)</w:t>
      </w:r>
    </w:p>
    <w:p w14:paraId="79CCCE34" w14:textId="77777777" w:rsidR="0083243B" w:rsidRDefault="0083243B" w:rsidP="0083243B">
      <w:pPr>
        <w:pStyle w:val="NoSpacing"/>
        <w:jc w:val="center"/>
      </w:pPr>
      <w:r>
        <w:t>Department of Chemistry</w:t>
      </w:r>
    </w:p>
    <w:p w14:paraId="410FACB5" w14:textId="77777777" w:rsidR="0083243B" w:rsidRDefault="0083243B" w:rsidP="0083243B">
      <w:pPr>
        <w:jc w:val="center"/>
        <w:rPr>
          <w:b/>
        </w:rPr>
      </w:pPr>
      <w:r>
        <w:rPr>
          <w:rFonts w:ascii="Calibri" w:eastAsia="Calibri" w:hAnsi="Calibri" w:cs="Times New Roman"/>
        </w:rPr>
        <w:t>Faculty of Science &amp; Information Technology</w:t>
      </w:r>
    </w:p>
    <w:p w14:paraId="11617380" w14:textId="004D418A" w:rsidR="00AC7094" w:rsidRDefault="00800916" w:rsidP="00276D4B">
      <w:pPr>
        <w:jc w:val="center"/>
        <w:rPr>
          <w:b/>
        </w:rPr>
      </w:pPr>
      <w:r>
        <w:rPr>
          <w:b/>
        </w:rPr>
        <w:t xml:space="preserve">TEACHING REMINDERS QUIDE – </w:t>
      </w:r>
      <w:r w:rsidR="00131A88">
        <w:rPr>
          <w:b/>
        </w:rPr>
        <w:t>FALL</w:t>
      </w:r>
      <w:r w:rsidR="00276D4B">
        <w:rPr>
          <w:b/>
        </w:rPr>
        <w:t xml:space="preserve"> 20</w:t>
      </w:r>
      <w:r w:rsidR="00131A88">
        <w:rPr>
          <w:b/>
        </w:rPr>
        <w:t>21</w:t>
      </w:r>
      <w:r w:rsidR="00276D4B">
        <w:rPr>
          <w:b/>
        </w:rPr>
        <w:t>-</w:t>
      </w:r>
      <w:r w:rsidR="00B77795">
        <w:rPr>
          <w:b/>
        </w:rPr>
        <w:t>2</w:t>
      </w:r>
      <w:r w:rsidR="00131A88">
        <w:rPr>
          <w:b/>
        </w:rPr>
        <w:t>022</w:t>
      </w:r>
    </w:p>
    <w:p w14:paraId="2E5B2357" w14:textId="0A89A8D8" w:rsidR="00131A88" w:rsidRDefault="00131A88" w:rsidP="00131A88">
      <w:pPr>
        <w:pStyle w:val="ListParagraph"/>
        <w:numPr>
          <w:ilvl w:val="0"/>
          <w:numId w:val="2"/>
        </w:numPr>
      </w:pPr>
      <w:r>
        <w:t>Theory</w:t>
      </w:r>
      <w:r>
        <w:t xml:space="preserve"> Performance:</w:t>
      </w:r>
      <w:r w:rsidRPr="00AC7094">
        <w:t xml:space="preserve"> </w:t>
      </w:r>
    </w:p>
    <w:p w14:paraId="62989D83" w14:textId="77777777" w:rsidR="00AC7094" w:rsidRDefault="00AC7094" w:rsidP="00AC7094">
      <w:pPr>
        <w:pStyle w:val="ListParagraph"/>
        <w:numPr>
          <w:ilvl w:val="0"/>
          <w:numId w:val="3"/>
        </w:numPr>
      </w:pPr>
      <w:r>
        <w:t>Quizzes (40%, 3 Quizzes, best 2 for results)</w:t>
      </w:r>
    </w:p>
    <w:p w14:paraId="13DF8448" w14:textId="20495F52" w:rsidR="00AC7094" w:rsidRDefault="00AC7094" w:rsidP="00AC7094">
      <w:pPr>
        <w:pStyle w:val="ListParagraph"/>
        <w:numPr>
          <w:ilvl w:val="0"/>
          <w:numId w:val="3"/>
        </w:numPr>
      </w:pPr>
      <w:r>
        <w:t>Written Exam (40%)</w:t>
      </w:r>
    </w:p>
    <w:p w14:paraId="39DA9CE3" w14:textId="0A6D45BA" w:rsidR="00226684" w:rsidRDefault="00226684" w:rsidP="00AC7094">
      <w:pPr>
        <w:pStyle w:val="ListParagraph"/>
        <w:numPr>
          <w:ilvl w:val="0"/>
          <w:numId w:val="3"/>
        </w:numPr>
      </w:pPr>
      <w:r>
        <w:t>Class Attendance (10%) and Performance (10%)</w:t>
      </w:r>
    </w:p>
    <w:p w14:paraId="00E281E5" w14:textId="77777777" w:rsidR="00AC7094" w:rsidRDefault="00AC7094" w:rsidP="00AC7094">
      <w:pPr>
        <w:pStyle w:val="ListParagraph"/>
        <w:numPr>
          <w:ilvl w:val="0"/>
          <w:numId w:val="2"/>
        </w:numPr>
      </w:pPr>
      <w:r>
        <w:t>Lab Performance:</w:t>
      </w:r>
      <w:r w:rsidRPr="00AC7094">
        <w:t xml:space="preserve"> </w:t>
      </w:r>
    </w:p>
    <w:p w14:paraId="0C9DE977" w14:textId="77777777" w:rsidR="00AC7094" w:rsidRDefault="00AC7094" w:rsidP="00AC7094">
      <w:pPr>
        <w:pStyle w:val="ListParagraph"/>
        <w:numPr>
          <w:ilvl w:val="0"/>
          <w:numId w:val="5"/>
        </w:numPr>
      </w:pPr>
      <w:r>
        <w:t>Class Attendance (5%) and Performance (5%)</w:t>
      </w:r>
    </w:p>
    <w:p w14:paraId="21122159" w14:textId="77777777" w:rsidR="00AC7094" w:rsidRDefault="00AC7094" w:rsidP="00AC7094">
      <w:pPr>
        <w:pStyle w:val="ListParagraph"/>
        <w:numPr>
          <w:ilvl w:val="0"/>
          <w:numId w:val="5"/>
        </w:numPr>
      </w:pPr>
      <w:r>
        <w:t>Quizzes (30%)</w:t>
      </w:r>
    </w:p>
    <w:p w14:paraId="4F960B44" w14:textId="77777777" w:rsidR="00AC7094" w:rsidRDefault="00AC7094" w:rsidP="00AC7094">
      <w:pPr>
        <w:pStyle w:val="ListParagraph"/>
        <w:numPr>
          <w:ilvl w:val="0"/>
          <w:numId w:val="5"/>
        </w:numPr>
      </w:pPr>
      <w:r>
        <w:t>Reports (20%)</w:t>
      </w:r>
    </w:p>
    <w:p w14:paraId="4A3B0D2D" w14:textId="77777777" w:rsidR="00AC7094" w:rsidRDefault="00AC7094" w:rsidP="00AC7094">
      <w:pPr>
        <w:pStyle w:val="ListParagraph"/>
        <w:numPr>
          <w:ilvl w:val="0"/>
          <w:numId w:val="5"/>
        </w:numPr>
      </w:pPr>
      <w:r>
        <w:t>Viva (20%)</w:t>
      </w:r>
    </w:p>
    <w:p w14:paraId="567554DB" w14:textId="20309988" w:rsidR="00AC7094" w:rsidRDefault="00AC7094" w:rsidP="00AC7094">
      <w:pPr>
        <w:pStyle w:val="ListParagraph"/>
        <w:numPr>
          <w:ilvl w:val="0"/>
          <w:numId w:val="5"/>
        </w:numPr>
      </w:pPr>
      <w:r>
        <w:t>Exam (20%)</w:t>
      </w:r>
    </w:p>
    <w:p w14:paraId="037EB4C0" w14:textId="77777777" w:rsidR="00131A88" w:rsidRDefault="00131A88" w:rsidP="00131A88">
      <w:pPr>
        <w:pStyle w:val="ListParagraph"/>
        <w:ind w:left="1080"/>
      </w:pPr>
    </w:p>
    <w:p w14:paraId="6E4549C5" w14:textId="77777777" w:rsidR="003B41BF" w:rsidRPr="00131A88" w:rsidRDefault="003B41BF" w:rsidP="00604AE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31A88">
        <w:rPr>
          <w:b/>
          <w:bCs/>
        </w:rPr>
        <w:t xml:space="preserve">Classroom policies – </w:t>
      </w:r>
    </w:p>
    <w:p w14:paraId="732C0033" w14:textId="77777777" w:rsidR="003B41BF" w:rsidRDefault="003B41BF" w:rsidP="00604AE0">
      <w:pPr>
        <w:pStyle w:val="ListParagraph"/>
        <w:numPr>
          <w:ilvl w:val="1"/>
          <w:numId w:val="1"/>
        </w:numPr>
        <w:jc w:val="both"/>
      </w:pPr>
      <w:r>
        <w:t xml:space="preserve">Attendance: </w:t>
      </w:r>
    </w:p>
    <w:p w14:paraId="7A10AB9F" w14:textId="77777777" w:rsidR="003B41BF" w:rsidRDefault="006211F7" w:rsidP="00604AE0">
      <w:pPr>
        <w:pStyle w:val="ListParagraph"/>
        <w:numPr>
          <w:ilvl w:val="2"/>
          <w:numId w:val="1"/>
        </w:numPr>
        <w:jc w:val="both"/>
      </w:pPr>
      <w:r>
        <w:t>At least 75% presence</w:t>
      </w:r>
      <w:r w:rsidR="00CE2104">
        <w:t>.</w:t>
      </w:r>
    </w:p>
    <w:p w14:paraId="6C94DFC8" w14:textId="77777777" w:rsidR="003B41BF" w:rsidRDefault="003B41BF" w:rsidP="00604AE0">
      <w:pPr>
        <w:pStyle w:val="ListParagraph"/>
        <w:numPr>
          <w:ilvl w:val="2"/>
          <w:numId w:val="1"/>
        </w:numPr>
        <w:jc w:val="both"/>
      </w:pPr>
      <w:r>
        <w:t>Late in Class</w:t>
      </w:r>
      <w:r w:rsidR="006211F7">
        <w:t xml:space="preserve"> (</w:t>
      </w:r>
      <w:r w:rsidR="0083243B">
        <w:t>3 late one absent/15+ minutes late one absent etc. or teacher’s own rules</w:t>
      </w:r>
      <w:r w:rsidR="006211F7">
        <w:t>)</w:t>
      </w:r>
    </w:p>
    <w:p w14:paraId="2659E096" w14:textId="77777777" w:rsidR="0083243B" w:rsidRDefault="0083243B" w:rsidP="0083243B">
      <w:pPr>
        <w:pStyle w:val="ListParagraph"/>
        <w:numPr>
          <w:ilvl w:val="2"/>
          <w:numId w:val="1"/>
        </w:numPr>
        <w:jc w:val="both"/>
      </w:pPr>
      <w:r>
        <w:t xml:space="preserve">Students must inform the course teacher regarding his/her absence in the following class. If the student cannot be available from the following class, must </w:t>
      </w:r>
      <w:r w:rsidRPr="0006354F">
        <w:rPr>
          <w:color w:val="FF0000"/>
        </w:rPr>
        <w:t>e-mail, phone, or send an application via guardian/friend/family</w:t>
      </w:r>
      <w:r>
        <w:t xml:space="preserve"> to the course teacher.</w:t>
      </w:r>
    </w:p>
    <w:p w14:paraId="6109A7BE" w14:textId="77777777" w:rsidR="0083243B" w:rsidRDefault="0083243B" w:rsidP="0083243B">
      <w:pPr>
        <w:pStyle w:val="ListParagraph"/>
        <w:numPr>
          <w:ilvl w:val="2"/>
          <w:numId w:val="1"/>
        </w:numPr>
        <w:jc w:val="both"/>
      </w:pPr>
      <w:r>
        <w:t xml:space="preserve">Missing a laboratory class is very crucial, as most laboratory classes have performance marks. </w:t>
      </w:r>
      <w:r w:rsidRPr="0006354F">
        <w:rPr>
          <w:color w:val="FF0000"/>
        </w:rPr>
        <w:t>Makeup can be arranged for at most two missing laboratory performances</w:t>
      </w:r>
      <w:r>
        <w:t>. As different laboratory classes have different criteria, it is up to the relevant teacher to set the policy for absent laboratory performances.</w:t>
      </w:r>
    </w:p>
    <w:p w14:paraId="4A750847" w14:textId="77777777" w:rsidR="003B41BF" w:rsidRDefault="0083243B" w:rsidP="0083243B">
      <w:pPr>
        <w:pStyle w:val="ListParagraph"/>
        <w:numPr>
          <w:ilvl w:val="1"/>
          <w:numId w:val="1"/>
        </w:numPr>
        <w:jc w:val="both"/>
      </w:pPr>
      <w:r>
        <w:t>Missing Evaluations:</w:t>
      </w:r>
    </w:p>
    <w:p w14:paraId="06CB66FC" w14:textId="3C4E0349" w:rsidR="003B41BF" w:rsidRDefault="003B41BF" w:rsidP="00604AE0">
      <w:pPr>
        <w:pStyle w:val="ListParagraph"/>
        <w:numPr>
          <w:ilvl w:val="2"/>
          <w:numId w:val="1"/>
        </w:numPr>
        <w:jc w:val="both"/>
      </w:pPr>
      <w:r>
        <w:t xml:space="preserve">Makeup for missing Quiz/Assignment dateline/ </w:t>
      </w:r>
      <w:r w:rsidR="00A97660">
        <w:t xml:space="preserve">Lab Experiments. </w:t>
      </w:r>
      <w:proofErr w:type="spellStart"/>
      <w:r w:rsidR="00131A88">
        <w:t>E</w:t>
      </w:r>
      <w:r>
        <w:t>tc</w:t>
      </w:r>
      <w:proofErr w:type="spellEnd"/>
      <w:r>
        <w:t>… will be considered only through valid application procedures with pure evidence of reasoning for absence.</w:t>
      </w:r>
    </w:p>
    <w:p w14:paraId="443A8732" w14:textId="77777777" w:rsidR="003B41BF" w:rsidRDefault="003B41BF" w:rsidP="00604AE0">
      <w:pPr>
        <w:pStyle w:val="ListParagraph"/>
        <w:numPr>
          <w:ilvl w:val="2"/>
          <w:numId w:val="1"/>
        </w:numPr>
        <w:jc w:val="both"/>
      </w:pPr>
      <w:r>
        <w:t xml:space="preserve">Makeup for </w:t>
      </w:r>
      <w:r w:rsidR="00EB08C3">
        <w:t xml:space="preserve">missing </w:t>
      </w:r>
      <w:r>
        <w:t>Midterm/Final term will go through Set B/Set C form only.</w:t>
      </w:r>
    </w:p>
    <w:p w14:paraId="1461651B" w14:textId="77777777" w:rsidR="00800916" w:rsidRDefault="00800916" w:rsidP="00604AE0">
      <w:pPr>
        <w:pStyle w:val="ListParagraph"/>
        <w:numPr>
          <w:ilvl w:val="2"/>
          <w:numId w:val="1"/>
        </w:numPr>
        <w:jc w:val="both"/>
      </w:pPr>
      <w:r>
        <w:t xml:space="preserve">Student missing </w:t>
      </w:r>
      <w:r w:rsidRPr="0006354F">
        <w:rPr>
          <w:color w:val="FF0000"/>
        </w:rPr>
        <w:t>less than 40%</w:t>
      </w:r>
      <w:r>
        <w:t xml:space="preserve"> of the </w:t>
      </w:r>
      <w:r w:rsidRPr="0006354F">
        <w:rPr>
          <w:color w:val="FF0000"/>
        </w:rPr>
        <w:t>total evaluation</w:t>
      </w:r>
      <w:r>
        <w:t xml:space="preserve"> for each term (mid/final) will be given ‘I’ (incomplete) grade along with a strict deadline to complete the missing evaluations by the course teacher.</w:t>
      </w:r>
    </w:p>
    <w:p w14:paraId="77706B69" w14:textId="77777777" w:rsidR="0083243B" w:rsidRDefault="0083243B" w:rsidP="0083243B">
      <w:pPr>
        <w:pStyle w:val="ListParagraph"/>
        <w:numPr>
          <w:ilvl w:val="2"/>
          <w:numId w:val="1"/>
        </w:numPr>
        <w:jc w:val="both"/>
      </w:pPr>
      <w:r>
        <w:t xml:space="preserve">Student missing </w:t>
      </w:r>
      <w:r w:rsidRPr="0006354F">
        <w:rPr>
          <w:color w:val="FF0000"/>
        </w:rPr>
        <w:t>more than 40%</w:t>
      </w:r>
      <w:r>
        <w:t xml:space="preserve"> of the </w:t>
      </w:r>
      <w:r w:rsidRPr="0006354F">
        <w:rPr>
          <w:color w:val="FF0000"/>
        </w:rPr>
        <w:t>total evaluation</w:t>
      </w:r>
      <w:r>
        <w:t xml:space="preserve"> for each term (mid/final), will be given ‘UW’ (Unofficial Withdraw) grade. Students must go through valid application procedures with pure evidence of reasoning to </w:t>
      </w:r>
      <w:r w:rsidRPr="0006354F">
        <w:rPr>
          <w:color w:val="FF0000"/>
        </w:rPr>
        <w:t xml:space="preserve">change ‘UW’ to </w:t>
      </w:r>
      <w:proofErr w:type="gramStart"/>
      <w:r w:rsidRPr="0006354F">
        <w:rPr>
          <w:color w:val="FF0000"/>
        </w:rPr>
        <w:t>‘I’</w:t>
      </w:r>
      <w:proofErr w:type="gramEnd"/>
      <w:r>
        <w:t>.</w:t>
      </w:r>
    </w:p>
    <w:p w14:paraId="2ED59A99" w14:textId="77777777" w:rsidR="0083243B" w:rsidRDefault="0083243B" w:rsidP="0083243B">
      <w:pPr>
        <w:pStyle w:val="ListParagraph"/>
        <w:numPr>
          <w:ilvl w:val="2"/>
          <w:numId w:val="1"/>
        </w:numPr>
        <w:jc w:val="both"/>
      </w:pPr>
      <w:r>
        <w:t xml:space="preserve">Except extreme cases (accident/hospitalized etc.), </w:t>
      </w:r>
      <w:r w:rsidRPr="0006354F">
        <w:rPr>
          <w:color w:val="FF0000"/>
        </w:rPr>
        <w:t>marks for attendance will not be considered</w:t>
      </w:r>
      <w:r>
        <w:t xml:space="preserve">. On extreme cases, </w:t>
      </w:r>
      <w:r w:rsidRPr="0006354F">
        <w:rPr>
          <w:color w:val="FF0000"/>
        </w:rPr>
        <w:t>partial/full marks</w:t>
      </w:r>
      <w:r w:rsidR="00800916">
        <w:rPr>
          <w:color w:val="FF0000"/>
        </w:rPr>
        <w:t xml:space="preserve"> </w:t>
      </w:r>
      <w:r>
        <w:t>(</w:t>
      </w:r>
      <w:r w:rsidRPr="0006354F">
        <w:rPr>
          <w:i/>
          <w:u w:val="single"/>
        </w:rPr>
        <w:t>judged by the course teacher</w:t>
      </w:r>
      <w:r>
        <w:t xml:space="preserve">) may be given to the student. </w:t>
      </w:r>
    </w:p>
    <w:p w14:paraId="5398B85F" w14:textId="77777777" w:rsidR="00EB08C3" w:rsidRDefault="00EB08C3" w:rsidP="00604AE0">
      <w:pPr>
        <w:pStyle w:val="ListParagraph"/>
        <w:numPr>
          <w:ilvl w:val="1"/>
          <w:numId w:val="1"/>
        </w:numPr>
        <w:jc w:val="both"/>
      </w:pPr>
      <w:r>
        <w:t>Teaching Materials:</w:t>
      </w:r>
    </w:p>
    <w:p w14:paraId="24E5F7B8" w14:textId="77777777" w:rsidR="00EB08C3" w:rsidRDefault="00800916" w:rsidP="00604AE0">
      <w:pPr>
        <w:pStyle w:val="ListParagraph"/>
        <w:numPr>
          <w:ilvl w:val="2"/>
          <w:numId w:val="1"/>
        </w:numPr>
        <w:jc w:val="both"/>
      </w:pPr>
      <w:r>
        <w:t>Students m</w:t>
      </w:r>
      <w:r w:rsidR="00EB08C3">
        <w:t>ust collect the Syllabus, lecture notes or any other teaching materials from the respective course teacher through course webpage.</w:t>
      </w:r>
    </w:p>
    <w:p w14:paraId="255D1434" w14:textId="77777777" w:rsidR="00716A2D" w:rsidRDefault="00800916" w:rsidP="00604AE0">
      <w:pPr>
        <w:pStyle w:val="ListParagraph"/>
        <w:numPr>
          <w:ilvl w:val="2"/>
          <w:numId w:val="1"/>
        </w:numPr>
        <w:jc w:val="both"/>
      </w:pPr>
      <w:r>
        <w:t>Students must</w:t>
      </w:r>
      <w:r w:rsidR="00716A2D">
        <w:t xml:space="preserve"> store the teaching materials as these might be required in future, </w:t>
      </w:r>
      <w:proofErr w:type="spellStart"/>
      <w:r w:rsidR="00716A2D">
        <w:t>specially</w:t>
      </w:r>
      <w:proofErr w:type="spellEnd"/>
      <w:r w:rsidR="00716A2D">
        <w:t xml:space="preserve"> for admission for higher studies.</w:t>
      </w:r>
    </w:p>
    <w:p w14:paraId="7EDCD7DE" w14:textId="77777777" w:rsidR="00EB08C3" w:rsidRDefault="00EB08C3" w:rsidP="00604AE0">
      <w:pPr>
        <w:pStyle w:val="ListParagraph"/>
        <w:numPr>
          <w:ilvl w:val="2"/>
          <w:numId w:val="1"/>
        </w:numPr>
        <w:jc w:val="both"/>
      </w:pPr>
      <w:r>
        <w:lastRenderedPageBreak/>
        <w:t xml:space="preserve">Teacher must post the syllabus and the lecture notes on the course webpage. Some courses don’t require lecture notes as most of the materials are taught using white board. </w:t>
      </w:r>
      <w:r w:rsidRPr="005037BE">
        <w:rPr>
          <w:u w:val="single"/>
        </w:rPr>
        <w:t xml:space="preserve">Still the teacher </w:t>
      </w:r>
      <w:r w:rsidR="005037BE" w:rsidRPr="005037BE">
        <w:rPr>
          <w:u w:val="single"/>
        </w:rPr>
        <w:t>is suggested to</w:t>
      </w:r>
      <w:r w:rsidRPr="005037BE">
        <w:rPr>
          <w:u w:val="single"/>
        </w:rPr>
        <w:t xml:space="preserve"> upload the topics for each lecture along with the references/ exercises/ examples</w:t>
      </w:r>
      <w:r w:rsidR="005037BE" w:rsidRPr="005037BE">
        <w:rPr>
          <w:u w:val="single"/>
        </w:rPr>
        <w:t xml:space="preserve"> from any source</w:t>
      </w:r>
      <w:r w:rsidR="005037BE">
        <w:rPr>
          <w:u w:val="single"/>
        </w:rPr>
        <w:t xml:space="preserve"> for every lecture</w:t>
      </w:r>
      <w:r w:rsidR="005037BE" w:rsidRPr="005037BE">
        <w:t>.</w:t>
      </w:r>
      <w:r>
        <w:t xml:space="preserve"> </w:t>
      </w:r>
    </w:p>
    <w:p w14:paraId="79525CB3" w14:textId="77777777" w:rsidR="005037BE" w:rsidRDefault="005037BE" w:rsidP="00604AE0">
      <w:pPr>
        <w:pStyle w:val="ListParagraph"/>
        <w:numPr>
          <w:ilvl w:val="1"/>
          <w:numId w:val="1"/>
        </w:numPr>
        <w:jc w:val="both"/>
      </w:pPr>
      <w:r>
        <w:t>Classroom/Laboratory Performances:</w:t>
      </w:r>
    </w:p>
    <w:p w14:paraId="67BB455F" w14:textId="77777777" w:rsidR="005037BE" w:rsidRDefault="005037BE" w:rsidP="00604AE0">
      <w:pPr>
        <w:pStyle w:val="ListParagraph"/>
        <w:numPr>
          <w:ilvl w:val="2"/>
          <w:numId w:val="1"/>
        </w:numPr>
        <w:jc w:val="both"/>
      </w:pPr>
      <w:r>
        <w:t>Encouraging the students to ask questions during or after the lecture.</w:t>
      </w:r>
    </w:p>
    <w:p w14:paraId="16614194" w14:textId="77777777" w:rsidR="005037BE" w:rsidRDefault="005037BE" w:rsidP="00604AE0">
      <w:pPr>
        <w:pStyle w:val="ListParagraph"/>
        <w:numPr>
          <w:ilvl w:val="2"/>
          <w:numId w:val="1"/>
        </w:numPr>
        <w:jc w:val="both"/>
      </w:pPr>
      <w:r>
        <w:t>Encouraging the students to do additional exercises in the laboratory.</w:t>
      </w:r>
    </w:p>
    <w:p w14:paraId="2C1D8C1B" w14:textId="77777777" w:rsidR="00604AE0" w:rsidRDefault="00716A2D" w:rsidP="00604AE0">
      <w:pPr>
        <w:pStyle w:val="ListParagraph"/>
        <w:numPr>
          <w:ilvl w:val="2"/>
          <w:numId w:val="1"/>
        </w:numPr>
        <w:jc w:val="both"/>
      </w:pPr>
      <w:r>
        <w:t>G</w:t>
      </w:r>
      <w:r w:rsidR="00604AE0">
        <w:t xml:space="preserve">ood students </w:t>
      </w:r>
      <w:r>
        <w:t xml:space="preserve">will be used </w:t>
      </w:r>
      <w:r w:rsidR="00604AE0">
        <w:t>to help the weaker students during the laboratory.</w:t>
      </w:r>
    </w:p>
    <w:p w14:paraId="0494AA46" w14:textId="77777777" w:rsidR="00FF7EAC" w:rsidRDefault="00FF7EAC" w:rsidP="00FF7EAC">
      <w:pPr>
        <w:pStyle w:val="ListParagraph"/>
        <w:ind w:left="360"/>
        <w:jc w:val="both"/>
      </w:pPr>
    </w:p>
    <w:p w14:paraId="5654F753" w14:textId="77777777" w:rsidR="00320515" w:rsidRPr="00131A88" w:rsidRDefault="00716A2D" w:rsidP="00604AE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31A88">
        <w:rPr>
          <w:b/>
          <w:bCs/>
        </w:rPr>
        <w:t>Clarify the grading system-specially I, UW, and W grades</w:t>
      </w:r>
      <w:r w:rsidR="002D1127" w:rsidRPr="00131A88">
        <w:rPr>
          <w:b/>
          <w:bCs/>
        </w:rPr>
        <w:t xml:space="preserve">: (e-mail this to </w:t>
      </w:r>
      <w:proofErr w:type="gramStart"/>
      <w:r w:rsidR="002D1127" w:rsidRPr="00131A88">
        <w:rPr>
          <w:b/>
          <w:bCs/>
        </w:rPr>
        <w:t>all of</w:t>
      </w:r>
      <w:proofErr w:type="gramEnd"/>
      <w:r w:rsidR="002D1127" w:rsidRPr="00131A88">
        <w:rPr>
          <w:b/>
          <w:bCs/>
        </w:rPr>
        <w:t xml:space="preserve"> your students)</w:t>
      </w:r>
      <w:r w:rsidRPr="00131A88">
        <w:rPr>
          <w:b/>
          <w:bCs/>
        </w:rPr>
        <w:t xml:space="preserve"> </w:t>
      </w:r>
    </w:p>
    <w:p w14:paraId="14A11853" w14:textId="77777777" w:rsidR="00800916" w:rsidRDefault="00800916" w:rsidP="00800916">
      <w:pPr>
        <w:pStyle w:val="ListParagraph"/>
        <w:numPr>
          <w:ilvl w:val="1"/>
          <w:numId w:val="1"/>
        </w:numPr>
        <w:jc w:val="both"/>
      </w:pPr>
      <w:r>
        <w:t xml:space="preserve">‘I: INCOMPLETE’ is given when students have some missing evaluation (less than 40%) categories (quiz/assignment/etc.).  Students must </w:t>
      </w:r>
      <w:r w:rsidRPr="0006354F">
        <w:rPr>
          <w:color w:val="FF0000"/>
        </w:rPr>
        <w:t>contact</w:t>
      </w:r>
      <w:r>
        <w:rPr>
          <w:color w:val="FF0000"/>
        </w:rPr>
        <w:t xml:space="preserve"> </w:t>
      </w:r>
      <w:r w:rsidRPr="0006354F">
        <w:rPr>
          <w:color w:val="FF0000"/>
        </w:rPr>
        <w:t xml:space="preserve">the course teacher for the makeup to COMPLETE the missing evaluations within the mentioned </w:t>
      </w:r>
      <w:proofErr w:type="gramStart"/>
      <w:r w:rsidRPr="0006354F">
        <w:rPr>
          <w:color w:val="FF0000"/>
        </w:rPr>
        <w:t>time</w:t>
      </w:r>
      <w:r>
        <w:rPr>
          <w:color w:val="FF0000"/>
        </w:rPr>
        <w:t xml:space="preserve"> period</w:t>
      </w:r>
      <w:proofErr w:type="gramEnd"/>
      <w:r>
        <w:rPr>
          <w:color w:val="FF0000"/>
        </w:rPr>
        <w:t xml:space="preserve"> </w:t>
      </w:r>
      <w:r>
        <w:t>by the course teacher.</w:t>
      </w:r>
    </w:p>
    <w:p w14:paraId="032EF495" w14:textId="77777777" w:rsidR="00800916" w:rsidRDefault="00800916" w:rsidP="00800916">
      <w:pPr>
        <w:pStyle w:val="ListParagraph"/>
        <w:numPr>
          <w:ilvl w:val="1"/>
          <w:numId w:val="1"/>
        </w:numPr>
        <w:jc w:val="both"/>
      </w:pPr>
      <w:r>
        <w:t xml:space="preserve">‘UW: UNOFFICIAL WITHDRAW’ is given when the missing evaluation categories are too many (more than 40%) to makeup. A student getting ‘UW’ has </w:t>
      </w:r>
      <w:r w:rsidRPr="0006354F">
        <w:rPr>
          <w:color w:val="FF0000"/>
        </w:rPr>
        <w:t>no option but to drop the course</w:t>
      </w:r>
      <w:r>
        <w:t>.</w:t>
      </w:r>
    </w:p>
    <w:p w14:paraId="3B69B618" w14:textId="77777777" w:rsidR="00800916" w:rsidRDefault="00800916" w:rsidP="00800916">
      <w:pPr>
        <w:pStyle w:val="ListParagraph"/>
        <w:numPr>
          <w:ilvl w:val="1"/>
          <w:numId w:val="1"/>
        </w:numPr>
        <w:jc w:val="both"/>
      </w:pPr>
      <w:r>
        <w:t xml:space="preserve">Once a student’s gets ‘I’ or ‘UW’ and unable to fulfill the requirements with the course teacher for makeup, must </w:t>
      </w:r>
      <w:r w:rsidRPr="0006354F">
        <w:rPr>
          <w:color w:val="FF0000"/>
        </w:rPr>
        <w:t xml:space="preserve">drop the course through ‘Drop Form’ and Application </w:t>
      </w:r>
      <w:r>
        <w:t xml:space="preserve">to the Vice Chancellor </w:t>
      </w:r>
      <w:r w:rsidRPr="0006354F">
        <w:rPr>
          <w:color w:val="FF0000"/>
        </w:rPr>
        <w:t xml:space="preserve">within officially mentioned </w:t>
      </w:r>
      <w:proofErr w:type="gramStart"/>
      <w:r w:rsidRPr="0006354F">
        <w:rPr>
          <w:color w:val="FF0000"/>
        </w:rPr>
        <w:t>time period</w:t>
      </w:r>
      <w:proofErr w:type="gramEnd"/>
      <w:r>
        <w:rPr>
          <w:color w:val="FF0000"/>
        </w:rPr>
        <w:t xml:space="preserve"> </w:t>
      </w:r>
      <w:r>
        <w:t>(generally, one week before the mid/final term exam)</w:t>
      </w:r>
      <w:r w:rsidR="00276D4B">
        <w:t xml:space="preserve"> </w:t>
      </w:r>
      <w:r>
        <w:t xml:space="preserve">declared from the registration department. </w:t>
      </w:r>
    </w:p>
    <w:p w14:paraId="617B98E0" w14:textId="77777777" w:rsidR="00800916" w:rsidRDefault="00800916" w:rsidP="00800916">
      <w:pPr>
        <w:pStyle w:val="ListParagraph"/>
        <w:numPr>
          <w:ilvl w:val="1"/>
          <w:numId w:val="1"/>
        </w:numPr>
        <w:jc w:val="both"/>
      </w:pPr>
      <w:r>
        <w:t>If a student gets ‘I’ grade as the final grade (</w:t>
      </w:r>
      <w:proofErr w:type="spellStart"/>
      <w:r>
        <w:t>mid+final</w:t>
      </w:r>
      <w:proofErr w:type="spellEnd"/>
      <w:r>
        <w:t xml:space="preserve">), this </w:t>
      </w:r>
      <w:r w:rsidRPr="0043407C">
        <w:rPr>
          <w:color w:val="FF0000"/>
        </w:rPr>
        <w:t>‘I’ is counted as ‘F’ grade in terms of CGPA calculation</w:t>
      </w:r>
      <w:r>
        <w:t xml:space="preserve">. Once the student gets a valid grade (‘F’ through ‘A+’) from the course teacher after completing the requirement of the evaluations or officially DROPS the course (‘W’ grade), only then, the CGPA is recalculated. Note here that, </w:t>
      </w:r>
      <w:r w:rsidRPr="004B490E">
        <w:rPr>
          <w:i/>
        </w:rPr>
        <w:t xml:space="preserve">if the </w:t>
      </w:r>
      <w:r w:rsidRPr="006D3D1D">
        <w:rPr>
          <w:i/>
          <w:color w:val="FF0000"/>
        </w:rPr>
        <w:t>calculated CGPA</w:t>
      </w:r>
      <w:r>
        <w:rPr>
          <w:i/>
          <w:color w:val="FF0000"/>
        </w:rPr>
        <w:t xml:space="preserve"> with</w:t>
      </w:r>
      <w:r w:rsidRPr="006D3D1D">
        <w:rPr>
          <w:i/>
          <w:color w:val="FF0000"/>
        </w:rPr>
        <w:t xml:space="preserve"> ‘I’ grade is below 2.5, </w:t>
      </w:r>
      <w:r w:rsidRPr="004B490E">
        <w:rPr>
          <w:i/>
        </w:rPr>
        <w:t xml:space="preserve">the students will fall in probation and </w:t>
      </w:r>
      <w:r w:rsidRPr="006D3D1D">
        <w:rPr>
          <w:i/>
          <w:color w:val="FF0000"/>
        </w:rPr>
        <w:t xml:space="preserve">will not be allowed to </w:t>
      </w:r>
      <w:proofErr w:type="gramStart"/>
      <w:r w:rsidRPr="006D3D1D">
        <w:rPr>
          <w:i/>
          <w:color w:val="FF0000"/>
        </w:rPr>
        <w:t>drop</w:t>
      </w:r>
      <w:proofErr w:type="gramEnd"/>
      <w:r>
        <w:t xml:space="preserve"> and </w:t>
      </w:r>
      <w:r w:rsidRPr="004B490E">
        <w:rPr>
          <w:color w:val="FF0000"/>
        </w:rPr>
        <w:t>‘I’ will be converted to ‘F’ grade</w:t>
      </w:r>
      <w:r>
        <w:t>.</w:t>
      </w:r>
    </w:p>
    <w:p w14:paraId="5DA4B844" w14:textId="77777777" w:rsidR="00800916" w:rsidRDefault="00800916" w:rsidP="00800916">
      <w:pPr>
        <w:pStyle w:val="ListParagraph"/>
        <w:numPr>
          <w:ilvl w:val="1"/>
          <w:numId w:val="1"/>
        </w:numPr>
        <w:jc w:val="both"/>
      </w:pPr>
      <w:r>
        <w:t>If a student gets ‘UW’ grade as the final grade (</w:t>
      </w:r>
      <w:proofErr w:type="spellStart"/>
      <w:r>
        <w:t>mid+final</w:t>
      </w:r>
      <w:proofErr w:type="spellEnd"/>
      <w:r>
        <w:t xml:space="preserve">), this </w:t>
      </w:r>
      <w:r w:rsidRPr="0043407C">
        <w:rPr>
          <w:color w:val="FF0000"/>
        </w:rPr>
        <w:t>‘</w:t>
      </w:r>
      <w:r>
        <w:rPr>
          <w:color w:val="FF0000"/>
        </w:rPr>
        <w:t>UW</w:t>
      </w:r>
      <w:r w:rsidRPr="0043407C">
        <w:rPr>
          <w:color w:val="FF0000"/>
        </w:rPr>
        <w:t>’ is counted as ‘F’ grade in terms of CGPA calculation</w:t>
      </w:r>
      <w:r>
        <w:t xml:space="preserve">. Once the student officially DROPS the course (‘W’ grade), only then, the CGPA is recalculated. Note here that, </w:t>
      </w:r>
      <w:r w:rsidRPr="004B490E">
        <w:rPr>
          <w:i/>
        </w:rPr>
        <w:t xml:space="preserve">if the </w:t>
      </w:r>
      <w:r w:rsidRPr="006D3D1D">
        <w:rPr>
          <w:i/>
          <w:color w:val="FF0000"/>
        </w:rPr>
        <w:t>calculated CGPA</w:t>
      </w:r>
      <w:r>
        <w:rPr>
          <w:i/>
          <w:color w:val="FF0000"/>
        </w:rPr>
        <w:t xml:space="preserve"> with</w:t>
      </w:r>
      <w:r w:rsidRPr="006D3D1D">
        <w:rPr>
          <w:i/>
          <w:color w:val="FF0000"/>
        </w:rPr>
        <w:t xml:space="preserve"> ‘</w:t>
      </w:r>
      <w:r>
        <w:rPr>
          <w:i/>
          <w:color w:val="FF0000"/>
        </w:rPr>
        <w:t>UW</w:t>
      </w:r>
      <w:r w:rsidRPr="006D3D1D">
        <w:rPr>
          <w:i/>
          <w:color w:val="FF0000"/>
        </w:rPr>
        <w:t xml:space="preserve">’ grade is below 2.5, </w:t>
      </w:r>
      <w:r w:rsidRPr="004B490E">
        <w:rPr>
          <w:i/>
        </w:rPr>
        <w:t xml:space="preserve">the students will fall in probation and </w:t>
      </w:r>
      <w:r w:rsidRPr="006D3D1D">
        <w:rPr>
          <w:i/>
          <w:color w:val="FF0000"/>
        </w:rPr>
        <w:t xml:space="preserve">will not be allowed to </w:t>
      </w:r>
      <w:proofErr w:type="gramStart"/>
      <w:r w:rsidRPr="006D3D1D">
        <w:rPr>
          <w:i/>
          <w:color w:val="FF0000"/>
        </w:rPr>
        <w:t>drop</w:t>
      </w:r>
      <w:proofErr w:type="gramEnd"/>
      <w:r>
        <w:t xml:space="preserve"> and </w:t>
      </w:r>
      <w:r w:rsidRPr="004B490E">
        <w:rPr>
          <w:color w:val="FF0000"/>
        </w:rPr>
        <w:t>‘</w:t>
      </w:r>
      <w:r>
        <w:rPr>
          <w:color w:val="FF0000"/>
        </w:rPr>
        <w:t>UW</w:t>
      </w:r>
      <w:r w:rsidRPr="004B490E">
        <w:rPr>
          <w:color w:val="FF0000"/>
        </w:rPr>
        <w:t>’ will be converted to ‘F’ grade</w:t>
      </w:r>
      <w:r>
        <w:t>.</w:t>
      </w:r>
    </w:p>
    <w:p w14:paraId="133E0251" w14:textId="77777777" w:rsidR="00800916" w:rsidRDefault="00800916" w:rsidP="00800916">
      <w:pPr>
        <w:pStyle w:val="ListParagraph"/>
        <w:numPr>
          <w:ilvl w:val="1"/>
          <w:numId w:val="1"/>
        </w:numPr>
        <w:jc w:val="both"/>
      </w:pPr>
      <w:r>
        <w:t xml:space="preserve">Student having a grade ‘F’ in any of the followings – midterm, final term, and/or grand total, will not be allowed to drop the course. </w:t>
      </w:r>
      <w:r w:rsidRPr="00AE44EA">
        <w:rPr>
          <w:i/>
          <w:color w:val="FF0000"/>
        </w:rPr>
        <w:t>Teachers must be very careful about giving an ‘F’ grade to such students, as it would be very difficult to undone</w:t>
      </w:r>
      <w:r>
        <w:rPr>
          <w:i/>
          <w:color w:val="FF0000"/>
        </w:rPr>
        <w:t xml:space="preserve"> later</w:t>
      </w:r>
      <w:r w:rsidRPr="00AE44EA">
        <w:rPr>
          <w:i/>
          <w:color w:val="FF0000"/>
        </w:rPr>
        <w:t>.</w:t>
      </w:r>
    </w:p>
    <w:p w14:paraId="4CEB8955" w14:textId="77777777" w:rsidR="00800916" w:rsidRDefault="00800916" w:rsidP="00800916">
      <w:pPr>
        <w:pStyle w:val="ListParagraph"/>
        <w:numPr>
          <w:ilvl w:val="1"/>
          <w:numId w:val="1"/>
        </w:numPr>
        <w:jc w:val="both"/>
      </w:pPr>
      <w:r>
        <w:t>Students having any problem with the given grade must be consulted with the course teacher within one week of the release of grades.</w:t>
      </w:r>
    </w:p>
    <w:p w14:paraId="03006CA8" w14:textId="77777777" w:rsidR="005037BE" w:rsidRPr="00131A88" w:rsidRDefault="005037BE" w:rsidP="00604AE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31A88">
        <w:rPr>
          <w:b/>
          <w:bCs/>
        </w:rPr>
        <w:t>Consultation:</w:t>
      </w:r>
    </w:p>
    <w:p w14:paraId="4255164A" w14:textId="77777777" w:rsidR="005037BE" w:rsidRDefault="005037BE" w:rsidP="00604AE0">
      <w:pPr>
        <w:pStyle w:val="ListParagraph"/>
        <w:numPr>
          <w:ilvl w:val="1"/>
          <w:numId w:val="1"/>
        </w:numPr>
        <w:jc w:val="both"/>
      </w:pPr>
      <w:r w:rsidRPr="005037BE">
        <w:rPr>
          <w:u w:val="single"/>
        </w:rPr>
        <w:t>Encourage</w:t>
      </w:r>
      <w:r>
        <w:t xml:space="preserve"> the students to come to the teacher during consultation time.</w:t>
      </w:r>
    </w:p>
    <w:p w14:paraId="5544E3A2" w14:textId="77777777" w:rsidR="00320515" w:rsidRDefault="00320515" w:rsidP="00604AE0">
      <w:pPr>
        <w:pStyle w:val="ListParagraph"/>
        <w:numPr>
          <w:ilvl w:val="1"/>
          <w:numId w:val="1"/>
        </w:numPr>
        <w:jc w:val="both"/>
      </w:pPr>
      <w:r>
        <w:rPr>
          <w:u w:val="single"/>
        </w:rPr>
        <w:t>Encourage</w:t>
      </w:r>
      <w:r w:rsidRPr="00320515">
        <w:t xml:space="preserve"> the</w:t>
      </w:r>
      <w:r>
        <w:t xml:space="preserve"> students to use email to communicate with the teacher. </w:t>
      </w:r>
    </w:p>
    <w:p w14:paraId="4EDDAB06" w14:textId="77777777" w:rsidR="005037BE" w:rsidRDefault="005037BE" w:rsidP="00604AE0">
      <w:pPr>
        <w:pStyle w:val="ListParagraph"/>
        <w:numPr>
          <w:ilvl w:val="1"/>
          <w:numId w:val="1"/>
        </w:numPr>
        <w:jc w:val="both"/>
      </w:pPr>
      <w:r w:rsidRPr="005037BE">
        <w:rPr>
          <w:u w:val="single"/>
        </w:rPr>
        <w:t>Force</w:t>
      </w:r>
      <w:r>
        <w:t xml:space="preserve"> the weaker students to come during the consultation time.</w:t>
      </w:r>
      <w:r w:rsidR="00716A2D">
        <w:t xml:space="preserve"> Unable to be present in such consultation time may be considered as absent/minus mark in performance/ or any other means of penalty.</w:t>
      </w:r>
    </w:p>
    <w:p w14:paraId="28F6D19C" w14:textId="2FCBB57E" w:rsidR="00067437" w:rsidRDefault="00131A88" w:rsidP="00131A88">
      <w:pPr>
        <w:jc w:val="center"/>
      </w:pPr>
      <w:r>
        <w:t>---&lt;The End&gt;---</w:t>
      </w:r>
    </w:p>
    <w:p w14:paraId="1FD40BA4" w14:textId="77777777" w:rsidR="00067437" w:rsidRDefault="00067437" w:rsidP="00604AE0">
      <w:pPr>
        <w:jc w:val="both"/>
      </w:pPr>
    </w:p>
    <w:sectPr w:rsidR="00067437" w:rsidSect="00131A88">
      <w:headerReference w:type="default" r:id="rId8"/>
      <w:pgSz w:w="11906" w:h="16838" w:code="9"/>
      <w:pgMar w:top="1008" w:right="1152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AE22F" w14:textId="77777777" w:rsidR="009F4B1E" w:rsidRDefault="009F4B1E" w:rsidP="003B41BF">
      <w:pPr>
        <w:spacing w:after="0" w:line="240" w:lineRule="auto"/>
      </w:pPr>
      <w:r>
        <w:separator/>
      </w:r>
    </w:p>
  </w:endnote>
  <w:endnote w:type="continuationSeparator" w:id="0">
    <w:p w14:paraId="1A2345A7" w14:textId="77777777" w:rsidR="009F4B1E" w:rsidRDefault="009F4B1E" w:rsidP="003B4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CB60D" w14:textId="77777777" w:rsidR="009F4B1E" w:rsidRDefault="009F4B1E" w:rsidP="003B41BF">
      <w:pPr>
        <w:spacing w:after="0" w:line="240" w:lineRule="auto"/>
      </w:pPr>
      <w:r>
        <w:separator/>
      </w:r>
    </w:p>
  </w:footnote>
  <w:footnote w:type="continuationSeparator" w:id="0">
    <w:p w14:paraId="12840579" w14:textId="77777777" w:rsidR="009F4B1E" w:rsidRDefault="009F4B1E" w:rsidP="003B4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9E843" w14:textId="77777777" w:rsidR="003B41BF" w:rsidRDefault="003B41BF">
    <w:pPr>
      <w:pStyle w:val="Header"/>
    </w:pPr>
  </w:p>
  <w:p w14:paraId="4D101F97" w14:textId="77777777" w:rsidR="003B41BF" w:rsidRDefault="003B41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23994"/>
    <w:multiLevelType w:val="hybridMultilevel"/>
    <w:tmpl w:val="CE94BBD2"/>
    <w:lvl w:ilvl="0" w:tplc="902EA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493907"/>
    <w:multiLevelType w:val="hybridMultilevel"/>
    <w:tmpl w:val="17BE2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6816787"/>
    <w:multiLevelType w:val="hybridMultilevel"/>
    <w:tmpl w:val="B3C41922"/>
    <w:lvl w:ilvl="0" w:tplc="60762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B46ABD"/>
    <w:multiLevelType w:val="hybridMultilevel"/>
    <w:tmpl w:val="F9F49C02"/>
    <w:lvl w:ilvl="0" w:tplc="D97E7A8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D0F85"/>
    <w:multiLevelType w:val="hybridMultilevel"/>
    <w:tmpl w:val="FF307EA2"/>
    <w:lvl w:ilvl="0" w:tplc="E3BEA8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1BF"/>
    <w:rsid w:val="00020DE9"/>
    <w:rsid w:val="00067437"/>
    <w:rsid w:val="00082151"/>
    <w:rsid w:val="00090D60"/>
    <w:rsid w:val="000D612B"/>
    <w:rsid w:val="00110A5B"/>
    <w:rsid w:val="00131A88"/>
    <w:rsid w:val="00132497"/>
    <w:rsid w:val="00203309"/>
    <w:rsid w:val="00226684"/>
    <w:rsid w:val="002452B1"/>
    <w:rsid w:val="00257AB3"/>
    <w:rsid w:val="00276D4B"/>
    <w:rsid w:val="00294452"/>
    <w:rsid w:val="002A62B6"/>
    <w:rsid w:val="002D1127"/>
    <w:rsid w:val="00320515"/>
    <w:rsid w:val="00332A67"/>
    <w:rsid w:val="003B3F1D"/>
    <w:rsid w:val="003B41BF"/>
    <w:rsid w:val="004076A4"/>
    <w:rsid w:val="00465F13"/>
    <w:rsid w:val="004D0BD9"/>
    <w:rsid w:val="004E5761"/>
    <w:rsid w:val="004F00D8"/>
    <w:rsid w:val="005037BE"/>
    <w:rsid w:val="005378BD"/>
    <w:rsid w:val="005C6335"/>
    <w:rsid w:val="00604AE0"/>
    <w:rsid w:val="006211F7"/>
    <w:rsid w:val="00660A4D"/>
    <w:rsid w:val="0068080A"/>
    <w:rsid w:val="006B1E2D"/>
    <w:rsid w:val="006E1AA6"/>
    <w:rsid w:val="00716A2D"/>
    <w:rsid w:val="00747747"/>
    <w:rsid w:val="007F3540"/>
    <w:rsid w:val="00800916"/>
    <w:rsid w:val="0083243B"/>
    <w:rsid w:val="008C4B42"/>
    <w:rsid w:val="008F4788"/>
    <w:rsid w:val="0094394B"/>
    <w:rsid w:val="00983AD8"/>
    <w:rsid w:val="009E4E52"/>
    <w:rsid w:val="009F4B1E"/>
    <w:rsid w:val="00A31016"/>
    <w:rsid w:val="00A97660"/>
    <w:rsid w:val="00AC7094"/>
    <w:rsid w:val="00AE68D1"/>
    <w:rsid w:val="00AF3A3C"/>
    <w:rsid w:val="00B77795"/>
    <w:rsid w:val="00BD1B04"/>
    <w:rsid w:val="00C0700D"/>
    <w:rsid w:val="00CA3C9A"/>
    <w:rsid w:val="00CE2104"/>
    <w:rsid w:val="00D15D83"/>
    <w:rsid w:val="00D23949"/>
    <w:rsid w:val="00EB08C3"/>
    <w:rsid w:val="00EF10AC"/>
    <w:rsid w:val="00F23A74"/>
    <w:rsid w:val="00FB6412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6C22"/>
  <w15:docId w15:val="{F30818AF-27CA-4D89-8E53-15B1808B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A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1BF"/>
  </w:style>
  <w:style w:type="paragraph" w:styleId="Footer">
    <w:name w:val="footer"/>
    <w:basedOn w:val="Normal"/>
    <w:link w:val="FooterChar"/>
    <w:uiPriority w:val="99"/>
    <w:semiHidden/>
    <w:unhideWhenUsed/>
    <w:rsid w:val="003B41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41BF"/>
  </w:style>
  <w:style w:type="paragraph" w:styleId="BalloonText">
    <w:name w:val="Balloon Text"/>
    <w:basedOn w:val="Normal"/>
    <w:link w:val="BalloonTextChar"/>
    <w:uiPriority w:val="99"/>
    <w:semiHidden/>
    <w:unhideWhenUsed/>
    <w:rsid w:val="003B4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1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41BF"/>
    <w:pPr>
      <w:ind w:left="720"/>
      <w:contextualSpacing/>
    </w:pPr>
  </w:style>
  <w:style w:type="paragraph" w:styleId="NoSpacing">
    <w:name w:val="No Spacing"/>
    <w:uiPriority w:val="1"/>
    <w:qFormat/>
    <w:rsid w:val="0083243B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275DB1220854D8E84101ECF3F512E" ma:contentTypeVersion="0" ma:contentTypeDescription="Create a new document." ma:contentTypeScope="" ma:versionID="f8daf94ddbe5a584f7a7b4baa01c46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4C5CEF-ED3C-416D-B2A8-B52942D62DA1}"/>
</file>

<file path=customXml/itemProps2.xml><?xml version="1.0" encoding="utf-8"?>
<ds:datastoreItem xmlns:ds="http://schemas.openxmlformats.org/officeDocument/2006/customXml" ds:itemID="{41F71095-6E9A-43DE-9DFF-670295388D58}"/>
</file>

<file path=customXml/itemProps3.xml><?xml version="1.0" encoding="utf-8"?>
<ds:datastoreItem xmlns:ds="http://schemas.openxmlformats.org/officeDocument/2006/customXml" ds:itemID="{FBD3B871-9FAD-43B8-878D-1E3C11A632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Mashiour</dc:creator>
  <cp:lastModifiedBy>S. Mosaddeq Ahmed</cp:lastModifiedBy>
  <cp:revision>16</cp:revision>
  <cp:lastPrinted>2018-01-23T06:33:00Z</cp:lastPrinted>
  <dcterms:created xsi:type="dcterms:W3CDTF">2014-02-02T10:32:00Z</dcterms:created>
  <dcterms:modified xsi:type="dcterms:W3CDTF">2021-09-04T05:20:00Z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0x010100FA9275DB1220854D8E84101ECF3F512E</vt:lpwstr>
  </property>
</Properties>
</file>