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70"/>
        <w:tblW w:w="9288" w:type="dxa"/>
        <w:tblLook w:val="04A0" w:firstRow="1" w:lastRow="0" w:firstColumn="1" w:lastColumn="0" w:noHBand="0" w:noVBand="1"/>
      </w:tblPr>
      <w:tblGrid>
        <w:gridCol w:w="2448"/>
        <w:gridCol w:w="6840"/>
      </w:tblGrid>
      <w:tr w:rsidR="009D5C30" w:rsidRPr="005B6CD0" w14:paraId="1DEB53E9" w14:textId="77777777" w:rsidTr="00DE66BD">
        <w:tc>
          <w:tcPr>
            <w:tcW w:w="2448" w:type="dxa"/>
          </w:tcPr>
          <w:p w14:paraId="3355FDFF" w14:textId="46D46ADE" w:rsidR="009D5C30" w:rsidRPr="005B6CD0" w:rsidRDefault="009D5C30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6840" w:type="dxa"/>
          </w:tcPr>
          <w:p w14:paraId="04FDF6A2" w14:textId="1923F487" w:rsidR="009D5C30" w:rsidRPr="005B6CD0" w:rsidRDefault="001A13F0" w:rsidP="00AC534F">
            <w:pPr>
              <w:rPr>
                <w:rFonts w:cstheme="minorHAnsi"/>
                <w:bCs/>
                <w:sz w:val="24"/>
                <w:szCs w:val="24"/>
                <w:u w:val="single"/>
              </w:rPr>
            </w:pPr>
            <w:r w:rsidRPr="005B6CD0">
              <w:rPr>
                <w:rFonts w:cstheme="minorHAnsi"/>
                <w:bCs/>
                <w:sz w:val="24"/>
                <w:szCs w:val="24"/>
              </w:rPr>
              <w:t>ENG 1101:  English Reading Skills and Public Speaking</w:t>
            </w:r>
          </w:p>
        </w:tc>
      </w:tr>
      <w:tr w:rsidR="009D5C30" w:rsidRPr="005B6CD0" w14:paraId="436D1947" w14:textId="77777777" w:rsidTr="00DE66BD">
        <w:tc>
          <w:tcPr>
            <w:tcW w:w="2448" w:type="dxa"/>
          </w:tcPr>
          <w:p w14:paraId="67FEC7D1" w14:textId="1F10FB25" w:rsidR="009D5C30" w:rsidRPr="005B6CD0" w:rsidRDefault="00407D5F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Credit</w:t>
            </w:r>
          </w:p>
        </w:tc>
        <w:tc>
          <w:tcPr>
            <w:tcW w:w="6840" w:type="dxa"/>
          </w:tcPr>
          <w:p w14:paraId="34448347" w14:textId="6AF1A069" w:rsidR="009D5C30" w:rsidRPr="005B6CD0" w:rsidRDefault="00994748" w:rsidP="00AC534F">
            <w:pPr>
              <w:rPr>
                <w:rFonts w:cstheme="minorHAnsi"/>
                <w:bCs/>
                <w:sz w:val="24"/>
                <w:szCs w:val="24"/>
              </w:rPr>
            </w:pPr>
            <w:r w:rsidRPr="005B6CD0">
              <w:rPr>
                <w:rFonts w:cstheme="minorHAnsi"/>
                <w:bCs/>
                <w:sz w:val="24"/>
                <w:szCs w:val="24"/>
              </w:rPr>
              <w:t>3 credit hours</w:t>
            </w:r>
          </w:p>
        </w:tc>
      </w:tr>
      <w:tr w:rsidR="009D5C30" w:rsidRPr="005B6CD0" w14:paraId="456E9F56" w14:textId="77777777" w:rsidTr="00DE66BD">
        <w:tc>
          <w:tcPr>
            <w:tcW w:w="2448" w:type="dxa"/>
          </w:tcPr>
          <w:p w14:paraId="4B6F9481" w14:textId="15DFEFA2" w:rsidR="009D5C30" w:rsidRPr="005B6CD0" w:rsidRDefault="00407D5F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Conduct Hour</w:t>
            </w:r>
          </w:p>
        </w:tc>
        <w:tc>
          <w:tcPr>
            <w:tcW w:w="6840" w:type="dxa"/>
          </w:tcPr>
          <w:p w14:paraId="12A0FF4B" w14:textId="116688C6" w:rsidR="009D5C30" w:rsidRPr="005B6CD0" w:rsidRDefault="00DF4EE1" w:rsidP="00AC534F">
            <w:pPr>
              <w:rPr>
                <w:rFonts w:cstheme="minorHAnsi"/>
                <w:bCs/>
                <w:sz w:val="24"/>
                <w:szCs w:val="24"/>
              </w:rPr>
            </w:pPr>
            <w:r w:rsidRPr="005B6CD0">
              <w:rPr>
                <w:rFonts w:cstheme="minorHAnsi"/>
                <w:bCs/>
                <w:sz w:val="24"/>
                <w:szCs w:val="24"/>
              </w:rPr>
              <w:t xml:space="preserve">3 hours of </w:t>
            </w:r>
            <w:r w:rsidR="001A13F0" w:rsidRPr="005B6CD0">
              <w:rPr>
                <w:rFonts w:cstheme="minorHAnsi"/>
                <w:bCs/>
                <w:sz w:val="24"/>
                <w:szCs w:val="24"/>
              </w:rPr>
              <w:t>class</w:t>
            </w:r>
            <w:r w:rsidRPr="005B6CD0">
              <w:rPr>
                <w:rFonts w:cstheme="minorHAnsi"/>
                <w:bCs/>
                <w:sz w:val="24"/>
                <w:szCs w:val="24"/>
              </w:rPr>
              <w:t xml:space="preserve"> per week</w:t>
            </w:r>
          </w:p>
        </w:tc>
      </w:tr>
      <w:tr w:rsidR="009D5C30" w:rsidRPr="005B6CD0" w14:paraId="016E35A5" w14:textId="77777777" w:rsidTr="00DE66BD">
        <w:tc>
          <w:tcPr>
            <w:tcW w:w="2448" w:type="dxa"/>
          </w:tcPr>
          <w:p w14:paraId="3FE37DD5" w14:textId="4AF8CCA7" w:rsidR="009D5C30" w:rsidRPr="005B6CD0" w:rsidRDefault="00407D5F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Pre-requisite</w:t>
            </w:r>
          </w:p>
        </w:tc>
        <w:tc>
          <w:tcPr>
            <w:tcW w:w="6840" w:type="dxa"/>
          </w:tcPr>
          <w:p w14:paraId="155F3B2F" w14:textId="00FFB677" w:rsidR="009D5C30" w:rsidRPr="005B6CD0" w:rsidRDefault="000F3099" w:rsidP="00AC534F">
            <w:pPr>
              <w:rPr>
                <w:rFonts w:cstheme="minorHAnsi"/>
                <w:bCs/>
                <w:sz w:val="24"/>
                <w:szCs w:val="24"/>
              </w:rPr>
            </w:pPr>
            <w:r w:rsidRPr="005B6CD0">
              <w:rPr>
                <w:rFonts w:cstheme="minorHAnsi"/>
                <w:bCs/>
                <w:sz w:val="24"/>
                <w:szCs w:val="24"/>
              </w:rPr>
              <w:t>None</w:t>
            </w:r>
          </w:p>
        </w:tc>
      </w:tr>
      <w:tr w:rsidR="00062121" w:rsidRPr="005B6CD0" w14:paraId="46692649" w14:textId="77777777" w:rsidTr="00B16A78">
        <w:tc>
          <w:tcPr>
            <w:tcW w:w="9288" w:type="dxa"/>
            <w:gridSpan w:val="2"/>
          </w:tcPr>
          <w:p w14:paraId="34B2B226" w14:textId="13EF6E1F" w:rsidR="00062121" w:rsidRPr="005B6CD0" w:rsidRDefault="00062121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Course Description</w:t>
            </w:r>
          </w:p>
        </w:tc>
      </w:tr>
      <w:tr w:rsidR="00062121" w:rsidRPr="005B6CD0" w14:paraId="5BE02764" w14:textId="77777777" w:rsidTr="00B16A78">
        <w:tc>
          <w:tcPr>
            <w:tcW w:w="9288" w:type="dxa"/>
            <w:gridSpan w:val="2"/>
          </w:tcPr>
          <w:p w14:paraId="13CE5A3A" w14:textId="009D66F2" w:rsidR="00FE0B6A" w:rsidRPr="005B6CD0" w:rsidRDefault="00FE0B6A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bookmarkStart w:id="0" w:name="_Hlk526619239"/>
            <w:r w:rsidRPr="005B6CD0">
              <w:rPr>
                <w:rFonts w:asciiTheme="minorHAnsi" w:hAnsiTheme="minorHAnsi" w:cstheme="minorHAnsi"/>
                <w:b/>
              </w:rPr>
              <w:t>Extracting information from academic texts</w:t>
            </w:r>
          </w:p>
          <w:p w14:paraId="51261C96" w14:textId="717BBA05" w:rsidR="00CD36A4" w:rsidRPr="005B6CD0" w:rsidRDefault="00CD36A4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Reading about a Process</w:t>
            </w:r>
          </w:p>
          <w:p w14:paraId="3E238F2B" w14:textId="24E2F85C" w:rsidR="00CD36A4" w:rsidRPr="005B6CD0" w:rsidRDefault="00CD36A4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Reading for Specific Information</w:t>
            </w:r>
          </w:p>
          <w:p w14:paraId="38442BB3" w14:textId="49DBCC26" w:rsidR="00FE0B6A" w:rsidRPr="005B6CD0" w:rsidRDefault="00CD36A4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Reading for Main Ideas</w:t>
            </w:r>
          </w:p>
          <w:p w14:paraId="1033BAE7" w14:textId="6C9A1D3C" w:rsidR="00EA4DA0" w:rsidRPr="005B6CD0" w:rsidRDefault="00EA4DA0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Scanning Graphs for Information</w:t>
            </w:r>
          </w:p>
          <w:p w14:paraId="6BC2ECD8" w14:textId="77777777" w:rsidR="00CD36A4" w:rsidRPr="005B6CD0" w:rsidRDefault="00CD36A4" w:rsidP="00AC534F">
            <w:pPr>
              <w:pStyle w:val="ListParagraph"/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</w:p>
          <w:p w14:paraId="2A4D3C22" w14:textId="583B0886" w:rsidR="00FE0B6A" w:rsidRPr="005B6CD0" w:rsidRDefault="00FE0B6A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>Comparing &amp; Contrasting</w:t>
            </w:r>
          </w:p>
          <w:p w14:paraId="5021109D" w14:textId="380E2CCE" w:rsidR="00136609" w:rsidRPr="005B6CD0" w:rsidRDefault="00136609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Understanding Vocabulary in Context</w:t>
            </w:r>
          </w:p>
          <w:p w14:paraId="18672724" w14:textId="7F59D0BF" w:rsidR="00FE0B6A" w:rsidRPr="005B6CD0" w:rsidRDefault="00136609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Using Comparative Structures</w:t>
            </w:r>
          </w:p>
          <w:p w14:paraId="7FEA8AD2" w14:textId="77777777" w:rsidR="00136609" w:rsidRPr="005B6CD0" w:rsidRDefault="00136609" w:rsidP="00AC534F">
            <w:pPr>
              <w:spacing w:before="20" w:after="2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48555C6E" w14:textId="571947F6" w:rsidR="00FE0B6A" w:rsidRPr="005B6CD0" w:rsidRDefault="00FE0B6A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>Understanding Cause &amp; Effect relations</w:t>
            </w:r>
          </w:p>
          <w:p w14:paraId="35073345" w14:textId="41DD2F21" w:rsidR="00A24308" w:rsidRPr="005B6CD0" w:rsidRDefault="00A24308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Identifying Cause and Effect</w:t>
            </w:r>
          </w:p>
          <w:p w14:paraId="43E9C111" w14:textId="4F490C95" w:rsidR="00FE0B6A" w:rsidRPr="005B6CD0" w:rsidRDefault="00A24308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Reading for Gist</w:t>
            </w:r>
          </w:p>
          <w:p w14:paraId="6185A53D" w14:textId="08922B6B" w:rsidR="00A24308" w:rsidRPr="005B6CD0" w:rsidRDefault="00A24308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08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Listening and Note-Taking</w:t>
            </w:r>
          </w:p>
          <w:p w14:paraId="6A984EAF" w14:textId="77777777" w:rsidR="00A24308" w:rsidRPr="005B6CD0" w:rsidRDefault="00A24308" w:rsidP="00AC534F">
            <w:pPr>
              <w:spacing w:before="20" w:after="2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79A080B0" w14:textId="3EC9F62D" w:rsidR="00FE0B6A" w:rsidRPr="005B6CD0" w:rsidRDefault="00FE0B6A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>Academic Presentations</w:t>
            </w:r>
          </w:p>
          <w:p w14:paraId="4593D761" w14:textId="77777777" w:rsidR="00FE0B6A" w:rsidRPr="005B6CD0" w:rsidRDefault="00FE0B6A" w:rsidP="00AC534F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  <w:p w14:paraId="5E8C4083" w14:textId="2D6B2BBA" w:rsidR="00FE0B6A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 xml:space="preserve">Making </w:t>
            </w:r>
            <w:r w:rsidR="00FE0B6A" w:rsidRPr="005B6CD0">
              <w:rPr>
                <w:rFonts w:asciiTheme="minorHAnsi" w:hAnsiTheme="minorHAnsi" w:cstheme="minorHAnsi"/>
                <w:b/>
              </w:rPr>
              <w:t>Informative Presentations</w:t>
            </w:r>
          </w:p>
          <w:p w14:paraId="1CD0ECA9" w14:textId="77777777" w:rsidR="0004327D" w:rsidRPr="005B6CD0" w:rsidRDefault="0004327D" w:rsidP="00AC534F">
            <w:pPr>
              <w:pStyle w:val="ListParagraph"/>
              <w:rPr>
                <w:rFonts w:asciiTheme="minorHAnsi" w:hAnsiTheme="minorHAnsi" w:cstheme="minorHAnsi"/>
                <w:b/>
              </w:rPr>
            </w:pPr>
          </w:p>
          <w:p w14:paraId="4688E738" w14:textId="77777777" w:rsidR="0004327D" w:rsidRPr="005B6CD0" w:rsidRDefault="0004327D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>Generalizing &amp; Specifying</w:t>
            </w:r>
          </w:p>
          <w:p w14:paraId="6386BE95" w14:textId="68FAF8DD" w:rsidR="0004327D" w:rsidRPr="005B6CD0" w:rsidRDefault="00FE03AF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Reading Descriptions of Graphs</w:t>
            </w:r>
          </w:p>
          <w:p w14:paraId="7F2A3091" w14:textId="5761D462" w:rsidR="00FE03AF" w:rsidRPr="005B6CD0" w:rsidRDefault="000E167A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Describing Functions</w:t>
            </w:r>
          </w:p>
          <w:p w14:paraId="5F1DA56B" w14:textId="3244A239" w:rsidR="000E167A" w:rsidRPr="005B6CD0" w:rsidRDefault="00C77309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Generalizing</w:t>
            </w:r>
          </w:p>
          <w:p w14:paraId="0C0C4BC0" w14:textId="77777777" w:rsidR="00C77309" w:rsidRPr="005B6CD0" w:rsidRDefault="00C77309" w:rsidP="00AC534F">
            <w:pPr>
              <w:spacing w:before="20" w:after="20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434A5829" w14:textId="77777777" w:rsidR="0004327D" w:rsidRPr="005B6CD0" w:rsidRDefault="0004327D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>Making Arguments &amp; Providing Evidence</w:t>
            </w:r>
          </w:p>
          <w:p w14:paraId="243381BC" w14:textId="231ABED6" w:rsidR="00602D67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 xml:space="preserve">Distinguishing Fact and Opinion </w:t>
            </w:r>
          </w:p>
          <w:p w14:paraId="223F8C03" w14:textId="26FBC7FA" w:rsidR="00602D67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Justifying Opinions</w:t>
            </w:r>
          </w:p>
          <w:p w14:paraId="0AB86D6A" w14:textId="587CF073" w:rsidR="0004327D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Evaluating Opinions</w:t>
            </w:r>
          </w:p>
          <w:p w14:paraId="72B63631" w14:textId="6704E0D0" w:rsidR="00602D67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ind w:left="1170"/>
              <w:jc w:val="both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  <w:bCs/>
              </w:rPr>
              <w:t>Giving Opinions</w:t>
            </w:r>
          </w:p>
          <w:p w14:paraId="6ED40B0B" w14:textId="77777777" w:rsidR="0004327D" w:rsidRPr="005B6CD0" w:rsidRDefault="0004327D" w:rsidP="00AC534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19B5335" w14:textId="60F10970" w:rsidR="0004327D" w:rsidRPr="005B6CD0" w:rsidRDefault="00602D67" w:rsidP="00AC534F">
            <w:pPr>
              <w:pStyle w:val="ListParagraph"/>
              <w:numPr>
                <w:ilvl w:val="0"/>
                <w:numId w:val="2"/>
              </w:numPr>
              <w:spacing w:before="20" w:after="20"/>
              <w:jc w:val="both"/>
              <w:rPr>
                <w:rFonts w:asciiTheme="minorHAnsi" w:hAnsiTheme="minorHAnsi" w:cstheme="minorHAnsi"/>
                <w:b/>
              </w:rPr>
            </w:pPr>
            <w:r w:rsidRPr="005B6CD0">
              <w:rPr>
                <w:rFonts w:asciiTheme="minorHAnsi" w:hAnsiTheme="minorHAnsi" w:cstheme="minorHAnsi"/>
                <w:b/>
              </w:rPr>
              <w:t xml:space="preserve">Making </w:t>
            </w:r>
            <w:r w:rsidR="0004327D" w:rsidRPr="005B6CD0">
              <w:rPr>
                <w:rFonts w:asciiTheme="minorHAnsi" w:hAnsiTheme="minorHAnsi" w:cstheme="minorHAnsi"/>
                <w:b/>
              </w:rPr>
              <w:t>Argumentative Presentations</w:t>
            </w:r>
          </w:p>
          <w:p w14:paraId="49D1C398" w14:textId="77777777" w:rsidR="00AC1030" w:rsidRPr="005B6CD0" w:rsidRDefault="00AC1030" w:rsidP="00AC534F">
            <w:pPr>
              <w:spacing w:before="20" w:after="20"/>
              <w:ind w:left="360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bookmarkEnd w:id="0"/>
          <w:p w14:paraId="3C747CAF" w14:textId="77777777" w:rsidR="00062121" w:rsidRPr="005B6CD0" w:rsidRDefault="00062121" w:rsidP="00AC534F">
            <w:pPr>
              <w:spacing w:before="20" w:after="20"/>
              <w:ind w:left="720" w:firstLine="720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062121" w:rsidRPr="005B6CD0" w14:paraId="7E92D151" w14:textId="77777777" w:rsidTr="00DE66BD">
        <w:trPr>
          <w:trHeight w:val="2597"/>
        </w:trPr>
        <w:tc>
          <w:tcPr>
            <w:tcW w:w="2448" w:type="dxa"/>
          </w:tcPr>
          <w:p w14:paraId="45A59089" w14:textId="743D65AF" w:rsidR="00062121" w:rsidRPr="005B6CD0" w:rsidRDefault="00EB4342" w:rsidP="00AC534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B6CD0">
              <w:rPr>
                <w:rFonts w:cstheme="minorHAnsi"/>
                <w:b/>
                <w:bCs/>
                <w:sz w:val="24"/>
                <w:szCs w:val="24"/>
              </w:rPr>
              <w:t>Reference Book List</w:t>
            </w:r>
          </w:p>
        </w:tc>
        <w:tc>
          <w:tcPr>
            <w:tcW w:w="6840" w:type="dxa"/>
          </w:tcPr>
          <w:p w14:paraId="1B231A00" w14:textId="501EDD4F" w:rsidR="00684A98" w:rsidRPr="005B6CD0" w:rsidRDefault="00684A98" w:rsidP="00AC534F">
            <w:pPr>
              <w:pStyle w:val="NormalWeb"/>
              <w:rPr>
                <w:rFonts w:asciiTheme="minorHAnsi" w:hAnsiTheme="minorHAnsi" w:cstheme="minorHAnsi"/>
              </w:rPr>
            </w:pPr>
            <w:r w:rsidRPr="005B6CD0">
              <w:rPr>
                <w:rFonts w:asciiTheme="minorHAnsi" w:hAnsiTheme="minorHAnsi" w:cstheme="minorHAnsi"/>
              </w:rPr>
              <w:t xml:space="preserve">1) </w:t>
            </w:r>
            <w:r w:rsidR="00C5482A" w:rsidRPr="005B6CD0">
              <w:rPr>
                <w:rFonts w:asciiTheme="minorHAnsi" w:hAnsiTheme="minorHAnsi" w:cstheme="minorHAnsi"/>
              </w:rPr>
              <w:t xml:space="preserve"> </w:t>
            </w:r>
            <w:r w:rsidR="00C5482A" w:rsidRPr="005B6CD0">
              <w:rPr>
                <w:rFonts w:asciiTheme="minorHAnsi" w:hAnsiTheme="minorHAnsi" w:cstheme="minorHAnsi"/>
                <w:b/>
                <w:bCs/>
              </w:rPr>
              <w:t xml:space="preserve">English for Academic Purposes 1, General Module, </w:t>
            </w:r>
            <w:r w:rsidR="00C5482A" w:rsidRPr="005B6CD0">
              <w:rPr>
                <w:rFonts w:asciiTheme="minorHAnsi" w:hAnsiTheme="minorHAnsi" w:cstheme="minorHAnsi"/>
              </w:rPr>
              <w:t xml:space="preserve">M Hamidul Haque, Md. </w:t>
            </w:r>
            <w:proofErr w:type="spellStart"/>
            <w:r w:rsidR="00C5482A" w:rsidRPr="005B6CD0">
              <w:rPr>
                <w:rFonts w:asciiTheme="minorHAnsi" w:hAnsiTheme="minorHAnsi" w:cstheme="minorHAnsi"/>
              </w:rPr>
              <w:t>Shayeekh</w:t>
            </w:r>
            <w:proofErr w:type="spellEnd"/>
            <w:r w:rsidR="00C5482A" w:rsidRPr="005B6CD0">
              <w:rPr>
                <w:rFonts w:asciiTheme="minorHAnsi" w:hAnsiTheme="minorHAnsi" w:cstheme="minorHAnsi"/>
              </w:rPr>
              <w:t>-Us-</w:t>
            </w:r>
            <w:proofErr w:type="spellStart"/>
            <w:r w:rsidR="00C5482A" w:rsidRPr="005B6CD0">
              <w:rPr>
                <w:rFonts w:asciiTheme="minorHAnsi" w:hAnsiTheme="minorHAnsi" w:cstheme="minorHAnsi"/>
              </w:rPr>
              <w:t>Saleheen</w:t>
            </w:r>
            <w:proofErr w:type="spellEnd"/>
            <w:r w:rsidR="00C5482A" w:rsidRPr="005B6CD0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C5482A" w:rsidRPr="005B6CD0">
              <w:rPr>
                <w:rFonts w:asciiTheme="minorHAnsi" w:hAnsiTheme="minorHAnsi" w:cstheme="minorHAnsi"/>
              </w:rPr>
              <w:t>Monjurul</w:t>
            </w:r>
            <w:proofErr w:type="spellEnd"/>
            <w:r w:rsidR="00C5482A" w:rsidRPr="005B6CD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20BC9" w:rsidRPr="005B6CD0">
              <w:rPr>
                <w:rFonts w:asciiTheme="minorHAnsi" w:hAnsiTheme="minorHAnsi" w:cstheme="minorHAnsi"/>
              </w:rPr>
              <w:t>Alam</w:t>
            </w:r>
            <w:proofErr w:type="spellEnd"/>
            <w:r w:rsidR="00A20BC9" w:rsidRPr="005B6CD0">
              <w:rPr>
                <w:rFonts w:asciiTheme="minorHAnsi" w:hAnsiTheme="minorHAnsi" w:cstheme="minorHAnsi"/>
              </w:rPr>
              <w:t>, Published</w:t>
            </w:r>
            <w:r w:rsidR="00C5482A" w:rsidRPr="005B6CD0">
              <w:rPr>
                <w:rFonts w:asciiTheme="minorHAnsi" w:hAnsiTheme="minorHAnsi" w:cstheme="minorHAnsi"/>
              </w:rPr>
              <w:t xml:space="preserve"> by University Grants Commission of Bangladesh, 2017.</w:t>
            </w:r>
          </w:p>
          <w:p w14:paraId="2CA92733" w14:textId="0DA84A81" w:rsidR="00684A98" w:rsidRPr="005B6CD0" w:rsidRDefault="00684A98" w:rsidP="00AC534F">
            <w:pPr>
              <w:pStyle w:val="NormalWeb"/>
              <w:rPr>
                <w:rFonts w:asciiTheme="minorHAnsi" w:hAnsiTheme="minorHAnsi" w:cstheme="minorHAnsi"/>
                <w:bCs/>
              </w:rPr>
            </w:pPr>
            <w:r w:rsidRPr="005B6CD0">
              <w:rPr>
                <w:rFonts w:asciiTheme="minorHAnsi" w:hAnsiTheme="minorHAnsi" w:cstheme="minorHAnsi"/>
              </w:rPr>
              <w:t xml:space="preserve">2) </w:t>
            </w:r>
            <w:r w:rsidR="00A20BC9" w:rsidRPr="005B6CD0">
              <w:rPr>
                <w:rFonts w:asciiTheme="minorHAnsi" w:hAnsiTheme="minorHAnsi" w:cstheme="minorHAnsi"/>
              </w:rPr>
              <w:t xml:space="preserve"> </w:t>
            </w:r>
            <w:r w:rsidR="00A20BC9" w:rsidRPr="005B6CD0">
              <w:rPr>
                <w:rFonts w:asciiTheme="minorHAnsi" w:hAnsiTheme="minorHAnsi" w:cstheme="minorHAnsi"/>
                <w:b/>
              </w:rPr>
              <w:t xml:space="preserve"> The Art of Public Speaking, </w:t>
            </w:r>
            <w:r w:rsidR="00A20BC9" w:rsidRPr="005B6CD0">
              <w:rPr>
                <w:rFonts w:asciiTheme="minorHAnsi" w:hAnsiTheme="minorHAnsi" w:cstheme="minorHAnsi"/>
                <w:bCs/>
              </w:rPr>
              <w:t xml:space="preserve">Stephen Lucas, </w:t>
            </w:r>
            <w:r w:rsidR="00A20BC9" w:rsidRPr="005B6CD0">
              <w:rPr>
                <w:rFonts w:asciiTheme="minorHAnsi" w:hAnsiTheme="minorHAnsi" w:cstheme="minorHAnsi"/>
              </w:rPr>
              <w:t xml:space="preserve">Published by </w:t>
            </w:r>
            <w:r w:rsidR="00A20BC9" w:rsidRPr="005B6CD0">
              <w:rPr>
                <w:rFonts w:asciiTheme="minorHAnsi" w:hAnsiTheme="minorHAnsi" w:cstheme="minorHAnsi"/>
                <w:bCs/>
              </w:rPr>
              <w:t>McGraw-Hill Education, NY, 2015</w:t>
            </w:r>
          </w:p>
          <w:p w14:paraId="525E1685" w14:textId="74EA0FBA" w:rsidR="00062121" w:rsidRPr="005B6CD0" w:rsidRDefault="00684A98" w:rsidP="00AC534F">
            <w:pPr>
              <w:rPr>
                <w:rFonts w:cstheme="minorHAnsi"/>
                <w:sz w:val="24"/>
                <w:szCs w:val="24"/>
              </w:rPr>
            </w:pPr>
            <w:r w:rsidRPr="005B6CD0">
              <w:rPr>
                <w:rFonts w:cstheme="minorHAnsi"/>
                <w:sz w:val="24"/>
                <w:szCs w:val="24"/>
              </w:rPr>
              <w:t xml:space="preserve">3) </w:t>
            </w:r>
            <w:r w:rsidR="00BF46BF" w:rsidRPr="005B6CD0">
              <w:rPr>
                <w:rFonts w:cstheme="minorHAnsi"/>
                <w:sz w:val="24"/>
                <w:szCs w:val="24"/>
              </w:rPr>
              <w:t xml:space="preserve"> </w:t>
            </w:r>
            <w:r w:rsidR="00BF46BF" w:rsidRPr="005B6CD0">
              <w:rPr>
                <w:rFonts w:eastAsia="Times New Roman" w:cstheme="minorHAnsi"/>
                <w:b/>
                <w:sz w:val="24"/>
                <w:szCs w:val="24"/>
                <w:lang w:val="en-US"/>
              </w:rPr>
              <w:t>Wide Angle: Student Book,</w:t>
            </w:r>
            <w:r w:rsidR="00BF46BF" w:rsidRPr="005B6CD0">
              <w:rPr>
                <w:rFonts w:cstheme="minorHAnsi"/>
                <w:sz w:val="24"/>
                <w:szCs w:val="24"/>
              </w:rPr>
              <w:t xml:space="preserve"> Published </w:t>
            </w:r>
            <w:r w:rsidR="00BF46BF" w:rsidRPr="005B6CD0">
              <w:rPr>
                <w:rFonts w:eastAsia="Times New Roman" w:cstheme="minorHAnsi"/>
                <w:sz w:val="24"/>
                <w:szCs w:val="24"/>
                <w:lang w:val="en-US"/>
              </w:rPr>
              <w:t>by Miles Craven,</w:t>
            </w:r>
            <w:r w:rsidR="002A0920" w:rsidRPr="005B6CD0">
              <w:rPr>
                <w:rFonts w:cstheme="minorHAnsi"/>
                <w:sz w:val="24"/>
                <w:szCs w:val="24"/>
              </w:rPr>
              <w:t xml:space="preserve"> </w:t>
            </w:r>
            <w:r w:rsidR="002A0920" w:rsidRPr="005B6CD0">
              <w:rPr>
                <w:rFonts w:eastAsia="Times New Roman" w:cstheme="minorHAnsi"/>
                <w:sz w:val="24"/>
                <w:szCs w:val="24"/>
                <w:lang w:val="en-US"/>
              </w:rPr>
              <w:t>Oxford University Press, NY, 2019.</w:t>
            </w:r>
          </w:p>
        </w:tc>
      </w:tr>
    </w:tbl>
    <w:p w14:paraId="5CA95E59" w14:textId="27F4A7D6" w:rsidR="006C66FD" w:rsidRPr="005B6CD0" w:rsidRDefault="006C66FD" w:rsidP="00AC534F">
      <w:pPr>
        <w:spacing w:line="240" w:lineRule="auto"/>
        <w:jc w:val="both"/>
        <w:rPr>
          <w:rFonts w:cstheme="minorHAnsi"/>
          <w:b/>
          <w:sz w:val="24"/>
          <w:szCs w:val="24"/>
          <w:u w:val="single"/>
        </w:rPr>
      </w:pPr>
      <w:bookmarkStart w:id="1" w:name="_GoBack"/>
      <w:r w:rsidRPr="005B6CD0">
        <w:rPr>
          <w:rFonts w:cstheme="minorHAnsi"/>
          <w:b/>
          <w:sz w:val="24"/>
          <w:szCs w:val="24"/>
          <w:u w:val="single"/>
        </w:rPr>
        <w:t>ENG 1101</w:t>
      </w:r>
    </w:p>
    <w:bookmarkEnd w:id="1"/>
    <w:p w14:paraId="27FCD644" w14:textId="77777777" w:rsidR="00AC534F" w:rsidRPr="005B6CD0" w:rsidRDefault="00AC534F" w:rsidP="00AC534F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5B6CD0">
        <w:rPr>
          <w:rFonts w:cstheme="minorHAnsi"/>
          <w:b/>
          <w:bCs/>
          <w:sz w:val="24"/>
          <w:szCs w:val="24"/>
          <w:u w:val="single"/>
        </w:rPr>
        <w:lastRenderedPageBreak/>
        <w:t>Course Policies</w:t>
      </w:r>
    </w:p>
    <w:p w14:paraId="29B4B390" w14:textId="42F9D371" w:rsidR="00AC534F" w:rsidRPr="005B6CD0" w:rsidRDefault="00AC534F" w:rsidP="00AC534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bCs/>
          <w:sz w:val="24"/>
          <w:szCs w:val="24"/>
        </w:rPr>
        <w:t>Class Attendance</w:t>
      </w:r>
      <w:r w:rsidRPr="005B6CD0">
        <w:rPr>
          <w:rFonts w:cstheme="minorHAnsi"/>
          <w:sz w:val="24"/>
          <w:szCs w:val="24"/>
        </w:rPr>
        <w:t>: Students must attend at least 80%</w:t>
      </w:r>
      <w:r w:rsidRPr="005B6CD0">
        <w:rPr>
          <w:rFonts w:cstheme="minorHAnsi"/>
          <w:sz w:val="24"/>
          <w:szCs w:val="24"/>
        </w:rPr>
        <w:t xml:space="preserve"> of classes to pass the course.</w:t>
      </w:r>
    </w:p>
    <w:p w14:paraId="14597262" w14:textId="6A33853B" w:rsidR="00AC534F" w:rsidRPr="005B6CD0" w:rsidRDefault="00AC534F" w:rsidP="00AC534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bCs/>
          <w:sz w:val="24"/>
          <w:szCs w:val="24"/>
        </w:rPr>
        <w:t>Class Participation</w:t>
      </w:r>
      <w:r w:rsidRPr="005B6CD0">
        <w:rPr>
          <w:rFonts w:cstheme="minorHAnsi"/>
          <w:sz w:val="24"/>
          <w:szCs w:val="24"/>
        </w:rPr>
        <w:t xml:space="preserve">: Performance </w:t>
      </w:r>
      <w:r w:rsidRPr="005B6CD0">
        <w:rPr>
          <w:rFonts w:cstheme="minorHAnsi"/>
          <w:sz w:val="24"/>
          <w:szCs w:val="24"/>
        </w:rPr>
        <w:t>marks will be assigned based on a student’s active participation during the class, such as responding to questions asked by the instructor, raising discussion questions, contributing to discussion and active learning activities.</w:t>
      </w:r>
    </w:p>
    <w:p w14:paraId="23482382" w14:textId="77777777" w:rsidR="00AC534F" w:rsidRPr="005B6CD0" w:rsidRDefault="00AC534F" w:rsidP="00AC534F">
      <w:pPr>
        <w:autoSpaceDE w:val="0"/>
        <w:autoSpaceDN w:val="0"/>
        <w:adjustRightInd w:val="0"/>
        <w:spacing w:line="240" w:lineRule="auto"/>
        <w:ind w:right="288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sz w:val="24"/>
          <w:szCs w:val="24"/>
        </w:rPr>
        <w:t>Quizzes</w:t>
      </w:r>
      <w:r w:rsidRPr="005B6CD0">
        <w:rPr>
          <w:rFonts w:cstheme="minorHAnsi"/>
          <w:sz w:val="24"/>
          <w:szCs w:val="24"/>
        </w:rPr>
        <w:t xml:space="preserve">: No make-up will be taken for missed quizzes. </w:t>
      </w:r>
    </w:p>
    <w:p w14:paraId="4685CFA0" w14:textId="21870300" w:rsidR="00AC534F" w:rsidRPr="005B6CD0" w:rsidRDefault="00AC534F" w:rsidP="00AC534F">
      <w:pPr>
        <w:autoSpaceDE w:val="0"/>
        <w:autoSpaceDN w:val="0"/>
        <w:adjustRightInd w:val="0"/>
        <w:spacing w:line="240" w:lineRule="auto"/>
        <w:ind w:right="288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bCs/>
          <w:sz w:val="24"/>
          <w:szCs w:val="24"/>
        </w:rPr>
        <w:t>Use of Electronic Devices</w:t>
      </w:r>
      <w:r w:rsidRPr="005B6CD0">
        <w:rPr>
          <w:rFonts w:cstheme="minorHAnsi"/>
          <w:sz w:val="24"/>
          <w:szCs w:val="24"/>
        </w:rPr>
        <w:t xml:space="preserve">: The use of mobile phones, laptops and similar devices in the classroom is a distraction from teaching purpose, and thus is not permitted unless the class requires it. </w:t>
      </w:r>
    </w:p>
    <w:p w14:paraId="167B058B" w14:textId="77777777" w:rsidR="00AC534F" w:rsidRPr="005B6CD0" w:rsidRDefault="00AC534F" w:rsidP="00AC534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bCs/>
          <w:sz w:val="24"/>
          <w:szCs w:val="24"/>
        </w:rPr>
        <w:t>Student Counselling</w:t>
      </w:r>
      <w:r w:rsidRPr="005B6CD0">
        <w:rPr>
          <w:rFonts w:cstheme="minorHAnsi"/>
          <w:sz w:val="24"/>
          <w:szCs w:val="24"/>
        </w:rPr>
        <w:t>: Office hour is listed on the door of the faculty room. Alternatively, students may also try to arrange an appointment via email for a time. Students are expected to check their VUES accounts regularly.</w:t>
      </w:r>
    </w:p>
    <w:p w14:paraId="26A083E3" w14:textId="77777777" w:rsidR="00AC534F" w:rsidRPr="005B6CD0" w:rsidRDefault="00AC534F" w:rsidP="00AC534F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B6CD0">
        <w:rPr>
          <w:rFonts w:cstheme="minorHAnsi"/>
          <w:b/>
          <w:bCs/>
          <w:sz w:val="24"/>
          <w:szCs w:val="24"/>
        </w:rPr>
        <w:t>Academic Integrity</w:t>
      </w:r>
      <w:r w:rsidRPr="005B6CD0">
        <w:rPr>
          <w:rFonts w:cstheme="minorHAnsi"/>
          <w:sz w:val="24"/>
          <w:szCs w:val="24"/>
        </w:rPr>
        <w:t>: The consequences of cheating, plagiarism, and other forms of academic dishonesty are serious.</w:t>
      </w:r>
    </w:p>
    <w:p w14:paraId="2A25F69E" w14:textId="77777777" w:rsidR="006C66FD" w:rsidRPr="005B6CD0" w:rsidRDefault="006C66FD" w:rsidP="00AC534F">
      <w:pPr>
        <w:spacing w:line="240" w:lineRule="auto"/>
        <w:rPr>
          <w:rFonts w:cstheme="minorHAnsi"/>
          <w:b/>
          <w:sz w:val="24"/>
          <w:szCs w:val="24"/>
        </w:rPr>
      </w:pPr>
    </w:p>
    <w:p w14:paraId="0D72D2CF" w14:textId="71D42EBD" w:rsidR="006C66FD" w:rsidRPr="005B6CD0" w:rsidRDefault="006C66FD" w:rsidP="00AC534F">
      <w:pPr>
        <w:spacing w:line="240" w:lineRule="auto"/>
        <w:rPr>
          <w:rFonts w:cstheme="minorHAnsi"/>
          <w:b/>
          <w:sz w:val="24"/>
          <w:szCs w:val="24"/>
        </w:rPr>
      </w:pPr>
      <w:r w:rsidRPr="005B6CD0">
        <w:rPr>
          <w:rFonts w:cstheme="minorHAnsi"/>
          <w:b/>
          <w:sz w:val="24"/>
          <w:szCs w:val="24"/>
        </w:rPr>
        <w:t>Evaluation</w:t>
      </w:r>
    </w:p>
    <w:p w14:paraId="17F30177" w14:textId="77777777" w:rsidR="00AC534F" w:rsidRPr="005B6CD0" w:rsidRDefault="00AC534F" w:rsidP="00AC534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5B6CD0">
        <w:rPr>
          <w:rFonts w:asciiTheme="minorHAnsi" w:hAnsiTheme="minorHAnsi" w:cstheme="minorHAnsi"/>
        </w:rPr>
        <w:t>Attendance = 10</w:t>
      </w:r>
    </w:p>
    <w:p w14:paraId="608BE495" w14:textId="77777777" w:rsidR="00AC534F" w:rsidRPr="005B6CD0" w:rsidRDefault="00AC534F" w:rsidP="00AC534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</w:rPr>
      </w:pPr>
      <w:r w:rsidRPr="005B6CD0">
        <w:rPr>
          <w:rFonts w:asciiTheme="minorHAnsi" w:hAnsiTheme="minorHAnsi" w:cstheme="minorHAnsi"/>
        </w:rPr>
        <w:t>Performance = 10</w:t>
      </w:r>
    </w:p>
    <w:p w14:paraId="424E5B65" w14:textId="77777777" w:rsidR="00AC534F" w:rsidRPr="005B6CD0" w:rsidRDefault="00AC534F" w:rsidP="00AC534F">
      <w:pPr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5B6CD0">
        <w:rPr>
          <w:rFonts w:cstheme="minorHAnsi"/>
          <w:sz w:val="24"/>
          <w:szCs w:val="24"/>
        </w:rPr>
        <w:t xml:space="preserve">Quizzes = 20 </w:t>
      </w:r>
    </w:p>
    <w:p w14:paraId="531517BE" w14:textId="77777777" w:rsidR="00AC534F" w:rsidRPr="005B6CD0" w:rsidRDefault="00AC534F" w:rsidP="00AC534F">
      <w:pPr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5B6CD0">
        <w:rPr>
          <w:rFonts w:cstheme="minorHAnsi"/>
          <w:sz w:val="24"/>
          <w:szCs w:val="24"/>
        </w:rPr>
        <w:t>Presentation = 20</w:t>
      </w:r>
    </w:p>
    <w:p w14:paraId="090E06A6" w14:textId="174E4F12" w:rsidR="006C66FD" w:rsidRPr="005B6CD0" w:rsidRDefault="006C66FD" w:rsidP="00AC534F">
      <w:pPr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5B6CD0">
        <w:rPr>
          <w:rFonts w:cstheme="minorHAnsi"/>
          <w:sz w:val="24"/>
          <w:szCs w:val="24"/>
        </w:rPr>
        <w:t xml:space="preserve">Term Exam </w:t>
      </w:r>
      <w:r w:rsidR="00AC534F" w:rsidRPr="005B6CD0">
        <w:rPr>
          <w:rFonts w:cstheme="minorHAnsi"/>
          <w:sz w:val="24"/>
          <w:szCs w:val="24"/>
        </w:rPr>
        <w:t>= 40</w:t>
      </w:r>
    </w:p>
    <w:p w14:paraId="6B4A6F4F" w14:textId="6147C64E" w:rsidR="006C66FD" w:rsidRPr="005B6CD0" w:rsidRDefault="00AC534F" w:rsidP="00AC534F">
      <w:pPr>
        <w:spacing w:line="240" w:lineRule="auto"/>
        <w:ind w:left="720"/>
        <w:rPr>
          <w:rFonts w:cstheme="minorHAnsi"/>
          <w:sz w:val="24"/>
          <w:szCs w:val="24"/>
        </w:rPr>
      </w:pPr>
      <w:r w:rsidRPr="005B6CD0">
        <w:rPr>
          <w:rFonts w:cstheme="minorHAnsi"/>
          <w:sz w:val="24"/>
          <w:szCs w:val="24"/>
        </w:rPr>
        <w:t>Total = 100</w:t>
      </w:r>
      <w:r w:rsidR="006C66FD" w:rsidRPr="005B6CD0">
        <w:rPr>
          <w:rFonts w:cstheme="minorHAnsi"/>
          <w:sz w:val="24"/>
          <w:szCs w:val="24"/>
        </w:rPr>
        <w:t xml:space="preserve"> </w:t>
      </w:r>
    </w:p>
    <w:p w14:paraId="3B3751F3" w14:textId="0B449D55" w:rsidR="005C4882" w:rsidRPr="005B6CD0" w:rsidRDefault="005C4882" w:rsidP="00AC534F">
      <w:pPr>
        <w:spacing w:line="240" w:lineRule="auto"/>
        <w:rPr>
          <w:rFonts w:cstheme="minorHAnsi"/>
          <w:sz w:val="24"/>
          <w:szCs w:val="24"/>
        </w:rPr>
      </w:pPr>
    </w:p>
    <w:sectPr w:rsidR="005C4882" w:rsidRPr="005B6CD0" w:rsidSect="00B16A78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manSSi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1A6C"/>
    <w:multiLevelType w:val="hybridMultilevel"/>
    <w:tmpl w:val="7F2A0FBE"/>
    <w:lvl w:ilvl="0" w:tplc="677A36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329FD"/>
    <w:multiLevelType w:val="hybridMultilevel"/>
    <w:tmpl w:val="386CEC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210F21"/>
    <w:multiLevelType w:val="hybridMultilevel"/>
    <w:tmpl w:val="6BF89842"/>
    <w:lvl w:ilvl="0" w:tplc="52D65A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0048A"/>
    <w:multiLevelType w:val="hybridMultilevel"/>
    <w:tmpl w:val="3FE2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E4782"/>
    <w:multiLevelType w:val="hybridMultilevel"/>
    <w:tmpl w:val="26002080"/>
    <w:lvl w:ilvl="0" w:tplc="52D65A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4027E"/>
    <w:multiLevelType w:val="hybridMultilevel"/>
    <w:tmpl w:val="9C3659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1629525B"/>
    <w:multiLevelType w:val="hybridMultilevel"/>
    <w:tmpl w:val="7ABE5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97840"/>
    <w:multiLevelType w:val="hybridMultilevel"/>
    <w:tmpl w:val="E5A469DC"/>
    <w:lvl w:ilvl="0" w:tplc="677A367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70008"/>
    <w:multiLevelType w:val="hybridMultilevel"/>
    <w:tmpl w:val="D802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0523981"/>
    <w:multiLevelType w:val="hybridMultilevel"/>
    <w:tmpl w:val="F7C03F24"/>
    <w:lvl w:ilvl="0" w:tplc="CBE6F1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D6237"/>
    <w:multiLevelType w:val="hybridMultilevel"/>
    <w:tmpl w:val="32CE6DF2"/>
    <w:lvl w:ilvl="0" w:tplc="52D65AF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561775"/>
    <w:multiLevelType w:val="hybridMultilevel"/>
    <w:tmpl w:val="4154C890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1780D"/>
    <w:multiLevelType w:val="hybridMultilevel"/>
    <w:tmpl w:val="C3B0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356E4"/>
    <w:multiLevelType w:val="hybridMultilevel"/>
    <w:tmpl w:val="3E605D3C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E18F8"/>
    <w:multiLevelType w:val="hybridMultilevel"/>
    <w:tmpl w:val="10A63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FF3E65"/>
    <w:multiLevelType w:val="hybridMultilevel"/>
    <w:tmpl w:val="AFE0B99A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AB913F2"/>
    <w:multiLevelType w:val="hybridMultilevel"/>
    <w:tmpl w:val="C776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4556B"/>
    <w:multiLevelType w:val="hybridMultilevel"/>
    <w:tmpl w:val="876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F71CA8"/>
    <w:multiLevelType w:val="hybridMultilevel"/>
    <w:tmpl w:val="07DA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D20DC0"/>
    <w:multiLevelType w:val="hybridMultilevel"/>
    <w:tmpl w:val="56569ED8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5170DC"/>
    <w:multiLevelType w:val="hybridMultilevel"/>
    <w:tmpl w:val="24E4B9D0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EE0030"/>
    <w:multiLevelType w:val="hybridMultilevel"/>
    <w:tmpl w:val="D7DA656A"/>
    <w:lvl w:ilvl="0" w:tplc="CBE6F1DA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7A6C621E"/>
    <w:multiLevelType w:val="hybridMultilevel"/>
    <w:tmpl w:val="E352412E"/>
    <w:lvl w:ilvl="0" w:tplc="7C70581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7"/>
  </w:num>
  <w:num w:numId="4">
    <w:abstractNumId w:val="1"/>
  </w:num>
  <w:num w:numId="5">
    <w:abstractNumId w:val="8"/>
  </w:num>
  <w:num w:numId="6">
    <w:abstractNumId w:val="18"/>
  </w:num>
  <w:num w:numId="7">
    <w:abstractNumId w:val="5"/>
  </w:num>
  <w:num w:numId="8">
    <w:abstractNumId w:val="6"/>
  </w:num>
  <w:num w:numId="9">
    <w:abstractNumId w:val="19"/>
  </w:num>
  <w:num w:numId="10">
    <w:abstractNumId w:val="13"/>
  </w:num>
  <w:num w:numId="11">
    <w:abstractNumId w:val="0"/>
  </w:num>
  <w:num w:numId="12">
    <w:abstractNumId w:val="7"/>
  </w:num>
  <w:num w:numId="13">
    <w:abstractNumId w:val="21"/>
  </w:num>
  <w:num w:numId="14">
    <w:abstractNumId w:val="23"/>
  </w:num>
  <w:num w:numId="15">
    <w:abstractNumId w:val="20"/>
  </w:num>
  <w:num w:numId="16">
    <w:abstractNumId w:val="12"/>
  </w:num>
  <w:num w:numId="17">
    <w:abstractNumId w:val="16"/>
  </w:num>
  <w:num w:numId="18">
    <w:abstractNumId w:val="14"/>
  </w:num>
  <w:num w:numId="19">
    <w:abstractNumId w:val="2"/>
  </w:num>
  <w:num w:numId="20">
    <w:abstractNumId w:val="11"/>
  </w:num>
  <w:num w:numId="21">
    <w:abstractNumId w:val="4"/>
  </w:num>
  <w:num w:numId="22">
    <w:abstractNumId w:val="10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20F"/>
    <w:rsid w:val="0004327D"/>
    <w:rsid w:val="00062121"/>
    <w:rsid w:val="00064D3E"/>
    <w:rsid w:val="000E167A"/>
    <w:rsid w:val="000E7D0E"/>
    <w:rsid w:val="000F0591"/>
    <w:rsid w:val="000F3099"/>
    <w:rsid w:val="001056DA"/>
    <w:rsid w:val="00134FB8"/>
    <w:rsid w:val="00136053"/>
    <w:rsid w:val="00136609"/>
    <w:rsid w:val="00143C0E"/>
    <w:rsid w:val="001A13F0"/>
    <w:rsid w:val="00205452"/>
    <w:rsid w:val="002145EC"/>
    <w:rsid w:val="00236E18"/>
    <w:rsid w:val="00290175"/>
    <w:rsid w:val="002A0920"/>
    <w:rsid w:val="002B3496"/>
    <w:rsid w:val="00300236"/>
    <w:rsid w:val="0031543E"/>
    <w:rsid w:val="00344FB1"/>
    <w:rsid w:val="003D35C6"/>
    <w:rsid w:val="00407D5F"/>
    <w:rsid w:val="00571634"/>
    <w:rsid w:val="005866CB"/>
    <w:rsid w:val="005B6CD0"/>
    <w:rsid w:val="005C0A82"/>
    <w:rsid w:val="005C4882"/>
    <w:rsid w:val="005E3F9B"/>
    <w:rsid w:val="005F2494"/>
    <w:rsid w:val="005F2700"/>
    <w:rsid w:val="00602D67"/>
    <w:rsid w:val="006479ED"/>
    <w:rsid w:val="00682251"/>
    <w:rsid w:val="00684A98"/>
    <w:rsid w:val="006A3398"/>
    <w:rsid w:val="006C66FD"/>
    <w:rsid w:val="006D53A0"/>
    <w:rsid w:val="00706BDF"/>
    <w:rsid w:val="007D224D"/>
    <w:rsid w:val="008045D5"/>
    <w:rsid w:val="00805B12"/>
    <w:rsid w:val="008C2719"/>
    <w:rsid w:val="009254AD"/>
    <w:rsid w:val="00943609"/>
    <w:rsid w:val="00994748"/>
    <w:rsid w:val="009D5C30"/>
    <w:rsid w:val="00A20BC9"/>
    <w:rsid w:val="00A24308"/>
    <w:rsid w:val="00A37602"/>
    <w:rsid w:val="00AC1030"/>
    <w:rsid w:val="00AC534F"/>
    <w:rsid w:val="00B151A7"/>
    <w:rsid w:val="00B16A78"/>
    <w:rsid w:val="00B33EAB"/>
    <w:rsid w:val="00BF46BF"/>
    <w:rsid w:val="00C3357F"/>
    <w:rsid w:val="00C5482A"/>
    <w:rsid w:val="00C77309"/>
    <w:rsid w:val="00CD36A4"/>
    <w:rsid w:val="00D1620F"/>
    <w:rsid w:val="00DB13C0"/>
    <w:rsid w:val="00DE66BD"/>
    <w:rsid w:val="00DF4EE1"/>
    <w:rsid w:val="00E513A1"/>
    <w:rsid w:val="00EA4DA0"/>
    <w:rsid w:val="00EB4342"/>
    <w:rsid w:val="00EC1DE0"/>
    <w:rsid w:val="00ED7B1A"/>
    <w:rsid w:val="00EE5423"/>
    <w:rsid w:val="00F27C0D"/>
    <w:rsid w:val="00F3480D"/>
    <w:rsid w:val="00F512B8"/>
    <w:rsid w:val="00F65FD9"/>
    <w:rsid w:val="00F70FEA"/>
    <w:rsid w:val="00FB32E1"/>
    <w:rsid w:val="00FE03AF"/>
    <w:rsid w:val="00FE0B6A"/>
    <w:rsid w:val="00FF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F31"/>
  <w15:chartTrackingRefBased/>
  <w15:docId w15:val="{6818BB04-0F01-43BC-8019-7FB6539B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5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1030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84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571634"/>
    <w:pPr>
      <w:spacing w:after="0" w:line="240" w:lineRule="auto"/>
      <w:jc w:val="both"/>
    </w:pPr>
    <w:rPr>
      <w:rFonts w:ascii="BookmanSSi" w:eastAsia="Times New Roman" w:hAnsi="BookmanSSi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71634"/>
    <w:rPr>
      <w:rFonts w:ascii="BookmanSSi" w:eastAsia="Times New Roman" w:hAnsi="BookmanSSi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Tafannum Karim</cp:lastModifiedBy>
  <cp:revision>56</cp:revision>
  <dcterms:created xsi:type="dcterms:W3CDTF">2019-06-27T08:30:00Z</dcterms:created>
  <dcterms:modified xsi:type="dcterms:W3CDTF">2020-02-10T15:09:00Z</dcterms:modified>
</cp:coreProperties>
</file>