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17FE" w14:textId="77777777" w:rsidR="00662BAF" w:rsidRDefault="00662BAF" w:rsidP="00662BAF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6E16E093" wp14:editId="7EB2583E">
            <wp:extent cx="1140460" cy="1140460"/>
            <wp:effectExtent l="0" t="0" r="2540" b="254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23B2" w14:textId="77777777" w:rsidR="00662BAF" w:rsidRDefault="00662BAF" w:rsidP="00662BAF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85334E3" w14:textId="77777777" w:rsidR="00662BAF" w:rsidRPr="00B260EF" w:rsidRDefault="00662BAF" w:rsidP="00662BAF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3B20BE69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23582BB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09E52FCE" w14:textId="77777777" w:rsidR="00662BAF" w:rsidRDefault="00662BAF" w:rsidP="00662BAF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PHYSICS LAB 1</w:t>
      </w:r>
    </w:p>
    <w:p w14:paraId="3867ACA8" w14:textId="77777777" w:rsidR="00662BAF" w:rsidRPr="004D290B" w:rsidRDefault="00662BAF" w:rsidP="00662BAF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7C57730F" w14:textId="77777777" w:rsidR="00662BAF" w:rsidRPr="004D290B" w:rsidRDefault="00662BAF" w:rsidP="00662BAF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</w:t>
      </w:r>
      <w:r>
        <w:rPr>
          <w:b/>
        </w:rPr>
        <w:t>D</w:t>
      </w:r>
      <w:r w:rsidRPr="004D290B">
        <w:rPr>
          <w:b/>
        </w:rPr>
        <w:t xml:space="preserve"> </w:t>
      </w:r>
      <w:r>
        <w:rPr>
          <w:b/>
        </w:rPr>
        <w:t xml:space="preserve"> </w:t>
      </w:r>
      <w:r w:rsidRPr="004D290B">
        <w:rPr>
          <w:b/>
        </w:rPr>
        <w:t xml:space="preserve">, Group: </w:t>
      </w:r>
      <w:r>
        <w:rPr>
          <w:b/>
        </w:rPr>
        <w:t>1</w:t>
      </w:r>
    </w:p>
    <w:p w14:paraId="41E5F1F9" w14:textId="77777777" w:rsidR="00662BAF" w:rsidRDefault="00662BAF" w:rsidP="00662BAF">
      <w:pPr>
        <w:spacing w:line="360" w:lineRule="auto"/>
        <w:jc w:val="center"/>
        <w:rPr>
          <w:b/>
          <w:sz w:val="22"/>
          <w:szCs w:val="22"/>
        </w:rPr>
      </w:pPr>
    </w:p>
    <w:p w14:paraId="2D80AA1C" w14:textId="77777777" w:rsidR="00662BAF" w:rsidRPr="00F032AA" w:rsidRDefault="00662BAF" w:rsidP="00662BAF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Pr="00F032AA">
        <w:rPr>
          <w:b/>
        </w:rPr>
        <w:t>REPORT ON</w:t>
      </w:r>
    </w:p>
    <w:p w14:paraId="0482C6CB" w14:textId="7986F329" w:rsidR="00662BAF" w:rsidRPr="001F1004" w:rsidRDefault="00337BBC" w:rsidP="001A3137">
      <w:pPr>
        <w:spacing w:line="360" w:lineRule="auto"/>
        <w:jc w:val="center"/>
        <w:rPr>
          <w:b/>
          <w:i/>
          <w:sz w:val="22"/>
          <w:szCs w:val="22"/>
        </w:rPr>
      </w:pPr>
      <w:r w:rsidRPr="00337BBC">
        <w:rPr>
          <w:b/>
          <w:i/>
          <w:color w:val="808080"/>
          <w:sz w:val="22"/>
          <w:szCs w:val="22"/>
        </w:rPr>
        <w:t>To determine the temperature coefficient of resistance of the material of a wire.</w:t>
      </w:r>
    </w:p>
    <w:p w14:paraId="28110C66" w14:textId="77777777" w:rsidR="00662BAF" w:rsidRPr="00F524D0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311576CD" w14:textId="77777777" w:rsidR="00662BAF" w:rsidRPr="00F524D0" w:rsidRDefault="00662BAF" w:rsidP="00662BAF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1F7B76D5" w14:textId="77777777" w:rsidR="00662BAF" w:rsidRDefault="00662BAF" w:rsidP="00662BAF">
      <w:pPr>
        <w:spacing w:line="360" w:lineRule="auto"/>
        <w:jc w:val="center"/>
        <w:rPr>
          <w:sz w:val="22"/>
          <w:szCs w:val="22"/>
        </w:rPr>
      </w:pPr>
      <w:proofErr w:type="spellStart"/>
      <w:r w:rsidRPr="00711705">
        <w:rPr>
          <w:b/>
          <w:color w:val="808080"/>
          <w:sz w:val="22"/>
          <w:szCs w:val="22"/>
        </w:rPr>
        <w:t>Bithi</w:t>
      </w:r>
      <w:proofErr w:type="spellEnd"/>
      <w:r w:rsidRPr="00711705">
        <w:rPr>
          <w:b/>
          <w:color w:val="808080"/>
          <w:sz w:val="22"/>
          <w:szCs w:val="22"/>
        </w:rPr>
        <w:t xml:space="preserve"> Pau</w:t>
      </w:r>
      <w:r>
        <w:rPr>
          <w:b/>
          <w:color w:val="808080"/>
          <w:sz w:val="22"/>
          <w:szCs w:val="22"/>
        </w:rPr>
        <w:t>l</w:t>
      </w:r>
    </w:p>
    <w:p w14:paraId="5E8A937B" w14:textId="77777777" w:rsidR="00662BAF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0548C82E" w14:textId="77777777" w:rsidR="00662BAF" w:rsidRPr="00F524D0" w:rsidRDefault="00662BAF" w:rsidP="00662BAF">
      <w:pPr>
        <w:spacing w:line="360" w:lineRule="auto"/>
        <w:jc w:val="center"/>
        <w:rPr>
          <w:sz w:val="22"/>
          <w:szCs w:val="22"/>
        </w:rPr>
      </w:pPr>
    </w:p>
    <w:p w14:paraId="39266566" w14:textId="77777777" w:rsidR="00823050" w:rsidRDefault="00823050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34914535" w14:textId="1420960F" w:rsidR="00823050" w:rsidRDefault="00823050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41298B9A" w14:textId="71DD57BA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537B7108" w14:textId="674C3CCF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72C5B8F9" w14:textId="77777777" w:rsidR="00337BBC" w:rsidRDefault="00337BBC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03673A6C" w14:textId="77777777" w:rsidR="001A3137" w:rsidRDefault="001A3137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0513EBCF" w14:textId="110CD698" w:rsidR="00764D4E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 w:rsidRPr="00711705">
        <w:rPr>
          <w:rFonts w:ascii="Trebuchet MS" w:hAnsi="Trebuchet MS" w:cs="Arial"/>
          <w:b/>
          <w:sz w:val="28"/>
          <w:szCs w:val="26"/>
        </w:rPr>
        <w:t>TABLE OF CONTENTS</w:t>
      </w:r>
    </w:p>
    <w:p w14:paraId="4EEBAF26" w14:textId="264CC820" w:rsidR="00711705" w:rsidRDefault="00E4328B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F95EB0" wp14:editId="28E8ABA5">
                <wp:simplePos x="0" y="0"/>
                <wp:positionH relativeFrom="column">
                  <wp:posOffset>1866900</wp:posOffset>
                </wp:positionH>
                <wp:positionV relativeFrom="paragraph">
                  <wp:posOffset>37465</wp:posOffset>
                </wp:positionV>
                <wp:extent cx="2049780" cy="0"/>
                <wp:effectExtent l="24130" t="27305" r="21590" b="20320"/>
                <wp:wrapNone/>
                <wp:docPr id="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21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7pt;margin-top:2.95pt;width:16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" strokeweight="3pt"/>
            </w:pict>
          </mc:Fallback>
        </mc:AlternateContent>
      </w:r>
    </w:p>
    <w:p w14:paraId="3C6CB2F7" w14:textId="311A7583" w:rsidR="00711705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5F1AFCE0" w14:textId="77777777" w:rsidR="00711705" w:rsidRDefault="00711705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995"/>
      </w:tblGrid>
      <w:tr w:rsidR="009C3094" w:rsidRPr="00934DBE" w14:paraId="10820EDB" w14:textId="77777777" w:rsidTr="0046528E">
        <w:tc>
          <w:tcPr>
            <w:tcW w:w="7555" w:type="dxa"/>
            <w:shd w:val="clear" w:color="auto" w:fill="auto"/>
          </w:tcPr>
          <w:p w14:paraId="48EBD40A" w14:textId="77777777" w:rsidR="009C3094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  <w:p w14:paraId="3CE2328B" w14:textId="18D1EFDE" w:rsidR="00657ADF" w:rsidRPr="00934DBE" w:rsidRDefault="00657ADF" w:rsidP="009C3094">
            <w:pPr>
              <w:spacing w:before="40" w:after="40"/>
              <w:rPr>
                <w:b/>
              </w:rPr>
            </w:pPr>
          </w:p>
        </w:tc>
        <w:tc>
          <w:tcPr>
            <w:tcW w:w="995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46528E">
        <w:tc>
          <w:tcPr>
            <w:tcW w:w="7555" w:type="dxa"/>
            <w:shd w:val="clear" w:color="auto" w:fill="auto"/>
          </w:tcPr>
          <w:p w14:paraId="6880B209" w14:textId="77777777" w:rsidR="009B4D2D" w:rsidRPr="00B260EF" w:rsidRDefault="009C3094" w:rsidP="001E50DC">
            <w:pPr>
              <w:numPr>
                <w:ilvl w:val="0"/>
                <w:numId w:val="2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995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46528E">
        <w:tc>
          <w:tcPr>
            <w:tcW w:w="7555" w:type="dxa"/>
            <w:shd w:val="clear" w:color="auto" w:fill="auto"/>
          </w:tcPr>
          <w:p w14:paraId="02BE7907" w14:textId="20792033" w:rsidR="009C3094" w:rsidRPr="00B260EF" w:rsidRDefault="00764D4E" w:rsidP="001E50DC">
            <w:pPr>
              <w:numPr>
                <w:ilvl w:val="0"/>
                <w:numId w:val="2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995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46528E">
        <w:tc>
          <w:tcPr>
            <w:tcW w:w="7555" w:type="dxa"/>
            <w:shd w:val="clear" w:color="auto" w:fill="auto"/>
          </w:tcPr>
          <w:p w14:paraId="781A8B17" w14:textId="3860B04C" w:rsidR="009B4D2D" w:rsidRPr="00B260EF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Theory</w:t>
            </w:r>
          </w:p>
        </w:tc>
        <w:tc>
          <w:tcPr>
            <w:tcW w:w="995" w:type="dxa"/>
            <w:shd w:val="clear" w:color="auto" w:fill="auto"/>
          </w:tcPr>
          <w:p w14:paraId="2D56F41B" w14:textId="09D55FC0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6528E">
              <w:rPr>
                <w:sz w:val="22"/>
                <w:szCs w:val="22"/>
              </w:rPr>
              <w:t>-4</w:t>
            </w:r>
          </w:p>
        </w:tc>
      </w:tr>
      <w:tr w:rsidR="009B4D2D" w:rsidRPr="00B260EF" w14:paraId="11C362FF" w14:textId="77777777" w:rsidTr="0046528E">
        <w:tc>
          <w:tcPr>
            <w:tcW w:w="7555" w:type="dxa"/>
            <w:shd w:val="clear" w:color="auto" w:fill="auto"/>
          </w:tcPr>
          <w:p w14:paraId="7DEF0FCF" w14:textId="631E9FEF" w:rsidR="009B4D2D" w:rsidRPr="00B260EF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995" w:type="dxa"/>
            <w:shd w:val="clear" w:color="auto" w:fill="auto"/>
          </w:tcPr>
          <w:p w14:paraId="573E72B5" w14:textId="3F546AF0" w:rsidR="009B4D2D" w:rsidRPr="00B260EF" w:rsidRDefault="0046528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9B4D2D" w:rsidRPr="00B260EF" w14:paraId="2F1100CB" w14:textId="77777777" w:rsidTr="0046528E">
        <w:tc>
          <w:tcPr>
            <w:tcW w:w="7555" w:type="dxa"/>
            <w:shd w:val="clear" w:color="auto" w:fill="auto"/>
          </w:tcPr>
          <w:p w14:paraId="765BE709" w14:textId="731008DB" w:rsidR="009B4D2D" w:rsidRPr="00B260EF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995" w:type="dxa"/>
            <w:shd w:val="clear" w:color="auto" w:fill="auto"/>
          </w:tcPr>
          <w:p w14:paraId="3EBB35F0" w14:textId="58EF2C87" w:rsidR="009B4D2D" w:rsidRPr="00B260EF" w:rsidRDefault="0046528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F03A5" w:rsidRPr="00B260EF" w14:paraId="2F4FE475" w14:textId="77777777" w:rsidTr="0046528E">
        <w:tc>
          <w:tcPr>
            <w:tcW w:w="7555" w:type="dxa"/>
            <w:shd w:val="clear" w:color="auto" w:fill="auto"/>
          </w:tcPr>
          <w:p w14:paraId="613A94AA" w14:textId="0171CDA2" w:rsidR="00FF03A5" w:rsidRPr="00B260EF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995" w:type="dxa"/>
            <w:shd w:val="clear" w:color="auto" w:fill="auto"/>
          </w:tcPr>
          <w:p w14:paraId="1F6636C5" w14:textId="1E251519" w:rsidR="00FF03A5" w:rsidRPr="00B260EF" w:rsidRDefault="0046528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067718" w:rsidRPr="00B260EF" w14:paraId="2E5D0176" w14:textId="77777777" w:rsidTr="0046528E">
        <w:tc>
          <w:tcPr>
            <w:tcW w:w="7555" w:type="dxa"/>
            <w:shd w:val="clear" w:color="auto" w:fill="auto"/>
          </w:tcPr>
          <w:p w14:paraId="6DA88094" w14:textId="0FA7283E" w:rsidR="00067718" w:rsidRDefault="00311146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Calculation</w:t>
            </w:r>
          </w:p>
        </w:tc>
        <w:tc>
          <w:tcPr>
            <w:tcW w:w="995" w:type="dxa"/>
            <w:shd w:val="clear" w:color="auto" w:fill="auto"/>
          </w:tcPr>
          <w:p w14:paraId="7459A6B2" w14:textId="4CD22961" w:rsidR="00067718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F5461" w:rsidRPr="00B260EF" w14:paraId="181F456F" w14:textId="77777777" w:rsidTr="0046528E">
        <w:tc>
          <w:tcPr>
            <w:tcW w:w="7555" w:type="dxa"/>
            <w:shd w:val="clear" w:color="auto" w:fill="auto"/>
          </w:tcPr>
          <w:p w14:paraId="0C7B241F" w14:textId="5F7BEC2E" w:rsidR="00CF5461" w:rsidRPr="00B260EF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995" w:type="dxa"/>
            <w:shd w:val="clear" w:color="auto" w:fill="auto"/>
          </w:tcPr>
          <w:p w14:paraId="6B257C52" w14:textId="36221B3F" w:rsidR="00CF5461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67718" w:rsidRPr="00B260EF" w14:paraId="7919AA19" w14:textId="77777777" w:rsidTr="0046528E">
        <w:tc>
          <w:tcPr>
            <w:tcW w:w="7555" w:type="dxa"/>
            <w:shd w:val="clear" w:color="auto" w:fill="auto"/>
          </w:tcPr>
          <w:p w14:paraId="1B0E8BF3" w14:textId="7E8163E0" w:rsidR="00067718" w:rsidRDefault="00067718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995" w:type="dxa"/>
            <w:shd w:val="clear" w:color="auto" w:fill="auto"/>
          </w:tcPr>
          <w:p w14:paraId="181BAF1D" w14:textId="557C1527" w:rsidR="00067718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E70E4" w:rsidRPr="00B260EF" w14:paraId="15FDF089" w14:textId="77777777" w:rsidTr="0046528E">
        <w:tc>
          <w:tcPr>
            <w:tcW w:w="7555" w:type="dxa"/>
            <w:shd w:val="clear" w:color="auto" w:fill="auto"/>
          </w:tcPr>
          <w:p w14:paraId="02B77FAE" w14:textId="77777777" w:rsidR="002E70E4" w:rsidRPr="00B260EF" w:rsidRDefault="002E70E4" w:rsidP="001E50DC">
            <w:pPr>
              <w:numPr>
                <w:ilvl w:val="0"/>
                <w:numId w:val="1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995" w:type="dxa"/>
            <w:shd w:val="clear" w:color="auto" w:fill="auto"/>
          </w:tcPr>
          <w:p w14:paraId="54A9ED35" w14:textId="14446E22" w:rsidR="002E70E4" w:rsidRPr="00B260EF" w:rsidRDefault="00657AD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F5461" w:rsidRPr="00B260EF" w14:paraId="200A6E2A" w14:textId="77777777" w:rsidTr="0046528E">
        <w:tc>
          <w:tcPr>
            <w:tcW w:w="7555" w:type="dxa"/>
            <w:shd w:val="clear" w:color="auto" w:fill="auto"/>
          </w:tcPr>
          <w:p w14:paraId="4A017FED" w14:textId="2041D696" w:rsidR="00CF5461" w:rsidRPr="00311146" w:rsidRDefault="00CF5461" w:rsidP="00657ADF">
            <w:pPr>
              <w:pStyle w:val="ListParagraph"/>
              <w:spacing w:before="40" w:after="40"/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995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172069F5" w:rsidR="00067718" w:rsidRDefault="00067718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Theory</w:t>
      </w:r>
    </w:p>
    <w:p w14:paraId="38C64272" w14:textId="42EBB653" w:rsidR="00337BBC" w:rsidRDefault="00337BBC" w:rsidP="00820080">
      <w:pPr>
        <w:spacing w:line="260" w:lineRule="exact"/>
        <w:jc w:val="both"/>
      </w:pPr>
      <w:bookmarkStart w:id="0" w:name="_Hlk76245336"/>
      <w:r>
        <w:rPr>
          <w:b/>
          <w:color w:val="FF0000"/>
          <w:sz w:val="28"/>
          <w:szCs w:val="28"/>
        </w:rPr>
        <w:t xml:space="preserve"> </w:t>
      </w:r>
      <w:r>
        <w:t>Temperature coefficient of resistance is the property of the material of a substance. It is the</w:t>
      </w:r>
    </w:p>
    <w:p w14:paraId="43D4BB18" w14:textId="28EFF10C" w:rsidR="00662BAF" w:rsidRDefault="00337BBC" w:rsidP="00820080">
      <w:pPr>
        <w:spacing w:line="260" w:lineRule="exact"/>
        <w:ind w:left="100"/>
        <w:jc w:val="both"/>
        <w:rPr>
          <w:position w:val="-1"/>
        </w:rPr>
      </w:pPr>
      <w:r>
        <w:t>measure of change in electrical resistance of any substance per degree of temperature change.</w:t>
      </w:r>
    </w:p>
    <w:p w14:paraId="531A5E09" w14:textId="11A5B636" w:rsidR="00662BAF" w:rsidRDefault="00662BAF" w:rsidP="00820080">
      <w:pPr>
        <w:spacing w:line="260" w:lineRule="exact"/>
        <w:ind w:left="100"/>
        <w:jc w:val="both"/>
      </w:pPr>
    </w:p>
    <w:p w14:paraId="1D4BE859" w14:textId="6A2DC84C" w:rsidR="00337BBC" w:rsidRDefault="00337BBC" w:rsidP="00820080">
      <w:pPr>
        <w:spacing w:line="260" w:lineRule="exact"/>
        <w:ind w:left="100"/>
        <w:jc w:val="both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44AE3EB3" wp14:editId="17912565">
            <wp:simplePos x="0" y="0"/>
            <wp:positionH relativeFrom="margin">
              <wp:posOffset>1564640</wp:posOffset>
            </wp:positionH>
            <wp:positionV relativeFrom="margin">
              <wp:posOffset>1242060</wp:posOffset>
            </wp:positionV>
            <wp:extent cx="2770505" cy="15919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D25CF" w14:textId="66DDE883" w:rsidR="00337BBC" w:rsidRDefault="00337BBC" w:rsidP="00820080">
      <w:pPr>
        <w:spacing w:line="260" w:lineRule="exact"/>
        <w:ind w:left="100"/>
        <w:jc w:val="both"/>
      </w:pPr>
      <w:r>
        <w:rPr>
          <w:noProof/>
        </w:rPr>
        <w:drawing>
          <wp:inline distT="0" distB="0" distL="0" distR="0" wp14:anchorId="728A8139" wp14:editId="7572391B">
            <wp:extent cx="2933065" cy="22574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DD9C0" w14:textId="6E2782E6" w:rsidR="00337BBC" w:rsidRDefault="00337BBC" w:rsidP="00820080">
      <w:pPr>
        <w:spacing w:line="260" w:lineRule="exact"/>
        <w:ind w:left="100"/>
        <w:jc w:val="both"/>
      </w:pPr>
    </w:p>
    <w:p w14:paraId="4B156BCB" w14:textId="77777777" w:rsidR="00337BBC" w:rsidRDefault="00337BBC" w:rsidP="00820080">
      <w:pPr>
        <w:spacing w:line="260" w:lineRule="exact"/>
        <w:ind w:left="100"/>
        <w:jc w:val="both"/>
      </w:pPr>
      <w:r>
        <w:t>Figure 5.1: A graph that shows the changes in resistances of a conductor and a semiconductor with temperature. For conductor the resistance increases linearly and for semiconductor the resistance decreases exponentially with the temperature.</w:t>
      </w:r>
    </w:p>
    <w:p w14:paraId="0FD51D8C" w14:textId="77777777" w:rsidR="00337BBC" w:rsidRDefault="00337BBC" w:rsidP="00820080">
      <w:pPr>
        <w:spacing w:line="260" w:lineRule="exact"/>
        <w:ind w:left="100"/>
        <w:jc w:val="both"/>
      </w:pPr>
    </w:p>
    <w:p w14:paraId="7CD59DD3" w14:textId="2388AF8C" w:rsidR="00337BBC" w:rsidRDefault="00337BBC" w:rsidP="00820080">
      <w:pPr>
        <w:spacing w:line="260" w:lineRule="exact"/>
        <w:ind w:left="100"/>
        <w:jc w:val="both"/>
      </w:pPr>
      <w:r>
        <w:t>For a conductor the resistance increases with increase of temperature, as the figure 5.1 shows. If R</w:t>
      </w:r>
      <w:r w:rsidRPr="00337BBC">
        <w:rPr>
          <w:vertAlign w:val="subscript"/>
        </w:rPr>
        <w:t>1</w:t>
      </w:r>
      <w:r>
        <w:t xml:space="preserve"> is the resistance of a conductor at temperature θ</w:t>
      </w:r>
      <w:r w:rsidRPr="00337BBC">
        <w:rPr>
          <w:vertAlign w:val="subscript"/>
        </w:rPr>
        <w:t>1</w:t>
      </w:r>
      <w:r>
        <w:t xml:space="preserve"> and at a higher temperature θ</w:t>
      </w:r>
      <w:r w:rsidRPr="00337BBC">
        <w:rPr>
          <w:vertAlign w:val="subscript"/>
        </w:rPr>
        <w:t>2</w:t>
      </w:r>
      <w:r>
        <w:t xml:space="preserve"> the resistance raises to R</w:t>
      </w:r>
      <w:r w:rsidRPr="00337BBC">
        <w:rPr>
          <w:vertAlign w:val="subscript"/>
        </w:rPr>
        <w:t>2</w:t>
      </w:r>
      <w:r>
        <w:t>, then we can write</w:t>
      </w:r>
    </w:p>
    <w:p w14:paraId="4DC35258" w14:textId="593AD48E" w:rsidR="00337BBC" w:rsidRDefault="00337BBC" w:rsidP="00820080">
      <w:pPr>
        <w:spacing w:line="260" w:lineRule="exact"/>
        <w:ind w:left="100"/>
        <w:jc w:val="both"/>
      </w:pPr>
    </w:p>
    <w:p w14:paraId="40F93C94" w14:textId="6B9AB78A" w:rsidR="00337BBC" w:rsidRDefault="00337BBC" w:rsidP="00820080">
      <w:pPr>
        <w:spacing w:line="260" w:lineRule="exact"/>
        <w:ind w:left="100"/>
        <w:jc w:val="both"/>
      </w:pPr>
      <w:r>
        <w:t xml:space="preserve">                        </w:t>
      </w:r>
      <w:r w:rsidR="00055E5D">
        <w:t xml:space="preserve">                 </w:t>
      </w:r>
      <w:r>
        <w:t xml:space="preserve">   </w:t>
      </w:r>
      <w:r w:rsidR="00055E5D">
        <w:rPr>
          <w:rFonts w:ascii="Tahoma" w:hAnsi="Tahoma" w:cs="Tahoma"/>
        </w:rPr>
        <w:t>R</w:t>
      </w:r>
      <w:r w:rsidR="00055E5D" w:rsidRPr="00055E5D">
        <w:rPr>
          <w:rFonts w:ascii="Tahoma" w:hAnsi="Tahoma" w:cs="Tahoma"/>
          <w:vertAlign w:val="subscript"/>
        </w:rPr>
        <w:t>2</w:t>
      </w:r>
      <w:r w:rsidR="00055E5D" w:rsidRPr="00055E5D">
        <w:rPr>
          <w:rFonts w:ascii="Tahoma" w:hAnsi="Tahoma" w:cs="Tahoma"/>
        </w:rPr>
        <w:t xml:space="preserve"> = </w:t>
      </w:r>
      <w:r w:rsidR="00055E5D">
        <w:rPr>
          <w:rFonts w:ascii="Tahoma" w:hAnsi="Tahoma" w:cs="Tahoma"/>
        </w:rPr>
        <w:t>R</w:t>
      </w:r>
      <w:r w:rsidR="00055E5D" w:rsidRPr="00055E5D">
        <w:rPr>
          <w:rFonts w:ascii="Tahoma" w:hAnsi="Tahoma" w:cs="Tahoma"/>
          <w:vertAlign w:val="subscript"/>
        </w:rPr>
        <w:t>1</w:t>
      </w:r>
      <w:r w:rsidR="00055E5D" w:rsidRPr="00055E5D">
        <w:rPr>
          <w:rFonts w:ascii="Tahoma" w:hAnsi="Tahoma" w:cs="Tahoma"/>
        </w:rPr>
        <w:t xml:space="preserve">[1 + </w:t>
      </w:r>
      <w:r w:rsidR="008C7E46" w:rsidRPr="00055E5D">
        <w:rPr>
          <w:rFonts w:ascii="Cambria Math" w:hAnsi="Cambria Math" w:cs="Cambria Math"/>
        </w:rPr>
        <w:t>𝛼</w:t>
      </w:r>
      <w:r w:rsidR="008C7E46" w:rsidRPr="00055E5D">
        <w:rPr>
          <w:rFonts w:ascii="Tahoma" w:hAnsi="Tahoma" w:cs="Tahoma"/>
        </w:rPr>
        <w:t xml:space="preserve"> (</w:t>
      </w:r>
      <w:r w:rsidR="00055E5D" w:rsidRPr="00055E5D">
        <w:rPr>
          <w:rFonts w:ascii="Cambria Math" w:hAnsi="Cambria Math" w:cs="Cambria Math"/>
        </w:rPr>
        <w:t>𝜃</w:t>
      </w:r>
      <w:r w:rsidR="008C7E46" w:rsidRPr="00055E5D">
        <w:rPr>
          <w:rFonts w:ascii="Tahoma" w:hAnsi="Tahoma" w:cs="Tahoma"/>
          <w:vertAlign w:val="subscript"/>
        </w:rPr>
        <w:t xml:space="preserve">2 </w:t>
      </w:r>
      <w:r w:rsidR="008C7E46" w:rsidRPr="00055E5D">
        <w:rPr>
          <w:rFonts w:ascii="Tahoma" w:hAnsi="Tahoma" w:cs="Tahoma"/>
        </w:rPr>
        <w:t>−</w:t>
      </w:r>
      <w:r w:rsidR="00055E5D" w:rsidRPr="00055E5D">
        <w:rPr>
          <w:rFonts w:ascii="Tahoma" w:hAnsi="Tahoma" w:cs="Tahoma"/>
        </w:rPr>
        <w:t xml:space="preserve"> </w:t>
      </w:r>
      <w:r w:rsidR="00055E5D" w:rsidRPr="00055E5D">
        <w:rPr>
          <w:rFonts w:ascii="Cambria Math" w:hAnsi="Cambria Math" w:cs="Cambria Math"/>
        </w:rPr>
        <w:t>𝜃</w:t>
      </w:r>
      <w:r w:rsidR="00055E5D" w:rsidRPr="00055E5D">
        <w:rPr>
          <w:rFonts w:ascii="Tahoma" w:hAnsi="Tahoma" w:cs="Tahoma"/>
          <w:vertAlign w:val="subscript"/>
        </w:rPr>
        <w:t>1</w:t>
      </w:r>
      <w:r w:rsidR="008C7E46" w:rsidRPr="00055E5D">
        <w:rPr>
          <w:rFonts w:ascii="Tahoma" w:hAnsi="Tahoma" w:cs="Tahoma"/>
        </w:rPr>
        <w:t xml:space="preserve">)] </w:t>
      </w:r>
      <w:r w:rsidR="008C7E46" w:rsidRPr="00337BBC">
        <w:t>…</w:t>
      </w:r>
      <w:r w:rsidR="008C7E46">
        <w:t>….</w:t>
      </w:r>
      <w:r w:rsidRPr="00337BBC">
        <w:t xml:space="preserve"> (1)</w:t>
      </w:r>
    </w:p>
    <w:p w14:paraId="72703138" w14:textId="4549D01F" w:rsidR="00337BBC" w:rsidRDefault="00337BBC" w:rsidP="00820080">
      <w:pPr>
        <w:spacing w:line="260" w:lineRule="exact"/>
        <w:ind w:left="100"/>
        <w:jc w:val="both"/>
      </w:pPr>
    </w:p>
    <w:p w14:paraId="5D026E05" w14:textId="037BFEC4" w:rsidR="00337BBC" w:rsidRDefault="00055E5D" w:rsidP="00820080">
      <w:pPr>
        <w:spacing w:line="260" w:lineRule="exact"/>
        <w:ind w:left="100"/>
        <w:jc w:val="both"/>
      </w:pPr>
      <w:r w:rsidRPr="00055E5D">
        <w:t xml:space="preserve">where </w:t>
      </w:r>
      <w:r w:rsidRPr="00055E5D">
        <w:rPr>
          <w:rFonts w:ascii="Cambria Math" w:hAnsi="Cambria Math" w:cs="Cambria Math"/>
        </w:rPr>
        <w:t>𝛼</w:t>
      </w:r>
      <w:r w:rsidRPr="00055E5D">
        <w:t xml:space="preserve"> is the temperature coefficient of the material of the conductor.</w:t>
      </w:r>
    </w:p>
    <w:p w14:paraId="20A74FCE" w14:textId="77777777" w:rsidR="00055E5D" w:rsidRDefault="00055E5D" w:rsidP="00820080">
      <w:pPr>
        <w:spacing w:line="260" w:lineRule="exact"/>
        <w:ind w:left="100"/>
        <w:jc w:val="both"/>
      </w:pPr>
    </w:p>
    <w:p w14:paraId="5F62AE31" w14:textId="62C7A8E5" w:rsidR="00055E5D" w:rsidRDefault="00055E5D" w:rsidP="00820080">
      <w:pPr>
        <w:spacing w:line="260" w:lineRule="exact"/>
        <w:ind w:left="100"/>
        <w:jc w:val="both"/>
      </w:pPr>
      <w:r>
        <w:t>Rearranging Eq. 1, we get</w:t>
      </w:r>
    </w:p>
    <w:p w14:paraId="67C17640" w14:textId="77777777" w:rsidR="00055E5D" w:rsidRDefault="00055E5D" w:rsidP="00820080">
      <w:pPr>
        <w:spacing w:line="260" w:lineRule="exact"/>
        <w:ind w:left="100"/>
        <w:jc w:val="both"/>
      </w:pPr>
    </w:p>
    <w:p w14:paraId="03E25709" w14:textId="46B33F77" w:rsidR="00055E5D" w:rsidRDefault="00055E5D" w:rsidP="00820080">
      <w:pPr>
        <w:spacing w:line="260" w:lineRule="exact"/>
        <w:ind w:left="100"/>
        <w:jc w:val="both"/>
      </w:pPr>
      <w:r>
        <w:rPr>
          <w:rFonts w:ascii="Tahoma" w:hAnsi="Tahoma" w:cs="Tahoma"/>
        </w:rPr>
        <w:t>R</w:t>
      </w:r>
      <w:r w:rsidR="008C7E46" w:rsidRPr="000B18DB">
        <w:rPr>
          <w:vertAlign w:val="subscript"/>
        </w:rPr>
        <w:t>2</w:t>
      </w:r>
      <w:r w:rsidR="008C7E46">
        <w:t xml:space="preserve"> =</w:t>
      </w:r>
      <w:r>
        <w:t xml:space="preserve"> </w:t>
      </w:r>
      <w:r>
        <w:rPr>
          <w:rFonts w:ascii="Tahoma" w:hAnsi="Tahoma" w:cs="Tahoma"/>
        </w:rPr>
        <w:t>R</w:t>
      </w:r>
      <w:r w:rsidRPr="000B18DB">
        <w:rPr>
          <w:vertAlign w:val="subscript"/>
        </w:rPr>
        <w:t>1</w:t>
      </w:r>
      <w:r>
        <w:t xml:space="preserve"> + </w:t>
      </w:r>
      <w:r>
        <w:rPr>
          <w:rFonts w:ascii="Cambria Math" w:hAnsi="Cambria Math" w:cs="Cambria Math"/>
        </w:rPr>
        <w:t>𝛼</w:t>
      </w:r>
      <w:r>
        <w:rPr>
          <w:rFonts w:ascii="Tahoma" w:hAnsi="Tahoma" w:cs="Tahoma"/>
        </w:rPr>
        <w:t>R</w:t>
      </w:r>
      <w:r w:rsidRPr="000B18DB">
        <w:rPr>
          <w:vertAlign w:val="subscript"/>
        </w:rPr>
        <w:t>1</w:t>
      </w:r>
      <w:r>
        <w:t>(</w:t>
      </w:r>
      <w:bookmarkStart w:id="1" w:name="_Hlk76812828"/>
      <w:r>
        <w:rPr>
          <w:rFonts w:ascii="Cambria Math" w:hAnsi="Cambria Math" w:cs="Cambria Math"/>
        </w:rPr>
        <w:t>𝜃</w:t>
      </w:r>
      <w:bookmarkEnd w:id="1"/>
      <w:r w:rsidRPr="000B18DB">
        <w:rPr>
          <w:vertAlign w:val="subscript"/>
        </w:rPr>
        <w:t>2</w:t>
      </w:r>
      <w:r>
        <w:t xml:space="preserve"> − </w:t>
      </w:r>
      <w:r>
        <w:rPr>
          <w:rFonts w:ascii="Cambria Math" w:hAnsi="Cambria Math" w:cs="Cambria Math"/>
        </w:rPr>
        <w:t>𝜃</w:t>
      </w:r>
      <w:r w:rsidRPr="000B18DB">
        <w:rPr>
          <w:vertAlign w:val="subscript"/>
        </w:rPr>
        <w:t>1</w:t>
      </w:r>
      <w:r>
        <w:t>)</w:t>
      </w:r>
    </w:p>
    <w:p w14:paraId="1D31A952" w14:textId="77777777" w:rsidR="00055E5D" w:rsidRDefault="00055E5D" w:rsidP="00820080">
      <w:pPr>
        <w:spacing w:line="260" w:lineRule="exact"/>
        <w:ind w:left="100"/>
        <w:jc w:val="both"/>
      </w:pPr>
    </w:p>
    <w:p w14:paraId="15397958" w14:textId="442A23F1" w:rsidR="00055E5D" w:rsidRDefault="00055E5D" w:rsidP="00820080">
      <w:pPr>
        <w:spacing w:line="260" w:lineRule="exact"/>
        <w:ind w:left="100"/>
        <w:jc w:val="both"/>
      </w:pPr>
      <w:r>
        <w:t xml:space="preserve">=&gt; </w:t>
      </w:r>
      <w:r>
        <w:rPr>
          <w:rFonts w:ascii="Cambria Math" w:hAnsi="Cambria Math" w:cs="Cambria Math"/>
        </w:rPr>
        <w:t>𝛼</w:t>
      </w:r>
      <w:r>
        <w:rPr>
          <w:rFonts w:ascii="Tahoma" w:hAnsi="Tahoma" w:cs="Tahoma"/>
        </w:rPr>
        <w:t>R</w:t>
      </w:r>
      <w:r w:rsidRPr="000B18DB">
        <w:rPr>
          <w:vertAlign w:val="subscript"/>
        </w:rPr>
        <w:t>1</w:t>
      </w:r>
      <w:r>
        <w:t>(</w:t>
      </w:r>
      <w:r>
        <w:rPr>
          <w:rFonts w:ascii="Cambria Math" w:hAnsi="Cambria Math" w:cs="Cambria Math"/>
        </w:rPr>
        <w:t>𝜃</w:t>
      </w:r>
      <w:r w:rsidRPr="000B18DB">
        <w:rPr>
          <w:vertAlign w:val="subscript"/>
        </w:rPr>
        <w:t>2</w:t>
      </w:r>
      <w:r>
        <w:t xml:space="preserve"> − </w:t>
      </w:r>
      <w:r>
        <w:rPr>
          <w:rFonts w:ascii="Cambria Math" w:hAnsi="Cambria Math" w:cs="Cambria Math"/>
        </w:rPr>
        <w:t>𝜃</w:t>
      </w:r>
      <w:r w:rsidRPr="000B18DB">
        <w:rPr>
          <w:vertAlign w:val="subscript"/>
        </w:rPr>
        <w:t>1</w:t>
      </w:r>
      <w:r>
        <w:t xml:space="preserve">) = </w:t>
      </w:r>
      <w:bookmarkStart w:id="2" w:name="_Hlk76812618"/>
      <w:r>
        <w:rPr>
          <w:rFonts w:ascii="Tahoma" w:hAnsi="Tahoma" w:cs="Tahoma"/>
        </w:rPr>
        <w:t>R</w:t>
      </w:r>
      <w:r w:rsidRPr="000B18DB">
        <w:rPr>
          <w:vertAlign w:val="subscript"/>
        </w:rPr>
        <w:t>2</w:t>
      </w:r>
      <w:r>
        <w:t xml:space="preserve"> − </w:t>
      </w:r>
      <w:r>
        <w:rPr>
          <w:rFonts w:ascii="Tahoma" w:hAnsi="Tahoma" w:cs="Tahoma"/>
        </w:rPr>
        <w:t>R</w:t>
      </w:r>
      <w:r w:rsidRPr="000B18DB">
        <w:rPr>
          <w:vertAlign w:val="subscript"/>
        </w:rPr>
        <w:t>1</w:t>
      </w:r>
      <w:bookmarkEnd w:id="2"/>
    </w:p>
    <w:p w14:paraId="1C457299" w14:textId="77777777" w:rsidR="00055E5D" w:rsidRDefault="00055E5D" w:rsidP="00820080">
      <w:pPr>
        <w:spacing w:line="260" w:lineRule="exact"/>
        <w:jc w:val="both"/>
      </w:pPr>
      <w:r>
        <w:t xml:space="preserve">  </w:t>
      </w:r>
    </w:p>
    <w:p w14:paraId="3BDD83E6" w14:textId="5094B7E9" w:rsidR="00055E5D" w:rsidRDefault="000B18DB" w:rsidP="00820080">
      <w:pPr>
        <w:jc w:val="both"/>
        <w:rPr>
          <w:rFonts w:ascii="Cambria Math" w:hAnsi="Cambria Math" w:cs="Cambria Math"/>
        </w:rPr>
      </w:pPr>
      <w:r>
        <w:t xml:space="preserve"> </w:t>
      </w:r>
      <w:r w:rsidR="00055E5D">
        <w:t xml:space="preserve">=&gt; </w:t>
      </w:r>
      <w:r w:rsidR="00055E5D">
        <w:rPr>
          <w:rFonts w:ascii="Cambria Math" w:hAnsi="Cambria Math" w:cs="Cambria Math"/>
        </w:rPr>
        <w:t>𝛼</w:t>
      </w:r>
      <w:r w:rsidR="00055E5D"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(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055E5D" w:rsidRPr="00055E5D">
        <w:t xml:space="preserve"> </w:t>
      </w:r>
      <w: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∆θ</m:t>
            </m:r>
          </m:den>
        </m:f>
      </m:oMath>
      <w:r>
        <w:t>………… (2)</w:t>
      </w:r>
    </w:p>
    <w:p w14:paraId="7E7AE649" w14:textId="4BE16CAA" w:rsidR="00337BBC" w:rsidRDefault="00337BBC" w:rsidP="00820080">
      <w:pPr>
        <w:spacing w:line="260" w:lineRule="exact"/>
        <w:ind w:left="100"/>
        <w:jc w:val="both"/>
      </w:pPr>
    </w:p>
    <w:p w14:paraId="22129033" w14:textId="518F2B4B" w:rsidR="00337BBC" w:rsidRDefault="000B18DB" w:rsidP="00820080">
      <w:pPr>
        <w:spacing w:line="260" w:lineRule="exact"/>
        <w:ind w:left="100"/>
        <w:jc w:val="both"/>
      </w:pPr>
      <w:r>
        <w:t>where ∆</w:t>
      </w:r>
      <w:r>
        <w:rPr>
          <w:rFonts w:ascii="Tahoma" w:hAnsi="Tahoma" w:cs="Tahoma"/>
        </w:rPr>
        <w:t>R</w:t>
      </w:r>
      <w:r w:rsidR="00820080">
        <w:rPr>
          <w:rFonts w:ascii="Tahoma" w:hAnsi="Tahoma" w:cs="Tahoma"/>
        </w:rPr>
        <w:t>=</w:t>
      </w:r>
      <w:r w:rsidR="00820080">
        <w:t xml:space="preserve"> (</w:t>
      </w:r>
      <w:r>
        <w:rPr>
          <w:rFonts w:ascii="Tahoma" w:hAnsi="Tahoma" w:cs="Tahoma"/>
        </w:rPr>
        <w:t>R</w:t>
      </w:r>
      <w:r w:rsidRPr="00820080">
        <w:rPr>
          <w:vertAlign w:val="subscript"/>
        </w:rPr>
        <w:t>2</w:t>
      </w:r>
      <w:r>
        <w:t xml:space="preserve"> − </w:t>
      </w:r>
      <w:r>
        <w:rPr>
          <w:rFonts w:ascii="Tahoma" w:hAnsi="Tahoma" w:cs="Tahoma"/>
        </w:rPr>
        <w:t>R</w:t>
      </w:r>
      <w:r w:rsidRPr="00820080">
        <w:rPr>
          <w:vertAlign w:val="subscript"/>
        </w:rPr>
        <w:t>1</w:t>
      </w:r>
      <w:r>
        <w:t xml:space="preserve">) is the change in resistance due to the change in </w:t>
      </w:r>
      <w:r w:rsidR="00820080">
        <w:t>temperature ∆</w:t>
      </w:r>
      <w:r>
        <w:rPr>
          <w:rFonts w:ascii="Cambria Math" w:hAnsi="Cambria Math" w:cs="Cambria Math"/>
        </w:rPr>
        <w:t>𝜃</w:t>
      </w:r>
      <w:r w:rsidR="00820080">
        <w:rPr>
          <w:rFonts w:ascii="Cambria Math" w:hAnsi="Cambria Math" w:cs="Cambria Math"/>
        </w:rPr>
        <w:t>=</w:t>
      </w:r>
      <w:r>
        <w:t>(</w:t>
      </w:r>
      <w:r>
        <w:rPr>
          <w:rFonts w:ascii="Cambria Math" w:hAnsi="Cambria Math" w:cs="Cambria Math"/>
        </w:rPr>
        <w:t>𝜃</w:t>
      </w:r>
      <w:r w:rsidRPr="00820080">
        <w:rPr>
          <w:vertAlign w:val="subscript"/>
        </w:rPr>
        <w:t>2</w:t>
      </w:r>
      <w:r>
        <w:t>−</w:t>
      </w:r>
      <w:r>
        <w:rPr>
          <w:rFonts w:ascii="Cambria Math" w:hAnsi="Cambria Math" w:cs="Cambria Math"/>
        </w:rPr>
        <w:t>𝜃</w:t>
      </w:r>
      <w:r w:rsidRPr="00820080">
        <w:rPr>
          <w:vertAlign w:val="subscript"/>
        </w:rPr>
        <w:t>1</w:t>
      </w:r>
      <w:r>
        <w:t>).</w:t>
      </w:r>
    </w:p>
    <w:p w14:paraId="359662B3" w14:textId="2712E8D5" w:rsidR="00662BAF" w:rsidRDefault="00337BBC" w:rsidP="00820080">
      <w:pPr>
        <w:spacing w:line="200" w:lineRule="exact"/>
        <w:jc w:val="both"/>
      </w:pPr>
      <w:r>
        <w:rPr>
          <w:noProof/>
        </w:rPr>
        <w:drawing>
          <wp:inline distT="0" distB="0" distL="0" distR="0" wp14:anchorId="3848CA24" wp14:editId="5260E789">
            <wp:extent cx="4236649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76" cy="3201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CD4A5" w14:textId="5B39F2D4" w:rsidR="00662BAF" w:rsidRDefault="00820080" w:rsidP="00820080">
      <w:pPr>
        <w:spacing w:before="12" w:line="240" w:lineRule="exact"/>
        <w:jc w:val="both"/>
      </w:pPr>
      <w:r w:rsidRPr="00820080">
        <w:t>In Eq. (2) if we put R</w:t>
      </w:r>
      <w:r w:rsidRPr="00820080">
        <w:rPr>
          <w:vertAlign w:val="subscript"/>
        </w:rPr>
        <w:t>1</w:t>
      </w:r>
      <w:r w:rsidRPr="00820080">
        <w:t xml:space="preserve"> =1 Ohm and ∆</w:t>
      </w:r>
      <w:r w:rsidRPr="00820080">
        <w:rPr>
          <w:rFonts w:ascii="Cambria Math" w:hAnsi="Cambria Math" w:cs="Cambria Math"/>
        </w:rPr>
        <w:t>𝜃</w:t>
      </w:r>
      <w:r w:rsidRPr="00820080">
        <w:t xml:space="preserve"> = 1</w:t>
      </w:r>
      <w:r w:rsidRPr="00820080">
        <w:rPr>
          <w:vertAlign w:val="superscript"/>
        </w:rPr>
        <w:t>0</w:t>
      </w:r>
      <w:r w:rsidRPr="00820080">
        <w:t xml:space="preserve">C we get </w:t>
      </w:r>
      <w:r w:rsidRPr="00820080">
        <w:rPr>
          <w:rFonts w:ascii="Cambria Math" w:hAnsi="Cambria Math" w:cs="Cambria Math"/>
        </w:rPr>
        <w:t>𝛼</w:t>
      </w:r>
      <w:r w:rsidRPr="00820080">
        <w:t xml:space="preserve"> = ∆</w:t>
      </w:r>
      <w:r>
        <w:rPr>
          <w:rFonts w:ascii="Tahoma" w:hAnsi="Tahoma" w:cs="Tahoma"/>
        </w:rPr>
        <w:t>R</w:t>
      </w:r>
      <w:r w:rsidRPr="00820080">
        <w:t xml:space="preserve">, thus we define the temperature coefficient of resistance of a substance as the change in resistance per unit resistance (per ohm) for unit change in temperature (per </w:t>
      </w:r>
      <w:r w:rsidRPr="00820080">
        <w:rPr>
          <w:vertAlign w:val="superscript"/>
        </w:rPr>
        <w:t>0</w:t>
      </w:r>
      <w:r w:rsidRPr="00820080">
        <w:t xml:space="preserve">C). Also, we find the unit of </w:t>
      </w:r>
      <w:r w:rsidRPr="00820080">
        <w:rPr>
          <w:rFonts w:ascii="Cambria Math" w:hAnsi="Cambria Math" w:cs="Cambria Math"/>
        </w:rPr>
        <w:t>𝛼</w:t>
      </w:r>
      <w:r w:rsidRPr="00820080">
        <w:t xml:space="preserve"> as per </w:t>
      </w:r>
      <w:r w:rsidRPr="00820080">
        <w:rPr>
          <w:vertAlign w:val="superscript"/>
        </w:rPr>
        <w:t>0</w:t>
      </w:r>
      <w:r w:rsidRPr="00820080">
        <w:t>C.</w:t>
      </w:r>
    </w:p>
    <w:p w14:paraId="0417F830" w14:textId="77777777" w:rsidR="00662BAF" w:rsidRDefault="00662BAF" w:rsidP="00662BAF">
      <w:pPr>
        <w:spacing w:before="7" w:line="100" w:lineRule="exact"/>
        <w:rPr>
          <w:sz w:val="10"/>
          <w:szCs w:val="10"/>
        </w:rPr>
      </w:pPr>
    </w:p>
    <w:p w14:paraId="3381F958" w14:textId="77777777" w:rsidR="00820080" w:rsidRDefault="00662BAF" w:rsidP="00820080">
      <w:pPr>
        <w:spacing w:before="53" w:line="240" w:lineRule="exact"/>
        <w:ind w:left="60"/>
        <w:jc w:val="both"/>
      </w:pPr>
      <w:r>
        <w:br w:type="column"/>
      </w:r>
      <w:r w:rsidR="00820080">
        <w:lastRenderedPageBreak/>
        <w:t>For a conductor, if we know the resistances R</w:t>
      </w:r>
      <w:r w:rsidR="00820080" w:rsidRPr="00820080">
        <w:rPr>
          <w:vertAlign w:val="subscript"/>
        </w:rPr>
        <w:t>1</w:t>
      </w:r>
      <w:r w:rsidR="00820080">
        <w:t xml:space="preserve"> at a temperature θ</w:t>
      </w:r>
      <w:r w:rsidR="00820080" w:rsidRPr="00820080">
        <w:rPr>
          <w:vertAlign w:val="subscript"/>
        </w:rPr>
        <w:t>1</w:t>
      </w:r>
      <w:r w:rsidR="00820080">
        <w:t xml:space="preserve"> and R</w:t>
      </w:r>
      <w:r w:rsidR="00820080" w:rsidRPr="00820080">
        <w:rPr>
          <w:vertAlign w:val="subscript"/>
        </w:rPr>
        <w:t>2</w:t>
      </w:r>
      <w:r w:rsidR="00820080">
        <w:t xml:space="preserve"> at a higher temperature</w:t>
      </w:r>
    </w:p>
    <w:p w14:paraId="1C477931" w14:textId="77777777" w:rsidR="00820080" w:rsidRDefault="00820080" w:rsidP="00820080">
      <w:pPr>
        <w:spacing w:before="53" w:line="240" w:lineRule="exact"/>
        <w:ind w:left="60"/>
        <w:jc w:val="both"/>
      </w:pPr>
      <w:r>
        <w:t>θ</w:t>
      </w:r>
      <w:r w:rsidRPr="00820080">
        <w:rPr>
          <w:vertAlign w:val="subscript"/>
        </w:rPr>
        <w:t>2</w:t>
      </w:r>
      <w:r>
        <w:t xml:space="preserve"> , then we can calculate the temperature coefficient of resistance of its material by using the Eq.</w:t>
      </w:r>
    </w:p>
    <w:p w14:paraId="7D010691" w14:textId="77777777" w:rsidR="00820080" w:rsidRDefault="00820080" w:rsidP="00820080">
      <w:pPr>
        <w:spacing w:before="53" w:line="240" w:lineRule="exact"/>
        <w:ind w:left="60"/>
        <w:jc w:val="both"/>
      </w:pPr>
      <w:r>
        <w:t>2. The unknown resistance can be determined by a meter bridge that works with the Wheatstone</w:t>
      </w:r>
    </w:p>
    <w:p w14:paraId="6DC25C03" w14:textId="3728F310" w:rsidR="00820080" w:rsidRDefault="00820080" w:rsidP="00820080">
      <w:pPr>
        <w:spacing w:before="53" w:line="240" w:lineRule="exact"/>
        <w:ind w:left="60"/>
        <w:jc w:val="both"/>
      </w:pPr>
      <w:r>
        <w:t>bridge principle.</w:t>
      </w:r>
    </w:p>
    <w:p w14:paraId="32FEC5C3" w14:textId="1711F4E7" w:rsidR="00820080" w:rsidRDefault="00820080" w:rsidP="00820080">
      <w:pPr>
        <w:spacing w:before="53" w:line="240" w:lineRule="exact"/>
        <w:ind w:left="60"/>
        <w:jc w:val="both"/>
        <w:rPr>
          <w:rFonts w:ascii="Cambria Math" w:eastAsia="Cambria Math" w:hAnsi="Cambria Math" w:cs="Cambria Math"/>
          <w:sz w:val="17"/>
          <w:szCs w:val="17"/>
        </w:rPr>
      </w:pPr>
      <w:r w:rsidRPr="00820080">
        <w:rPr>
          <w:noProof/>
        </w:rPr>
        <w:drawing>
          <wp:anchor distT="0" distB="0" distL="114300" distR="114300" simplePos="0" relativeHeight="251683328" behindDoc="0" locked="0" layoutInCell="1" allowOverlap="1" wp14:anchorId="1ACA56A8" wp14:editId="6C463152">
            <wp:simplePos x="0" y="0"/>
            <wp:positionH relativeFrom="column">
              <wp:posOffset>4132580</wp:posOffset>
            </wp:positionH>
            <wp:positionV relativeFrom="paragraph">
              <wp:posOffset>43815</wp:posOffset>
            </wp:positionV>
            <wp:extent cx="1762760" cy="2144395"/>
            <wp:effectExtent l="0" t="0" r="889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9FDA" w14:textId="44C983B8" w:rsidR="00820080" w:rsidRDefault="00820080" w:rsidP="00662BAF">
      <w:pPr>
        <w:spacing w:before="53"/>
        <w:ind w:left="62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05FA6E83" wp14:editId="4799E501">
            <wp:simplePos x="0" y="0"/>
            <wp:positionH relativeFrom="column">
              <wp:posOffset>284480</wp:posOffset>
            </wp:positionH>
            <wp:positionV relativeFrom="paragraph">
              <wp:posOffset>40640</wp:posOffset>
            </wp:positionV>
            <wp:extent cx="2976880" cy="1798320"/>
            <wp:effectExtent l="0" t="0" r="0" b="0"/>
            <wp:wrapThrough wrapText="bothSides">
              <wp:wrapPolygon edited="0">
                <wp:start x="0" y="0"/>
                <wp:lineTo x="0" y="21280"/>
                <wp:lineTo x="21425" y="21280"/>
                <wp:lineTo x="214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5B5A5" w14:textId="77777777" w:rsidR="00820080" w:rsidRPr="00820080" w:rsidRDefault="00820080" w:rsidP="00820080"/>
    <w:p w14:paraId="7F4705BC" w14:textId="77777777" w:rsidR="00820080" w:rsidRPr="00820080" w:rsidRDefault="00820080" w:rsidP="00820080"/>
    <w:p w14:paraId="2ACC6ECF" w14:textId="77777777" w:rsidR="00820080" w:rsidRPr="00820080" w:rsidRDefault="00820080" w:rsidP="00820080"/>
    <w:p w14:paraId="127E0419" w14:textId="77777777" w:rsidR="00820080" w:rsidRPr="00820080" w:rsidRDefault="00820080" w:rsidP="00820080"/>
    <w:p w14:paraId="6CEC7699" w14:textId="77777777" w:rsidR="00820080" w:rsidRPr="00820080" w:rsidRDefault="00820080" w:rsidP="00820080"/>
    <w:p w14:paraId="6E69388F" w14:textId="77777777" w:rsidR="00820080" w:rsidRPr="00820080" w:rsidRDefault="00820080" w:rsidP="00820080"/>
    <w:p w14:paraId="36D85AC7" w14:textId="77777777" w:rsidR="00820080" w:rsidRPr="00820080" w:rsidRDefault="00820080" w:rsidP="00820080"/>
    <w:p w14:paraId="40D81F99" w14:textId="77777777" w:rsidR="00820080" w:rsidRPr="00820080" w:rsidRDefault="00820080" w:rsidP="00820080"/>
    <w:p w14:paraId="62366C04" w14:textId="77777777" w:rsidR="00820080" w:rsidRPr="00820080" w:rsidRDefault="00820080" w:rsidP="00820080"/>
    <w:p w14:paraId="4C5E4399" w14:textId="77777777" w:rsidR="00820080" w:rsidRPr="00820080" w:rsidRDefault="00820080" w:rsidP="00820080"/>
    <w:p w14:paraId="7B7C8395" w14:textId="77777777" w:rsidR="00820080" w:rsidRDefault="00820080" w:rsidP="00820080">
      <w:pPr>
        <w:spacing w:before="53"/>
      </w:pPr>
    </w:p>
    <w:p w14:paraId="55E455F2" w14:textId="0ABFCF33" w:rsidR="00820080" w:rsidRDefault="00820080" w:rsidP="00820080">
      <w:pPr>
        <w:spacing w:before="53"/>
        <w:jc w:val="both"/>
      </w:pPr>
      <w:r>
        <w:t>Figure 5.2: A meter bridge can be used to determine an unknown resistance by using the</w:t>
      </w:r>
    </w:p>
    <w:p w14:paraId="33C1FF6E" w14:textId="77777777" w:rsidR="00820080" w:rsidRDefault="00820080" w:rsidP="00820080">
      <w:pPr>
        <w:spacing w:before="53"/>
        <w:jc w:val="both"/>
      </w:pPr>
      <w:r>
        <w:t xml:space="preserve">Wheatstone bridge principle. </w:t>
      </w:r>
    </w:p>
    <w:p w14:paraId="4CACEB8F" w14:textId="72D0E3D6" w:rsidR="00820080" w:rsidRDefault="00820080" w:rsidP="00820080">
      <w:pPr>
        <w:spacing w:before="53"/>
        <w:jc w:val="both"/>
      </w:pPr>
      <w:r>
        <w:t>In the meter bridge circuit as in fig. 5.2, for the null deflection in the galvanometer we get</w:t>
      </w:r>
    </w:p>
    <w:p w14:paraId="63A531BE" w14:textId="18D66175" w:rsidR="00820080" w:rsidRDefault="00231120" w:rsidP="00820080">
      <w:pPr>
        <w:spacing w:before="5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658A83" wp14:editId="086E615E">
                <wp:simplePos x="0" y="0"/>
                <wp:positionH relativeFrom="column">
                  <wp:posOffset>685800</wp:posOffset>
                </wp:positionH>
                <wp:positionV relativeFrom="paragraph">
                  <wp:posOffset>78105</wp:posOffset>
                </wp:positionV>
                <wp:extent cx="5295900" cy="1203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FFF3" w14:textId="062519F2" w:rsidR="00231120" w:rsidRPr="00231120" w:rsidRDefault="00012BD4" w:rsidP="009E7F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861086B" w14:textId="77777777" w:rsidR="00231120" w:rsidRPr="00231120" w:rsidRDefault="002311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669CCF" w14:textId="26191A27" w:rsidR="00231120" w:rsidRPr="00231120" w:rsidRDefault="002311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120">
                              <w:rPr>
                                <w:sz w:val="28"/>
                                <w:szCs w:val="28"/>
                              </w:rPr>
                              <w:t>=&gt;</w:t>
                            </w:r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𝑋=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 xml:space="preserve"> ×R=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ρ(100 - l)/A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ρl/A</m:t>
                                  </m:r>
                                </m:den>
                              </m:f>
                            </m:oMath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×</m:t>
                              </m:r>
                            </m:oMath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 xml:space="preserve"> R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100 - 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den>
                              </m:f>
                            </m:oMath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mbria Math"/>
                                  <w:sz w:val="28"/>
                                  <w:szCs w:val="28"/>
                                </w:rPr>
                                <m:t>×</m:t>
                              </m:r>
                            </m:oMath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7E46"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R …</w:t>
                            </w:r>
                            <w:r w:rsidRPr="00231120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…………..(3)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8A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4pt;margin-top:6.15pt;width:417pt;height:94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" filled="f" stroked="f">
                <v:textbox>
                  <w:txbxContent>
                    <w:p w14:paraId="5C4EFFF3" w14:textId="062519F2" w:rsidR="00231120" w:rsidRPr="00231120" w:rsidRDefault="00A86E31" w:rsidP="009E7FB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5861086B" w14:textId="77777777" w:rsidR="00231120" w:rsidRPr="00231120" w:rsidRDefault="0023112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5669CCF" w14:textId="26191A27" w:rsidR="00231120" w:rsidRPr="00231120" w:rsidRDefault="00231120">
                      <w:pPr>
                        <w:rPr>
                          <w:sz w:val="28"/>
                          <w:szCs w:val="28"/>
                        </w:rPr>
                      </w:pPr>
                      <w:r w:rsidRPr="00231120">
                        <w:rPr>
                          <w:sz w:val="28"/>
                          <w:szCs w:val="28"/>
                        </w:rPr>
                        <w:t>=&gt;</w:t>
                      </w:r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𝑋=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 xml:space="preserve"> ×R=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ρ(100 - l)/A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ρl/A</m:t>
                            </m:r>
                          </m:den>
                        </m:f>
                      </m:oMath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×</m:t>
                        </m:r>
                      </m:oMath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 xml:space="preserve"> R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100 - l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</m:oMath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×</m:t>
                        </m:r>
                      </m:oMath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 xml:space="preserve"> </w:t>
                      </w:r>
                      <w:r w:rsidR="008C7E46"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R …</w:t>
                      </w:r>
                      <w:r w:rsidRPr="00231120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…………..(3)</w:t>
                      </w:r>
                    </w:p>
                  </w:txbxContent>
                </v:textbox>
              </v:shape>
            </w:pict>
          </mc:Fallback>
        </mc:AlternateContent>
      </w:r>
      <w:r w:rsidR="00820080">
        <w:t xml:space="preserve">                    </w:t>
      </w:r>
    </w:p>
    <w:p w14:paraId="6CDE3DBA" w14:textId="2F07D1E2" w:rsidR="00820080" w:rsidRDefault="00820080" w:rsidP="00820080">
      <w:pPr>
        <w:spacing w:before="53"/>
        <w:jc w:val="both"/>
      </w:pPr>
      <w:r>
        <w:t xml:space="preserve">                                    </w:t>
      </w:r>
    </w:p>
    <w:p w14:paraId="5A44DD50" w14:textId="77777777" w:rsidR="00231120" w:rsidRDefault="00231120" w:rsidP="00820080">
      <w:pPr>
        <w:spacing w:before="53"/>
        <w:ind w:left="62"/>
      </w:pPr>
    </w:p>
    <w:p w14:paraId="718323E8" w14:textId="0BDABC42" w:rsidR="00231120" w:rsidRDefault="00231120" w:rsidP="00820080">
      <w:pPr>
        <w:spacing w:before="53"/>
        <w:ind w:left="62"/>
      </w:pPr>
    </w:p>
    <w:p w14:paraId="06482D56" w14:textId="77777777" w:rsidR="00231120" w:rsidRPr="00231120" w:rsidRDefault="00231120" w:rsidP="00231120"/>
    <w:p w14:paraId="57BAAE96" w14:textId="2FC88E27" w:rsidR="00231120" w:rsidRDefault="00231120" w:rsidP="00231120">
      <w:pPr>
        <w:ind w:firstLine="720"/>
      </w:pPr>
    </w:p>
    <w:p w14:paraId="727D94B4" w14:textId="77777777" w:rsidR="00231120" w:rsidRDefault="00231120" w:rsidP="00231120">
      <w:pPr>
        <w:jc w:val="both"/>
      </w:pPr>
    </w:p>
    <w:p w14:paraId="10F3C52C" w14:textId="0D428863" w:rsidR="00231120" w:rsidRDefault="00231120" w:rsidP="00231120">
      <w:pPr>
        <w:jc w:val="both"/>
      </w:pPr>
      <w:r>
        <w:t xml:space="preserve">where </w:t>
      </w:r>
      <w:r w:rsidR="008C7E46">
        <w:rPr>
          <w:rFonts w:ascii="Cambria Math" w:hAnsi="Cambria Math" w:cs="Cambria Math"/>
        </w:rPr>
        <w:t>𝜌</w:t>
      </w:r>
      <w:r w:rsidR="008C7E46">
        <w:t xml:space="preserve"> is</w:t>
      </w:r>
      <w:r>
        <w:t xml:space="preserve"> the specific resistance of the material and A is the </w:t>
      </w:r>
      <w:r w:rsidR="008C7E46">
        <w:t>cross-sectional</w:t>
      </w:r>
      <w:r>
        <w:t xml:space="preserve"> area of the wire of the meter bridge.</w:t>
      </w:r>
    </w:p>
    <w:p w14:paraId="72DFF230" w14:textId="77777777" w:rsidR="00231120" w:rsidRDefault="00231120" w:rsidP="00231120">
      <w:pPr>
        <w:ind w:firstLine="720"/>
        <w:jc w:val="both"/>
      </w:pPr>
    </w:p>
    <w:p w14:paraId="3C0249F5" w14:textId="145B070A" w:rsidR="00231120" w:rsidRPr="00231120" w:rsidRDefault="00231120" w:rsidP="00231120">
      <w:pPr>
        <w:jc w:val="both"/>
      </w:pPr>
      <w:r>
        <w:t>According to Eq. (3) if we know the length of the balance point, l and the resistance, R we can determine the unknown resistance X.</w:t>
      </w:r>
    </w:p>
    <w:bookmarkEnd w:id="0"/>
    <w:p w14:paraId="03CF8395" w14:textId="4824047B" w:rsidR="00662BAF" w:rsidRDefault="00662BAF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28CCB435" w14:textId="502A20B5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7B359638" w14:textId="51D0D3B6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5356C036" w14:textId="4218C251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4AE36A14" w14:textId="11695424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10CD9883" w14:textId="3A608C3E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5099DCF8" w14:textId="1A771FC5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670A8C00" w14:textId="77777777" w:rsidR="00B603F5" w:rsidRDefault="00B603F5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6B94A62D" w14:textId="40B806A2" w:rsidR="00670B21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6EE3391C" w14:textId="77777777" w:rsidR="00670B21" w:rsidRPr="00231120" w:rsidRDefault="00670B21" w:rsidP="00231120">
      <w:pPr>
        <w:spacing w:before="53"/>
        <w:rPr>
          <w:rFonts w:ascii="Cambria Math" w:eastAsia="Cambria Math" w:hAnsi="Cambria Math" w:cs="Cambria Math"/>
          <w:sz w:val="17"/>
          <w:szCs w:val="17"/>
        </w:rPr>
      </w:pPr>
    </w:p>
    <w:p w14:paraId="083AD50F" w14:textId="08269268" w:rsidR="00670B21" w:rsidRDefault="00067718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bookmarkStart w:id="3" w:name="_Hlk76817281"/>
      <w:r w:rsidRPr="00B56F4D">
        <w:rPr>
          <w:b/>
          <w:color w:val="FF0000"/>
          <w:sz w:val="28"/>
          <w:szCs w:val="28"/>
        </w:rPr>
        <w:lastRenderedPageBreak/>
        <w:t>Apparatus</w:t>
      </w:r>
    </w:p>
    <w:bookmarkEnd w:id="3"/>
    <w:p w14:paraId="4ACB4DB6" w14:textId="77777777" w:rsidR="00670B21" w:rsidRDefault="00670B21" w:rsidP="00670B21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1D2BF01F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>Power supply</w:t>
      </w:r>
    </w:p>
    <w:p w14:paraId="5FF79392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>Meter bridge</w:t>
      </w:r>
    </w:p>
    <w:p w14:paraId="2351A033" w14:textId="5ED72A54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>Galvanometer</w:t>
      </w:r>
    </w:p>
    <w:p w14:paraId="544B1D93" w14:textId="779079A8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>Jockey</w:t>
      </w:r>
    </w:p>
    <w:p w14:paraId="66351140" w14:textId="6EB77684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 xml:space="preserve">Resistance box </w:t>
      </w:r>
    </w:p>
    <w:p w14:paraId="50C54BC8" w14:textId="6A512AA3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>Coil of conducting wire,</w:t>
      </w:r>
    </w:p>
    <w:p w14:paraId="46648CAC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 xml:space="preserve">Commutator, </w:t>
      </w:r>
    </w:p>
    <w:p w14:paraId="68940F8E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 xml:space="preserve">Thermometer </w:t>
      </w:r>
    </w:p>
    <w:p w14:paraId="5EE97F10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 xml:space="preserve">Beeker </w:t>
      </w:r>
    </w:p>
    <w:p w14:paraId="3B2F3C21" w14:textId="77777777" w:rsidR="00231120" w:rsidRPr="00670B21" w:rsidRDefault="00231120" w:rsidP="001E50DC">
      <w:pPr>
        <w:pStyle w:val="ListParagraph"/>
        <w:numPr>
          <w:ilvl w:val="0"/>
          <w:numId w:val="5"/>
        </w:numPr>
      </w:pPr>
      <w:r w:rsidRPr="00670B21">
        <w:t xml:space="preserve">Water </w:t>
      </w:r>
    </w:p>
    <w:p w14:paraId="580D6639" w14:textId="267F13E6" w:rsidR="006179BF" w:rsidRPr="00670B21" w:rsidRDefault="00231120" w:rsidP="001E50DC">
      <w:pPr>
        <w:pStyle w:val="ListParagraph"/>
        <w:numPr>
          <w:ilvl w:val="0"/>
          <w:numId w:val="5"/>
        </w:numPr>
        <w:rPr>
          <w:b/>
        </w:rPr>
      </w:pPr>
      <w:r w:rsidRPr="00670B21">
        <w:t>Electric heater</w:t>
      </w:r>
    </w:p>
    <w:p w14:paraId="5153D731" w14:textId="43F35FB6" w:rsidR="00670B21" w:rsidRDefault="00670B21" w:rsidP="00670B21">
      <w:pPr>
        <w:spacing w:line="360" w:lineRule="auto"/>
        <w:rPr>
          <w:b/>
          <w:color w:val="FF0000"/>
        </w:rPr>
      </w:pPr>
    </w:p>
    <w:p w14:paraId="6AAB9159" w14:textId="5C9B0298" w:rsidR="00634D89" w:rsidRPr="00BF40B5" w:rsidRDefault="00634D89" w:rsidP="001E50DC">
      <w:pPr>
        <w:pStyle w:val="ListParagraph"/>
        <w:numPr>
          <w:ilvl w:val="0"/>
          <w:numId w:val="12"/>
        </w:numPr>
        <w:spacing w:line="360" w:lineRule="auto"/>
        <w:rPr>
          <w:b/>
          <w:color w:val="44546A" w:themeColor="text2"/>
          <w:sz w:val="28"/>
          <w:szCs w:val="28"/>
        </w:rPr>
      </w:pPr>
      <w:r w:rsidRPr="00BF40B5">
        <w:rPr>
          <w:b/>
          <w:color w:val="44546A" w:themeColor="text2"/>
          <w:sz w:val="28"/>
          <w:szCs w:val="28"/>
        </w:rPr>
        <w:t>Circuit Diagram for the experiment</w:t>
      </w:r>
    </w:p>
    <w:p w14:paraId="710E2BEE" w14:textId="47B832BC" w:rsidR="00634D89" w:rsidRDefault="00634D89" w:rsidP="00670B21">
      <w:pPr>
        <w:spacing w:line="360" w:lineRule="auto"/>
        <w:rPr>
          <w:b/>
          <w:color w:val="FF0000"/>
        </w:rPr>
      </w:pPr>
    </w:p>
    <w:p w14:paraId="007F3815" w14:textId="0D5C4A4F" w:rsidR="00634D89" w:rsidRDefault="00634D89" w:rsidP="00670B21">
      <w:pPr>
        <w:spacing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86400" behindDoc="0" locked="0" layoutInCell="1" allowOverlap="1" wp14:anchorId="0A9B4F6F" wp14:editId="12D3CB79">
            <wp:simplePos x="0" y="0"/>
            <wp:positionH relativeFrom="column">
              <wp:posOffset>891540</wp:posOffset>
            </wp:positionH>
            <wp:positionV relativeFrom="paragraph">
              <wp:posOffset>11430</wp:posOffset>
            </wp:positionV>
            <wp:extent cx="3475990" cy="2771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77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8007C4" w14:textId="04E62D16" w:rsidR="00634D89" w:rsidRDefault="00634D89" w:rsidP="00670B21">
      <w:pPr>
        <w:spacing w:line="360" w:lineRule="auto"/>
        <w:rPr>
          <w:b/>
          <w:color w:val="FF0000"/>
        </w:rPr>
      </w:pPr>
    </w:p>
    <w:p w14:paraId="52BB197F" w14:textId="6ECDFBC5" w:rsidR="00634D89" w:rsidRDefault="00634D89" w:rsidP="00670B21">
      <w:pPr>
        <w:spacing w:line="360" w:lineRule="auto"/>
        <w:rPr>
          <w:b/>
          <w:color w:val="FF0000"/>
        </w:rPr>
      </w:pPr>
    </w:p>
    <w:p w14:paraId="6F409E36" w14:textId="1D028251" w:rsidR="00634D89" w:rsidRDefault="00634D89" w:rsidP="00670B21">
      <w:pPr>
        <w:spacing w:line="360" w:lineRule="auto"/>
        <w:rPr>
          <w:b/>
          <w:color w:val="FF0000"/>
        </w:rPr>
      </w:pPr>
    </w:p>
    <w:p w14:paraId="044E2B48" w14:textId="45DF1211" w:rsidR="00634D89" w:rsidRDefault="00634D89" w:rsidP="00670B21">
      <w:pPr>
        <w:spacing w:line="360" w:lineRule="auto"/>
        <w:rPr>
          <w:b/>
          <w:color w:val="FF0000"/>
        </w:rPr>
      </w:pPr>
    </w:p>
    <w:p w14:paraId="19C4F6C3" w14:textId="343B4F7D" w:rsidR="00634D89" w:rsidRDefault="00634D89" w:rsidP="00670B21">
      <w:pPr>
        <w:spacing w:line="360" w:lineRule="auto"/>
        <w:rPr>
          <w:b/>
          <w:color w:val="FF0000"/>
        </w:rPr>
      </w:pPr>
    </w:p>
    <w:p w14:paraId="62652E2C" w14:textId="5EA93DED" w:rsidR="00634D89" w:rsidRDefault="00634D89" w:rsidP="00670B21">
      <w:pPr>
        <w:spacing w:line="360" w:lineRule="auto"/>
        <w:rPr>
          <w:b/>
          <w:color w:val="FF0000"/>
        </w:rPr>
      </w:pPr>
    </w:p>
    <w:p w14:paraId="1DB9952D" w14:textId="739C9E49" w:rsidR="00634D89" w:rsidRDefault="00634D89" w:rsidP="00670B21">
      <w:pPr>
        <w:spacing w:line="360" w:lineRule="auto"/>
        <w:rPr>
          <w:b/>
          <w:color w:val="FF0000"/>
        </w:rPr>
      </w:pPr>
    </w:p>
    <w:p w14:paraId="5A714689" w14:textId="46ABE4E3" w:rsidR="00634D89" w:rsidRDefault="00634D89" w:rsidP="00670B21">
      <w:pPr>
        <w:spacing w:line="360" w:lineRule="auto"/>
        <w:rPr>
          <w:b/>
          <w:color w:val="FF0000"/>
        </w:rPr>
      </w:pPr>
    </w:p>
    <w:p w14:paraId="4B78C09D" w14:textId="7282334E" w:rsidR="00634D89" w:rsidRDefault="00634D89" w:rsidP="00670B21">
      <w:pPr>
        <w:spacing w:line="360" w:lineRule="auto"/>
        <w:rPr>
          <w:b/>
          <w:color w:val="FF0000"/>
        </w:rPr>
      </w:pPr>
    </w:p>
    <w:p w14:paraId="07F7233D" w14:textId="2F0F7DDA" w:rsidR="00634D89" w:rsidRDefault="00634D89" w:rsidP="00670B21">
      <w:pPr>
        <w:spacing w:line="360" w:lineRule="auto"/>
        <w:rPr>
          <w:b/>
          <w:color w:val="FF0000"/>
        </w:rPr>
      </w:pPr>
    </w:p>
    <w:p w14:paraId="005BF1DC" w14:textId="70326DC1" w:rsidR="00634D89" w:rsidRDefault="00634D89" w:rsidP="00670B21">
      <w:pPr>
        <w:spacing w:line="360" w:lineRule="auto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A97F9F" wp14:editId="3DED9F08">
                <wp:simplePos x="0" y="0"/>
                <wp:positionH relativeFrom="column">
                  <wp:posOffset>1264920</wp:posOffset>
                </wp:positionH>
                <wp:positionV relativeFrom="paragraph">
                  <wp:posOffset>15240</wp:posOffset>
                </wp:positionV>
                <wp:extent cx="2865120" cy="3200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576A7" w14:textId="49FB0EFD" w:rsidR="00634D89" w:rsidRDefault="00634D89">
                            <w:r w:rsidRPr="00634D89">
                              <w:t>Figure: Circuit diagram for the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7F9F" id="Text Box 11" o:spid="_x0000_s1027" type="#_x0000_t202" style="position:absolute;margin-left:99.6pt;margin-top:1.2pt;width:225.6pt;height:25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" fillcolor="white [3201]" strokeweight=".5pt">
                <v:textbox>
                  <w:txbxContent>
                    <w:p w14:paraId="32E576A7" w14:textId="49FB0EFD" w:rsidR="00634D89" w:rsidRDefault="00634D89">
                      <w:r w:rsidRPr="00634D89">
                        <w:t>Figure: Circuit diagram for the experiment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A7D2F5E" w14:textId="6F8EF280" w:rsidR="00634D89" w:rsidRDefault="00634D89" w:rsidP="00670B21">
      <w:pPr>
        <w:spacing w:line="360" w:lineRule="auto"/>
        <w:rPr>
          <w:b/>
          <w:color w:val="FF0000"/>
        </w:rPr>
      </w:pPr>
    </w:p>
    <w:p w14:paraId="59FA1208" w14:textId="6992AEB8" w:rsidR="00634D89" w:rsidRDefault="00634D89" w:rsidP="00670B21">
      <w:pPr>
        <w:spacing w:line="360" w:lineRule="auto"/>
        <w:rPr>
          <w:b/>
          <w:color w:val="FF0000"/>
        </w:rPr>
      </w:pPr>
    </w:p>
    <w:p w14:paraId="3B45C5AD" w14:textId="7EBD48D9" w:rsidR="00634D89" w:rsidRDefault="00634D89" w:rsidP="00670B21">
      <w:pPr>
        <w:spacing w:line="360" w:lineRule="auto"/>
        <w:rPr>
          <w:b/>
          <w:color w:val="FF0000"/>
        </w:rPr>
      </w:pPr>
    </w:p>
    <w:p w14:paraId="3EA0A637" w14:textId="34156FB6" w:rsidR="00634D89" w:rsidRDefault="00634D89" w:rsidP="00670B21">
      <w:pPr>
        <w:spacing w:line="360" w:lineRule="auto"/>
        <w:rPr>
          <w:b/>
          <w:color w:val="FF0000"/>
        </w:rPr>
      </w:pPr>
    </w:p>
    <w:p w14:paraId="356B69E4" w14:textId="77777777" w:rsidR="00634D89" w:rsidRPr="00670B21" w:rsidRDefault="00634D89" w:rsidP="00670B21">
      <w:pPr>
        <w:spacing w:line="360" w:lineRule="auto"/>
        <w:rPr>
          <w:b/>
          <w:color w:val="FF0000"/>
        </w:rPr>
      </w:pPr>
    </w:p>
    <w:p w14:paraId="361137DA" w14:textId="25E72AB8" w:rsidR="00067718" w:rsidRDefault="00067718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Procedure</w:t>
      </w:r>
    </w:p>
    <w:p w14:paraId="5233A2BE" w14:textId="77777777" w:rsidR="00634D89" w:rsidRPr="00B56F4D" w:rsidRDefault="00634D89" w:rsidP="00634D89">
      <w:pPr>
        <w:pStyle w:val="ListParagraph"/>
        <w:spacing w:after="120" w:line="360" w:lineRule="auto"/>
        <w:ind w:left="540"/>
        <w:rPr>
          <w:b/>
          <w:color w:val="FF0000"/>
          <w:sz w:val="28"/>
          <w:szCs w:val="28"/>
        </w:rPr>
      </w:pPr>
    </w:p>
    <w:p w14:paraId="2579FFDA" w14:textId="37DD33DF" w:rsidR="00670B21" w:rsidRPr="00670B21" w:rsidRDefault="00670B21" w:rsidP="00D268EF">
      <w:pPr>
        <w:pStyle w:val="ListParagraph"/>
        <w:numPr>
          <w:ilvl w:val="0"/>
          <w:numId w:val="6"/>
        </w:numPr>
        <w:spacing w:after="120" w:line="360" w:lineRule="auto"/>
        <w:rPr>
          <w:position w:val="2"/>
        </w:rPr>
      </w:pPr>
      <w:r w:rsidRPr="00670B21">
        <w:rPr>
          <w:position w:val="2"/>
        </w:rPr>
        <w:t>Set up the apparatus as the circuit diagram shows in figure 5.3.</w:t>
      </w:r>
    </w:p>
    <w:p w14:paraId="54591DB1" w14:textId="32264032" w:rsidR="00670B21" w:rsidRPr="00670B21" w:rsidRDefault="00670B21" w:rsidP="00D268EF">
      <w:pPr>
        <w:pStyle w:val="ListParagraph"/>
        <w:numPr>
          <w:ilvl w:val="0"/>
          <w:numId w:val="6"/>
        </w:numPr>
        <w:spacing w:after="120" w:line="360" w:lineRule="auto"/>
        <w:rPr>
          <w:position w:val="2"/>
        </w:rPr>
      </w:pPr>
      <w:r w:rsidRPr="00670B21">
        <w:rPr>
          <w:position w:val="2"/>
        </w:rPr>
        <w:t>First connect the coil of the wire in the left gap G</w:t>
      </w:r>
      <w:r w:rsidRPr="00670B21">
        <w:rPr>
          <w:position w:val="2"/>
          <w:vertAlign w:val="subscript"/>
        </w:rPr>
        <w:t>1</w:t>
      </w:r>
      <w:r w:rsidRPr="00670B21">
        <w:rPr>
          <w:position w:val="2"/>
        </w:rPr>
        <w:t xml:space="preserve"> and keep it inside the Beeker at room temperature. Note the temperature, θ</w:t>
      </w:r>
      <w:r w:rsidR="00B603F5" w:rsidRPr="00670B21">
        <w:rPr>
          <w:position w:val="2"/>
          <w:vertAlign w:val="subscript"/>
        </w:rPr>
        <w:t>1</w:t>
      </w:r>
      <w:r w:rsidR="00B603F5" w:rsidRPr="00670B21">
        <w:rPr>
          <w:position w:val="2"/>
        </w:rPr>
        <w:t xml:space="preserve"> from</w:t>
      </w:r>
      <w:r w:rsidRPr="00670B21">
        <w:rPr>
          <w:position w:val="2"/>
        </w:rPr>
        <w:t xml:space="preserve"> the thermometer. Connect the resistance box in the right gap G</w:t>
      </w:r>
      <w:r w:rsidRPr="00670B21">
        <w:rPr>
          <w:position w:val="2"/>
          <w:vertAlign w:val="subscript"/>
        </w:rPr>
        <w:t>2</w:t>
      </w:r>
      <w:r w:rsidRPr="00670B21">
        <w:rPr>
          <w:position w:val="2"/>
        </w:rPr>
        <w:t xml:space="preserve"> of the meter bridge. By closing the nobs in different positions of the commutator you can change the direction of current flow in the circuit. Take different resistances (say 5,7, 9 ohm) from the resistance box to find the position of the balance points on the wire of the meter bridge for direct current as well as reverse current.</w:t>
      </w:r>
    </w:p>
    <w:p w14:paraId="7C258C06" w14:textId="30046AD0" w:rsidR="00670B21" w:rsidRPr="00B603F5" w:rsidRDefault="00670B21" w:rsidP="00D268EF">
      <w:pPr>
        <w:pStyle w:val="ListParagraph"/>
        <w:numPr>
          <w:ilvl w:val="0"/>
          <w:numId w:val="6"/>
        </w:numPr>
        <w:spacing w:after="120" w:line="360" w:lineRule="auto"/>
        <w:rPr>
          <w:position w:val="2"/>
        </w:rPr>
      </w:pPr>
      <w:r w:rsidRPr="00670B21">
        <w:rPr>
          <w:position w:val="2"/>
        </w:rPr>
        <w:t>Now Connect the coil of the wire in the right gap G</w:t>
      </w:r>
      <w:r w:rsidRPr="00670B21">
        <w:rPr>
          <w:position w:val="2"/>
          <w:vertAlign w:val="subscript"/>
        </w:rPr>
        <w:t>2</w:t>
      </w:r>
      <w:r w:rsidRPr="00670B21">
        <w:rPr>
          <w:position w:val="2"/>
        </w:rPr>
        <w:t xml:space="preserve"> and the resistance box in the left gap</w:t>
      </w:r>
      <w:r w:rsidR="00B603F5">
        <w:rPr>
          <w:position w:val="2"/>
        </w:rPr>
        <w:t xml:space="preserve"> </w:t>
      </w:r>
      <w:r w:rsidRPr="00B603F5">
        <w:rPr>
          <w:position w:val="2"/>
        </w:rPr>
        <w:t>G</w:t>
      </w:r>
      <w:r w:rsidRPr="00B603F5">
        <w:rPr>
          <w:position w:val="2"/>
          <w:vertAlign w:val="subscript"/>
        </w:rPr>
        <w:t>1</w:t>
      </w:r>
      <w:r w:rsidRPr="00B603F5">
        <w:rPr>
          <w:position w:val="2"/>
        </w:rPr>
        <w:t>. Find the balance points for direct current and reverse current for 5,7 and 9 ohms.</w:t>
      </w:r>
    </w:p>
    <w:p w14:paraId="4779CFDE" w14:textId="4CAC6488" w:rsidR="00670B21" w:rsidRPr="00670B21" w:rsidRDefault="00670B21" w:rsidP="00D268EF">
      <w:pPr>
        <w:pStyle w:val="ListParagraph"/>
        <w:numPr>
          <w:ilvl w:val="0"/>
          <w:numId w:val="7"/>
        </w:numPr>
        <w:spacing w:after="120" w:line="360" w:lineRule="auto"/>
        <w:rPr>
          <w:position w:val="2"/>
        </w:rPr>
      </w:pPr>
      <w:r w:rsidRPr="00670B21">
        <w:rPr>
          <w:position w:val="2"/>
        </w:rPr>
        <w:t>Pour hot water in the Beeker to raise the temperature. Note the high temperature, θ</w:t>
      </w:r>
      <w:r w:rsidRPr="00670B21">
        <w:rPr>
          <w:position w:val="2"/>
          <w:vertAlign w:val="subscript"/>
        </w:rPr>
        <w:t>2</w:t>
      </w:r>
      <w:r w:rsidRPr="00670B21">
        <w:rPr>
          <w:position w:val="2"/>
        </w:rPr>
        <w:t xml:space="preserve"> from the thermometer. For different resistances (5,7 and 9 ohms) find the balance points for direct current as well as reverse current connecting the coil of the wire in the left gap then in the right gap.</w:t>
      </w:r>
    </w:p>
    <w:p w14:paraId="59AA2638" w14:textId="34697DBA" w:rsidR="00311146" w:rsidRPr="00B603F5" w:rsidRDefault="00670B21" w:rsidP="00D268EF">
      <w:pPr>
        <w:pStyle w:val="ListParagraph"/>
        <w:numPr>
          <w:ilvl w:val="0"/>
          <w:numId w:val="7"/>
        </w:numPr>
        <w:spacing w:after="120" w:line="360" w:lineRule="auto"/>
        <w:rPr>
          <w:position w:val="2"/>
        </w:rPr>
      </w:pPr>
      <w:r w:rsidRPr="00670B21">
        <w:rPr>
          <w:position w:val="2"/>
        </w:rPr>
        <w:t>Calculate the value of unknown resistances for left gap and right gap by using the tw</w:t>
      </w:r>
      <w:r w:rsidR="00B603F5">
        <w:rPr>
          <w:position w:val="2"/>
        </w:rPr>
        <w:t xml:space="preserve">o </w:t>
      </w:r>
      <w:r w:rsidRPr="00B603F5">
        <w:rPr>
          <w:position w:val="2"/>
        </w:rPr>
        <w:t>equations given in the calculation part. Also calculate the temperature coefficient,</w:t>
      </w:r>
      <w:r w:rsidR="00B603F5">
        <w:rPr>
          <w:position w:val="2"/>
        </w:rPr>
        <w:t xml:space="preserve"> </w:t>
      </w:r>
      <w:r w:rsidRPr="00B603F5">
        <w:rPr>
          <w:rFonts w:ascii="Cambria Math" w:hAnsi="Cambria Math" w:cs="Cambria Math"/>
          <w:position w:val="2"/>
        </w:rPr>
        <w:t>𝛼</w:t>
      </w:r>
      <w:r w:rsidRPr="00B603F5">
        <w:rPr>
          <w:position w:val="2"/>
        </w:rPr>
        <w:t>.</w:t>
      </w:r>
    </w:p>
    <w:p w14:paraId="28C62BAF" w14:textId="74CA225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93A378" w14:textId="7FF2F9D9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2767F012" w14:textId="5971AE4A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79383F38" w14:textId="7DDE4E96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5479CB73" w14:textId="5F7ED776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201CBE28" w14:textId="09B7DAC7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6D50BA64" w14:textId="4D0B6DB6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4A7CC1CC" w14:textId="77777777" w:rsidR="00634D89" w:rsidRDefault="00634D89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3802BA50" w14:textId="35478159" w:rsidR="001A3137" w:rsidRPr="00267ADE" w:rsidRDefault="00067718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Experimental Data</w:t>
      </w:r>
    </w:p>
    <w:p w14:paraId="10641478" w14:textId="12A9EAA9" w:rsidR="00670B21" w:rsidRPr="00B603F5" w:rsidRDefault="00B603F5" w:rsidP="00B603F5">
      <w:pPr>
        <w:pStyle w:val="ListParagraph"/>
        <w:spacing w:after="240"/>
        <w:ind w:left="1080"/>
        <w:rPr>
          <w:sz w:val="30"/>
          <w:szCs w:val="20"/>
        </w:rPr>
      </w:pPr>
      <w:r>
        <w:rPr>
          <w:sz w:val="30"/>
        </w:rPr>
        <w:t xml:space="preserve">        </w:t>
      </w:r>
      <w:r w:rsidR="00670B21" w:rsidRPr="00B603F5">
        <w:rPr>
          <w:sz w:val="30"/>
        </w:rPr>
        <w:t xml:space="preserve">Table </w:t>
      </w:r>
      <w:r>
        <w:rPr>
          <w:sz w:val="30"/>
        </w:rPr>
        <w:t>5.</w:t>
      </w:r>
      <w:r w:rsidR="00670B21" w:rsidRPr="00B603F5">
        <w:rPr>
          <w:sz w:val="30"/>
        </w:rPr>
        <w:t>1: Readings balance point on meter bridge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"/>
        <w:gridCol w:w="1259"/>
        <w:gridCol w:w="1439"/>
        <w:gridCol w:w="1080"/>
        <w:gridCol w:w="1080"/>
        <w:gridCol w:w="1080"/>
        <w:gridCol w:w="1080"/>
        <w:gridCol w:w="900"/>
        <w:gridCol w:w="1080"/>
      </w:tblGrid>
      <w:tr w:rsidR="00670B21" w14:paraId="3F04BF20" w14:textId="77777777" w:rsidTr="00670B21">
        <w:trPr>
          <w:trHeight w:val="477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E425CC" w14:textId="77777777" w:rsidR="00670B21" w:rsidRDefault="00670B21">
            <w:pPr>
              <w:spacing w:line="276" w:lineRule="auto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  <w:p w14:paraId="6A71F65D" w14:textId="0D9D79DD" w:rsidR="00B603F5" w:rsidRDefault="00B603F5">
            <w:pPr>
              <w:spacing w:line="276" w:lineRule="auto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bookmarkStart w:id="4" w:name="_Hlk76819505"/>
            <w:r w:rsidRPr="00B603F5">
              <w:rPr>
                <w:sz w:val="20"/>
                <w:vertAlign w:val="superscript"/>
              </w:rPr>
              <w:t>0</w:t>
            </w:r>
            <w:r>
              <w:rPr>
                <w:sz w:val="20"/>
              </w:rPr>
              <w:t>C</w:t>
            </w:r>
            <w:bookmarkEnd w:id="4"/>
            <w:r>
              <w:rPr>
                <w:sz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4586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Known resistance</w:t>
            </w:r>
          </w:p>
          <w:p w14:paraId="3248E332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</w:t>
            </w:r>
          </w:p>
          <w:p w14:paraId="3140D3E0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 xml:space="preserve"> Ohms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02A2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Position of unknown resistance</w:t>
            </w:r>
          </w:p>
          <w:p w14:paraId="512AB48D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X</w:t>
            </w:r>
          </w:p>
          <w:p w14:paraId="6E5D6BCC" w14:textId="1B134D22" w:rsidR="00670B21" w:rsidRDefault="00670B21">
            <w:pPr>
              <w:spacing w:line="276" w:lineRule="auto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6481" w14:textId="77AE0844" w:rsidR="00670B21" w:rsidRDefault="00B603F5">
            <w:pPr>
              <w:spacing w:line="276" w:lineRule="auto"/>
              <w:jc w:val="center"/>
            </w:pPr>
            <w:r>
              <w:rPr>
                <w:sz w:val="22"/>
              </w:rPr>
              <w:t xml:space="preserve">Position of </w:t>
            </w:r>
            <w:r w:rsidR="00670B21">
              <w:rPr>
                <w:sz w:val="22"/>
              </w:rPr>
              <w:t xml:space="preserve">Balance </w:t>
            </w:r>
            <w:r w:rsidRPr="00B603F5">
              <w:rPr>
                <w:sz w:val="22"/>
              </w:rPr>
              <w:t>point, l (cm)</w:t>
            </w:r>
            <w:r w:rsidR="00670B21">
              <w:rPr>
                <w:sz w:val="22"/>
              </w:rP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51D9" w14:textId="77777777" w:rsidR="00670B21" w:rsidRDefault="00670B21">
            <w:pPr>
              <w:spacing w:line="276" w:lineRule="auto"/>
              <w:jc w:val="center"/>
            </w:pPr>
          </w:p>
          <w:p w14:paraId="3B21D962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Mean</w:t>
            </w:r>
          </w:p>
          <w:p w14:paraId="4BEFB491" w14:textId="77777777" w:rsidR="00B603F5" w:rsidRDefault="00670B21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l</w:t>
            </w:r>
          </w:p>
          <w:p w14:paraId="1C9D5F7E" w14:textId="0D7BCECE" w:rsidR="00670B21" w:rsidRDefault="00670B21" w:rsidP="00B603F5">
            <w:pPr>
              <w:spacing w:line="276" w:lineRule="auto"/>
            </w:pPr>
            <w:r>
              <w:rPr>
                <w:sz w:val="22"/>
              </w:rPr>
              <w:t xml:space="preserve"> </w:t>
            </w:r>
            <w:r w:rsidR="00B603F5">
              <w:rPr>
                <w:sz w:val="22"/>
              </w:rPr>
              <w:t xml:space="preserve">   </w:t>
            </w:r>
            <w:r w:rsidR="00B603F5" w:rsidRPr="00B603F5">
              <w:rPr>
                <w:sz w:val="22"/>
              </w:rPr>
              <w:t>(cm)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24E9" w14:textId="77777777" w:rsidR="00670B21" w:rsidRDefault="00670B21">
            <w:pPr>
              <w:spacing w:line="276" w:lineRule="auto"/>
              <w:jc w:val="center"/>
            </w:pPr>
          </w:p>
          <w:p w14:paraId="2F45EB11" w14:textId="77777777" w:rsidR="00670B21" w:rsidRDefault="00670B21" w:rsidP="00B603F5">
            <w:pPr>
              <w:jc w:val="center"/>
            </w:pPr>
            <w:r>
              <w:rPr>
                <w:sz w:val="22"/>
              </w:rPr>
              <w:t>100 – l</w:t>
            </w:r>
          </w:p>
          <w:p w14:paraId="031887EC" w14:textId="77777777" w:rsidR="00B603F5" w:rsidRDefault="00B603F5" w:rsidP="00B603F5"/>
          <w:p w14:paraId="2857BEA6" w14:textId="00C79129" w:rsidR="00B603F5" w:rsidRDefault="00B603F5" w:rsidP="00B603F5">
            <w:r>
              <w:t xml:space="preserve">  </w:t>
            </w:r>
            <w:r w:rsidRPr="00B603F5">
              <w:t>(cm)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A71E" w14:textId="77777777" w:rsidR="00670B21" w:rsidRDefault="00670B21">
            <w:pPr>
              <w:spacing w:line="276" w:lineRule="auto"/>
              <w:jc w:val="center"/>
            </w:pPr>
          </w:p>
          <w:p w14:paraId="43CD084F" w14:textId="6F711119" w:rsidR="00670B21" w:rsidRDefault="00670B21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  <w:p w14:paraId="5FA9D56E" w14:textId="77777777" w:rsidR="00B603F5" w:rsidRDefault="00B603F5">
            <w:pPr>
              <w:spacing w:line="276" w:lineRule="auto"/>
              <w:jc w:val="center"/>
            </w:pPr>
          </w:p>
          <w:p w14:paraId="2BC49372" w14:textId="26644328" w:rsidR="00670B21" w:rsidRDefault="00B603F5">
            <w:pPr>
              <w:spacing w:line="276" w:lineRule="auto"/>
              <w:jc w:val="center"/>
            </w:pPr>
            <w:r>
              <w:rPr>
                <w:sz w:val="22"/>
              </w:rPr>
              <w:t>(</w:t>
            </w:r>
            <w:r w:rsidR="00670B21">
              <w:rPr>
                <w:sz w:val="22"/>
              </w:rPr>
              <w:t>Ohms</w:t>
            </w:r>
            <w:r>
              <w:rPr>
                <w:sz w:val="22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09A" w14:textId="77777777" w:rsidR="00670B21" w:rsidRDefault="00670B21">
            <w:pPr>
              <w:spacing w:line="276" w:lineRule="auto"/>
              <w:jc w:val="center"/>
            </w:pPr>
          </w:p>
          <w:p w14:paraId="0E1012AA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Mean</w:t>
            </w:r>
          </w:p>
          <w:p w14:paraId="3EB79E28" w14:textId="253B48DD" w:rsidR="00B603F5" w:rsidRPr="00B603F5" w:rsidRDefault="00670B21" w:rsidP="00B603F5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  <w:p w14:paraId="78BB2844" w14:textId="3B498E48" w:rsidR="00670B21" w:rsidRDefault="00B603F5">
            <w:pPr>
              <w:spacing w:line="276" w:lineRule="auto"/>
              <w:jc w:val="center"/>
            </w:pPr>
            <w:r>
              <w:rPr>
                <w:sz w:val="22"/>
              </w:rPr>
              <w:t>(</w:t>
            </w:r>
            <w:r w:rsidR="00670B21">
              <w:rPr>
                <w:sz w:val="22"/>
              </w:rPr>
              <w:t>Ohms</w:t>
            </w:r>
            <w:r>
              <w:rPr>
                <w:sz w:val="22"/>
              </w:rPr>
              <w:t>)</w:t>
            </w:r>
          </w:p>
        </w:tc>
      </w:tr>
      <w:tr w:rsidR="00670B21" w14:paraId="14E69822" w14:textId="77777777" w:rsidTr="00670B21">
        <w:trPr>
          <w:trHeight w:val="8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035F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17B3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CECBD" w14:textId="77777777" w:rsidR="00670B21" w:rsidRDefault="00670B21">
            <w:pPr>
              <w:spacing w:line="276" w:lineRule="auto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1022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Direct current</w:t>
            </w:r>
          </w:p>
          <w:p w14:paraId="489EE3C2" w14:textId="4E82CA39" w:rsidR="00670B21" w:rsidRDefault="00670B21">
            <w:pPr>
              <w:spacing w:line="276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699D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Reverse current</w:t>
            </w:r>
          </w:p>
          <w:p w14:paraId="62A4613C" w14:textId="0A94C161" w:rsidR="00670B21" w:rsidRDefault="00670B21">
            <w:pPr>
              <w:spacing w:line="276" w:lineRule="auto"/>
              <w:jc w:val="center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1349" w14:textId="77777777" w:rsidR="00670B21" w:rsidRDefault="00670B21">
            <w:pPr>
              <w:spacing w:line="276" w:lineRule="auto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C537" w14:textId="77777777" w:rsidR="00670B21" w:rsidRDefault="00670B21">
            <w:pPr>
              <w:spacing w:line="276" w:lineRule="auto"/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A5D2" w14:textId="77777777" w:rsidR="00670B21" w:rsidRDefault="00670B21">
            <w:pPr>
              <w:spacing w:line="276" w:lineRule="auto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5722" w14:textId="77777777" w:rsidR="00670B21" w:rsidRDefault="00670B21">
            <w:pPr>
              <w:spacing w:line="276" w:lineRule="auto"/>
            </w:pPr>
          </w:p>
        </w:tc>
      </w:tr>
      <w:tr w:rsidR="00670B21" w14:paraId="68199CC1" w14:textId="77777777" w:rsidTr="00670B21">
        <w:trPr>
          <w:trHeight w:val="342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D670F97" w14:textId="77777777" w:rsidR="00670B21" w:rsidRDefault="00670B21">
            <w:pPr>
              <w:spacing w:line="276" w:lineRule="auto"/>
              <w:ind w:left="113" w:right="113"/>
              <w:jc w:val="center"/>
            </w:pPr>
            <w:r>
              <w:t xml:space="preserve"> </w:t>
            </w:r>
          </w:p>
          <w:p w14:paraId="25CDF963" w14:textId="12A9B6E2" w:rsidR="00670B21" w:rsidRDefault="00670B21">
            <w:pPr>
              <w:spacing w:after="200" w:line="276" w:lineRule="auto"/>
              <w:rPr>
                <w:b/>
                <w:sz w:val="28"/>
                <w:szCs w:val="28"/>
              </w:rPr>
            </w:pPr>
            <w:r>
              <w:rPr>
                <w:sz w:val="22"/>
              </w:rPr>
              <w:t xml:space="preserve">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603F5" w:rsidRPr="00B603F5">
              <w:rPr>
                <w:b/>
                <w:sz w:val="28"/>
                <w:szCs w:val="28"/>
              </w:rPr>
              <w:t xml:space="preserve">θ </w:t>
            </w:r>
            <w:r w:rsidR="00B603F5" w:rsidRPr="00B603F5">
              <w:rPr>
                <w:b/>
                <w:sz w:val="28"/>
                <w:szCs w:val="28"/>
                <w:vertAlign w:val="subscript"/>
              </w:rPr>
              <w:t>1</w:t>
            </w:r>
            <w:r w:rsidR="00B603F5" w:rsidRPr="00B603F5">
              <w:rPr>
                <w:b/>
                <w:sz w:val="28"/>
                <w:szCs w:val="28"/>
              </w:rPr>
              <w:t xml:space="preserve"> =</w:t>
            </w:r>
            <w:r w:rsidR="006F42B9">
              <w:rPr>
                <w:b/>
                <w:sz w:val="28"/>
                <w:szCs w:val="28"/>
              </w:rPr>
              <w:t>24</w:t>
            </w:r>
          </w:p>
          <w:p w14:paraId="69E5033C" w14:textId="77777777" w:rsidR="00670B21" w:rsidRDefault="00670B21">
            <w:pPr>
              <w:spacing w:line="276" w:lineRule="auto"/>
              <w:ind w:left="113" w:right="113"/>
              <w:jc w:val="center"/>
              <w:rPr>
                <w:sz w:val="20"/>
                <w:szCs w:val="20"/>
                <w:vertAlign w:val="subscript"/>
              </w:rPr>
            </w:pPr>
          </w:p>
          <w:p w14:paraId="11B9FE73" w14:textId="77777777" w:rsidR="00670B21" w:rsidRDefault="00670B21">
            <w:pPr>
              <w:spacing w:line="276" w:lineRule="auto"/>
              <w:ind w:left="113" w:right="113"/>
              <w:jc w:val="center"/>
            </w:pPr>
          </w:p>
          <w:p w14:paraId="2763399A" w14:textId="77777777" w:rsidR="00670B21" w:rsidRDefault="00670B21">
            <w:pPr>
              <w:spacing w:line="276" w:lineRule="auto"/>
              <w:ind w:left="113" w:right="113"/>
              <w:jc w:val="center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88C9" w14:textId="1B72276C" w:rsidR="00670B21" w:rsidRDefault="006F42B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5790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39A1" w14:textId="251957A6" w:rsidR="00670B21" w:rsidRDefault="006F42B9">
            <w:pPr>
              <w:spacing w:line="276" w:lineRule="auto"/>
              <w:jc w:val="center"/>
            </w:pPr>
            <w:r>
              <w:t>58.2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BB52" w14:textId="7695DC29" w:rsidR="00670B21" w:rsidRDefault="006F42B9">
            <w:pPr>
              <w:spacing w:line="276" w:lineRule="auto"/>
              <w:jc w:val="center"/>
            </w:pPr>
            <w:r>
              <w:t>59.1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E67F" w14:textId="7ACBAD6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58.65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855" w14:textId="66065CB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41.35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68AF" w14:textId="0C327425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7.09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950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3551C6CD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1D44802A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527B87E7" w14:textId="222EFF64" w:rsidR="00231AAD" w:rsidRDefault="00670B21" w:rsidP="00231AAD">
            <w:pPr>
              <w:spacing w:line="276" w:lineRule="auto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 xml:space="preserve">1 </w:t>
            </w:r>
            <w:r>
              <w:rPr>
                <w:b/>
              </w:rPr>
              <w:t>=</w:t>
            </w:r>
            <w:r w:rsidR="00231AAD">
              <w:rPr>
                <w:b/>
              </w:rPr>
              <w:t>6.14</w:t>
            </w:r>
          </w:p>
        </w:tc>
      </w:tr>
      <w:tr w:rsidR="00670B21" w14:paraId="284B014D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9146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F941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0FC0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0A1F" w14:textId="5EBF357B" w:rsidR="00670B21" w:rsidRDefault="006F42B9">
            <w:pPr>
              <w:spacing w:line="276" w:lineRule="auto"/>
              <w:jc w:val="center"/>
            </w:pPr>
            <w:r>
              <w:t>49.5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2B24" w14:textId="699A8B77" w:rsidR="00670B21" w:rsidRDefault="006F42B9">
            <w:pPr>
              <w:spacing w:line="276" w:lineRule="auto"/>
              <w:jc w:val="center"/>
            </w:pPr>
            <w:r>
              <w:t>50.5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E2C9" w14:textId="5884707A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50.00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29A2" w14:textId="7CF6265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2C5A" w14:textId="069E738E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6651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</w:tc>
      </w:tr>
      <w:tr w:rsidR="00670B21" w14:paraId="00B17E32" w14:textId="77777777" w:rsidTr="00670B21">
        <w:trPr>
          <w:trHeight w:val="342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B293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95CE" w14:textId="055F2AB6" w:rsidR="00670B21" w:rsidRDefault="006F42B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E8F7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923" w14:textId="1F72F6CB" w:rsidR="00670B21" w:rsidRDefault="006F42B9">
            <w:pPr>
              <w:spacing w:line="276" w:lineRule="auto"/>
              <w:jc w:val="center"/>
            </w:pPr>
            <w:r>
              <w:t>22.5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9068" w14:textId="428EB764" w:rsidR="00670B21" w:rsidRDefault="006F42B9">
            <w:pPr>
              <w:spacing w:line="276" w:lineRule="auto"/>
              <w:jc w:val="center"/>
            </w:pPr>
            <w:r>
              <w:t>51.9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A459" w14:textId="1939B23D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37.2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B782" w14:textId="6576E11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62.8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383" w14:textId="5BCA619E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4.15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27E6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</w:tc>
      </w:tr>
      <w:tr w:rsidR="00670B21" w14:paraId="22CE72FF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FD43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B68E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21F2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ED28" w14:textId="000F0BCC" w:rsidR="006F42B9" w:rsidRDefault="006F42B9" w:rsidP="006F42B9">
            <w:pPr>
              <w:spacing w:line="276" w:lineRule="auto"/>
              <w:jc w:val="center"/>
            </w:pPr>
            <w:r>
              <w:t>54.5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0E7A" w14:textId="1943CE4E" w:rsidR="00670B21" w:rsidRDefault="006F42B9">
            <w:pPr>
              <w:spacing w:line="276" w:lineRule="auto"/>
              <w:jc w:val="center"/>
            </w:pPr>
            <w:r>
              <w:t>51.8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58FA" w14:textId="5F936D7C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53.15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5600" w14:textId="1FEECB1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46.85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F60D" w14:textId="41A417F2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6.17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3FF1A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</w:tc>
      </w:tr>
      <w:tr w:rsidR="00670B21" w14:paraId="5A779240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765A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531B" w14:textId="2EF63EBE" w:rsidR="00670B21" w:rsidRDefault="006F42B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08AD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B4D5" w14:textId="635C6139" w:rsidR="00670B21" w:rsidRDefault="006F42B9">
            <w:pPr>
              <w:spacing w:line="276" w:lineRule="auto"/>
              <w:jc w:val="center"/>
            </w:pPr>
            <w:r>
              <w:t>47.3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1D02" w14:textId="69D5AE30" w:rsidR="00670B21" w:rsidRDefault="006F42B9">
            <w:pPr>
              <w:spacing w:line="276" w:lineRule="auto"/>
              <w:jc w:val="center"/>
            </w:pPr>
            <w:r>
              <w:t>45.5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9019" w14:textId="2F86C66D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46.4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D5AB" w14:textId="66CAABF0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53.6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C425" w14:textId="5FA1793F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7.79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A9874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</w:tc>
      </w:tr>
      <w:tr w:rsidR="00670B21" w14:paraId="4A2FD72C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819C" w14:textId="77777777" w:rsidR="00670B21" w:rsidRDefault="00670B21">
            <w:pPr>
              <w:spacing w:line="276" w:lineRule="auto"/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07C8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296B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DCB2" w14:textId="5FCA8286" w:rsidR="00670B21" w:rsidRDefault="006F42B9">
            <w:pPr>
              <w:spacing w:line="276" w:lineRule="auto"/>
              <w:jc w:val="center"/>
            </w:pPr>
            <w:r>
              <w:t>59.3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3EA8" w14:textId="466DA536" w:rsidR="00670B21" w:rsidRDefault="006F42B9">
            <w:pPr>
              <w:spacing w:line="276" w:lineRule="auto"/>
              <w:jc w:val="center"/>
            </w:pPr>
            <w:r>
              <w:t>55.9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6A08" w14:textId="37066D92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57.6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74D2" w14:textId="08E07CDD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73CE" w14:textId="21BDA6B2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6.63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85AB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</w:tc>
      </w:tr>
      <w:tr w:rsidR="00670B21" w14:paraId="116B36BB" w14:textId="77777777" w:rsidTr="00670B21">
        <w:trPr>
          <w:trHeight w:val="371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85E9BF6" w14:textId="77777777" w:rsidR="00670B21" w:rsidRDefault="00670B21">
            <w:pPr>
              <w:spacing w:line="276" w:lineRule="auto"/>
              <w:ind w:left="113" w:right="113"/>
              <w:jc w:val="center"/>
            </w:pPr>
          </w:p>
          <w:p w14:paraId="5091F233" w14:textId="2142D1AA" w:rsidR="00670B21" w:rsidRDefault="00B603F5">
            <w:pPr>
              <w:spacing w:line="276" w:lineRule="auto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B603F5">
              <w:rPr>
                <w:b/>
                <w:sz w:val="28"/>
                <w:szCs w:val="28"/>
              </w:rPr>
              <w:t xml:space="preserve">θ </w:t>
            </w:r>
            <w:r w:rsidRPr="00B603F5">
              <w:rPr>
                <w:b/>
                <w:sz w:val="28"/>
                <w:szCs w:val="28"/>
                <w:vertAlign w:val="subscript"/>
              </w:rPr>
              <w:t>2</w:t>
            </w:r>
            <w:r w:rsidRPr="00B603F5">
              <w:rPr>
                <w:b/>
                <w:sz w:val="28"/>
                <w:szCs w:val="28"/>
              </w:rPr>
              <w:t xml:space="preserve"> =</w:t>
            </w:r>
            <w:r w:rsidR="006F42B9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7376" w14:textId="37D1C276" w:rsidR="00670B21" w:rsidRDefault="006F42B9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CAF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1C80" w14:textId="5A70ADF0" w:rsidR="00670B21" w:rsidRDefault="006F42B9">
            <w:pPr>
              <w:spacing w:line="276" w:lineRule="auto"/>
              <w:jc w:val="center"/>
            </w:pPr>
            <w:r>
              <w:t>58.1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1373" w14:textId="4D93B0B9" w:rsidR="00670B21" w:rsidRDefault="006F42B9">
            <w:pPr>
              <w:spacing w:line="276" w:lineRule="auto"/>
              <w:jc w:val="center"/>
            </w:pPr>
            <w:r>
              <w:t>56.1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D80D" w14:textId="6B6D1A0D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57.1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4A2E" w14:textId="15BDBCBA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B049" w14:textId="4264D299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6.66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B7BC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0BE391A0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34565103" w14:textId="77777777" w:rsidR="00670B21" w:rsidRDefault="00670B21" w:rsidP="00231AAD">
            <w:pPr>
              <w:spacing w:line="276" w:lineRule="auto"/>
              <w:rPr>
                <w:b/>
              </w:rPr>
            </w:pPr>
          </w:p>
          <w:p w14:paraId="26366FC9" w14:textId="4FE9117C" w:rsidR="00231AAD" w:rsidRDefault="00670B21" w:rsidP="00231AAD">
            <w:pPr>
              <w:spacing w:line="276" w:lineRule="auto"/>
              <w:rPr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>=</w:t>
            </w:r>
            <w:r w:rsidR="00231AAD">
              <w:rPr>
                <w:b/>
              </w:rPr>
              <w:t>7.66</w:t>
            </w:r>
          </w:p>
        </w:tc>
      </w:tr>
      <w:tr w:rsidR="00670B21" w14:paraId="7E03808A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6D10" w14:textId="77777777" w:rsidR="00670B21" w:rsidRDefault="00670B21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7E371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3DB8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8340" w14:textId="2B971122" w:rsidR="00670B21" w:rsidRDefault="006F42B9">
            <w:pPr>
              <w:spacing w:line="276" w:lineRule="auto"/>
              <w:jc w:val="center"/>
            </w:pPr>
            <w:r>
              <w:t>44.5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0C0F" w14:textId="60FF36A0" w:rsidR="00670B21" w:rsidRDefault="006F42B9">
            <w:pPr>
              <w:spacing w:line="276" w:lineRule="auto"/>
              <w:jc w:val="center"/>
            </w:pPr>
            <w:r>
              <w:t>40.2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852D" w14:textId="170D0E21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42.35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CE36" w14:textId="2C6761ED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57.65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D6AB" w14:textId="1F6B0FE9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6.81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2AEB" w14:textId="77777777" w:rsidR="00670B21" w:rsidRDefault="00670B21">
            <w:pPr>
              <w:spacing w:line="276" w:lineRule="auto"/>
              <w:rPr>
                <w:b/>
              </w:rPr>
            </w:pPr>
          </w:p>
        </w:tc>
      </w:tr>
      <w:tr w:rsidR="00670B21" w14:paraId="61885BD4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220B" w14:textId="77777777" w:rsidR="00670B21" w:rsidRDefault="00670B21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0032" w14:textId="051DEEA1" w:rsidR="00670B21" w:rsidRDefault="006F42B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7633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5C12" w14:textId="136604C7" w:rsidR="00670B21" w:rsidRDefault="006F42B9">
            <w:pPr>
              <w:spacing w:line="276" w:lineRule="auto"/>
              <w:jc w:val="center"/>
            </w:pPr>
            <w:r>
              <w:t>56.9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D456" w14:textId="382BC851" w:rsidR="00670B21" w:rsidRDefault="006F42B9">
            <w:pPr>
              <w:spacing w:line="276" w:lineRule="auto"/>
              <w:jc w:val="center"/>
            </w:pPr>
            <w:r>
              <w:t>50.7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D11E" w14:textId="0C4DADFF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53.8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4417" w14:textId="79D6EDF8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46.2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F82E" w14:textId="2DD33445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8.15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BDAD" w14:textId="77777777" w:rsidR="00670B21" w:rsidRDefault="00670B21">
            <w:pPr>
              <w:spacing w:line="276" w:lineRule="auto"/>
              <w:rPr>
                <w:b/>
              </w:rPr>
            </w:pPr>
          </w:p>
        </w:tc>
      </w:tr>
      <w:tr w:rsidR="00670B21" w14:paraId="2A6703D5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7C6E1" w14:textId="77777777" w:rsidR="00670B21" w:rsidRDefault="00670B21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9109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E44E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5C9B" w14:textId="7C60A4DA" w:rsidR="00670B21" w:rsidRDefault="006F42B9">
            <w:pPr>
              <w:spacing w:line="276" w:lineRule="auto"/>
              <w:jc w:val="center"/>
            </w:pPr>
            <w:r>
              <w:t>46.7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58BD" w14:textId="23C36EE4" w:rsidR="00670B21" w:rsidRDefault="006F42B9">
            <w:pPr>
              <w:spacing w:line="276" w:lineRule="auto"/>
              <w:jc w:val="center"/>
            </w:pPr>
            <w:r>
              <w:t>49.6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0780" w14:textId="6AA04D56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48.15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639" w14:textId="7FE76DB9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51.85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8B1" w14:textId="4ABC3104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7.54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92BEC" w14:textId="77777777" w:rsidR="00670B21" w:rsidRDefault="00670B21">
            <w:pPr>
              <w:spacing w:line="276" w:lineRule="auto"/>
              <w:rPr>
                <w:b/>
              </w:rPr>
            </w:pPr>
          </w:p>
        </w:tc>
      </w:tr>
      <w:tr w:rsidR="00670B21" w14:paraId="7BC8A250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C909" w14:textId="77777777" w:rsidR="00670B21" w:rsidRDefault="00670B21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4320" w14:textId="68584E15" w:rsidR="00670B21" w:rsidRDefault="006F42B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E8D4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Left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14CA" w14:textId="58BBD9B5" w:rsidR="00670B21" w:rsidRDefault="006F42B9">
            <w:pPr>
              <w:spacing w:line="276" w:lineRule="auto"/>
              <w:jc w:val="center"/>
            </w:pPr>
            <w:r>
              <w:t>54.3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41F5" w14:textId="5C5C9D66" w:rsidR="00670B21" w:rsidRDefault="006F42B9">
            <w:pPr>
              <w:spacing w:line="276" w:lineRule="auto"/>
              <w:jc w:val="center"/>
            </w:pPr>
            <w:r>
              <w:t>45.4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0CCD" w14:textId="43CABF93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49.85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E22C" w14:textId="242355B2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50.15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99B0" w14:textId="66AA3717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8.95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B767" w14:textId="77777777" w:rsidR="00670B21" w:rsidRDefault="00670B21">
            <w:pPr>
              <w:spacing w:line="276" w:lineRule="auto"/>
              <w:rPr>
                <w:b/>
              </w:rPr>
            </w:pPr>
          </w:p>
        </w:tc>
      </w:tr>
      <w:tr w:rsidR="00670B21" w14:paraId="187B042D" w14:textId="77777777" w:rsidTr="00670B21">
        <w:trPr>
          <w:trHeight w:val="371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C43B" w14:textId="77777777" w:rsidR="00670B21" w:rsidRDefault="00670B21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FE4C" w14:textId="77777777" w:rsidR="00670B21" w:rsidRDefault="00670B21">
            <w:pPr>
              <w:spacing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94E9" w14:textId="77777777" w:rsidR="00670B21" w:rsidRDefault="00670B21">
            <w:pPr>
              <w:spacing w:line="276" w:lineRule="auto"/>
              <w:jc w:val="center"/>
            </w:pPr>
            <w:r>
              <w:rPr>
                <w:sz w:val="22"/>
              </w:rPr>
              <w:t>Right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6652" w14:textId="5EAA7875" w:rsidR="00670B21" w:rsidRDefault="006F42B9">
            <w:pPr>
              <w:spacing w:line="276" w:lineRule="auto"/>
              <w:jc w:val="center"/>
            </w:pPr>
            <w:r>
              <w:t>52.6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09B0" w14:textId="359BE778" w:rsidR="00670B21" w:rsidRDefault="006F42B9">
            <w:pPr>
              <w:spacing w:line="276" w:lineRule="auto"/>
              <w:jc w:val="center"/>
            </w:pPr>
            <w:r>
              <w:t>54.1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A418" w14:textId="6CF5DAA6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53.35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091" w14:textId="50FF0EA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46.65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77F8" w14:textId="226E59CB" w:rsidR="00670B21" w:rsidRPr="00231AAD" w:rsidRDefault="00231AAD" w:rsidP="00231AAD">
            <w:pPr>
              <w:spacing w:line="276" w:lineRule="auto"/>
              <w:jc w:val="both"/>
              <w:rPr>
                <w:bCs/>
              </w:rPr>
            </w:pPr>
            <w:r w:rsidRPr="00231AAD">
              <w:rPr>
                <w:bCs/>
              </w:rPr>
              <w:t>7.87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32EE6" w14:textId="77777777" w:rsidR="00670B21" w:rsidRDefault="00670B21">
            <w:pPr>
              <w:spacing w:line="276" w:lineRule="auto"/>
              <w:rPr>
                <w:b/>
              </w:rPr>
            </w:pPr>
          </w:p>
        </w:tc>
      </w:tr>
    </w:tbl>
    <w:p w14:paraId="3E9A021B" w14:textId="77777777" w:rsidR="00B603F5" w:rsidRDefault="00B603F5" w:rsidP="00B603F5">
      <w:pPr>
        <w:ind w:left="360"/>
      </w:pPr>
    </w:p>
    <w:p w14:paraId="63221D9C" w14:textId="6256FFA3" w:rsidR="001A3137" w:rsidRPr="00B603F5" w:rsidRDefault="00670B21" w:rsidP="00B603F5">
      <w:pPr>
        <w:ind w:left="360"/>
        <w:rPr>
          <w:sz w:val="20"/>
          <w:szCs w:val="20"/>
        </w:rPr>
      </w:pPr>
      <w:r>
        <w:t xml:space="preserve">                                                                                        </w:t>
      </w:r>
    </w:p>
    <w:p w14:paraId="5C14D6CE" w14:textId="77777777" w:rsidR="009E7FB4" w:rsidRPr="009E7FB4" w:rsidRDefault="00B603F5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sz w:val="28"/>
          <w:szCs w:val="28"/>
          <w:vertAlign w:val="subscript"/>
        </w:rPr>
      </w:pPr>
      <w:r w:rsidRPr="009E7FB4">
        <w:rPr>
          <w:b/>
          <w:color w:val="FF0000"/>
          <w:sz w:val="28"/>
          <w:szCs w:val="28"/>
        </w:rPr>
        <w:t>Calculation</w:t>
      </w:r>
      <w:r w:rsidR="001A3137" w:rsidRPr="009E7FB4">
        <w:rPr>
          <w:b/>
          <w:sz w:val="28"/>
          <w:szCs w:val="28"/>
        </w:rPr>
        <w:t xml:space="preserve">   </w:t>
      </w:r>
    </w:p>
    <w:p w14:paraId="3A4D87E4" w14:textId="5C3443AB" w:rsidR="00252A23" w:rsidRPr="009E7FB4" w:rsidRDefault="001A3137" w:rsidP="009E7FB4">
      <w:pPr>
        <w:pStyle w:val="ListParagraph"/>
        <w:spacing w:after="120" w:line="360" w:lineRule="auto"/>
        <w:rPr>
          <w:b/>
          <w:sz w:val="28"/>
          <w:szCs w:val="28"/>
          <w:vertAlign w:val="subscript"/>
        </w:rPr>
      </w:pPr>
      <w:r w:rsidRPr="009E7FB4">
        <w:rPr>
          <w:b/>
          <w:sz w:val="28"/>
          <w:szCs w:val="28"/>
        </w:rPr>
        <w:t xml:space="preserve">                                          </w:t>
      </w:r>
    </w:p>
    <w:p w14:paraId="4587C530" w14:textId="51F08798" w:rsidR="00B603F5" w:rsidRPr="00430E76" w:rsidRDefault="00B603F5" w:rsidP="000214D5">
      <w:pPr>
        <w:pStyle w:val="ListParagraph"/>
        <w:keepNext/>
        <w:numPr>
          <w:ilvl w:val="0"/>
          <w:numId w:val="8"/>
        </w:numPr>
        <w:spacing w:after="120" w:line="276" w:lineRule="auto"/>
        <w:rPr>
          <w:sz w:val="26"/>
          <w:szCs w:val="26"/>
        </w:rPr>
      </w:pPr>
      <w:r w:rsidRPr="009E7FB4">
        <w:rPr>
          <w:sz w:val="26"/>
          <w:szCs w:val="26"/>
        </w:rPr>
        <w:t xml:space="preserve">For left gap: </w:t>
      </w:r>
      <w:r w:rsidRPr="009E7FB4">
        <w:rPr>
          <w:rFonts w:ascii="Cambria Math" w:hAnsi="Cambria Math" w:cs="Cambria Math"/>
          <w:sz w:val="26"/>
          <w:szCs w:val="26"/>
        </w:rPr>
        <w:t xml:space="preserve">𝑋=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l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100-l</m:t>
            </m:r>
          </m:den>
        </m:f>
        <m:r>
          <w:rPr>
            <w:rFonts w:ascii="Cambria Math" w:hAnsi="Cambria Math" w:cs="Cambria Math"/>
            <w:sz w:val="26"/>
            <w:szCs w:val="26"/>
          </w:rPr>
          <m:t xml:space="preserve"> ×R</m:t>
        </m:r>
      </m:oMath>
      <w:r w:rsidRPr="009E7FB4">
        <w:rPr>
          <w:rFonts w:ascii="Cambria Math" w:hAnsi="Cambria Math" w:cs="Cambria Math"/>
          <w:sz w:val="26"/>
          <w:szCs w:val="26"/>
        </w:rPr>
        <w:t xml:space="preserve"> </w:t>
      </w:r>
    </w:p>
    <w:p w14:paraId="270D621E" w14:textId="363B9F33" w:rsidR="00B603F5" w:rsidRPr="00430E76" w:rsidRDefault="00B603F5" w:rsidP="000214D5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9E7FB4">
        <w:rPr>
          <w:sz w:val="26"/>
          <w:szCs w:val="26"/>
        </w:rPr>
        <w:t xml:space="preserve">For right gap:  </w:t>
      </w:r>
      <w:r w:rsidRPr="009E7FB4">
        <w:rPr>
          <w:rFonts w:ascii="Cambria Math" w:hAnsi="Cambria Math" w:cs="Cambria Math"/>
          <w:sz w:val="26"/>
          <w:szCs w:val="26"/>
        </w:rPr>
        <w:t xml:space="preserve">𝑋=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100-l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l</m:t>
            </m:r>
          </m:den>
        </m:f>
        <m:r>
          <w:rPr>
            <w:rFonts w:ascii="Cambria Math" w:hAnsi="Cambria Math" w:cs="Cambria Math"/>
            <w:sz w:val="26"/>
            <w:szCs w:val="26"/>
          </w:rPr>
          <m:t xml:space="preserve"> ×R</m:t>
        </m:r>
      </m:oMath>
      <w:r w:rsidRPr="009E7FB4">
        <w:rPr>
          <w:rFonts w:ascii="Cambria Math" w:hAnsi="Cambria Math" w:cs="Cambria Math"/>
          <w:sz w:val="26"/>
          <w:szCs w:val="26"/>
        </w:rPr>
        <w:t xml:space="preserve"> </w:t>
      </w:r>
    </w:p>
    <w:p w14:paraId="1AAFDEE8" w14:textId="55230C2A" w:rsidR="009E7FB4" w:rsidRPr="000B4489" w:rsidRDefault="00B603F5" w:rsidP="000214D5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0B4489">
        <w:rPr>
          <w:sz w:val="26"/>
          <w:szCs w:val="26"/>
        </w:rPr>
        <w:t xml:space="preserve">Temperature coefficient of resistance, </w:t>
      </w:r>
      <w:r w:rsidRPr="000B4489">
        <w:rPr>
          <w:rFonts w:ascii="Cambria Math" w:hAnsi="Cambria Math" w:cs="Cambria Math"/>
          <w:sz w:val="26"/>
          <w:szCs w:val="26"/>
        </w:rPr>
        <w:t>𝛼</w:t>
      </w:r>
      <w:r w:rsidRPr="000B4489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</m:oMath>
      <w:r w:rsidR="009E7FB4" w:rsidRPr="000B4489">
        <w:rPr>
          <w:sz w:val="26"/>
          <w:szCs w:val="26"/>
        </w:rPr>
        <w:t xml:space="preserve"> </w:t>
      </w:r>
    </w:p>
    <w:p w14:paraId="27006549" w14:textId="4CA64C92" w:rsidR="00267ADE" w:rsidRDefault="000214D5" w:rsidP="002F3E9A">
      <w:pPr>
        <w:spacing w:line="300" w:lineRule="exact"/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                             </w:t>
      </w:r>
    </w:p>
    <w:p w14:paraId="169CA7CD" w14:textId="06F5BE8B" w:rsidR="000214D5" w:rsidRDefault="000214D5" w:rsidP="000214D5">
      <w:pPr>
        <w:spacing w:line="600" w:lineRule="auto"/>
        <w:rPr>
          <w:bCs/>
          <w:sz w:val="26"/>
          <w:szCs w:val="26"/>
        </w:rPr>
      </w:pPr>
      <w:r w:rsidRPr="000214D5">
        <w:rPr>
          <w:b/>
          <w:color w:val="FF0000"/>
          <w:sz w:val="26"/>
          <w:szCs w:val="26"/>
        </w:rPr>
        <w:t xml:space="preserve">                                                                            </w:t>
      </w:r>
      <w:r w:rsidRPr="000214D5">
        <w:rPr>
          <w:b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7.56-6.14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6.14(80-24)</m:t>
            </m:r>
          </m:den>
        </m:f>
      </m:oMath>
      <w:r>
        <w:rPr>
          <w:bCs/>
          <w:sz w:val="26"/>
          <w:szCs w:val="26"/>
        </w:rPr>
        <w:t xml:space="preserve"> </w:t>
      </w:r>
    </w:p>
    <w:p w14:paraId="1C9B9D42" w14:textId="6083E2F4" w:rsidR="000214D5" w:rsidRPr="000214D5" w:rsidRDefault="000214D5" w:rsidP="000214D5">
      <w:pPr>
        <w:spacing w:line="60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= 4.42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bCs/>
          <w:sz w:val="26"/>
          <w:szCs w:val="26"/>
        </w:rPr>
        <w:t>10</w:t>
      </w:r>
      <w:r w:rsidRPr="000214D5">
        <w:rPr>
          <w:bCs/>
          <w:sz w:val="26"/>
          <w:szCs w:val="26"/>
          <w:vertAlign w:val="superscript"/>
        </w:rPr>
        <w:t>-3</w:t>
      </w:r>
      <w:r>
        <w:rPr>
          <w:bCs/>
          <w:sz w:val="26"/>
          <w:szCs w:val="26"/>
          <w:vertAlign w:val="superscript"/>
        </w:rPr>
        <w:t xml:space="preserve"> </w:t>
      </w:r>
      <w:r w:rsidRPr="000214D5">
        <w:rPr>
          <w:bCs/>
          <w:sz w:val="28"/>
          <w:szCs w:val="28"/>
          <w:vertAlign w:val="superscript"/>
        </w:rPr>
        <w:t xml:space="preserve"> </w:t>
      </w:r>
      <w:r>
        <w:rPr>
          <w:bCs/>
          <w:sz w:val="28"/>
          <w:szCs w:val="28"/>
        </w:rPr>
        <w:t>C</w:t>
      </w:r>
      <w:r w:rsidRPr="000214D5">
        <w:rPr>
          <w:bCs/>
          <w:sz w:val="26"/>
          <w:szCs w:val="26"/>
          <w:vertAlign w:val="superscript"/>
        </w:rPr>
        <w:t>-1</w:t>
      </w:r>
    </w:p>
    <w:p w14:paraId="3DD52743" w14:textId="5F61DDB9" w:rsidR="00634D89" w:rsidRPr="000214D5" w:rsidRDefault="00634D89" w:rsidP="000214D5">
      <w:pPr>
        <w:spacing w:line="600" w:lineRule="auto"/>
        <w:rPr>
          <w:b/>
          <w:color w:val="FF0000"/>
        </w:rPr>
      </w:pPr>
    </w:p>
    <w:p w14:paraId="4883E304" w14:textId="77777777" w:rsidR="000214D5" w:rsidRDefault="000214D5" w:rsidP="002F3E9A">
      <w:pPr>
        <w:spacing w:line="300" w:lineRule="exact"/>
        <w:rPr>
          <w:b/>
          <w:color w:val="FF0000"/>
        </w:rPr>
      </w:pPr>
    </w:p>
    <w:p w14:paraId="57D6FBEB" w14:textId="6D8B56FC" w:rsidR="000214D5" w:rsidRDefault="000214D5" w:rsidP="002F3E9A">
      <w:pPr>
        <w:spacing w:line="300" w:lineRule="exact"/>
        <w:rPr>
          <w:b/>
          <w:color w:val="FF0000"/>
        </w:rPr>
      </w:pPr>
    </w:p>
    <w:p w14:paraId="159501FA" w14:textId="10799430" w:rsidR="000214D5" w:rsidRDefault="000214D5" w:rsidP="002F3E9A">
      <w:pPr>
        <w:spacing w:line="300" w:lineRule="exact"/>
        <w:rPr>
          <w:b/>
          <w:color w:val="FF0000"/>
        </w:rPr>
      </w:pPr>
    </w:p>
    <w:p w14:paraId="2336AA0A" w14:textId="77777777" w:rsidR="000214D5" w:rsidRDefault="000214D5" w:rsidP="002F3E9A">
      <w:pPr>
        <w:spacing w:line="300" w:lineRule="exact"/>
        <w:rPr>
          <w:b/>
          <w:color w:val="FF0000"/>
        </w:rPr>
      </w:pPr>
    </w:p>
    <w:p w14:paraId="40E23481" w14:textId="77777777" w:rsidR="002F3E9A" w:rsidRPr="002F3E9A" w:rsidRDefault="002F3E9A" w:rsidP="002F3E9A">
      <w:pPr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</w:p>
    <w:p w14:paraId="312AF3AC" w14:textId="77777777" w:rsidR="002F3E9A" w:rsidRPr="009E7FB4" w:rsidRDefault="00547A40" w:rsidP="001E50DC">
      <w:pPr>
        <w:pStyle w:val="ListParagraph"/>
        <w:numPr>
          <w:ilvl w:val="0"/>
          <w:numId w:val="3"/>
        </w:numPr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  <w:r w:rsidRPr="009E7FB4">
        <w:rPr>
          <w:b/>
          <w:bCs/>
          <w:color w:val="FF0000"/>
          <w:spacing w:val="-1"/>
          <w:position w:val="-1"/>
          <w:sz w:val="28"/>
          <w:szCs w:val="28"/>
        </w:rPr>
        <w:t>Resul</w:t>
      </w:r>
      <w:r w:rsidR="002F3E9A" w:rsidRPr="009E7FB4">
        <w:rPr>
          <w:b/>
          <w:bCs/>
          <w:color w:val="FF0000"/>
          <w:spacing w:val="-1"/>
          <w:position w:val="-1"/>
          <w:sz w:val="28"/>
          <w:szCs w:val="28"/>
        </w:rPr>
        <w:t>t</w:t>
      </w:r>
    </w:p>
    <w:p w14:paraId="047D287D" w14:textId="5086E859" w:rsidR="002F3E9A" w:rsidRDefault="002F3E9A" w:rsidP="002F3E9A">
      <w:pPr>
        <w:pStyle w:val="ListParagraph"/>
        <w:spacing w:line="300" w:lineRule="exact"/>
        <w:rPr>
          <w:b/>
          <w:bCs/>
          <w:color w:val="FF0000"/>
          <w:spacing w:val="-1"/>
          <w:position w:val="-1"/>
          <w:sz w:val="28"/>
          <w:szCs w:val="28"/>
        </w:rPr>
      </w:pPr>
    </w:p>
    <w:p w14:paraId="493A12E0" w14:textId="77777777" w:rsidR="009E7FB4" w:rsidRDefault="002F3E9A" w:rsidP="009E7FB4">
      <w:pPr>
        <w:pStyle w:val="ListParagraph"/>
        <w:spacing w:line="300" w:lineRule="exact"/>
        <w:rPr>
          <w:b/>
          <w:color w:val="FF0000"/>
        </w:rPr>
      </w:pPr>
      <w:r>
        <w:rPr>
          <w:b/>
          <w:bCs/>
          <w:color w:val="FF0000"/>
          <w:spacing w:val="-1"/>
          <w:position w:val="-1"/>
          <w:sz w:val="28"/>
          <w:szCs w:val="28"/>
        </w:rPr>
        <w:t xml:space="preserve">                              </w:t>
      </w:r>
      <w:r w:rsidR="00547A40">
        <w:t xml:space="preserve"> </w:t>
      </w:r>
    </w:p>
    <w:tbl>
      <w:tblPr>
        <w:tblW w:w="0" w:type="auto"/>
        <w:tblInd w:w="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56"/>
        <w:gridCol w:w="3077"/>
      </w:tblGrid>
      <w:tr w:rsidR="009E7FB4" w14:paraId="114EB414" w14:textId="77777777" w:rsidTr="009136CF">
        <w:trPr>
          <w:trHeight w:hRule="exact" w:val="684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2FAC2" w14:textId="77777777" w:rsidR="009E7FB4" w:rsidRDefault="009E7FB4" w:rsidP="009136CF">
            <w:pPr>
              <w:spacing w:before="5" w:line="160" w:lineRule="exact"/>
              <w:rPr>
                <w:sz w:val="17"/>
                <w:szCs w:val="17"/>
              </w:rPr>
            </w:pPr>
          </w:p>
          <w:p w14:paraId="2B8AC715" w14:textId="77777777" w:rsidR="009E7FB4" w:rsidRDefault="009E7FB4" w:rsidP="009136CF">
            <w:pPr>
              <w:ind w:left="690"/>
            </w:pPr>
            <w:r>
              <w:t>T</w:t>
            </w:r>
            <w:r>
              <w:rPr>
                <w:spacing w:val="-1"/>
              </w:rPr>
              <w:t>e</w:t>
            </w:r>
            <w:r>
              <w:t>mpe</w:t>
            </w:r>
            <w:r>
              <w:rPr>
                <w:spacing w:val="-1"/>
              </w:rPr>
              <w:t>ra</w:t>
            </w:r>
            <w:r>
              <w:t>tu</w:t>
            </w:r>
            <w:r>
              <w:rPr>
                <w:spacing w:val="2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1"/>
                <w:position w:val="9"/>
                <w:sz w:val="16"/>
                <w:szCs w:val="16"/>
              </w:rPr>
              <w:t>0</w:t>
            </w:r>
            <w:r>
              <w:rPr>
                <w:spacing w:val="1"/>
              </w:rPr>
              <w:t>C</w:t>
            </w:r>
            <w:r>
              <w:t>)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44BF8" w14:textId="77777777" w:rsidR="009E7FB4" w:rsidRDefault="009E7FB4" w:rsidP="009136CF">
            <w:pPr>
              <w:spacing w:line="180" w:lineRule="exact"/>
              <w:rPr>
                <w:sz w:val="19"/>
                <w:szCs w:val="19"/>
              </w:rPr>
            </w:pPr>
          </w:p>
          <w:p w14:paraId="6DE32CAD" w14:textId="77777777" w:rsidR="009E7FB4" w:rsidRDefault="009E7FB4" w:rsidP="009136CF">
            <w:pPr>
              <w:ind w:left="683"/>
            </w:pPr>
            <w:r>
              <w:t>R</w:t>
            </w:r>
            <w:r>
              <w:rPr>
                <w:spacing w:val="-1"/>
              </w:rPr>
              <w:t>e</w:t>
            </w:r>
            <w:r>
              <w:t>si</w:t>
            </w:r>
            <w:r>
              <w:rPr>
                <w:spacing w:val="1"/>
              </w:rPr>
              <w:t>s</w:t>
            </w:r>
            <w:r>
              <w:t>tan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(ohm)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5E2E8" w14:textId="77777777" w:rsidR="009E7FB4" w:rsidRDefault="009E7FB4" w:rsidP="009136CF">
            <w:pPr>
              <w:spacing w:before="5" w:line="226" w:lineRule="auto"/>
              <w:ind w:left="796" w:right="204" w:hanging="547"/>
            </w:pPr>
            <w:r>
              <w:t>T</w:t>
            </w:r>
            <w:r>
              <w:rPr>
                <w:spacing w:val="-1"/>
              </w:rPr>
              <w:t>e</w:t>
            </w:r>
            <w:r>
              <w:t>mpe</w:t>
            </w:r>
            <w:r>
              <w:rPr>
                <w:spacing w:val="-1"/>
              </w:rPr>
              <w:t>ra</w:t>
            </w:r>
            <w:r>
              <w:t>tu</w:t>
            </w:r>
            <w:r>
              <w:rPr>
                <w:spacing w:val="2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e</w:t>
            </w:r>
            <w:r>
              <w:t>f</w:t>
            </w:r>
            <w:r>
              <w:rPr>
                <w:spacing w:val="-1"/>
              </w:rPr>
              <w:t>f</w:t>
            </w:r>
            <w:r>
              <w:t>ic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e</w:t>
            </w:r>
            <w:r>
              <w:t>nt of r</w:t>
            </w:r>
            <w:r>
              <w:rPr>
                <w:spacing w:val="-2"/>
              </w:rPr>
              <w:t>e</w:t>
            </w:r>
            <w:r>
              <w:t>si</w:t>
            </w:r>
            <w:r>
              <w:rPr>
                <w:spacing w:val="1"/>
              </w:rPr>
              <w:t>s</w:t>
            </w:r>
            <w:r>
              <w:t>tan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(/</w:t>
            </w:r>
            <w:r>
              <w:rPr>
                <w:spacing w:val="1"/>
                <w:position w:val="9"/>
                <w:sz w:val="16"/>
                <w:szCs w:val="16"/>
              </w:rPr>
              <w:t>0</w:t>
            </w:r>
            <w:r>
              <w:rPr>
                <w:spacing w:val="1"/>
              </w:rPr>
              <w:t>C</w:t>
            </w:r>
            <w:r>
              <w:t>)</w:t>
            </w:r>
          </w:p>
        </w:tc>
      </w:tr>
      <w:tr w:rsidR="009E7FB4" w14:paraId="031FAB16" w14:textId="77777777" w:rsidTr="009136CF">
        <w:trPr>
          <w:trHeight w:hRule="exact" w:val="398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F15EC" w14:textId="183033CD" w:rsidR="009E7FB4" w:rsidRDefault="000B4489" w:rsidP="000B4489">
            <w:r>
              <w:t xml:space="preserve">                    24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8AA1E" w14:textId="661EA067" w:rsidR="009E7FB4" w:rsidRDefault="000B4489" w:rsidP="009136CF">
            <w:r>
              <w:t xml:space="preserve">                6.14</w:t>
            </w:r>
          </w:p>
        </w:tc>
        <w:tc>
          <w:tcPr>
            <w:tcW w:w="30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032142" w14:textId="7330F16D" w:rsidR="009E7FB4" w:rsidRDefault="00BF40B5" w:rsidP="009136CF">
            <w:r>
              <w:t xml:space="preserve">                4.42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</w:tc>
      </w:tr>
      <w:tr w:rsidR="009E7FB4" w14:paraId="5F87B722" w14:textId="77777777" w:rsidTr="009136CF">
        <w:trPr>
          <w:trHeight w:hRule="exact" w:val="401"/>
        </w:trPr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310C1" w14:textId="5AD96BA5" w:rsidR="009E7FB4" w:rsidRDefault="000B4489" w:rsidP="000B4489">
            <w:pPr>
              <w:jc w:val="both"/>
            </w:pPr>
            <w:r>
              <w:t xml:space="preserve">                    80</w:t>
            </w:r>
          </w:p>
        </w:tc>
        <w:tc>
          <w:tcPr>
            <w:tcW w:w="3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6AAEF" w14:textId="53968107" w:rsidR="009E7FB4" w:rsidRDefault="000B4489" w:rsidP="009136CF">
            <w:r>
              <w:t xml:space="preserve">                7.66</w:t>
            </w:r>
          </w:p>
        </w:tc>
        <w:tc>
          <w:tcPr>
            <w:tcW w:w="30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8761B" w14:textId="77777777" w:rsidR="009E7FB4" w:rsidRDefault="009E7FB4" w:rsidP="009136CF"/>
        </w:tc>
      </w:tr>
    </w:tbl>
    <w:p w14:paraId="2BA2FCDE" w14:textId="6A689571" w:rsidR="00311146" w:rsidRDefault="00311146" w:rsidP="009E7FB4">
      <w:pPr>
        <w:pStyle w:val="ListParagraph"/>
        <w:spacing w:line="300" w:lineRule="exact"/>
        <w:rPr>
          <w:b/>
          <w:color w:val="FF0000"/>
        </w:rPr>
      </w:pPr>
    </w:p>
    <w:p w14:paraId="1CAADEE1" w14:textId="623523F2" w:rsidR="00936502" w:rsidRDefault="00936502" w:rsidP="001A3137">
      <w:pPr>
        <w:spacing w:after="120" w:line="360" w:lineRule="auto"/>
        <w:rPr>
          <w:b/>
          <w:color w:val="FF0000"/>
        </w:rPr>
      </w:pPr>
    </w:p>
    <w:p w14:paraId="2BB0DC53" w14:textId="77777777" w:rsidR="00936502" w:rsidRPr="001A3137" w:rsidRDefault="00936502" w:rsidP="001A3137">
      <w:pPr>
        <w:spacing w:after="120" w:line="360" w:lineRule="auto"/>
        <w:rPr>
          <w:b/>
          <w:color w:val="FF0000"/>
        </w:rPr>
      </w:pPr>
    </w:p>
    <w:p w14:paraId="71101F2B" w14:textId="6FA3445C" w:rsidR="002F3E9A" w:rsidRDefault="002F3E9A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r w:rsidRPr="002F3E9A">
        <w:rPr>
          <w:b/>
          <w:color w:val="FF0000"/>
          <w:sz w:val="28"/>
          <w:szCs w:val="28"/>
        </w:rPr>
        <w:t>Discussion</w:t>
      </w:r>
    </w:p>
    <w:p w14:paraId="65826678" w14:textId="56A1FCE8" w:rsidR="000214D5" w:rsidRDefault="000214D5" w:rsidP="000214D5">
      <w:pPr>
        <w:pStyle w:val="ListParagraph"/>
        <w:spacing w:after="120" w:line="360" w:lineRule="auto"/>
        <w:ind w:left="540"/>
        <w:rPr>
          <w:b/>
          <w:color w:val="FF0000"/>
          <w:sz w:val="28"/>
          <w:szCs w:val="28"/>
        </w:rPr>
      </w:pPr>
    </w:p>
    <w:p w14:paraId="1F703F07" w14:textId="77777777" w:rsidR="000214D5" w:rsidRPr="009E7FB4" w:rsidRDefault="000214D5" w:rsidP="000214D5">
      <w:pPr>
        <w:pStyle w:val="ListParagraph"/>
        <w:spacing w:after="120" w:line="360" w:lineRule="auto"/>
        <w:ind w:left="540"/>
        <w:rPr>
          <w:b/>
          <w:color w:val="FF0000"/>
          <w:sz w:val="28"/>
          <w:szCs w:val="28"/>
        </w:rPr>
      </w:pPr>
    </w:p>
    <w:p w14:paraId="0ADCE9B6" w14:textId="0EB5522B" w:rsidR="000214D5" w:rsidRPr="001B6AF3" w:rsidRDefault="000214D5" w:rsidP="001B6AF3">
      <w:pPr>
        <w:pStyle w:val="ListParagraph"/>
        <w:numPr>
          <w:ilvl w:val="0"/>
          <w:numId w:val="15"/>
        </w:numPr>
        <w:spacing w:after="120" w:line="360" w:lineRule="auto"/>
        <w:rPr>
          <w:bCs/>
          <w:sz w:val="28"/>
          <w:szCs w:val="28"/>
        </w:rPr>
      </w:pPr>
      <w:r w:rsidRPr="001B6AF3">
        <w:rPr>
          <w:bCs/>
          <w:sz w:val="28"/>
          <w:szCs w:val="28"/>
        </w:rPr>
        <w:t>Care should be taken that the hypsometer and the burner do not heat any other electrical accessories of the experiment.</w:t>
      </w:r>
    </w:p>
    <w:p w14:paraId="64D51B7B" w14:textId="2988DC26" w:rsidR="000E2AA1" w:rsidRPr="001B6AF3" w:rsidRDefault="000214D5" w:rsidP="001B6AF3">
      <w:pPr>
        <w:pStyle w:val="ListParagraph"/>
        <w:numPr>
          <w:ilvl w:val="0"/>
          <w:numId w:val="15"/>
        </w:numPr>
        <w:spacing w:after="120" w:line="360" w:lineRule="auto"/>
        <w:rPr>
          <w:bCs/>
          <w:sz w:val="28"/>
          <w:szCs w:val="28"/>
        </w:rPr>
      </w:pPr>
      <w:r w:rsidRPr="001B6AF3">
        <w:rPr>
          <w:bCs/>
          <w:sz w:val="28"/>
          <w:szCs w:val="28"/>
        </w:rPr>
        <w:t>While making preliminary adjustment the shunt for the galvanometer should be used. Final adjustment for the null points should be made without the shunt.</w:t>
      </w:r>
    </w:p>
    <w:p w14:paraId="64025495" w14:textId="4873CB98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1D565C8A" w14:textId="1528D734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20E3F7E0" w14:textId="64A91009" w:rsidR="0046528E" w:rsidRDefault="0046528E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44D903EF" w14:textId="77777777" w:rsidR="0046528E" w:rsidRDefault="0046528E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60000097" w14:textId="77777777" w:rsidR="00936502" w:rsidRDefault="00936502" w:rsidP="002F3E9A">
      <w:pPr>
        <w:spacing w:after="120" w:line="360" w:lineRule="auto"/>
        <w:rPr>
          <w:b/>
          <w:color w:val="FF0000"/>
          <w:sz w:val="28"/>
          <w:szCs w:val="28"/>
        </w:rPr>
      </w:pPr>
    </w:p>
    <w:p w14:paraId="1AE43DF0" w14:textId="510A15FA" w:rsidR="001A3137" w:rsidRPr="002F3E9A" w:rsidRDefault="00311146" w:rsidP="001E50DC">
      <w:pPr>
        <w:pStyle w:val="ListParagraph"/>
        <w:numPr>
          <w:ilvl w:val="0"/>
          <w:numId w:val="3"/>
        </w:numPr>
        <w:spacing w:after="120" w:line="360" w:lineRule="auto"/>
        <w:rPr>
          <w:b/>
          <w:color w:val="FF0000"/>
          <w:sz w:val="28"/>
          <w:szCs w:val="28"/>
        </w:rPr>
      </w:pPr>
      <w:r w:rsidRPr="002F3E9A">
        <w:rPr>
          <w:b/>
          <w:color w:val="FF0000"/>
          <w:sz w:val="28"/>
          <w:szCs w:val="28"/>
        </w:rPr>
        <w:lastRenderedPageBreak/>
        <w:t xml:space="preserve">References </w:t>
      </w:r>
    </w:p>
    <w:p w14:paraId="5832BC93" w14:textId="77777777" w:rsidR="001A3137" w:rsidRPr="001A3137" w:rsidRDefault="001A3137" w:rsidP="001A3137">
      <w:pPr>
        <w:spacing w:after="120" w:line="360" w:lineRule="auto"/>
        <w:rPr>
          <w:b/>
          <w:color w:val="FF0000"/>
          <w:sz w:val="28"/>
          <w:szCs w:val="28"/>
        </w:rPr>
      </w:pPr>
    </w:p>
    <w:p w14:paraId="391AADAD" w14:textId="77777777" w:rsidR="009E7FB4" w:rsidRDefault="009E7FB4" w:rsidP="009E7FB4">
      <w:pPr>
        <w:spacing w:after="120" w:line="360" w:lineRule="auto"/>
      </w:pPr>
      <w:r w:rsidRPr="009E7FB4">
        <w:t>For further understanding students may go through the following resources:</w:t>
      </w:r>
    </w:p>
    <w:p w14:paraId="54EA0D7F" w14:textId="649B4DAD" w:rsidR="009E7FB4" w:rsidRDefault="009E7FB4" w:rsidP="001E50DC">
      <w:pPr>
        <w:pStyle w:val="ListParagraph"/>
        <w:numPr>
          <w:ilvl w:val="0"/>
          <w:numId w:val="9"/>
        </w:numPr>
        <w:spacing w:after="120" w:line="360" w:lineRule="auto"/>
      </w:pPr>
      <w:r w:rsidRPr="009E7FB4">
        <w:t>Fundamental of Physics (10th Edition): Resistance and resistivity (Chapter 26, page 755)</w:t>
      </w:r>
    </w:p>
    <w:p w14:paraId="16C2092B" w14:textId="54D7EA63" w:rsidR="001A3137" w:rsidRDefault="009E7FB4" w:rsidP="001E50DC">
      <w:pPr>
        <w:pStyle w:val="ListParagraph"/>
        <w:numPr>
          <w:ilvl w:val="0"/>
          <w:numId w:val="9"/>
        </w:numPr>
        <w:spacing w:after="120" w:line="360" w:lineRule="auto"/>
      </w:pPr>
      <w:r w:rsidRPr="009E7FB4">
        <w:t>Video Links:</w:t>
      </w:r>
    </w:p>
    <w:p w14:paraId="7A47C3DC" w14:textId="77777777" w:rsidR="009E7FB4" w:rsidRDefault="009E7FB4" w:rsidP="009E7FB4">
      <w:pPr>
        <w:pStyle w:val="ListParagraph"/>
        <w:spacing w:after="120" w:line="360" w:lineRule="auto"/>
        <w:ind w:left="384"/>
      </w:pPr>
    </w:p>
    <w:p w14:paraId="20A05A50" w14:textId="5AD3ECC4" w:rsidR="001A3137" w:rsidRDefault="009E7FB4" w:rsidP="001E50DC">
      <w:pPr>
        <w:pStyle w:val="ListParagraph"/>
        <w:numPr>
          <w:ilvl w:val="0"/>
          <w:numId w:val="10"/>
        </w:numPr>
        <w:spacing w:after="120" w:line="360" w:lineRule="auto"/>
      </w:pPr>
      <w:r w:rsidRPr="009E7FB4">
        <w:t xml:space="preserve">Temperature coefficient: </w:t>
      </w:r>
      <w:r w:rsidRPr="009E7FB4">
        <w:rPr>
          <w:color w:val="002060"/>
          <w:u w:val="single"/>
        </w:rPr>
        <w:t>https://www.youtube.com/watch?v=TgmOfi2rn0s</w:t>
      </w:r>
      <w:r w:rsidRPr="009E7FB4">
        <w:rPr>
          <w:color w:val="002060"/>
        </w:rPr>
        <w:t xml:space="preserve"> </w:t>
      </w:r>
    </w:p>
    <w:p w14:paraId="5EA4F2B9" w14:textId="25C03C3E" w:rsidR="00311146" w:rsidRPr="009E7FB4" w:rsidRDefault="009E7FB4" w:rsidP="001E50DC">
      <w:pPr>
        <w:pStyle w:val="ListParagraph"/>
        <w:numPr>
          <w:ilvl w:val="0"/>
          <w:numId w:val="11"/>
        </w:numPr>
        <w:spacing w:after="120" w:line="360" w:lineRule="auto"/>
        <w:rPr>
          <w:b/>
          <w:color w:val="000000" w:themeColor="text1"/>
        </w:rPr>
      </w:pPr>
      <w:r w:rsidRPr="009E7FB4">
        <w:rPr>
          <w:color w:val="000000" w:themeColor="text1"/>
        </w:rPr>
        <w:t xml:space="preserve">Meter Bridge: </w:t>
      </w:r>
      <w:r w:rsidRPr="009E7FB4">
        <w:rPr>
          <w:color w:val="1F3864" w:themeColor="accent5" w:themeShade="80"/>
          <w:u w:val="single"/>
        </w:rPr>
        <w:t>https://www.youtube.com/watch?v=nqx8vIdHVkQ</w:t>
      </w: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757E95" w14:textId="651263F6" w:rsidR="009367D8" w:rsidRDefault="007F0B61" w:rsidP="001A3137">
      <w:pPr>
        <w:spacing w:after="120" w:line="360" w:lineRule="auto"/>
      </w:pPr>
      <w:r>
        <w:rPr>
          <w:b/>
        </w:rPr>
        <w:br w:type="page"/>
      </w:r>
    </w:p>
    <w:sectPr w:rsidR="009367D8" w:rsidSect="00764D4E">
      <w:footerReference w:type="default" r:id="rId17"/>
      <w:headerReference w:type="first" r:id="rId18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278E" w14:textId="77777777" w:rsidR="00012BD4" w:rsidRDefault="00012BD4" w:rsidP="00CF2838">
      <w:r>
        <w:separator/>
      </w:r>
    </w:p>
  </w:endnote>
  <w:endnote w:type="continuationSeparator" w:id="0">
    <w:p w14:paraId="60157581" w14:textId="77777777" w:rsidR="00012BD4" w:rsidRDefault="00012BD4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2DDBB259" w:rsidR="001A3137" w:rsidRPr="0084791A" w:rsidRDefault="001A3137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Pr="0084791A">
      <w:rPr>
        <w:i/>
        <w:sz w:val="20"/>
      </w:rPr>
      <w:tab/>
      <w:t xml:space="preserve">Page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PAGE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Pr="0084791A">
      <w:rPr>
        <w:b/>
        <w:bCs/>
        <w:i/>
        <w:sz w:val="20"/>
      </w:rPr>
      <w:fldChar w:fldCharType="end"/>
    </w:r>
    <w:r w:rsidRPr="0084791A">
      <w:rPr>
        <w:i/>
        <w:sz w:val="20"/>
      </w:rPr>
      <w:t xml:space="preserve"> of </w:t>
    </w:r>
    <w:r w:rsidRPr="0084791A">
      <w:rPr>
        <w:b/>
        <w:bCs/>
        <w:i/>
        <w:sz w:val="20"/>
      </w:rPr>
      <w:fldChar w:fldCharType="begin"/>
    </w:r>
    <w:r w:rsidRPr="0084791A">
      <w:rPr>
        <w:b/>
        <w:bCs/>
        <w:i/>
        <w:sz w:val="20"/>
      </w:rPr>
      <w:instrText xml:space="preserve"> NUMPAGES  </w:instrText>
    </w:r>
    <w:r w:rsidRPr="0084791A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Pr="0084791A">
      <w:rPr>
        <w:b/>
        <w:bCs/>
        <w:i/>
        <w:sz w:val="20"/>
      </w:rPr>
      <w:fldChar w:fldCharType="end"/>
    </w:r>
  </w:p>
  <w:p w14:paraId="3C477881" w14:textId="77777777" w:rsidR="001A3137" w:rsidRDefault="001A3137">
    <w:pPr>
      <w:pStyle w:val="Footer"/>
    </w:pPr>
  </w:p>
  <w:p w14:paraId="3F372249" w14:textId="77777777" w:rsidR="001A3137" w:rsidRDefault="001A3137"/>
  <w:p w14:paraId="3DC1E76D" w14:textId="77777777" w:rsidR="001A3137" w:rsidRDefault="001A3137"/>
  <w:p w14:paraId="69FEE256" w14:textId="77777777" w:rsidR="001A3137" w:rsidRDefault="001A31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15E5" w14:textId="77777777" w:rsidR="00012BD4" w:rsidRDefault="00012BD4" w:rsidP="00CF2838">
      <w:r>
        <w:separator/>
      </w:r>
    </w:p>
  </w:footnote>
  <w:footnote w:type="continuationSeparator" w:id="0">
    <w:p w14:paraId="3B2A40B5" w14:textId="77777777" w:rsidR="00012BD4" w:rsidRDefault="00012BD4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A3137" w:rsidRDefault="001A3137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49"/>
    <w:multiLevelType w:val="multilevel"/>
    <w:tmpl w:val="62303E04"/>
    <w:lvl w:ilvl="0">
      <w:start w:val="1"/>
      <w:numFmt w:val="bullet"/>
      <w:lvlText w:val=""/>
      <w:lvlJc w:val="left"/>
      <w:pPr>
        <w:ind w:left="384" w:hanging="38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456E4"/>
    <w:multiLevelType w:val="hybridMultilevel"/>
    <w:tmpl w:val="8C26360A"/>
    <w:lvl w:ilvl="0" w:tplc="656673D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E18"/>
    <w:multiLevelType w:val="hybridMultilevel"/>
    <w:tmpl w:val="817CD4FE"/>
    <w:lvl w:ilvl="0" w:tplc="D276B0EA">
      <w:start w:val="1"/>
      <w:numFmt w:val="decimal"/>
      <w:lvlText w:val="%1."/>
      <w:lvlJc w:val="left"/>
      <w:pPr>
        <w:ind w:left="540" w:hanging="360"/>
      </w:pPr>
      <w:rPr>
        <w:rFonts w:hint="default"/>
        <w:color w:val="C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B40B3"/>
    <w:multiLevelType w:val="multilevel"/>
    <w:tmpl w:val="91AAB45C"/>
    <w:lvl w:ilvl="0">
      <w:start w:val="1"/>
      <w:numFmt w:val="bullet"/>
      <w:lvlText w:val=""/>
      <w:lvlJc w:val="left"/>
      <w:pPr>
        <w:ind w:left="384" w:hanging="384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4FF5365"/>
    <w:multiLevelType w:val="multilevel"/>
    <w:tmpl w:val="9A7E5942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DC26AC2"/>
    <w:multiLevelType w:val="hybridMultilevel"/>
    <w:tmpl w:val="9FAA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B5372"/>
    <w:multiLevelType w:val="hybridMultilevel"/>
    <w:tmpl w:val="8826C2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44639E7"/>
    <w:multiLevelType w:val="hybridMultilevel"/>
    <w:tmpl w:val="8EF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6158"/>
    <w:multiLevelType w:val="hybridMultilevel"/>
    <w:tmpl w:val="5AAAB3CC"/>
    <w:lvl w:ilvl="0" w:tplc="656673D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7227F"/>
    <w:multiLevelType w:val="hybridMultilevel"/>
    <w:tmpl w:val="1C1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90193"/>
    <w:multiLevelType w:val="hybridMultilevel"/>
    <w:tmpl w:val="78F8544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70E26217"/>
    <w:multiLevelType w:val="hybridMultilevel"/>
    <w:tmpl w:val="6B007D04"/>
    <w:lvl w:ilvl="0" w:tplc="8A0EAF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8A2B20"/>
    <w:multiLevelType w:val="hybridMultilevel"/>
    <w:tmpl w:val="6FB27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3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14"/>
  </w:num>
  <w:num w:numId="13">
    <w:abstractNumId w:val="11"/>
  </w:num>
  <w:num w:numId="14">
    <w:abstractNumId w:val="3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G2MDU1MDY0NzdR0lEKTi0uzszPAykwrgUAFySPMiwAAAA="/>
  </w:docVars>
  <w:rsids>
    <w:rsidRoot w:val="00EA449F"/>
    <w:rsid w:val="00012BD4"/>
    <w:rsid w:val="000132D0"/>
    <w:rsid w:val="000214D5"/>
    <w:rsid w:val="0002680B"/>
    <w:rsid w:val="00030825"/>
    <w:rsid w:val="00040279"/>
    <w:rsid w:val="00042806"/>
    <w:rsid w:val="00055E5D"/>
    <w:rsid w:val="00064FC6"/>
    <w:rsid w:val="00065B8C"/>
    <w:rsid w:val="00067718"/>
    <w:rsid w:val="000940E3"/>
    <w:rsid w:val="000A2FFF"/>
    <w:rsid w:val="000B18DB"/>
    <w:rsid w:val="000B4489"/>
    <w:rsid w:val="000E01FA"/>
    <w:rsid w:val="000E2AA1"/>
    <w:rsid w:val="00107152"/>
    <w:rsid w:val="00135C28"/>
    <w:rsid w:val="00136E29"/>
    <w:rsid w:val="0013759C"/>
    <w:rsid w:val="00152AD7"/>
    <w:rsid w:val="00154FB2"/>
    <w:rsid w:val="0017461E"/>
    <w:rsid w:val="00176BAE"/>
    <w:rsid w:val="00191404"/>
    <w:rsid w:val="00192B5A"/>
    <w:rsid w:val="00196C7E"/>
    <w:rsid w:val="001A1E2E"/>
    <w:rsid w:val="001A3137"/>
    <w:rsid w:val="001B1043"/>
    <w:rsid w:val="001B6AF3"/>
    <w:rsid w:val="001D61CA"/>
    <w:rsid w:val="001E50DC"/>
    <w:rsid w:val="001F1004"/>
    <w:rsid w:val="001F27E3"/>
    <w:rsid w:val="001F739D"/>
    <w:rsid w:val="00200714"/>
    <w:rsid w:val="00200D58"/>
    <w:rsid w:val="002100B0"/>
    <w:rsid w:val="002117D7"/>
    <w:rsid w:val="0022577A"/>
    <w:rsid w:val="00231120"/>
    <w:rsid w:val="00231AAD"/>
    <w:rsid w:val="00237E5F"/>
    <w:rsid w:val="002529A8"/>
    <w:rsid w:val="00252A23"/>
    <w:rsid w:val="0025469C"/>
    <w:rsid w:val="00266FFF"/>
    <w:rsid w:val="00267ADE"/>
    <w:rsid w:val="00271450"/>
    <w:rsid w:val="002910A6"/>
    <w:rsid w:val="002B1F98"/>
    <w:rsid w:val="002B784D"/>
    <w:rsid w:val="002C55C1"/>
    <w:rsid w:val="002E70E4"/>
    <w:rsid w:val="002E737B"/>
    <w:rsid w:val="002F3762"/>
    <w:rsid w:val="002F3E9A"/>
    <w:rsid w:val="002F5710"/>
    <w:rsid w:val="00304F7D"/>
    <w:rsid w:val="00311146"/>
    <w:rsid w:val="0031268A"/>
    <w:rsid w:val="003162B4"/>
    <w:rsid w:val="00337BBC"/>
    <w:rsid w:val="00343C41"/>
    <w:rsid w:val="00350F52"/>
    <w:rsid w:val="00376B93"/>
    <w:rsid w:val="003A3EEF"/>
    <w:rsid w:val="003B602C"/>
    <w:rsid w:val="003C7EE9"/>
    <w:rsid w:val="003E3CF3"/>
    <w:rsid w:val="003F0DC7"/>
    <w:rsid w:val="00425697"/>
    <w:rsid w:val="00430AFA"/>
    <w:rsid w:val="00430E76"/>
    <w:rsid w:val="00434BB3"/>
    <w:rsid w:val="00436686"/>
    <w:rsid w:val="004378E3"/>
    <w:rsid w:val="00443D4E"/>
    <w:rsid w:val="00455C18"/>
    <w:rsid w:val="0046528E"/>
    <w:rsid w:val="00470EAF"/>
    <w:rsid w:val="004771B4"/>
    <w:rsid w:val="00480793"/>
    <w:rsid w:val="004A1140"/>
    <w:rsid w:val="004B3988"/>
    <w:rsid w:val="004C714E"/>
    <w:rsid w:val="004D290B"/>
    <w:rsid w:val="004D5DCF"/>
    <w:rsid w:val="004E3B17"/>
    <w:rsid w:val="004F1656"/>
    <w:rsid w:val="00506B8A"/>
    <w:rsid w:val="00512D3F"/>
    <w:rsid w:val="00535931"/>
    <w:rsid w:val="00547A40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4D89"/>
    <w:rsid w:val="00636546"/>
    <w:rsid w:val="00645797"/>
    <w:rsid w:val="00646510"/>
    <w:rsid w:val="00657ADF"/>
    <w:rsid w:val="00662BAF"/>
    <w:rsid w:val="00667C35"/>
    <w:rsid w:val="00670B21"/>
    <w:rsid w:val="00672E7A"/>
    <w:rsid w:val="00673A23"/>
    <w:rsid w:val="00686F76"/>
    <w:rsid w:val="00687AF6"/>
    <w:rsid w:val="00691237"/>
    <w:rsid w:val="00691D32"/>
    <w:rsid w:val="006A044F"/>
    <w:rsid w:val="006A0E95"/>
    <w:rsid w:val="006A56F9"/>
    <w:rsid w:val="006A7470"/>
    <w:rsid w:val="006B4722"/>
    <w:rsid w:val="006C7642"/>
    <w:rsid w:val="006D14E5"/>
    <w:rsid w:val="006D18AB"/>
    <w:rsid w:val="006E4B02"/>
    <w:rsid w:val="006F42B9"/>
    <w:rsid w:val="00700828"/>
    <w:rsid w:val="00711705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F0B61"/>
    <w:rsid w:val="008019B2"/>
    <w:rsid w:val="00820080"/>
    <w:rsid w:val="00823050"/>
    <w:rsid w:val="00833234"/>
    <w:rsid w:val="00837E05"/>
    <w:rsid w:val="008415E5"/>
    <w:rsid w:val="0084791A"/>
    <w:rsid w:val="0085492B"/>
    <w:rsid w:val="00856836"/>
    <w:rsid w:val="00862A01"/>
    <w:rsid w:val="0087544D"/>
    <w:rsid w:val="008B4E18"/>
    <w:rsid w:val="008C7D34"/>
    <w:rsid w:val="008C7E46"/>
    <w:rsid w:val="008D4C9F"/>
    <w:rsid w:val="008D60DB"/>
    <w:rsid w:val="008D69CB"/>
    <w:rsid w:val="00921E5F"/>
    <w:rsid w:val="00934DBE"/>
    <w:rsid w:val="00936502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D094D"/>
    <w:rsid w:val="009E4BDC"/>
    <w:rsid w:val="009E7FB4"/>
    <w:rsid w:val="009F155A"/>
    <w:rsid w:val="00A03163"/>
    <w:rsid w:val="00A079DE"/>
    <w:rsid w:val="00A10ED6"/>
    <w:rsid w:val="00A20A34"/>
    <w:rsid w:val="00A47695"/>
    <w:rsid w:val="00A53088"/>
    <w:rsid w:val="00A67C14"/>
    <w:rsid w:val="00A86E31"/>
    <w:rsid w:val="00A9428F"/>
    <w:rsid w:val="00AA5D93"/>
    <w:rsid w:val="00AB47C1"/>
    <w:rsid w:val="00AD481C"/>
    <w:rsid w:val="00AE5079"/>
    <w:rsid w:val="00B006CB"/>
    <w:rsid w:val="00B02CBF"/>
    <w:rsid w:val="00B051D1"/>
    <w:rsid w:val="00B260EF"/>
    <w:rsid w:val="00B319A8"/>
    <w:rsid w:val="00B33A1D"/>
    <w:rsid w:val="00B34F78"/>
    <w:rsid w:val="00B420A2"/>
    <w:rsid w:val="00B47571"/>
    <w:rsid w:val="00B56F4D"/>
    <w:rsid w:val="00B603F5"/>
    <w:rsid w:val="00B741A8"/>
    <w:rsid w:val="00B973CA"/>
    <w:rsid w:val="00BB4178"/>
    <w:rsid w:val="00BB7B7B"/>
    <w:rsid w:val="00BC7DA0"/>
    <w:rsid w:val="00BD492F"/>
    <w:rsid w:val="00BD7761"/>
    <w:rsid w:val="00BE6C3B"/>
    <w:rsid w:val="00BE7561"/>
    <w:rsid w:val="00BF40B5"/>
    <w:rsid w:val="00C05EA4"/>
    <w:rsid w:val="00C268FB"/>
    <w:rsid w:val="00C51182"/>
    <w:rsid w:val="00C9271D"/>
    <w:rsid w:val="00CA6B9E"/>
    <w:rsid w:val="00CB0868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268EF"/>
    <w:rsid w:val="00D303AC"/>
    <w:rsid w:val="00D3141D"/>
    <w:rsid w:val="00D57B94"/>
    <w:rsid w:val="00D66745"/>
    <w:rsid w:val="00D6734B"/>
    <w:rsid w:val="00DC4FAA"/>
    <w:rsid w:val="00DF4FBD"/>
    <w:rsid w:val="00E34265"/>
    <w:rsid w:val="00E4328B"/>
    <w:rsid w:val="00E532FF"/>
    <w:rsid w:val="00E55C82"/>
    <w:rsid w:val="00E572DB"/>
    <w:rsid w:val="00E64B7F"/>
    <w:rsid w:val="00E7518E"/>
    <w:rsid w:val="00EA2876"/>
    <w:rsid w:val="00EA36CC"/>
    <w:rsid w:val="00EA449F"/>
    <w:rsid w:val="00EB3381"/>
    <w:rsid w:val="00EB5964"/>
    <w:rsid w:val="00EC6E4F"/>
    <w:rsid w:val="00ED0A2A"/>
    <w:rsid w:val="00ED12AC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367C4"/>
    <w:rsid w:val="00F4319C"/>
    <w:rsid w:val="00F46E0C"/>
    <w:rsid w:val="00F524D0"/>
    <w:rsid w:val="00F67498"/>
    <w:rsid w:val="00F70D2B"/>
    <w:rsid w:val="00F81415"/>
    <w:rsid w:val="00F824FB"/>
    <w:rsid w:val="00F86EFA"/>
    <w:rsid w:val="00F91ED3"/>
    <w:rsid w:val="00F95431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D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customStyle="1" w:styleId="Heading8Char">
    <w:name w:val="Heading 8 Char"/>
    <w:basedOn w:val="DefaultParagraphFont"/>
    <w:link w:val="Heading8"/>
    <w:uiPriority w:val="9"/>
    <w:semiHidden/>
    <w:rsid w:val="00687A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230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252A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52A23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547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3137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2F3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3E9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936502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92F19F6F0EC45884DAA64916A540D" ma:contentTypeVersion="5" ma:contentTypeDescription="Create a new document." ma:contentTypeScope="" ma:versionID="d09d6faad1520f32e34e9294fe68a6a8">
  <xsd:schema xmlns:xsd="http://www.w3.org/2001/XMLSchema" xmlns:xs="http://www.w3.org/2001/XMLSchema" xmlns:p="http://schemas.microsoft.com/office/2006/metadata/properties" xmlns:ns2="31a617ff-67db-4592-b67a-1d1e95cbb4cb" targetNamespace="http://schemas.microsoft.com/office/2006/metadata/properties" ma:root="true" ma:fieldsID="ecffa018a0e99860531c5a529f0fe44a" ns2:_="">
    <xsd:import namespace="31a617ff-67db-4592-b67a-1d1e95cbb4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617ff-67db-4592-b67a-1d1e95cbb4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a617ff-67db-4592-b67a-1d1e95cbb4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B909-38B5-4140-A954-8D684802B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617ff-67db-4592-b67a-1d1e95cbb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  <ds:schemaRef ds:uri="31a617ff-67db-4592-b67a-1d1e95cbb4cb"/>
  </ds:schemaRefs>
</ds:datastoreItem>
</file>

<file path=customXml/itemProps4.xml><?xml version="1.0" encoding="utf-8"?>
<ds:datastoreItem xmlns:ds="http://schemas.openxmlformats.org/officeDocument/2006/customXml" ds:itemID="{F960A805-7B73-4ACD-8313-8A3B6C9D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umama jf</cp:lastModifiedBy>
  <cp:revision>14</cp:revision>
  <cp:lastPrinted>2020-05-18T17:46:00Z</cp:lastPrinted>
  <dcterms:created xsi:type="dcterms:W3CDTF">2021-07-03T18:29:00Z</dcterms:created>
  <dcterms:modified xsi:type="dcterms:W3CDTF">2022-01-05T16:06:00Z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0x010100FE292F19F6F0EC45884DAA64916A540D</vt:lpwstr>
  </property>
</Properties>
</file>