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C17FE" w14:textId="77777777" w:rsidR="00662BAF" w:rsidRDefault="00662BAF" w:rsidP="00662BAF">
      <w:pPr>
        <w:jc w:val="center"/>
        <w:rPr>
          <w:rFonts w:ascii="Trebuchet MS" w:hAnsi="Trebuchet MS" w:cs="Arial"/>
          <w:b/>
          <w:color w:val="004EA2"/>
          <w:sz w:val="32"/>
          <w:szCs w:val="32"/>
        </w:rPr>
      </w:pPr>
      <w:bookmarkStart w:id="0" w:name="_Hlk78629019"/>
      <w:bookmarkEnd w:id="0"/>
      <w:r w:rsidRPr="00B47C33">
        <w:rPr>
          <w:noProof/>
        </w:rPr>
        <w:drawing>
          <wp:inline distT="0" distB="0" distL="0" distR="0" wp14:anchorId="6E16E093" wp14:editId="7EB2583E">
            <wp:extent cx="1140460" cy="1140460"/>
            <wp:effectExtent l="0" t="0" r="2540" b="254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4ED123B2" w14:textId="77777777" w:rsidR="00662BAF" w:rsidRDefault="00662BAF" w:rsidP="00662BAF">
      <w:pPr>
        <w:jc w:val="center"/>
        <w:rPr>
          <w:rFonts w:ascii="Trebuchet MS" w:hAnsi="Trebuchet MS" w:cs="Arial"/>
          <w:b/>
          <w:color w:val="004EA2"/>
          <w:sz w:val="32"/>
          <w:szCs w:val="32"/>
        </w:rPr>
      </w:pPr>
    </w:p>
    <w:p w14:paraId="485334E3" w14:textId="77777777" w:rsidR="00662BAF" w:rsidRPr="00B260EF" w:rsidRDefault="00662BAF" w:rsidP="00662BAF">
      <w:pPr>
        <w:spacing w:line="360" w:lineRule="auto"/>
        <w:jc w:val="center"/>
        <w:rPr>
          <w:b/>
          <w:sz w:val="22"/>
          <w:szCs w:val="22"/>
        </w:rPr>
      </w:pPr>
      <w:r w:rsidRPr="00B260EF">
        <w:rPr>
          <w:b/>
          <w:sz w:val="28"/>
          <w:szCs w:val="22"/>
        </w:rPr>
        <w:t>AMERICAN INTERNATIONAL UNIVERSITY–BANGLADESH (AIUB)</w:t>
      </w:r>
    </w:p>
    <w:p w14:paraId="3B20BE69" w14:textId="77777777" w:rsidR="00662BAF" w:rsidRDefault="00662BAF" w:rsidP="00662BAF">
      <w:pPr>
        <w:spacing w:line="360" w:lineRule="auto"/>
        <w:jc w:val="center"/>
        <w:rPr>
          <w:b/>
          <w:sz w:val="26"/>
        </w:rPr>
      </w:pPr>
      <w:r w:rsidRPr="00B260EF">
        <w:rPr>
          <w:b/>
          <w:sz w:val="26"/>
        </w:rPr>
        <w:t>FACULTY OF SCIENCE &amp; TECHNOLOGY</w:t>
      </w:r>
    </w:p>
    <w:p w14:paraId="723582BB" w14:textId="77777777" w:rsidR="00662BAF" w:rsidRDefault="00662BAF" w:rsidP="00662BAF">
      <w:pPr>
        <w:spacing w:line="360" w:lineRule="auto"/>
        <w:jc w:val="center"/>
        <w:rPr>
          <w:b/>
          <w:sz w:val="26"/>
        </w:rPr>
      </w:pPr>
      <w:r>
        <w:rPr>
          <w:b/>
          <w:sz w:val="26"/>
        </w:rPr>
        <w:t>DEPARTMENT OF PHYSICS</w:t>
      </w:r>
    </w:p>
    <w:p w14:paraId="09E52FCE" w14:textId="77777777" w:rsidR="00662BAF" w:rsidRDefault="00662BAF" w:rsidP="00662BAF">
      <w:pPr>
        <w:spacing w:line="360" w:lineRule="auto"/>
        <w:jc w:val="center"/>
        <w:rPr>
          <w:b/>
          <w:sz w:val="26"/>
        </w:rPr>
      </w:pPr>
      <w:r>
        <w:rPr>
          <w:b/>
          <w:sz w:val="26"/>
        </w:rPr>
        <w:t>PHYSICS LAB 1</w:t>
      </w:r>
    </w:p>
    <w:p w14:paraId="3867ACA8" w14:textId="77777777" w:rsidR="00662BAF" w:rsidRPr="004D290B" w:rsidRDefault="00662BAF" w:rsidP="00662BAF">
      <w:pPr>
        <w:spacing w:line="360" w:lineRule="auto"/>
        <w:jc w:val="center"/>
        <w:rPr>
          <w:b/>
        </w:rPr>
      </w:pPr>
      <w:r w:rsidRPr="004D290B">
        <w:rPr>
          <w:b/>
        </w:rPr>
        <w:t>Summer 2020-</w:t>
      </w:r>
      <w:r>
        <w:rPr>
          <w:b/>
        </w:rPr>
        <w:t>20</w:t>
      </w:r>
      <w:r w:rsidRPr="004D290B">
        <w:rPr>
          <w:b/>
        </w:rPr>
        <w:t>21</w:t>
      </w:r>
    </w:p>
    <w:p w14:paraId="7C57730F" w14:textId="77777777" w:rsidR="00662BAF" w:rsidRPr="004D290B" w:rsidRDefault="00662BAF" w:rsidP="00662BAF">
      <w:pPr>
        <w:spacing w:line="360" w:lineRule="auto"/>
        <w:jc w:val="center"/>
        <w:rPr>
          <w:b/>
        </w:rPr>
      </w:pPr>
      <w:r w:rsidRPr="004D290B">
        <w:rPr>
          <w:b/>
        </w:rPr>
        <w:t xml:space="preserve">Section: </w:t>
      </w:r>
      <w:r>
        <w:rPr>
          <w:b/>
        </w:rPr>
        <w:t>D</w:t>
      </w:r>
      <w:r w:rsidRPr="004D290B">
        <w:rPr>
          <w:b/>
        </w:rPr>
        <w:t xml:space="preserve"> </w:t>
      </w:r>
      <w:r>
        <w:rPr>
          <w:b/>
        </w:rPr>
        <w:t xml:space="preserve"> </w:t>
      </w:r>
      <w:r w:rsidRPr="004D290B">
        <w:rPr>
          <w:b/>
        </w:rPr>
        <w:t xml:space="preserve">, Group: </w:t>
      </w:r>
      <w:r>
        <w:rPr>
          <w:b/>
        </w:rPr>
        <w:t>1</w:t>
      </w:r>
    </w:p>
    <w:p w14:paraId="41E5F1F9" w14:textId="77777777" w:rsidR="00662BAF" w:rsidRDefault="00662BAF" w:rsidP="00662BAF">
      <w:pPr>
        <w:spacing w:line="360" w:lineRule="auto"/>
        <w:jc w:val="center"/>
        <w:rPr>
          <w:b/>
          <w:sz w:val="22"/>
          <w:szCs w:val="22"/>
        </w:rPr>
      </w:pPr>
    </w:p>
    <w:p w14:paraId="2D80AA1C" w14:textId="77777777" w:rsidR="00662BAF" w:rsidRPr="00F032AA" w:rsidRDefault="00662BAF" w:rsidP="00662BAF">
      <w:pPr>
        <w:spacing w:line="360" w:lineRule="auto"/>
        <w:jc w:val="center"/>
        <w:rPr>
          <w:b/>
        </w:rPr>
      </w:pPr>
      <w:r>
        <w:rPr>
          <w:b/>
        </w:rPr>
        <w:t xml:space="preserve">LAB </w:t>
      </w:r>
      <w:r w:rsidRPr="00F032AA">
        <w:rPr>
          <w:b/>
        </w:rPr>
        <w:t>REPORT ON</w:t>
      </w:r>
    </w:p>
    <w:p w14:paraId="304C5F36" w14:textId="77777777" w:rsidR="000B08A8" w:rsidRPr="000B08A8" w:rsidRDefault="000B08A8" w:rsidP="000B08A8">
      <w:pPr>
        <w:spacing w:line="360" w:lineRule="auto"/>
        <w:jc w:val="center"/>
        <w:rPr>
          <w:b/>
          <w:i/>
          <w:color w:val="808080"/>
          <w:sz w:val="22"/>
          <w:szCs w:val="22"/>
        </w:rPr>
      </w:pPr>
      <w:bookmarkStart w:id="1" w:name="_Hlk78619838"/>
      <w:r w:rsidRPr="000B08A8">
        <w:rPr>
          <w:b/>
          <w:i/>
          <w:color w:val="808080"/>
          <w:sz w:val="22"/>
          <w:szCs w:val="22"/>
        </w:rPr>
        <w:t>To determine the time constant of an RC circuit</w:t>
      </w:r>
      <w:bookmarkEnd w:id="1"/>
    </w:p>
    <w:p w14:paraId="28110C66" w14:textId="77777777" w:rsidR="00662BAF" w:rsidRPr="00F524D0" w:rsidRDefault="00662BAF" w:rsidP="00662BAF">
      <w:pPr>
        <w:spacing w:line="360" w:lineRule="auto"/>
        <w:jc w:val="center"/>
        <w:rPr>
          <w:sz w:val="22"/>
          <w:szCs w:val="22"/>
        </w:rPr>
      </w:pPr>
    </w:p>
    <w:p w14:paraId="311576CD" w14:textId="77777777" w:rsidR="00662BAF" w:rsidRPr="00F524D0" w:rsidRDefault="00662BAF" w:rsidP="00662BAF">
      <w:pPr>
        <w:spacing w:line="360" w:lineRule="auto"/>
        <w:jc w:val="center"/>
        <w:rPr>
          <w:b/>
          <w:sz w:val="22"/>
          <w:szCs w:val="22"/>
          <w:u w:val="single"/>
        </w:rPr>
      </w:pPr>
      <w:r w:rsidRPr="00F524D0">
        <w:rPr>
          <w:b/>
          <w:sz w:val="22"/>
          <w:szCs w:val="22"/>
          <w:u w:val="single"/>
        </w:rPr>
        <w:t>Supervised By</w:t>
      </w:r>
    </w:p>
    <w:p w14:paraId="1F7B76D5" w14:textId="77777777" w:rsidR="00662BAF" w:rsidRDefault="00662BAF" w:rsidP="00662BAF">
      <w:pPr>
        <w:spacing w:line="360" w:lineRule="auto"/>
        <w:jc w:val="center"/>
        <w:rPr>
          <w:sz w:val="22"/>
          <w:szCs w:val="22"/>
        </w:rPr>
      </w:pPr>
      <w:proofErr w:type="spellStart"/>
      <w:r w:rsidRPr="00711705">
        <w:rPr>
          <w:b/>
          <w:color w:val="808080"/>
          <w:sz w:val="22"/>
          <w:szCs w:val="22"/>
        </w:rPr>
        <w:t>Bithi</w:t>
      </w:r>
      <w:proofErr w:type="spellEnd"/>
      <w:r w:rsidRPr="00711705">
        <w:rPr>
          <w:b/>
          <w:color w:val="808080"/>
          <w:sz w:val="22"/>
          <w:szCs w:val="22"/>
        </w:rPr>
        <w:t xml:space="preserve"> Pau</w:t>
      </w:r>
      <w:r>
        <w:rPr>
          <w:b/>
          <w:color w:val="808080"/>
          <w:sz w:val="22"/>
          <w:szCs w:val="22"/>
        </w:rPr>
        <w:t>l</w:t>
      </w:r>
    </w:p>
    <w:p w14:paraId="5E8A937B" w14:textId="77777777" w:rsidR="00662BAF" w:rsidRDefault="00662BAF" w:rsidP="00662BAF">
      <w:pPr>
        <w:spacing w:line="360" w:lineRule="auto"/>
        <w:jc w:val="center"/>
        <w:rPr>
          <w:sz w:val="22"/>
          <w:szCs w:val="22"/>
        </w:rPr>
      </w:pPr>
    </w:p>
    <w:p w14:paraId="0548C82E" w14:textId="77777777" w:rsidR="00662BAF" w:rsidRPr="00F524D0" w:rsidRDefault="00662BAF" w:rsidP="00662BAF">
      <w:pPr>
        <w:spacing w:line="360" w:lineRule="auto"/>
        <w:jc w:val="center"/>
        <w:rPr>
          <w:sz w:val="22"/>
          <w:szCs w:val="22"/>
        </w:rPr>
      </w:pPr>
    </w:p>
    <w:p w14:paraId="54342ECD" w14:textId="77777777" w:rsidR="00662BAF" w:rsidRPr="00F524D0" w:rsidRDefault="00662BAF" w:rsidP="00662BAF">
      <w:pPr>
        <w:spacing w:line="360" w:lineRule="auto"/>
        <w:jc w:val="center"/>
        <w:rPr>
          <w:sz w:val="22"/>
          <w:szCs w:val="22"/>
        </w:rPr>
      </w:pPr>
    </w:p>
    <w:p w14:paraId="39266566" w14:textId="77777777" w:rsidR="00823050" w:rsidRDefault="00823050" w:rsidP="00040279">
      <w:pPr>
        <w:jc w:val="center"/>
        <w:rPr>
          <w:rFonts w:ascii="Trebuchet MS" w:hAnsi="Trebuchet MS" w:cs="Arial"/>
          <w:b/>
          <w:sz w:val="28"/>
          <w:szCs w:val="26"/>
        </w:rPr>
      </w:pPr>
    </w:p>
    <w:p w14:paraId="34914535" w14:textId="1420960F" w:rsidR="00823050" w:rsidRDefault="00823050" w:rsidP="00040279">
      <w:pPr>
        <w:jc w:val="center"/>
        <w:rPr>
          <w:rFonts w:ascii="Trebuchet MS" w:hAnsi="Trebuchet MS" w:cs="Arial"/>
          <w:b/>
          <w:sz w:val="28"/>
          <w:szCs w:val="26"/>
        </w:rPr>
      </w:pPr>
    </w:p>
    <w:p w14:paraId="41298B9A" w14:textId="71DD57BA" w:rsidR="001A3137" w:rsidRDefault="001A3137" w:rsidP="00040279">
      <w:pPr>
        <w:jc w:val="center"/>
        <w:rPr>
          <w:rFonts w:ascii="Trebuchet MS" w:hAnsi="Trebuchet MS" w:cs="Arial"/>
          <w:b/>
          <w:sz w:val="28"/>
          <w:szCs w:val="26"/>
        </w:rPr>
      </w:pPr>
    </w:p>
    <w:p w14:paraId="537B7108" w14:textId="674C3CCF" w:rsidR="001A3137" w:rsidRDefault="001A3137" w:rsidP="00040279">
      <w:pPr>
        <w:jc w:val="center"/>
        <w:rPr>
          <w:rFonts w:ascii="Trebuchet MS" w:hAnsi="Trebuchet MS" w:cs="Arial"/>
          <w:b/>
          <w:sz w:val="28"/>
          <w:szCs w:val="26"/>
        </w:rPr>
      </w:pPr>
    </w:p>
    <w:p w14:paraId="72C5B8F9" w14:textId="77777777" w:rsidR="00337BBC" w:rsidRDefault="00337BBC" w:rsidP="00040279">
      <w:pPr>
        <w:jc w:val="center"/>
        <w:rPr>
          <w:rFonts w:ascii="Trebuchet MS" w:hAnsi="Trebuchet MS" w:cs="Arial"/>
          <w:b/>
          <w:sz w:val="28"/>
          <w:szCs w:val="26"/>
        </w:rPr>
      </w:pPr>
    </w:p>
    <w:p w14:paraId="03673A6C" w14:textId="71D2E95D" w:rsidR="001A3137" w:rsidRDefault="001A3137" w:rsidP="00040279">
      <w:pPr>
        <w:jc w:val="center"/>
        <w:rPr>
          <w:rFonts w:ascii="Trebuchet MS" w:hAnsi="Trebuchet MS" w:cs="Arial"/>
          <w:b/>
          <w:sz w:val="28"/>
          <w:szCs w:val="26"/>
        </w:rPr>
      </w:pPr>
    </w:p>
    <w:p w14:paraId="434F9044" w14:textId="5E5E67BA" w:rsidR="006908C0" w:rsidRDefault="006908C0" w:rsidP="00040279">
      <w:pPr>
        <w:jc w:val="center"/>
        <w:rPr>
          <w:rFonts w:ascii="Trebuchet MS" w:hAnsi="Trebuchet MS" w:cs="Arial"/>
          <w:b/>
          <w:sz w:val="28"/>
          <w:szCs w:val="26"/>
        </w:rPr>
      </w:pPr>
    </w:p>
    <w:p w14:paraId="66BE4168" w14:textId="77777777" w:rsidR="006908C0" w:rsidRDefault="006908C0" w:rsidP="00040279">
      <w:pPr>
        <w:jc w:val="center"/>
        <w:rPr>
          <w:rFonts w:ascii="Trebuchet MS" w:hAnsi="Trebuchet MS" w:cs="Arial"/>
          <w:b/>
          <w:sz w:val="28"/>
          <w:szCs w:val="26"/>
        </w:rPr>
      </w:pPr>
    </w:p>
    <w:p w14:paraId="0513EBCF" w14:textId="110CD698" w:rsidR="00764D4E" w:rsidRDefault="00711705" w:rsidP="00040279">
      <w:pPr>
        <w:jc w:val="center"/>
        <w:rPr>
          <w:rFonts w:ascii="Trebuchet MS" w:hAnsi="Trebuchet MS" w:cs="Arial"/>
          <w:b/>
          <w:sz w:val="28"/>
          <w:szCs w:val="26"/>
        </w:rPr>
      </w:pPr>
      <w:r w:rsidRPr="00711705">
        <w:rPr>
          <w:rFonts w:ascii="Trebuchet MS" w:hAnsi="Trebuchet MS" w:cs="Arial"/>
          <w:b/>
          <w:sz w:val="28"/>
          <w:szCs w:val="26"/>
        </w:rPr>
        <w:t>TABLE OF CONTENTS</w:t>
      </w:r>
    </w:p>
    <w:p w14:paraId="4EEBAF26" w14:textId="264CC820" w:rsidR="00711705" w:rsidRDefault="00E4328B" w:rsidP="00040279">
      <w:pPr>
        <w:jc w:val="center"/>
        <w:rPr>
          <w:rFonts w:ascii="Trebuchet MS" w:hAnsi="Trebuchet MS" w:cs="Arial"/>
          <w:b/>
          <w:sz w:val="28"/>
          <w:szCs w:val="26"/>
        </w:rPr>
      </w:pPr>
      <w:r>
        <w:rPr>
          <w:rFonts w:ascii="Trebuchet MS" w:hAnsi="Trebuchet MS" w:cs="Arial"/>
          <w:b/>
          <w:noProof/>
          <w:sz w:val="28"/>
          <w:szCs w:val="26"/>
        </w:rPr>
        <mc:AlternateContent>
          <mc:Choice Requires="wps">
            <w:drawing>
              <wp:anchor distT="0" distB="0" distL="114300" distR="114300" simplePos="0" relativeHeight="251658240" behindDoc="0" locked="0" layoutInCell="1" allowOverlap="1" wp14:anchorId="6DF95EB0" wp14:editId="7ED0AAF5">
                <wp:simplePos x="0" y="0"/>
                <wp:positionH relativeFrom="column">
                  <wp:posOffset>1996440</wp:posOffset>
                </wp:positionH>
                <wp:positionV relativeFrom="paragraph">
                  <wp:posOffset>37465</wp:posOffset>
                </wp:positionV>
                <wp:extent cx="2049780" cy="0"/>
                <wp:effectExtent l="24130" t="27305" r="21590" b="20320"/>
                <wp:wrapNone/>
                <wp:docPr id="9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9780" cy="0"/>
                        </a:xfrm>
                        <a:prstGeom prst="straightConnector1">
                          <a:avLst/>
                        </a:prstGeom>
                        <a:noFill/>
                        <a:ln w="38100"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39D13E" id="_x0000_t32" coordsize="21600,21600" o:spt="32" o:oned="t" path="m,l21600,21600e" filled="f">
                <v:path arrowok="t" fillok="f" o:connecttype="none"/>
                <o:lock v:ext="edit" shapetype="t"/>
              </v:shapetype>
              <v:shape id="AutoShape 2" o:spid="_x0000_s1026" type="#_x0000_t32" style="position:absolute;margin-left:157.2pt;margin-top:2.95pt;width:161.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" strokeweight="3pt"/>
            </w:pict>
          </mc:Fallback>
        </mc:AlternateContent>
      </w:r>
    </w:p>
    <w:p w14:paraId="3C6CB2F7" w14:textId="311A7583" w:rsidR="00711705" w:rsidRDefault="00711705" w:rsidP="00040279">
      <w:pPr>
        <w:jc w:val="center"/>
        <w:rPr>
          <w:rFonts w:ascii="Trebuchet MS" w:hAnsi="Trebuchet MS" w:cs="Arial"/>
          <w:b/>
          <w:sz w:val="28"/>
          <w:szCs w:val="26"/>
        </w:rPr>
      </w:pPr>
    </w:p>
    <w:p w14:paraId="5F1AFCE0" w14:textId="77777777" w:rsidR="00711705" w:rsidRDefault="00711705" w:rsidP="00040279">
      <w:pPr>
        <w:jc w:val="center"/>
        <w:rPr>
          <w:rFonts w:ascii="Trebuchet MS" w:hAnsi="Trebuchet MS" w:cs="Arial"/>
          <w:b/>
          <w:sz w:val="28"/>
          <w:szCs w:val="26"/>
        </w:rPr>
      </w:pPr>
    </w:p>
    <w:tbl>
      <w:tblPr>
        <w:tblStyle w:val="TableGrid1"/>
        <w:tblpPr w:leftFromText="180" w:rightFromText="180" w:vertAnchor="text" w:horzAnchor="margin" w:tblpXSpec="right" w:tblpY="133"/>
        <w:tblW w:w="0" w:type="auto"/>
        <w:tblLook w:val="04A0" w:firstRow="1" w:lastRow="0" w:firstColumn="1" w:lastColumn="0" w:noHBand="0" w:noVBand="1"/>
      </w:tblPr>
      <w:tblGrid>
        <w:gridCol w:w="7555"/>
        <w:gridCol w:w="995"/>
      </w:tblGrid>
      <w:tr w:rsidR="00F168E3" w:rsidRPr="00934DBE" w14:paraId="3CEE2F79" w14:textId="77777777" w:rsidTr="00F168E3">
        <w:tc>
          <w:tcPr>
            <w:tcW w:w="7555" w:type="dxa"/>
          </w:tcPr>
          <w:p w14:paraId="0D4B7A91" w14:textId="77777777" w:rsidR="00F168E3" w:rsidRDefault="00F168E3" w:rsidP="00F168E3">
            <w:pPr>
              <w:spacing w:before="40" w:after="40"/>
              <w:rPr>
                <w:b/>
              </w:rPr>
            </w:pPr>
            <w:r w:rsidRPr="00934DBE">
              <w:rPr>
                <w:b/>
              </w:rPr>
              <w:t>TOPICS</w:t>
            </w:r>
          </w:p>
          <w:p w14:paraId="23A9CD31" w14:textId="77777777" w:rsidR="00F168E3" w:rsidRPr="00934DBE" w:rsidRDefault="00F168E3" w:rsidP="00F168E3">
            <w:pPr>
              <w:spacing w:before="40" w:after="40"/>
              <w:rPr>
                <w:b/>
              </w:rPr>
            </w:pPr>
          </w:p>
        </w:tc>
        <w:tc>
          <w:tcPr>
            <w:tcW w:w="995" w:type="dxa"/>
          </w:tcPr>
          <w:p w14:paraId="44319356" w14:textId="77777777" w:rsidR="00F168E3" w:rsidRPr="00934DBE" w:rsidRDefault="00F168E3" w:rsidP="00F168E3">
            <w:pPr>
              <w:spacing w:before="40" w:after="40"/>
              <w:jc w:val="right"/>
              <w:rPr>
                <w:b/>
              </w:rPr>
            </w:pPr>
            <w:r w:rsidRPr="00934DBE">
              <w:rPr>
                <w:b/>
                <w:i/>
              </w:rPr>
              <w:t>Page no</w:t>
            </w:r>
            <w:r w:rsidRPr="00934DBE">
              <w:rPr>
                <w:b/>
              </w:rPr>
              <w:t>.</w:t>
            </w:r>
          </w:p>
        </w:tc>
      </w:tr>
      <w:tr w:rsidR="00F168E3" w:rsidRPr="00B260EF" w14:paraId="41A2F6D5" w14:textId="77777777" w:rsidTr="00F168E3">
        <w:tc>
          <w:tcPr>
            <w:tcW w:w="7555" w:type="dxa"/>
          </w:tcPr>
          <w:p w14:paraId="189FF7A5" w14:textId="77777777" w:rsidR="00F168E3" w:rsidRPr="00B260EF" w:rsidRDefault="00F168E3" w:rsidP="00F168E3">
            <w:pPr>
              <w:numPr>
                <w:ilvl w:val="0"/>
                <w:numId w:val="2"/>
              </w:numPr>
              <w:spacing w:before="40" w:after="40"/>
              <w:ind w:hanging="90"/>
              <w:rPr>
                <w:b/>
                <w:sz w:val="22"/>
                <w:szCs w:val="22"/>
              </w:rPr>
            </w:pPr>
            <w:r w:rsidRPr="00B260EF">
              <w:rPr>
                <w:b/>
                <w:sz w:val="22"/>
                <w:szCs w:val="22"/>
              </w:rPr>
              <w:lastRenderedPageBreak/>
              <w:t>Title Page</w:t>
            </w:r>
          </w:p>
        </w:tc>
        <w:tc>
          <w:tcPr>
            <w:tcW w:w="995" w:type="dxa"/>
          </w:tcPr>
          <w:p w14:paraId="4BEC41BE" w14:textId="77777777" w:rsidR="00F168E3" w:rsidRPr="00B260EF" w:rsidRDefault="00F168E3" w:rsidP="00F168E3">
            <w:pPr>
              <w:spacing w:before="40" w:after="40"/>
              <w:jc w:val="right"/>
              <w:rPr>
                <w:sz w:val="22"/>
                <w:szCs w:val="22"/>
              </w:rPr>
            </w:pPr>
            <w:r w:rsidRPr="00B260EF">
              <w:rPr>
                <w:sz w:val="22"/>
                <w:szCs w:val="22"/>
              </w:rPr>
              <w:t>1</w:t>
            </w:r>
          </w:p>
        </w:tc>
      </w:tr>
      <w:tr w:rsidR="00F168E3" w:rsidRPr="00B260EF" w14:paraId="2BA0B5C6" w14:textId="77777777" w:rsidTr="00F168E3">
        <w:tc>
          <w:tcPr>
            <w:tcW w:w="7555" w:type="dxa"/>
          </w:tcPr>
          <w:p w14:paraId="23E416EF" w14:textId="77777777" w:rsidR="00F168E3" w:rsidRPr="00B260EF" w:rsidRDefault="00F168E3" w:rsidP="00F168E3">
            <w:pPr>
              <w:numPr>
                <w:ilvl w:val="0"/>
                <w:numId w:val="2"/>
              </w:numPr>
              <w:spacing w:before="40" w:after="40"/>
              <w:ind w:hanging="90"/>
              <w:rPr>
                <w:b/>
                <w:sz w:val="22"/>
                <w:szCs w:val="22"/>
              </w:rPr>
            </w:pPr>
            <w:r w:rsidRPr="00B260EF">
              <w:rPr>
                <w:b/>
                <w:sz w:val="22"/>
                <w:szCs w:val="22"/>
              </w:rPr>
              <w:t>Table of Content</w:t>
            </w:r>
          </w:p>
        </w:tc>
        <w:tc>
          <w:tcPr>
            <w:tcW w:w="995" w:type="dxa"/>
          </w:tcPr>
          <w:p w14:paraId="0050823B" w14:textId="77777777" w:rsidR="00F168E3" w:rsidRPr="00B260EF" w:rsidRDefault="00F168E3" w:rsidP="00F168E3">
            <w:pPr>
              <w:spacing w:before="40" w:after="40"/>
              <w:jc w:val="right"/>
              <w:rPr>
                <w:sz w:val="22"/>
                <w:szCs w:val="22"/>
              </w:rPr>
            </w:pPr>
            <w:r w:rsidRPr="00B260EF">
              <w:rPr>
                <w:sz w:val="22"/>
                <w:szCs w:val="22"/>
              </w:rPr>
              <w:t>2</w:t>
            </w:r>
          </w:p>
        </w:tc>
      </w:tr>
      <w:tr w:rsidR="00F168E3" w:rsidRPr="00B260EF" w14:paraId="6A22BA5C" w14:textId="77777777" w:rsidTr="00F168E3">
        <w:tc>
          <w:tcPr>
            <w:tcW w:w="7555" w:type="dxa"/>
          </w:tcPr>
          <w:p w14:paraId="4F6A4A71" w14:textId="77777777" w:rsidR="00F168E3" w:rsidRPr="00B260EF" w:rsidRDefault="00F168E3" w:rsidP="00F168E3">
            <w:pPr>
              <w:numPr>
                <w:ilvl w:val="0"/>
                <w:numId w:val="1"/>
              </w:numPr>
              <w:spacing w:before="40" w:after="40"/>
              <w:ind w:hanging="270"/>
              <w:rPr>
                <w:b/>
                <w:sz w:val="22"/>
                <w:szCs w:val="22"/>
              </w:rPr>
            </w:pPr>
            <w:r>
              <w:rPr>
                <w:b/>
                <w:sz w:val="22"/>
                <w:szCs w:val="22"/>
              </w:rPr>
              <w:t>Theory</w:t>
            </w:r>
          </w:p>
        </w:tc>
        <w:tc>
          <w:tcPr>
            <w:tcW w:w="995" w:type="dxa"/>
          </w:tcPr>
          <w:p w14:paraId="3BB6AD4A" w14:textId="77777777" w:rsidR="00F168E3" w:rsidRPr="00B260EF" w:rsidRDefault="00F168E3" w:rsidP="00F168E3">
            <w:pPr>
              <w:spacing w:before="40" w:after="40"/>
              <w:jc w:val="right"/>
              <w:rPr>
                <w:sz w:val="22"/>
                <w:szCs w:val="22"/>
              </w:rPr>
            </w:pPr>
            <w:r>
              <w:rPr>
                <w:sz w:val="22"/>
                <w:szCs w:val="22"/>
              </w:rPr>
              <w:t>3-4</w:t>
            </w:r>
          </w:p>
        </w:tc>
      </w:tr>
      <w:tr w:rsidR="00F168E3" w:rsidRPr="00B260EF" w14:paraId="61D27AA5" w14:textId="77777777" w:rsidTr="00F168E3">
        <w:tc>
          <w:tcPr>
            <w:tcW w:w="7555" w:type="dxa"/>
          </w:tcPr>
          <w:p w14:paraId="51544A64" w14:textId="77777777" w:rsidR="00F168E3" w:rsidRPr="00B260EF" w:rsidRDefault="00F168E3" w:rsidP="00F168E3">
            <w:pPr>
              <w:numPr>
                <w:ilvl w:val="0"/>
                <w:numId w:val="1"/>
              </w:numPr>
              <w:spacing w:before="40" w:after="40"/>
              <w:ind w:hanging="270"/>
              <w:rPr>
                <w:b/>
                <w:sz w:val="22"/>
                <w:szCs w:val="22"/>
              </w:rPr>
            </w:pPr>
            <w:r>
              <w:rPr>
                <w:b/>
                <w:sz w:val="22"/>
                <w:szCs w:val="22"/>
              </w:rPr>
              <w:t>Apparatus</w:t>
            </w:r>
          </w:p>
        </w:tc>
        <w:tc>
          <w:tcPr>
            <w:tcW w:w="995" w:type="dxa"/>
          </w:tcPr>
          <w:p w14:paraId="29B6B88B" w14:textId="77777777" w:rsidR="00F168E3" w:rsidRPr="00B260EF" w:rsidRDefault="00F168E3" w:rsidP="00F168E3">
            <w:pPr>
              <w:spacing w:before="40" w:after="40"/>
              <w:jc w:val="right"/>
              <w:rPr>
                <w:sz w:val="22"/>
                <w:szCs w:val="22"/>
              </w:rPr>
            </w:pPr>
            <w:r>
              <w:rPr>
                <w:sz w:val="22"/>
                <w:szCs w:val="22"/>
              </w:rPr>
              <w:t>5</w:t>
            </w:r>
          </w:p>
        </w:tc>
      </w:tr>
      <w:tr w:rsidR="00F168E3" w:rsidRPr="00B260EF" w14:paraId="769E2BA5" w14:textId="77777777" w:rsidTr="00F168E3">
        <w:tc>
          <w:tcPr>
            <w:tcW w:w="7555" w:type="dxa"/>
          </w:tcPr>
          <w:p w14:paraId="62B7F716" w14:textId="77777777" w:rsidR="00F168E3" w:rsidRPr="00B260EF" w:rsidRDefault="00F168E3" w:rsidP="00F168E3">
            <w:pPr>
              <w:numPr>
                <w:ilvl w:val="0"/>
                <w:numId w:val="1"/>
              </w:numPr>
              <w:spacing w:before="40" w:after="40"/>
              <w:ind w:hanging="270"/>
              <w:rPr>
                <w:b/>
                <w:sz w:val="22"/>
                <w:szCs w:val="22"/>
              </w:rPr>
            </w:pPr>
            <w:r>
              <w:rPr>
                <w:b/>
                <w:sz w:val="22"/>
                <w:szCs w:val="22"/>
              </w:rPr>
              <w:t>Procedure</w:t>
            </w:r>
          </w:p>
        </w:tc>
        <w:tc>
          <w:tcPr>
            <w:tcW w:w="995" w:type="dxa"/>
          </w:tcPr>
          <w:p w14:paraId="468EFD74" w14:textId="52689699" w:rsidR="00F168E3" w:rsidRPr="00B260EF" w:rsidRDefault="00A40B77" w:rsidP="00F168E3">
            <w:pPr>
              <w:spacing w:before="40" w:after="40"/>
              <w:jc w:val="right"/>
              <w:rPr>
                <w:sz w:val="22"/>
                <w:szCs w:val="22"/>
              </w:rPr>
            </w:pPr>
            <w:r>
              <w:rPr>
                <w:sz w:val="22"/>
                <w:szCs w:val="22"/>
              </w:rPr>
              <w:t>5</w:t>
            </w:r>
          </w:p>
        </w:tc>
      </w:tr>
      <w:tr w:rsidR="00F168E3" w:rsidRPr="00B260EF" w14:paraId="1893CE6C" w14:textId="77777777" w:rsidTr="00F168E3">
        <w:tc>
          <w:tcPr>
            <w:tcW w:w="7555" w:type="dxa"/>
          </w:tcPr>
          <w:p w14:paraId="2CFD5759" w14:textId="77777777" w:rsidR="00F168E3" w:rsidRPr="00B260EF" w:rsidRDefault="00F168E3" w:rsidP="00F168E3">
            <w:pPr>
              <w:numPr>
                <w:ilvl w:val="0"/>
                <w:numId w:val="1"/>
              </w:numPr>
              <w:spacing w:before="40" w:after="40"/>
              <w:ind w:hanging="270"/>
              <w:rPr>
                <w:b/>
                <w:sz w:val="22"/>
                <w:szCs w:val="22"/>
              </w:rPr>
            </w:pPr>
            <w:r>
              <w:rPr>
                <w:b/>
                <w:sz w:val="22"/>
                <w:szCs w:val="22"/>
              </w:rPr>
              <w:t>Experimental Data</w:t>
            </w:r>
          </w:p>
        </w:tc>
        <w:tc>
          <w:tcPr>
            <w:tcW w:w="995" w:type="dxa"/>
          </w:tcPr>
          <w:p w14:paraId="0E0CB54C" w14:textId="1A13366C" w:rsidR="00F168E3" w:rsidRPr="00B260EF" w:rsidRDefault="00A40B77" w:rsidP="00F168E3">
            <w:pPr>
              <w:spacing w:before="40" w:after="40"/>
              <w:jc w:val="right"/>
              <w:rPr>
                <w:sz w:val="22"/>
                <w:szCs w:val="22"/>
              </w:rPr>
            </w:pPr>
            <w:r>
              <w:rPr>
                <w:sz w:val="22"/>
                <w:szCs w:val="22"/>
              </w:rPr>
              <w:t>6</w:t>
            </w:r>
          </w:p>
        </w:tc>
      </w:tr>
      <w:tr w:rsidR="00F168E3" w:rsidRPr="00B260EF" w14:paraId="4A8F39DF" w14:textId="77777777" w:rsidTr="00F168E3">
        <w:tc>
          <w:tcPr>
            <w:tcW w:w="7555" w:type="dxa"/>
          </w:tcPr>
          <w:p w14:paraId="7962C658" w14:textId="0FD8EB96" w:rsidR="00F168E3" w:rsidRDefault="00A40B77" w:rsidP="00F168E3">
            <w:pPr>
              <w:numPr>
                <w:ilvl w:val="0"/>
                <w:numId w:val="1"/>
              </w:numPr>
              <w:spacing w:before="40" w:after="40"/>
              <w:ind w:hanging="270"/>
              <w:rPr>
                <w:b/>
                <w:sz w:val="22"/>
                <w:szCs w:val="22"/>
              </w:rPr>
            </w:pPr>
            <w:r>
              <w:rPr>
                <w:b/>
                <w:sz w:val="22"/>
                <w:szCs w:val="22"/>
              </w:rPr>
              <w:t xml:space="preserve">Analysis and </w:t>
            </w:r>
            <w:r w:rsidR="00F168E3">
              <w:rPr>
                <w:b/>
                <w:sz w:val="22"/>
                <w:szCs w:val="22"/>
              </w:rPr>
              <w:t>Calculation</w:t>
            </w:r>
          </w:p>
        </w:tc>
        <w:tc>
          <w:tcPr>
            <w:tcW w:w="995" w:type="dxa"/>
          </w:tcPr>
          <w:p w14:paraId="5D601840" w14:textId="1D87D4BD" w:rsidR="00F168E3" w:rsidRPr="00B260EF" w:rsidRDefault="00F168E3" w:rsidP="00F168E3">
            <w:pPr>
              <w:spacing w:before="40" w:after="40"/>
              <w:jc w:val="right"/>
              <w:rPr>
                <w:sz w:val="22"/>
                <w:szCs w:val="22"/>
              </w:rPr>
            </w:pPr>
            <w:r>
              <w:rPr>
                <w:sz w:val="22"/>
                <w:szCs w:val="22"/>
              </w:rPr>
              <w:t>7</w:t>
            </w:r>
            <w:r w:rsidR="00A40B77">
              <w:rPr>
                <w:sz w:val="22"/>
                <w:szCs w:val="22"/>
              </w:rPr>
              <w:t>-10</w:t>
            </w:r>
          </w:p>
        </w:tc>
      </w:tr>
      <w:tr w:rsidR="00F168E3" w:rsidRPr="00B260EF" w14:paraId="77CE2E8A" w14:textId="77777777" w:rsidTr="00F168E3">
        <w:trPr>
          <w:trHeight w:val="108"/>
        </w:trPr>
        <w:tc>
          <w:tcPr>
            <w:tcW w:w="7555" w:type="dxa"/>
          </w:tcPr>
          <w:p w14:paraId="73AC0C0E" w14:textId="77777777" w:rsidR="00F168E3" w:rsidRPr="00B260EF" w:rsidRDefault="00F168E3" w:rsidP="00F168E3">
            <w:pPr>
              <w:numPr>
                <w:ilvl w:val="0"/>
                <w:numId w:val="1"/>
              </w:numPr>
              <w:spacing w:before="40" w:after="40"/>
              <w:ind w:hanging="270"/>
              <w:rPr>
                <w:b/>
                <w:sz w:val="22"/>
                <w:szCs w:val="22"/>
              </w:rPr>
            </w:pPr>
            <w:r>
              <w:rPr>
                <w:b/>
                <w:sz w:val="22"/>
                <w:szCs w:val="22"/>
              </w:rPr>
              <w:t>Result</w:t>
            </w:r>
          </w:p>
        </w:tc>
        <w:tc>
          <w:tcPr>
            <w:tcW w:w="995" w:type="dxa"/>
          </w:tcPr>
          <w:p w14:paraId="2A577271" w14:textId="53B9C205" w:rsidR="00F168E3" w:rsidRPr="00B260EF" w:rsidRDefault="00A40B77" w:rsidP="00F168E3">
            <w:pPr>
              <w:spacing w:before="40" w:after="40"/>
              <w:jc w:val="right"/>
              <w:rPr>
                <w:sz w:val="22"/>
                <w:szCs w:val="22"/>
              </w:rPr>
            </w:pPr>
            <w:r>
              <w:rPr>
                <w:sz w:val="22"/>
                <w:szCs w:val="22"/>
              </w:rPr>
              <w:t>10</w:t>
            </w:r>
          </w:p>
        </w:tc>
      </w:tr>
      <w:tr w:rsidR="00F168E3" w:rsidRPr="00B260EF" w14:paraId="27982E4B" w14:textId="77777777" w:rsidTr="00F168E3">
        <w:tc>
          <w:tcPr>
            <w:tcW w:w="7555" w:type="dxa"/>
          </w:tcPr>
          <w:p w14:paraId="3BDC6E00" w14:textId="77777777" w:rsidR="00F168E3" w:rsidRDefault="00F168E3" w:rsidP="00F168E3">
            <w:pPr>
              <w:numPr>
                <w:ilvl w:val="0"/>
                <w:numId w:val="1"/>
              </w:numPr>
              <w:spacing w:before="40" w:after="40"/>
              <w:ind w:hanging="270"/>
              <w:rPr>
                <w:b/>
                <w:sz w:val="22"/>
                <w:szCs w:val="22"/>
              </w:rPr>
            </w:pPr>
            <w:r>
              <w:rPr>
                <w:b/>
                <w:sz w:val="22"/>
                <w:szCs w:val="22"/>
              </w:rPr>
              <w:t>Discussion</w:t>
            </w:r>
          </w:p>
        </w:tc>
        <w:tc>
          <w:tcPr>
            <w:tcW w:w="995" w:type="dxa"/>
          </w:tcPr>
          <w:p w14:paraId="1274D83C" w14:textId="48036204" w:rsidR="00F168E3" w:rsidRPr="00B260EF" w:rsidRDefault="00A40B77" w:rsidP="00F168E3">
            <w:pPr>
              <w:spacing w:before="40" w:after="40"/>
              <w:jc w:val="right"/>
              <w:rPr>
                <w:sz w:val="22"/>
                <w:szCs w:val="22"/>
              </w:rPr>
            </w:pPr>
            <w:r>
              <w:rPr>
                <w:sz w:val="22"/>
                <w:szCs w:val="22"/>
              </w:rPr>
              <w:t>11</w:t>
            </w:r>
          </w:p>
        </w:tc>
      </w:tr>
      <w:tr w:rsidR="00F168E3" w:rsidRPr="00B260EF" w14:paraId="260FB78E" w14:textId="77777777" w:rsidTr="00F168E3">
        <w:tc>
          <w:tcPr>
            <w:tcW w:w="7555" w:type="dxa"/>
          </w:tcPr>
          <w:p w14:paraId="1434CB71" w14:textId="77777777" w:rsidR="00F168E3" w:rsidRPr="00B260EF" w:rsidRDefault="00F168E3" w:rsidP="00F168E3">
            <w:pPr>
              <w:numPr>
                <w:ilvl w:val="0"/>
                <w:numId w:val="1"/>
              </w:numPr>
              <w:spacing w:before="40" w:after="40"/>
              <w:ind w:hanging="270"/>
              <w:rPr>
                <w:b/>
                <w:sz w:val="22"/>
                <w:szCs w:val="22"/>
              </w:rPr>
            </w:pPr>
            <w:r w:rsidRPr="00B260EF">
              <w:rPr>
                <w:b/>
                <w:sz w:val="22"/>
                <w:szCs w:val="22"/>
              </w:rPr>
              <w:t>References</w:t>
            </w:r>
          </w:p>
        </w:tc>
        <w:tc>
          <w:tcPr>
            <w:tcW w:w="995" w:type="dxa"/>
          </w:tcPr>
          <w:p w14:paraId="486D5982" w14:textId="771B15E4" w:rsidR="00F168E3" w:rsidRPr="00B260EF" w:rsidRDefault="00A40B77" w:rsidP="00F168E3">
            <w:pPr>
              <w:spacing w:before="40" w:after="40"/>
              <w:jc w:val="right"/>
              <w:rPr>
                <w:sz w:val="22"/>
                <w:szCs w:val="22"/>
              </w:rPr>
            </w:pPr>
            <w:r>
              <w:rPr>
                <w:sz w:val="22"/>
                <w:szCs w:val="22"/>
              </w:rPr>
              <w:t>11</w:t>
            </w:r>
          </w:p>
        </w:tc>
      </w:tr>
    </w:tbl>
    <w:p w14:paraId="4A5BC004" w14:textId="77777777" w:rsidR="00B33A1D" w:rsidRDefault="00B33A1D" w:rsidP="00A67C14">
      <w:pPr>
        <w:ind w:left="360"/>
        <w:rPr>
          <w:rFonts w:ascii="Calibri" w:hAnsi="Calibri"/>
          <w:b/>
        </w:rPr>
      </w:pPr>
    </w:p>
    <w:p w14:paraId="4B3103CB" w14:textId="77777777" w:rsidR="009B4D2D" w:rsidRDefault="009B4D2D" w:rsidP="00A67C14">
      <w:pPr>
        <w:ind w:left="360"/>
        <w:rPr>
          <w:rFonts w:ascii="Calibri" w:hAnsi="Calibri"/>
          <w:b/>
        </w:rPr>
      </w:pPr>
    </w:p>
    <w:p w14:paraId="27884E89" w14:textId="2CD992CA" w:rsidR="00311146" w:rsidRPr="006179BF" w:rsidRDefault="007B4F34" w:rsidP="006179BF">
      <w:pPr>
        <w:ind w:left="360"/>
        <w:rPr>
          <w:rFonts w:ascii="Calibri" w:hAnsi="Calibri"/>
          <w:b/>
        </w:rPr>
      </w:pPr>
      <w:r>
        <w:rPr>
          <w:rFonts w:ascii="Calibri" w:hAnsi="Calibri"/>
          <w:b/>
        </w:rPr>
        <w:br w:type="page"/>
      </w:r>
    </w:p>
    <w:p w14:paraId="5A073AF8" w14:textId="47565B54" w:rsidR="00311146" w:rsidRPr="00311146" w:rsidRDefault="000B08A8" w:rsidP="00311146">
      <w:pPr>
        <w:spacing w:after="120" w:line="360" w:lineRule="auto"/>
        <w:rPr>
          <w:b/>
          <w:color w:val="FF0000"/>
        </w:rPr>
      </w:pPr>
      <w:r w:rsidRPr="00C33E42">
        <w:rPr>
          <w:rFonts w:ascii="Calibri" w:hAnsi="Calibri"/>
          <w:b/>
          <w:color w:val="FF0000"/>
          <w:u w:val="single"/>
        </w:rPr>
        <w:lastRenderedPageBreak/>
        <w:t>Experiment name:</w:t>
      </w:r>
      <w:r w:rsidRPr="00C33E42">
        <w:rPr>
          <w:rFonts w:ascii="Calibri" w:hAnsi="Calibri"/>
          <w:b/>
          <w:color w:val="FF0000"/>
        </w:rPr>
        <w:t xml:space="preserve"> </w:t>
      </w:r>
      <w:r w:rsidRPr="000B08A8">
        <w:rPr>
          <w:rFonts w:ascii="Calibri" w:hAnsi="Calibri"/>
          <w:b/>
        </w:rPr>
        <w:t>To determine the time constant of an RC circuit</w:t>
      </w:r>
    </w:p>
    <w:p w14:paraId="66F8E3A4" w14:textId="10EDC6C9" w:rsidR="00067718" w:rsidRDefault="00067718" w:rsidP="001E50DC">
      <w:pPr>
        <w:pStyle w:val="ListParagraph"/>
        <w:numPr>
          <w:ilvl w:val="0"/>
          <w:numId w:val="3"/>
        </w:numPr>
        <w:spacing w:after="120" w:line="360" w:lineRule="auto"/>
        <w:rPr>
          <w:b/>
          <w:color w:val="FF0000"/>
          <w:sz w:val="28"/>
          <w:szCs w:val="28"/>
        </w:rPr>
      </w:pPr>
      <w:r w:rsidRPr="00B56F4D">
        <w:rPr>
          <w:b/>
          <w:color w:val="FF0000"/>
          <w:sz w:val="28"/>
          <w:szCs w:val="28"/>
        </w:rPr>
        <w:t>Theory</w:t>
      </w:r>
    </w:p>
    <w:p w14:paraId="531A5E09" w14:textId="780ECCB8" w:rsidR="00662BAF" w:rsidRDefault="005145C9" w:rsidP="00820080">
      <w:pPr>
        <w:spacing w:line="260" w:lineRule="exact"/>
        <w:ind w:left="100"/>
        <w:jc w:val="both"/>
      </w:pPr>
      <w:bookmarkStart w:id="2" w:name="_Hlk76245336"/>
      <w:r>
        <w:t>C</w:t>
      </w:r>
      <w:r>
        <w:rPr>
          <w:spacing w:val="-1"/>
        </w:rPr>
        <w:t>a</w:t>
      </w:r>
      <w:r>
        <w:t>p</w:t>
      </w:r>
      <w:r>
        <w:rPr>
          <w:spacing w:val="-1"/>
        </w:rPr>
        <w:t>ac</w:t>
      </w:r>
      <w:r>
        <w:t>i</w:t>
      </w:r>
      <w:r>
        <w:rPr>
          <w:spacing w:val="1"/>
        </w:rPr>
        <w:t>t</w:t>
      </w:r>
      <w:r>
        <w:t>ors</w:t>
      </w:r>
      <w:r>
        <w:rPr>
          <w:spacing w:val="4"/>
        </w:rPr>
        <w:t xml:space="preserve"> </w:t>
      </w:r>
      <w:r>
        <w:rPr>
          <w:spacing w:val="-1"/>
        </w:rPr>
        <w:t>a</w:t>
      </w:r>
      <w:r>
        <w:rPr>
          <w:spacing w:val="1"/>
        </w:rPr>
        <w:t>r</w:t>
      </w:r>
      <w:r>
        <w:t>e</w:t>
      </w:r>
      <w:r>
        <w:rPr>
          <w:spacing w:val="3"/>
        </w:rPr>
        <w:t xml:space="preserve"> </w:t>
      </w:r>
      <w:r>
        <w:t>us</w:t>
      </w:r>
      <w:r>
        <w:rPr>
          <w:spacing w:val="-1"/>
        </w:rPr>
        <w:t>e</w:t>
      </w:r>
      <w:r>
        <w:t>d</w:t>
      </w:r>
      <w:r>
        <w:rPr>
          <w:spacing w:val="4"/>
        </w:rPr>
        <w:t xml:space="preserve"> </w:t>
      </w:r>
      <w:r>
        <w:t>in</w:t>
      </w:r>
      <w:r>
        <w:rPr>
          <w:spacing w:val="5"/>
        </w:rPr>
        <w:t xml:space="preserve"> </w:t>
      </w:r>
      <w:r>
        <w:t>t</w:t>
      </w:r>
      <w:r>
        <w:rPr>
          <w:spacing w:val="1"/>
        </w:rPr>
        <w:t>i</w:t>
      </w:r>
      <w:r>
        <w:t>m</w:t>
      </w:r>
      <w:r>
        <w:rPr>
          <w:spacing w:val="1"/>
        </w:rPr>
        <w:t>i</w:t>
      </w:r>
      <w:r>
        <w:t>ng</w:t>
      </w:r>
      <w:r>
        <w:rPr>
          <w:spacing w:val="2"/>
        </w:rPr>
        <w:t xml:space="preserve"> </w:t>
      </w:r>
      <w:r>
        <w:rPr>
          <w:spacing w:val="-1"/>
        </w:rPr>
        <w:t>c</w:t>
      </w:r>
      <w:r>
        <w:t>ir</w:t>
      </w:r>
      <w:r>
        <w:rPr>
          <w:spacing w:val="-1"/>
        </w:rPr>
        <w:t>c</w:t>
      </w:r>
      <w:r>
        <w:t>uit</w:t>
      </w:r>
      <w:r>
        <w:rPr>
          <w:spacing w:val="5"/>
        </w:rPr>
        <w:t xml:space="preserve"> </w:t>
      </w:r>
      <w:r>
        <w:t>in</w:t>
      </w:r>
      <w:r>
        <w:rPr>
          <w:spacing w:val="5"/>
        </w:rPr>
        <w:t xml:space="preserve"> </w:t>
      </w:r>
      <w:r>
        <w:t>ma</w:t>
      </w:r>
      <w:r>
        <w:rPr>
          <w:spacing w:val="4"/>
        </w:rPr>
        <w:t>n</w:t>
      </w:r>
      <w:r>
        <w:t>y d</w:t>
      </w:r>
      <w:r>
        <w:rPr>
          <w:spacing w:val="-1"/>
        </w:rPr>
        <w:t>e</w:t>
      </w:r>
      <w:r>
        <w:rPr>
          <w:spacing w:val="2"/>
        </w:rPr>
        <w:t>v</w:t>
      </w:r>
      <w:r>
        <w:t>ic</w:t>
      </w:r>
      <w:r>
        <w:rPr>
          <w:spacing w:val="-1"/>
        </w:rPr>
        <w:t>e</w:t>
      </w:r>
      <w:r>
        <w:t>s.</w:t>
      </w:r>
      <w:r>
        <w:rPr>
          <w:spacing w:val="5"/>
        </w:rPr>
        <w:t xml:space="preserve"> </w:t>
      </w:r>
      <w:r>
        <w:t>The</w:t>
      </w:r>
      <w:r>
        <w:rPr>
          <w:spacing w:val="3"/>
        </w:rPr>
        <w:t xml:space="preserve"> </w:t>
      </w:r>
      <w:r>
        <w:t>t</w:t>
      </w:r>
      <w:r>
        <w:rPr>
          <w:spacing w:val="1"/>
        </w:rPr>
        <w:t>i</w:t>
      </w:r>
      <w:r>
        <w:t>me</w:t>
      </w:r>
      <w:r>
        <w:rPr>
          <w:spacing w:val="4"/>
        </w:rPr>
        <w:t xml:space="preserve"> </w:t>
      </w:r>
      <w:r>
        <w:t>that</w:t>
      </w:r>
      <w:r>
        <w:rPr>
          <w:spacing w:val="4"/>
        </w:rPr>
        <w:t xml:space="preserve"> </w:t>
      </w:r>
      <w:r>
        <w:t>the</w:t>
      </w:r>
      <w:r>
        <w:rPr>
          <w:spacing w:val="4"/>
        </w:rPr>
        <w:t xml:space="preserve"> </w:t>
      </w:r>
      <w:r>
        <w:rPr>
          <w:spacing w:val="2"/>
        </w:rPr>
        <w:t>d</w:t>
      </w:r>
      <w:r>
        <w:t>ome</w:t>
      </w:r>
      <w:r>
        <w:rPr>
          <w:spacing w:val="4"/>
        </w:rPr>
        <w:t xml:space="preserve"> </w:t>
      </w:r>
      <w:r>
        <w:t>l</w:t>
      </w:r>
      <w:r>
        <w:rPr>
          <w:spacing w:val="1"/>
        </w:rPr>
        <w:t>i</w:t>
      </w:r>
      <w:r>
        <w:rPr>
          <w:spacing w:val="-2"/>
        </w:rPr>
        <w:t>g</w:t>
      </w:r>
      <w:r>
        <w:t>hts</w:t>
      </w:r>
      <w:r>
        <w:rPr>
          <w:spacing w:val="5"/>
        </w:rPr>
        <w:t xml:space="preserve"> </w:t>
      </w:r>
      <w:r>
        <w:t>ins</w:t>
      </w:r>
      <w:r>
        <w:rPr>
          <w:spacing w:val="1"/>
        </w:rPr>
        <w:t>i</w:t>
      </w:r>
      <w:r>
        <w:t>de</w:t>
      </w:r>
      <w:r>
        <w:rPr>
          <w:spacing w:val="3"/>
        </w:rPr>
        <w:t xml:space="preserve"> </w:t>
      </w:r>
      <w:r>
        <w:t>a</w:t>
      </w:r>
      <w:r>
        <w:rPr>
          <w:spacing w:val="3"/>
        </w:rPr>
        <w:t xml:space="preserve"> </w:t>
      </w:r>
      <w:r>
        <w:rPr>
          <w:spacing w:val="-1"/>
        </w:rPr>
        <w:t>c</w:t>
      </w:r>
      <w:r>
        <w:rPr>
          <w:spacing w:val="1"/>
        </w:rPr>
        <w:t>a</w:t>
      </w:r>
      <w:r>
        <w:t>r st</w:t>
      </w:r>
      <w:r>
        <w:rPr>
          <w:spacing w:val="2"/>
        </w:rPr>
        <w:t>a</w:t>
      </w:r>
      <w:r>
        <w:t>y</w:t>
      </w:r>
      <w:r>
        <w:rPr>
          <w:spacing w:val="-10"/>
        </w:rPr>
        <w:t xml:space="preserve"> </w:t>
      </w:r>
      <w:r>
        <w:rPr>
          <w:spacing w:val="2"/>
        </w:rPr>
        <w:t>o</w:t>
      </w:r>
      <w:r>
        <w:t>n</w:t>
      </w:r>
      <w:r>
        <w:rPr>
          <w:spacing w:val="-5"/>
        </w:rPr>
        <w:t xml:space="preserve"> </w:t>
      </w:r>
      <w:r>
        <w:rPr>
          <w:spacing w:val="1"/>
        </w:rPr>
        <w:t>a</w:t>
      </w:r>
      <w:r>
        <w:t>ft</w:t>
      </w:r>
      <w:r>
        <w:rPr>
          <w:spacing w:val="-1"/>
        </w:rPr>
        <w:t>e</w:t>
      </w:r>
      <w:r>
        <w:t>r</w:t>
      </w:r>
      <w:r>
        <w:rPr>
          <w:spacing w:val="-6"/>
        </w:rPr>
        <w:t xml:space="preserve"> </w:t>
      </w:r>
      <w:r>
        <w:t>t</w:t>
      </w:r>
      <w:r>
        <w:rPr>
          <w:spacing w:val="3"/>
        </w:rPr>
        <w:t>u</w:t>
      </w:r>
      <w:r>
        <w:t>rning</w:t>
      </w:r>
      <w:r>
        <w:rPr>
          <w:spacing w:val="-5"/>
        </w:rPr>
        <w:t xml:space="preserve"> </w:t>
      </w:r>
      <w:r>
        <w:t>off</w:t>
      </w:r>
      <w:r>
        <w:rPr>
          <w:spacing w:val="-4"/>
        </w:rPr>
        <w:t xml:space="preserve"> </w:t>
      </w:r>
      <w:r>
        <w:rPr>
          <w:spacing w:val="3"/>
        </w:rPr>
        <w:t>t</w:t>
      </w:r>
      <w:r>
        <w:t>he</w:t>
      </w:r>
      <w:r>
        <w:rPr>
          <w:spacing w:val="-6"/>
        </w:rPr>
        <w:t xml:space="preserve"> </w:t>
      </w:r>
      <w:r>
        <w:rPr>
          <w:spacing w:val="1"/>
        </w:rPr>
        <w:t>c</w:t>
      </w:r>
      <w:r>
        <w:rPr>
          <w:spacing w:val="-1"/>
        </w:rPr>
        <w:t>a</w:t>
      </w:r>
      <w:r>
        <w:t>rs</w:t>
      </w:r>
      <w:r>
        <w:rPr>
          <w:spacing w:val="-5"/>
        </w:rPr>
        <w:t xml:space="preserve"> </w:t>
      </w:r>
      <w:r>
        <w:rPr>
          <w:spacing w:val="3"/>
        </w:rPr>
        <w:t>i</w:t>
      </w:r>
      <w:r>
        <w:rPr>
          <w:spacing w:val="-2"/>
        </w:rPr>
        <w:t>g</w:t>
      </w:r>
      <w:r>
        <w:t>ni</w:t>
      </w:r>
      <w:r>
        <w:rPr>
          <w:spacing w:val="1"/>
        </w:rPr>
        <w:t>t</w:t>
      </w:r>
      <w:r>
        <w:t>ion</w:t>
      </w:r>
      <w:r>
        <w:rPr>
          <w:spacing w:val="-4"/>
        </w:rPr>
        <w:t xml:space="preserve"> </w:t>
      </w:r>
      <w:r>
        <w:rPr>
          <w:spacing w:val="-1"/>
        </w:rPr>
        <w:t>a</w:t>
      </w:r>
      <w:r>
        <w:t>t</w:t>
      </w:r>
      <w:r>
        <w:rPr>
          <w:spacing w:val="-4"/>
        </w:rPr>
        <w:t xml:space="preserve"> </w:t>
      </w:r>
      <w:r>
        <w:t>n</w:t>
      </w:r>
      <w:r>
        <w:rPr>
          <w:spacing w:val="3"/>
        </w:rPr>
        <w:t>i</w:t>
      </w:r>
      <w:r>
        <w:rPr>
          <w:spacing w:val="-2"/>
        </w:rPr>
        <w:t>g</w:t>
      </w:r>
      <w:r>
        <w:t>ht</w:t>
      </w:r>
      <w:r>
        <w:rPr>
          <w:spacing w:val="-4"/>
        </w:rPr>
        <w:t xml:space="preserve"> </w:t>
      </w:r>
      <w:r>
        <w:rPr>
          <w:spacing w:val="3"/>
        </w:rPr>
        <w:t>i</w:t>
      </w:r>
      <w:r>
        <w:t>s</w:t>
      </w:r>
      <w:r>
        <w:rPr>
          <w:spacing w:val="-5"/>
        </w:rPr>
        <w:t xml:space="preserve"> </w:t>
      </w:r>
      <w:r>
        <w:t>one</w:t>
      </w:r>
      <w:r>
        <w:rPr>
          <w:spacing w:val="-3"/>
        </w:rPr>
        <w:t xml:space="preserve"> </w:t>
      </w:r>
      <w:r>
        <w:rPr>
          <w:spacing w:val="-1"/>
        </w:rPr>
        <w:t>e</w:t>
      </w:r>
      <w:r>
        <w:rPr>
          <w:spacing w:val="2"/>
        </w:rPr>
        <w:t>x</w:t>
      </w:r>
      <w:r>
        <w:rPr>
          <w:spacing w:val="-1"/>
        </w:rPr>
        <w:t>a</w:t>
      </w:r>
      <w:r>
        <w:t>mp</w:t>
      </w:r>
      <w:r>
        <w:rPr>
          <w:spacing w:val="1"/>
        </w:rPr>
        <w:t>l</w:t>
      </w:r>
      <w:r>
        <w:t>e</w:t>
      </w:r>
      <w:r>
        <w:rPr>
          <w:spacing w:val="-6"/>
        </w:rPr>
        <w:t xml:space="preserve"> </w:t>
      </w:r>
      <w:r>
        <w:t>of</w:t>
      </w:r>
      <w:r>
        <w:rPr>
          <w:spacing w:val="-6"/>
        </w:rPr>
        <w:t xml:space="preserve"> </w:t>
      </w:r>
      <w:r>
        <w:t>how</w:t>
      </w:r>
      <w:r>
        <w:rPr>
          <w:spacing w:val="-3"/>
        </w:rPr>
        <w:t xml:space="preserve"> </w:t>
      </w:r>
      <w:r>
        <w:t>a</w:t>
      </w:r>
      <w:r>
        <w:rPr>
          <w:spacing w:val="-3"/>
        </w:rPr>
        <w:t xml:space="preserve"> </w:t>
      </w:r>
      <w:r>
        <w:rPr>
          <w:spacing w:val="1"/>
        </w:rPr>
        <w:t>c</w:t>
      </w:r>
      <w:r>
        <w:rPr>
          <w:spacing w:val="-1"/>
        </w:rPr>
        <w:t>a</w:t>
      </w:r>
      <w:r>
        <w:t>p</w:t>
      </w:r>
      <w:r>
        <w:rPr>
          <w:spacing w:val="-1"/>
        </w:rPr>
        <w:t>ac</w:t>
      </w:r>
      <w:r>
        <w:t>i</w:t>
      </w:r>
      <w:r>
        <w:rPr>
          <w:spacing w:val="1"/>
        </w:rPr>
        <w:t>t</w:t>
      </w:r>
      <w:r>
        <w:t>or</w:t>
      </w:r>
      <w:r>
        <w:rPr>
          <w:spacing w:val="-3"/>
        </w:rPr>
        <w:t xml:space="preserve"> </w:t>
      </w:r>
      <w:r>
        <w:rPr>
          <w:spacing w:val="-1"/>
        </w:rPr>
        <w:t>ca</w:t>
      </w:r>
      <w:r>
        <w:t>n</w:t>
      </w:r>
      <w:r>
        <w:rPr>
          <w:spacing w:val="-3"/>
        </w:rPr>
        <w:t xml:space="preserve"> </w:t>
      </w:r>
      <w:r>
        <w:t>be</w:t>
      </w:r>
      <w:r>
        <w:rPr>
          <w:spacing w:val="-6"/>
        </w:rPr>
        <w:t xml:space="preserve"> </w:t>
      </w:r>
      <w:r>
        <w:t>u</w:t>
      </w:r>
      <w:r>
        <w:rPr>
          <w:spacing w:val="2"/>
        </w:rPr>
        <w:t>s</w:t>
      </w:r>
      <w:r>
        <w:rPr>
          <w:spacing w:val="-1"/>
        </w:rPr>
        <w:t>e</w:t>
      </w:r>
      <w:r>
        <w:t>d</w:t>
      </w:r>
      <w:r>
        <w:rPr>
          <w:spacing w:val="-5"/>
        </w:rPr>
        <w:t xml:space="preserve"> </w:t>
      </w:r>
      <w:r>
        <w:t>to maintain the li</w:t>
      </w:r>
      <w:r>
        <w:rPr>
          <w:spacing w:val="-2"/>
        </w:rPr>
        <w:t>g</w:t>
      </w:r>
      <w:r>
        <w:t>ht</w:t>
      </w:r>
      <w:r>
        <w:rPr>
          <w:spacing w:val="1"/>
        </w:rPr>
        <w:t>i</w:t>
      </w:r>
      <w:r>
        <w:t>ng</w:t>
      </w:r>
      <w:r>
        <w:rPr>
          <w:spacing w:val="-2"/>
        </w:rPr>
        <w:t xml:space="preserve"> </w:t>
      </w:r>
      <w:r>
        <w:t>lo</w:t>
      </w:r>
      <w:r>
        <w:rPr>
          <w:spacing w:val="3"/>
        </w:rPr>
        <w:t>n</w:t>
      </w:r>
      <w:r>
        <w:t>g</w:t>
      </w:r>
      <w:r>
        <w:rPr>
          <w:spacing w:val="-2"/>
        </w:rPr>
        <w:t xml:space="preserve"> </w:t>
      </w:r>
      <w:r>
        <w:rPr>
          <w:spacing w:val="-1"/>
        </w:rPr>
        <w:t>e</w:t>
      </w:r>
      <w:r>
        <w:t>no</w:t>
      </w:r>
      <w:r>
        <w:rPr>
          <w:spacing w:val="2"/>
        </w:rPr>
        <w:t>u</w:t>
      </w:r>
      <w:r>
        <w:rPr>
          <w:spacing w:val="-2"/>
        </w:rPr>
        <w:t>g</w:t>
      </w:r>
      <w:r>
        <w:t>h</w:t>
      </w:r>
      <w:r>
        <w:rPr>
          <w:spacing w:val="2"/>
        </w:rPr>
        <w:t xml:space="preserve"> </w:t>
      </w:r>
      <w:r>
        <w:t>to r</w:t>
      </w:r>
      <w:r>
        <w:rPr>
          <w:spacing w:val="-1"/>
        </w:rPr>
        <w:t>e</w:t>
      </w:r>
      <w:r>
        <w:t>move t</w:t>
      </w:r>
      <w:r>
        <w:rPr>
          <w:spacing w:val="2"/>
        </w:rPr>
        <w:t>h</w:t>
      </w:r>
      <w:r>
        <w:t>e</w:t>
      </w:r>
      <w:r>
        <w:rPr>
          <w:spacing w:val="-1"/>
        </w:rPr>
        <w:t xml:space="preserve"> </w:t>
      </w:r>
      <w:r>
        <w:rPr>
          <w:spacing w:val="2"/>
        </w:rPr>
        <w:t>k</w:t>
      </w:r>
      <w:r>
        <w:rPr>
          <w:spacing w:val="1"/>
        </w:rPr>
        <w:t>e</w:t>
      </w:r>
      <w:r>
        <w:t>y</w:t>
      </w:r>
      <w:r>
        <w:rPr>
          <w:spacing w:val="-3"/>
        </w:rPr>
        <w:t xml:space="preserve"> </w:t>
      </w:r>
      <w:r>
        <w:rPr>
          <w:spacing w:val="-1"/>
        </w:rPr>
        <w:t>a</w:t>
      </w:r>
      <w:r>
        <w:t>nd</w:t>
      </w:r>
      <w:r>
        <w:rPr>
          <w:spacing w:val="3"/>
        </w:rPr>
        <w:t xml:space="preserve"> </w:t>
      </w:r>
      <w:r>
        <w:rPr>
          <w:spacing w:val="-1"/>
        </w:rPr>
        <w:t>c</w:t>
      </w:r>
      <w:r>
        <w:t>ol</w:t>
      </w:r>
      <w:r>
        <w:rPr>
          <w:spacing w:val="1"/>
        </w:rPr>
        <w:t>le</w:t>
      </w:r>
      <w:r>
        <w:rPr>
          <w:spacing w:val="-1"/>
        </w:rPr>
        <w:t>c</w:t>
      </w:r>
      <w:r>
        <w:t xml:space="preserve">t </w:t>
      </w:r>
      <w:r>
        <w:rPr>
          <w:spacing w:val="1"/>
        </w:rPr>
        <w:t>t</w:t>
      </w:r>
      <w:r>
        <w:t>hin</w:t>
      </w:r>
      <w:r>
        <w:rPr>
          <w:spacing w:val="-2"/>
        </w:rPr>
        <w:t>g</w:t>
      </w:r>
      <w:r>
        <w:t>s b</w:t>
      </w:r>
      <w:r>
        <w:rPr>
          <w:spacing w:val="1"/>
        </w:rPr>
        <w:t>ef</w:t>
      </w:r>
      <w:r>
        <w:t>ore</w:t>
      </w:r>
      <w:r>
        <w:rPr>
          <w:spacing w:val="-2"/>
        </w:rPr>
        <w:t xml:space="preserve"> </w:t>
      </w:r>
      <w:r>
        <w:rPr>
          <w:spacing w:val="-1"/>
        </w:rPr>
        <w:t>e</w:t>
      </w:r>
      <w:r>
        <w:rPr>
          <w:spacing w:val="2"/>
        </w:rPr>
        <w:t>x</w:t>
      </w:r>
      <w:r>
        <w:t>i</w:t>
      </w:r>
      <w:r>
        <w:rPr>
          <w:spacing w:val="1"/>
        </w:rPr>
        <w:t>t</w:t>
      </w:r>
      <w:r>
        <w:t>in</w:t>
      </w:r>
      <w:r>
        <w:rPr>
          <w:spacing w:val="-2"/>
        </w:rPr>
        <w:t>g</w:t>
      </w:r>
      <w:r>
        <w:t>. The</w:t>
      </w:r>
      <w:r>
        <w:rPr>
          <w:spacing w:val="-1"/>
        </w:rPr>
        <w:t xml:space="preserve"> </w:t>
      </w:r>
      <w:r>
        <w:rPr>
          <w:spacing w:val="2"/>
        </w:rPr>
        <w:t>v</w:t>
      </w:r>
      <w:r>
        <w:rPr>
          <w:spacing w:val="-1"/>
        </w:rPr>
        <w:t>a</w:t>
      </w:r>
      <w:r>
        <w:t>lues we</w:t>
      </w:r>
      <w:r>
        <w:rPr>
          <w:spacing w:val="4"/>
        </w:rPr>
        <w:t xml:space="preserve"> </w:t>
      </w:r>
      <w:r>
        <w:t>use</w:t>
      </w:r>
      <w:r>
        <w:rPr>
          <w:spacing w:val="6"/>
        </w:rPr>
        <w:t xml:space="preserve"> </w:t>
      </w:r>
      <w:r>
        <w:t>to</w:t>
      </w:r>
      <w:r>
        <w:rPr>
          <w:spacing w:val="5"/>
        </w:rPr>
        <w:t xml:space="preserve"> </w:t>
      </w:r>
      <w:r>
        <w:rPr>
          <w:spacing w:val="-1"/>
        </w:rPr>
        <w:t>c</w:t>
      </w:r>
      <w:r>
        <w:rPr>
          <w:spacing w:val="2"/>
        </w:rPr>
        <w:t>h</w:t>
      </w:r>
      <w:r>
        <w:rPr>
          <w:spacing w:val="-1"/>
        </w:rPr>
        <w:t>a</w:t>
      </w:r>
      <w:r>
        <w:t>ra</w:t>
      </w:r>
      <w:r>
        <w:rPr>
          <w:spacing w:val="-1"/>
        </w:rPr>
        <w:t>c</w:t>
      </w:r>
      <w:r>
        <w:t>te</w:t>
      </w:r>
      <w:r>
        <w:rPr>
          <w:spacing w:val="-1"/>
        </w:rPr>
        <w:t>r</w:t>
      </w:r>
      <w:r>
        <w:t>i</w:t>
      </w:r>
      <w:r>
        <w:rPr>
          <w:spacing w:val="2"/>
        </w:rPr>
        <w:t>z</w:t>
      </w:r>
      <w:r>
        <w:t>e</w:t>
      </w:r>
      <w:r>
        <w:rPr>
          <w:spacing w:val="4"/>
        </w:rPr>
        <w:t xml:space="preserve"> </w:t>
      </w:r>
      <w:r>
        <w:t>t</w:t>
      </w:r>
      <w:r>
        <w:rPr>
          <w:spacing w:val="3"/>
        </w:rPr>
        <w:t>h</w:t>
      </w:r>
      <w:r>
        <w:rPr>
          <w:spacing w:val="-1"/>
        </w:rPr>
        <w:t>e</w:t>
      </w:r>
      <w:r>
        <w:t>se</w:t>
      </w:r>
      <w:r>
        <w:rPr>
          <w:spacing w:val="4"/>
        </w:rPr>
        <w:t xml:space="preserve"> </w:t>
      </w:r>
      <w:r>
        <w:t>kinds</w:t>
      </w:r>
      <w:r>
        <w:rPr>
          <w:spacing w:val="5"/>
        </w:rPr>
        <w:t xml:space="preserve"> </w:t>
      </w:r>
      <w:r>
        <w:rPr>
          <w:spacing w:val="2"/>
        </w:rPr>
        <w:t>o</w:t>
      </w:r>
      <w:r>
        <w:t>f</w:t>
      </w:r>
      <w:r>
        <w:rPr>
          <w:spacing w:val="4"/>
        </w:rPr>
        <w:t xml:space="preserve"> </w:t>
      </w:r>
      <w:r>
        <w:rPr>
          <w:spacing w:val="-1"/>
        </w:rPr>
        <w:t>c</w:t>
      </w:r>
      <w:r>
        <w:t>i</w:t>
      </w:r>
      <w:r>
        <w:rPr>
          <w:spacing w:val="2"/>
        </w:rPr>
        <w:t>r</w:t>
      </w:r>
      <w:r>
        <w:rPr>
          <w:spacing w:val="-1"/>
        </w:rPr>
        <w:t>c</w:t>
      </w:r>
      <w:r>
        <w:t>ui</w:t>
      </w:r>
      <w:r>
        <w:rPr>
          <w:spacing w:val="1"/>
        </w:rPr>
        <w:t>t</w:t>
      </w:r>
      <w:r>
        <w:t>s</w:t>
      </w:r>
      <w:r>
        <w:rPr>
          <w:spacing w:val="5"/>
        </w:rPr>
        <w:t xml:space="preserve"> </w:t>
      </w:r>
      <w:r>
        <w:t>is</w:t>
      </w:r>
      <w:r>
        <w:rPr>
          <w:spacing w:val="8"/>
        </w:rPr>
        <w:t xml:space="preserve"> </w:t>
      </w:r>
      <w:r>
        <w:t>given</w:t>
      </w:r>
      <w:r>
        <w:rPr>
          <w:spacing w:val="4"/>
        </w:rPr>
        <w:t xml:space="preserve"> </w:t>
      </w:r>
      <w:r>
        <w:rPr>
          <w:spacing w:val="5"/>
        </w:rPr>
        <w:t>b</w:t>
      </w:r>
      <w:r>
        <w:t>y the</w:t>
      </w:r>
      <w:r>
        <w:rPr>
          <w:spacing w:val="7"/>
        </w:rPr>
        <w:t xml:space="preserve"> </w:t>
      </w:r>
      <w:r>
        <w:t>t</w:t>
      </w:r>
      <w:r>
        <w:rPr>
          <w:spacing w:val="1"/>
        </w:rPr>
        <w:t>i</w:t>
      </w:r>
      <w:r>
        <w:t>me</w:t>
      </w:r>
      <w:r>
        <w:rPr>
          <w:spacing w:val="4"/>
        </w:rPr>
        <w:t xml:space="preserve"> </w:t>
      </w:r>
      <w:r>
        <w:rPr>
          <w:spacing w:val="-1"/>
        </w:rPr>
        <w:t>c</w:t>
      </w:r>
      <w:r>
        <w:t>onst</w:t>
      </w:r>
      <w:r>
        <w:rPr>
          <w:spacing w:val="-1"/>
        </w:rPr>
        <w:t>a</w:t>
      </w:r>
      <w:r>
        <w:rPr>
          <w:spacing w:val="2"/>
        </w:rPr>
        <w:t>n</w:t>
      </w:r>
      <w:r>
        <w:t>t</w:t>
      </w:r>
      <w:r>
        <w:rPr>
          <w:spacing w:val="5"/>
        </w:rPr>
        <w:t xml:space="preserve"> </w:t>
      </w:r>
      <w:r>
        <w:t>d</w:t>
      </w:r>
      <w:r>
        <w:rPr>
          <w:spacing w:val="-1"/>
        </w:rPr>
        <w:t>e</w:t>
      </w:r>
      <w:r>
        <w:t>fin</w:t>
      </w:r>
      <w:r>
        <w:rPr>
          <w:spacing w:val="-1"/>
        </w:rPr>
        <w:t>e</w:t>
      </w:r>
      <w:r>
        <w:t>d</w:t>
      </w:r>
      <w:r>
        <w:rPr>
          <w:spacing w:val="7"/>
        </w:rPr>
        <w:t xml:space="preserve"> </w:t>
      </w:r>
      <w:r>
        <w:rPr>
          <w:spacing w:val="-1"/>
        </w:rPr>
        <w:t>a</w:t>
      </w:r>
      <w:r>
        <w:t>s:</w:t>
      </w:r>
      <w:r>
        <w:rPr>
          <w:spacing w:val="6"/>
        </w:rPr>
        <w:t xml:space="preserve"> </w:t>
      </w:r>
      <w:r>
        <w:t>τ</w:t>
      </w:r>
      <w:r>
        <w:rPr>
          <w:spacing w:val="7"/>
        </w:rPr>
        <w:t xml:space="preserve"> </w:t>
      </w:r>
      <w:r>
        <w:t>=</w:t>
      </w:r>
      <w:r>
        <w:rPr>
          <w:spacing w:val="6"/>
        </w:rPr>
        <w:t xml:space="preserve"> </w:t>
      </w:r>
      <w:r>
        <w:t>RC, wh</w:t>
      </w:r>
      <w:r>
        <w:rPr>
          <w:spacing w:val="-1"/>
        </w:rPr>
        <w:t>e</w:t>
      </w:r>
      <w:r>
        <w:t>re</w:t>
      </w:r>
      <w:r>
        <w:rPr>
          <w:spacing w:val="-4"/>
        </w:rPr>
        <w:t xml:space="preserve"> </w:t>
      </w:r>
      <w:r>
        <w:t>R</w:t>
      </w:r>
      <w:r>
        <w:rPr>
          <w:spacing w:val="-2"/>
        </w:rPr>
        <w:t xml:space="preserve"> </w:t>
      </w:r>
      <w:r>
        <w:t>is</w:t>
      </w:r>
      <w:r>
        <w:rPr>
          <w:spacing w:val="-2"/>
        </w:rPr>
        <w:t xml:space="preserve"> </w:t>
      </w:r>
      <w:r>
        <w:t>the</w:t>
      </w:r>
      <w:r>
        <w:rPr>
          <w:spacing w:val="-3"/>
        </w:rPr>
        <w:t xml:space="preserve"> </w:t>
      </w:r>
      <w:r>
        <w:rPr>
          <w:spacing w:val="-1"/>
        </w:rPr>
        <w:t>c</w:t>
      </w:r>
      <w:r>
        <w:t>ir</w:t>
      </w:r>
      <w:r>
        <w:rPr>
          <w:spacing w:val="-1"/>
        </w:rPr>
        <w:t>c</w:t>
      </w:r>
      <w:r>
        <w:t>uit</w:t>
      </w:r>
      <w:r>
        <w:rPr>
          <w:spacing w:val="-2"/>
        </w:rPr>
        <w:t xml:space="preserve"> </w:t>
      </w:r>
      <w:r>
        <w:t>r</w:t>
      </w:r>
      <w:r>
        <w:rPr>
          <w:spacing w:val="-2"/>
        </w:rPr>
        <w:t>e</w:t>
      </w:r>
      <w:r>
        <w:t>s</w:t>
      </w:r>
      <w:r>
        <w:rPr>
          <w:spacing w:val="3"/>
        </w:rPr>
        <w:t>i</w:t>
      </w:r>
      <w:r>
        <w:t>stan</w:t>
      </w:r>
      <w:r>
        <w:rPr>
          <w:spacing w:val="-1"/>
        </w:rPr>
        <w:t>c</w:t>
      </w:r>
      <w:r>
        <w:t>e</w:t>
      </w:r>
      <w:r>
        <w:rPr>
          <w:spacing w:val="-3"/>
        </w:rPr>
        <w:t xml:space="preserve"> </w:t>
      </w:r>
      <w:r>
        <w:rPr>
          <w:spacing w:val="-1"/>
        </w:rPr>
        <w:t>a</w:t>
      </w:r>
      <w:r>
        <w:t>nd</w:t>
      </w:r>
      <w:r>
        <w:rPr>
          <w:spacing w:val="-2"/>
        </w:rPr>
        <w:t xml:space="preserve"> </w:t>
      </w:r>
      <w:r>
        <w:t>C</w:t>
      </w:r>
      <w:r>
        <w:rPr>
          <w:spacing w:val="-2"/>
        </w:rPr>
        <w:t xml:space="preserve"> </w:t>
      </w:r>
      <w:r>
        <w:t>is</w:t>
      </w:r>
      <w:r>
        <w:rPr>
          <w:spacing w:val="-2"/>
        </w:rPr>
        <w:t xml:space="preserve"> </w:t>
      </w:r>
      <w:r>
        <w:t>the</w:t>
      </w:r>
      <w:r>
        <w:rPr>
          <w:spacing w:val="-3"/>
        </w:rPr>
        <w:t xml:space="preserve"> </w:t>
      </w:r>
      <w:r>
        <w:rPr>
          <w:spacing w:val="-1"/>
        </w:rPr>
        <w:t>ca</w:t>
      </w:r>
      <w:r>
        <w:t>p</w:t>
      </w:r>
      <w:r>
        <w:rPr>
          <w:spacing w:val="1"/>
        </w:rPr>
        <w:t>ac</w:t>
      </w:r>
      <w:r>
        <w:t>i</w:t>
      </w:r>
      <w:r>
        <w:rPr>
          <w:spacing w:val="1"/>
        </w:rPr>
        <w:t>t</w:t>
      </w:r>
      <w:r>
        <w:rPr>
          <w:spacing w:val="-1"/>
        </w:rPr>
        <w:t>a</w:t>
      </w:r>
      <w:r>
        <w:t>n</w:t>
      </w:r>
      <w:r>
        <w:rPr>
          <w:spacing w:val="-1"/>
        </w:rPr>
        <w:t>ce</w:t>
      </w:r>
      <w:r>
        <w:t xml:space="preserve">. </w:t>
      </w:r>
      <w:r>
        <w:rPr>
          <w:spacing w:val="-3"/>
        </w:rPr>
        <w:t>I</w:t>
      </w:r>
      <w:r>
        <w:t>n</w:t>
      </w:r>
      <w:r>
        <w:rPr>
          <w:spacing w:val="-2"/>
        </w:rPr>
        <w:t xml:space="preserve"> </w:t>
      </w:r>
      <w:r>
        <w:t>th</w:t>
      </w:r>
      <w:r>
        <w:rPr>
          <w:spacing w:val="1"/>
        </w:rPr>
        <w:t>i</w:t>
      </w:r>
      <w:r>
        <w:t>s</w:t>
      </w:r>
      <w:r>
        <w:rPr>
          <w:spacing w:val="-2"/>
        </w:rPr>
        <w:t xml:space="preserve"> </w:t>
      </w:r>
      <w:r>
        <w:t>lab,</w:t>
      </w:r>
      <w:r>
        <w:rPr>
          <w:spacing w:val="-3"/>
        </w:rPr>
        <w:t xml:space="preserve"> </w:t>
      </w:r>
      <w:r>
        <w:t>we</w:t>
      </w:r>
      <w:r>
        <w:rPr>
          <w:spacing w:val="-4"/>
        </w:rPr>
        <w:t xml:space="preserve"> </w:t>
      </w:r>
      <w:r>
        <w:t>will</w:t>
      </w:r>
      <w:r>
        <w:rPr>
          <w:spacing w:val="-2"/>
        </w:rPr>
        <w:t xml:space="preserve"> </w:t>
      </w:r>
      <w:r>
        <w:t>obs</w:t>
      </w:r>
      <w:r>
        <w:rPr>
          <w:spacing w:val="-1"/>
        </w:rPr>
        <w:t>e</w:t>
      </w:r>
      <w:r>
        <w:t>rve</w:t>
      </w:r>
      <w:r>
        <w:rPr>
          <w:spacing w:val="-4"/>
        </w:rPr>
        <w:t xml:space="preserve"> </w:t>
      </w:r>
      <w:r>
        <w:t>the</w:t>
      </w:r>
      <w:r>
        <w:rPr>
          <w:spacing w:val="-3"/>
        </w:rPr>
        <w:t xml:space="preserve"> </w:t>
      </w:r>
      <w:r>
        <w:rPr>
          <w:spacing w:val="-1"/>
        </w:rPr>
        <w:t>c</w:t>
      </w:r>
      <w:r>
        <w:t>h</w:t>
      </w:r>
      <w:r>
        <w:rPr>
          <w:spacing w:val="1"/>
        </w:rPr>
        <w:t>ar</w:t>
      </w:r>
      <w:r>
        <w:rPr>
          <w:spacing w:val="-2"/>
        </w:rPr>
        <w:t>g</w:t>
      </w:r>
      <w:r>
        <w:t xml:space="preserve">ing </w:t>
      </w:r>
      <w:r>
        <w:rPr>
          <w:spacing w:val="-1"/>
        </w:rPr>
        <w:t>a</w:t>
      </w:r>
      <w:r>
        <w:t>nd dis</w:t>
      </w:r>
      <w:r>
        <w:rPr>
          <w:spacing w:val="-1"/>
        </w:rPr>
        <w:t>c</w:t>
      </w:r>
      <w:r>
        <w:t>h</w:t>
      </w:r>
      <w:r>
        <w:rPr>
          <w:spacing w:val="-1"/>
        </w:rPr>
        <w:t>a</w:t>
      </w:r>
      <w:r>
        <w:rPr>
          <w:spacing w:val="1"/>
        </w:rPr>
        <w:t>r</w:t>
      </w:r>
      <w:r>
        <w:rPr>
          <w:spacing w:val="-2"/>
        </w:rPr>
        <w:t>g</w:t>
      </w:r>
      <w:r>
        <w:t>i</w:t>
      </w:r>
      <w:r>
        <w:rPr>
          <w:spacing w:val="3"/>
        </w:rPr>
        <w:t>n</w:t>
      </w:r>
      <w:r>
        <w:t>g</w:t>
      </w:r>
      <w:r>
        <w:rPr>
          <w:spacing w:val="-2"/>
        </w:rPr>
        <w:t xml:space="preserve"> </w:t>
      </w:r>
      <w:r>
        <w:t>of</w:t>
      </w:r>
      <w:r>
        <w:rPr>
          <w:spacing w:val="1"/>
        </w:rPr>
        <w:t xml:space="preserve"> </w:t>
      </w:r>
      <w:r>
        <w:t>a</w:t>
      </w:r>
      <w:r>
        <w:rPr>
          <w:spacing w:val="-1"/>
        </w:rPr>
        <w:t xml:space="preserve"> ca</w:t>
      </w:r>
      <w:r>
        <w:rPr>
          <w:spacing w:val="2"/>
        </w:rPr>
        <w:t>p</w:t>
      </w:r>
      <w:r>
        <w:rPr>
          <w:spacing w:val="1"/>
        </w:rPr>
        <w:t>a</w:t>
      </w:r>
      <w:r>
        <w:rPr>
          <w:spacing w:val="-1"/>
        </w:rPr>
        <w:t>c</w:t>
      </w:r>
      <w:r>
        <w:t>i</w:t>
      </w:r>
      <w:r>
        <w:rPr>
          <w:spacing w:val="1"/>
        </w:rPr>
        <w:t>t</w:t>
      </w:r>
      <w:r>
        <w:t xml:space="preserve">or </w:t>
      </w:r>
      <w:r>
        <w:rPr>
          <w:spacing w:val="-2"/>
        </w:rPr>
        <w:t>a</w:t>
      </w:r>
      <w:r>
        <w:t>nd d</w:t>
      </w:r>
      <w:r>
        <w:rPr>
          <w:spacing w:val="-1"/>
        </w:rPr>
        <w:t>e</w:t>
      </w:r>
      <w:r>
        <w:t>t</w:t>
      </w:r>
      <w:r>
        <w:rPr>
          <w:spacing w:val="2"/>
        </w:rPr>
        <w:t>e</w:t>
      </w:r>
      <w:r>
        <w:t>rmine</w:t>
      </w:r>
      <w:r>
        <w:rPr>
          <w:spacing w:val="-1"/>
        </w:rPr>
        <w:t xml:space="preserve"> </w:t>
      </w:r>
      <w:r>
        <w:t>the ti</w:t>
      </w:r>
      <w:r>
        <w:rPr>
          <w:spacing w:val="1"/>
        </w:rPr>
        <w:t>m</w:t>
      </w:r>
      <w:r>
        <w:t>e</w:t>
      </w:r>
      <w:r>
        <w:rPr>
          <w:spacing w:val="-1"/>
        </w:rPr>
        <w:t xml:space="preserve"> c</w:t>
      </w:r>
      <w:r>
        <w:t>onst</w:t>
      </w:r>
      <w:r>
        <w:rPr>
          <w:spacing w:val="-1"/>
        </w:rPr>
        <w:t>a</w:t>
      </w:r>
      <w:r>
        <w:t>nt</w:t>
      </w:r>
      <w:r>
        <w:rPr>
          <w:spacing w:val="3"/>
        </w:rPr>
        <w:t xml:space="preserve"> </w:t>
      </w:r>
      <w:r>
        <w:t>of a</w:t>
      </w:r>
      <w:r>
        <w:rPr>
          <w:spacing w:val="-2"/>
        </w:rPr>
        <w:t xml:space="preserve"> </w:t>
      </w:r>
      <w:r>
        <w:t xml:space="preserve">RC </w:t>
      </w:r>
      <w:r>
        <w:rPr>
          <w:spacing w:val="-1"/>
        </w:rPr>
        <w:t>c</w:t>
      </w:r>
      <w:r>
        <w:t>ir</w:t>
      </w:r>
      <w:r>
        <w:rPr>
          <w:spacing w:val="1"/>
        </w:rPr>
        <w:t>c</w:t>
      </w:r>
      <w:r>
        <w:t>ui</w:t>
      </w:r>
      <w:r>
        <w:rPr>
          <w:spacing w:val="1"/>
        </w:rPr>
        <w:t>t</w:t>
      </w:r>
    </w:p>
    <w:p w14:paraId="1D4BE859" w14:textId="143E1F6A" w:rsidR="00337BBC" w:rsidRDefault="005145C9" w:rsidP="00820080">
      <w:pPr>
        <w:spacing w:line="260" w:lineRule="exact"/>
        <w:ind w:left="100"/>
        <w:jc w:val="both"/>
      </w:pPr>
      <w:r>
        <w:rPr>
          <w:noProof/>
        </w:rPr>
        <w:drawing>
          <wp:anchor distT="0" distB="0" distL="114300" distR="114300" simplePos="0" relativeHeight="251688448" behindDoc="0" locked="0" layoutInCell="1" allowOverlap="1" wp14:anchorId="15FAB54F" wp14:editId="54D0DE91">
            <wp:simplePos x="0" y="0"/>
            <wp:positionH relativeFrom="page">
              <wp:align>center</wp:align>
            </wp:positionH>
            <wp:positionV relativeFrom="margin">
              <wp:posOffset>1882140</wp:posOffset>
            </wp:positionV>
            <wp:extent cx="2550795" cy="1645920"/>
            <wp:effectExtent l="0" t="0" r="190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0795" cy="164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AD25CF" w14:textId="0EF85EA2" w:rsidR="00337BBC" w:rsidRDefault="00337BBC" w:rsidP="00820080">
      <w:pPr>
        <w:spacing w:line="260" w:lineRule="exact"/>
        <w:ind w:left="100"/>
        <w:jc w:val="both"/>
      </w:pPr>
    </w:p>
    <w:p w14:paraId="42CDD9C0" w14:textId="57CBDB5D" w:rsidR="00337BBC" w:rsidRDefault="00337BBC" w:rsidP="00820080">
      <w:pPr>
        <w:spacing w:line="260" w:lineRule="exact"/>
        <w:ind w:left="100"/>
        <w:jc w:val="both"/>
      </w:pPr>
    </w:p>
    <w:p w14:paraId="4F5C3D52" w14:textId="39BFF59B" w:rsidR="005145C9" w:rsidRDefault="005145C9" w:rsidP="00820080">
      <w:pPr>
        <w:spacing w:line="260" w:lineRule="exact"/>
        <w:ind w:left="100"/>
        <w:jc w:val="both"/>
      </w:pPr>
    </w:p>
    <w:p w14:paraId="70EFF1AB" w14:textId="18F55B9B" w:rsidR="005145C9" w:rsidRDefault="005145C9" w:rsidP="00820080">
      <w:pPr>
        <w:spacing w:line="260" w:lineRule="exact"/>
        <w:ind w:left="100"/>
        <w:jc w:val="both"/>
      </w:pPr>
    </w:p>
    <w:p w14:paraId="5452398D" w14:textId="7176B694" w:rsidR="005145C9" w:rsidRDefault="005145C9" w:rsidP="00820080">
      <w:pPr>
        <w:spacing w:line="260" w:lineRule="exact"/>
        <w:ind w:left="100"/>
        <w:jc w:val="both"/>
      </w:pPr>
    </w:p>
    <w:p w14:paraId="72473C3B" w14:textId="31DE9600" w:rsidR="005145C9" w:rsidRDefault="005145C9" w:rsidP="00820080">
      <w:pPr>
        <w:spacing w:line="260" w:lineRule="exact"/>
        <w:ind w:left="100"/>
        <w:jc w:val="both"/>
      </w:pPr>
    </w:p>
    <w:p w14:paraId="432D4D80" w14:textId="3C02F6A0" w:rsidR="005145C9" w:rsidRDefault="005145C9" w:rsidP="00820080">
      <w:pPr>
        <w:spacing w:line="260" w:lineRule="exact"/>
        <w:ind w:left="100"/>
        <w:jc w:val="both"/>
      </w:pPr>
    </w:p>
    <w:p w14:paraId="58BC2AC5" w14:textId="45C1AED1" w:rsidR="005145C9" w:rsidRDefault="005145C9" w:rsidP="00820080">
      <w:pPr>
        <w:spacing w:line="260" w:lineRule="exact"/>
        <w:ind w:left="100"/>
        <w:jc w:val="both"/>
      </w:pPr>
    </w:p>
    <w:p w14:paraId="325C6D4E" w14:textId="1EDA19F6" w:rsidR="005145C9" w:rsidRDefault="005145C9" w:rsidP="00820080">
      <w:pPr>
        <w:spacing w:line="260" w:lineRule="exact"/>
        <w:ind w:left="100"/>
        <w:jc w:val="both"/>
      </w:pPr>
    </w:p>
    <w:p w14:paraId="3022B6EE" w14:textId="3ED083A8" w:rsidR="005145C9" w:rsidRDefault="005145C9" w:rsidP="00820080">
      <w:pPr>
        <w:spacing w:line="260" w:lineRule="exact"/>
        <w:ind w:left="100"/>
        <w:jc w:val="both"/>
      </w:pPr>
    </w:p>
    <w:p w14:paraId="60578A8A" w14:textId="3BF0F77E" w:rsidR="005145C9" w:rsidRDefault="005145C9" w:rsidP="00820080">
      <w:pPr>
        <w:spacing w:line="260" w:lineRule="exact"/>
        <w:ind w:left="100"/>
        <w:jc w:val="both"/>
      </w:pPr>
      <w:r w:rsidRPr="005145C9">
        <w:t>Figure 6.1: Circuit for RC charge-discharge measurement where V(t) is the potential difference across the capacitor as a function of time</w:t>
      </w:r>
    </w:p>
    <w:p w14:paraId="2B976C2D" w14:textId="7132E4CC" w:rsidR="005145C9" w:rsidRDefault="005145C9" w:rsidP="00820080">
      <w:pPr>
        <w:spacing w:line="260" w:lineRule="exact"/>
        <w:ind w:left="100"/>
        <w:jc w:val="both"/>
      </w:pPr>
    </w:p>
    <w:p w14:paraId="6DA7DD8E" w14:textId="26535E0A" w:rsidR="005145C9" w:rsidRDefault="005145C9" w:rsidP="00820080">
      <w:pPr>
        <w:spacing w:line="260" w:lineRule="exact"/>
        <w:ind w:left="100"/>
        <w:jc w:val="both"/>
      </w:pPr>
      <w:r>
        <w:rPr>
          <w:noProof/>
        </w:rPr>
        <w:drawing>
          <wp:anchor distT="0" distB="0" distL="114300" distR="114300" simplePos="0" relativeHeight="251689472" behindDoc="0" locked="0" layoutInCell="1" allowOverlap="1" wp14:anchorId="0C894F91" wp14:editId="39A270FF">
            <wp:simplePos x="0" y="0"/>
            <wp:positionH relativeFrom="margin">
              <wp:posOffset>411480</wp:posOffset>
            </wp:positionH>
            <wp:positionV relativeFrom="margin">
              <wp:posOffset>4198620</wp:posOffset>
            </wp:positionV>
            <wp:extent cx="4349750" cy="1744980"/>
            <wp:effectExtent l="0" t="0" r="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9750" cy="1744980"/>
                    </a:xfrm>
                    <a:prstGeom prst="rect">
                      <a:avLst/>
                    </a:prstGeom>
                    <a:noFill/>
                  </pic:spPr>
                </pic:pic>
              </a:graphicData>
            </a:graphic>
            <wp14:sizeRelH relativeFrom="margin">
              <wp14:pctWidth>0</wp14:pctWidth>
            </wp14:sizeRelH>
            <wp14:sizeRelV relativeFrom="margin">
              <wp14:pctHeight>0</wp14:pctHeight>
            </wp14:sizeRelV>
          </wp:anchor>
        </w:drawing>
      </w:r>
    </w:p>
    <w:p w14:paraId="4DC35258" w14:textId="0E32CC58" w:rsidR="00337BBC" w:rsidRDefault="00337BBC" w:rsidP="00820080">
      <w:pPr>
        <w:spacing w:line="260" w:lineRule="exact"/>
        <w:ind w:left="100"/>
        <w:jc w:val="both"/>
      </w:pPr>
    </w:p>
    <w:p w14:paraId="4DD5F5EE" w14:textId="488058C0" w:rsidR="005145C9" w:rsidRDefault="005145C9" w:rsidP="00820080">
      <w:pPr>
        <w:spacing w:line="260" w:lineRule="exact"/>
        <w:ind w:left="100"/>
        <w:jc w:val="both"/>
      </w:pPr>
      <w:r>
        <w:rPr>
          <w:noProof/>
        </w:rPr>
        <mc:AlternateContent>
          <mc:Choice Requires="wps">
            <w:drawing>
              <wp:anchor distT="0" distB="0" distL="114300" distR="114300" simplePos="0" relativeHeight="251690496" behindDoc="0" locked="0" layoutInCell="1" allowOverlap="1" wp14:anchorId="5ED5B0EF" wp14:editId="137BAB62">
                <wp:simplePos x="0" y="0"/>
                <wp:positionH relativeFrom="margin">
                  <wp:posOffset>220980</wp:posOffset>
                </wp:positionH>
                <wp:positionV relativeFrom="paragraph">
                  <wp:posOffset>136525</wp:posOffset>
                </wp:positionV>
                <wp:extent cx="396240" cy="678180"/>
                <wp:effectExtent l="0" t="0" r="22860" b="26670"/>
                <wp:wrapNone/>
                <wp:docPr id="14" name="Text Box 14"/>
                <wp:cNvGraphicFramePr/>
                <a:graphic xmlns:a="http://schemas.openxmlformats.org/drawingml/2006/main">
                  <a:graphicData uri="http://schemas.microsoft.com/office/word/2010/wordprocessingShape">
                    <wps:wsp>
                      <wps:cNvSpPr txBox="1"/>
                      <wps:spPr>
                        <a:xfrm>
                          <a:off x="0" y="0"/>
                          <a:ext cx="396240" cy="678180"/>
                        </a:xfrm>
                        <a:prstGeom prst="rect">
                          <a:avLst/>
                        </a:prstGeom>
                        <a:solidFill>
                          <a:schemeClr val="lt1"/>
                        </a:solidFill>
                        <a:ln w="6350">
                          <a:solidFill>
                            <a:prstClr val="black"/>
                          </a:solidFill>
                        </a:ln>
                      </wps:spPr>
                      <wps:txbx>
                        <w:txbxContent>
                          <w:p w14:paraId="36DBA38C" w14:textId="4678C28C" w:rsidR="005145C9" w:rsidRPr="005145C9" w:rsidRDefault="005145C9">
                            <w:pPr>
                              <w:rPr>
                                <w:b/>
                                <w:bCs/>
                              </w:rPr>
                            </w:pPr>
                            <w:r w:rsidRPr="005145C9">
                              <w:rPr>
                                <w:b/>
                                <w:bCs/>
                              </w:rPr>
                              <w:t>V(t) / V</w:t>
                            </w:r>
                            <w:r w:rsidRPr="005145C9">
                              <w:rPr>
                                <w:b/>
                                <w:bCs/>
                                <w:vertAlign w:val="subscript"/>
                              </w:rPr>
                              <w:t>m</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D5B0EF" id="_x0000_t202" coordsize="21600,21600" o:spt="202" path="m,l,21600r21600,l21600,xe">
                <v:stroke joinstyle="miter"/>
                <v:path gradientshapeok="t" o:connecttype="rect"/>
              </v:shapetype>
              <v:shape id="Text Box 14" o:spid="_x0000_s1026" type="#_x0000_t202" style="position:absolute;left:0;text-align:left;margin-left:17.4pt;margin-top:10.75pt;width:31.2pt;height:53.4pt;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" fillcolor="white [3201]" strokeweight=".5pt">
                <v:textbox style="layout-flow:vertical;mso-layout-flow-alt:bottom-to-top">
                  <w:txbxContent>
                    <w:p w14:paraId="36DBA38C" w14:textId="4678C28C" w:rsidR="005145C9" w:rsidRPr="005145C9" w:rsidRDefault="005145C9">
                      <w:pPr>
                        <w:rPr>
                          <w:b/>
                          <w:bCs/>
                        </w:rPr>
                      </w:pPr>
                      <w:r w:rsidRPr="005145C9">
                        <w:rPr>
                          <w:b/>
                          <w:bCs/>
                        </w:rPr>
                        <w:t xml:space="preserve">V(t) / </w:t>
                      </w:r>
                      <w:proofErr w:type="spellStart"/>
                      <w:r w:rsidRPr="005145C9">
                        <w:rPr>
                          <w:b/>
                          <w:bCs/>
                        </w:rPr>
                        <w:t>V</w:t>
                      </w:r>
                      <w:r w:rsidRPr="005145C9">
                        <w:rPr>
                          <w:b/>
                          <w:bCs/>
                          <w:vertAlign w:val="subscript"/>
                        </w:rPr>
                        <w:t>m</w:t>
                      </w:r>
                      <w:proofErr w:type="spellEnd"/>
                    </w:p>
                  </w:txbxContent>
                </v:textbox>
                <w10:wrap anchorx="margin"/>
              </v:shape>
            </w:pict>
          </mc:Fallback>
        </mc:AlternateContent>
      </w:r>
    </w:p>
    <w:p w14:paraId="0B90BF45" w14:textId="4B067F13" w:rsidR="005145C9" w:rsidRDefault="005145C9" w:rsidP="00820080">
      <w:pPr>
        <w:spacing w:line="260" w:lineRule="exact"/>
        <w:ind w:left="100"/>
        <w:jc w:val="both"/>
      </w:pPr>
    </w:p>
    <w:p w14:paraId="5345E0E8" w14:textId="3AD1F86D" w:rsidR="005145C9" w:rsidRDefault="005145C9" w:rsidP="00820080">
      <w:pPr>
        <w:spacing w:line="260" w:lineRule="exact"/>
        <w:ind w:left="100"/>
        <w:jc w:val="both"/>
      </w:pPr>
    </w:p>
    <w:p w14:paraId="243446C4" w14:textId="048B8687" w:rsidR="005145C9" w:rsidRDefault="005145C9" w:rsidP="00820080">
      <w:pPr>
        <w:spacing w:line="260" w:lineRule="exact"/>
        <w:ind w:left="100"/>
        <w:jc w:val="both"/>
      </w:pPr>
    </w:p>
    <w:p w14:paraId="77B49ACB" w14:textId="66A34EF6" w:rsidR="005145C9" w:rsidRDefault="005145C9" w:rsidP="00820080">
      <w:pPr>
        <w:spacing w:line="260" w:lineRule="exact"/>
        <w:ind w:left="100"/>
        <w:jc w:val="both"/>
      </w:pPr>
    </w:p>
    <w:p w14:paraId="22191EE4" w14:textId="38C2DD68" w:rsidR="005145C9" w:rsidRDefault="005145C9" w:rsidP="00820080">
      <w:pPr>
        <w:spacing w:line="260" w:lineRule="exact"/>
        <w:ind w:left="100"/>
        <w:jc w:val="both"/>
      </w:pPr>
    </w:p>
    <w:p w14:paraId="26B4AAAF" w14:textId="77777777" w:rsidR="005145C9" w:rsidRDefault="005145C9" w:rsidP="00820080">
      <w:pPr>
        <w:spacing w:line="260" w:lineRule="exact"/>
        <w:ind w:left="100"/>
        <w:jc w:val="both"/>
      </w:pPr>
    </w:p>
    <w:p w14:paraId="33606730" w14:textId="77777777" w:rsidR="005145C9" w:rsidRDefault="00337BBC" w:rsidP="00820080">
      <w:pPr>
        <w:spacing w:line="260" w:lineRule="exact"/>
        <w:ind w:left="100"/>
        <w:jc w:val="both"/>
      </w:pPr>
      <w:r>
        <w:t xml:space="preserve">                        </w:t>
      </w:r>
      <w:r w:rsidR="00055E5D">
        <w:t xml:space="preserve">                 </w:t>
      </w:r>
      <w:r>
        <w:t xml:space="preserve">   </w:t>
      </w:r>
    </w:p>
    <w:p w14:paraId="46027BDF" w14:textId="77777777" w:rsidR="005145C9" w:rsidRDefault="005145C9" w:rsidP="00820080">
      <w:pPr>
        <w:spacing w:line="260" w:lineRule="exact"/>
        <w:ind w:left="100"/>
        <w:jc w:val="both"/>
        <w:rPr>
          <w:rFonts w:ascii="Tahoma" w:hAnsi="Tahoma" w:cs="Tahoma"/>
        </w:rPr>
      </w:pPr>
    </w:p>
    <w:p w14:paraId="6AAAA5CE" w14:textId="77777777" w:rsidR="005145C9" w:rsidRDefault="005145C9" w:rsidP="00820080">
      <w:pPr>
        <w:spacing w:line="260" w:lineRule="exact"/>
        <w:ind w:left="100"/>
        <w:jc w:val="both"/>
        <w:rPr>
          <w:rFonts w:ascii="Tahoma" w:hAnsi="Tahoma" w:cs="Tahoma"/>
        </w:rPr>
      </w:pPr>
    </w:p>
    <w:p w14:paraId="72703138" w14:textId="231C48B4" w:rsidR="00337BBC" w:rsidRDefault="00193D2D" w:rsidP="00820080">
      <w:pPr>
        <w:spacing w:line="260" w:lineRule="exact"/>
        <w:ind w:left="100"/>
        <w:jc w:val="both"/>
      </w:pPr>
      <w:r>
        <w:rPr>
          <w:spacing w:val="-1"/>
        </w:rPr>
        <w:t xml:space="preserve">         </w:t>
      </w:r>
      <w:r w:rsidR="005145C9">
        <w:rPr>
          <w:spacing w:val="-1"/>
        </w:rPr>
        <w:t>F</w:t>
      </w:r>
      <w:r w:rsidR="005145C9">
        <w:t>i</w:t>
      </w:r>
      <w:r w:rsidR="005145C9">
        <w:rPr>
          <w:spacing w:val="-2"/>
        </w:rPr>
        <w:t>g</w:t>
      </w:r>
      <w:r w:rsidR="005145C9">
        <w:rPr>
          <w:spacing w:val="2"/>
        </w:rPr>
        <w:t>u</w:t>
      </w:r>
      <w:r w:rsidR="005145C9">
        <w:t>re</w:t>
      </w:r>
      <w:r w:rsidR="005145C9">
        <w:rPr>
          <w:spacing w:val="-2"/>
        </w:rPr>
        <w:t xml:space="preserve"> </w:t>
      </w:r>
      <w:r w:rsidR="005145C9">
        <w:t>6.2:</w:t>
      </w:r>
      <w:r w:rsidR="005145C9">
        <w:rPr>
          <w:spacing w:val="1"/>
        </w:rPr>
        <w:t xml:space="preserve"> P</w:t>
      </w:r>
      <w:r w:rsidR="005145C9">
        <w:t>otential dif</w:t>
      </w:r>
      <w:r w:rsidR="005145C9">
        <w:rPr>
          <w:spacing w:val="1"/>
        </w:rPr>
        <w:t>f</w:t>
      </w:r>
      <w:r w:rsidR="005145C9">
        <w:rPr>
          <w:spacing w:val="-1"/>
        </w:rPr>
        <w:t>e</w:t>
      </w:r>
      <w:r w:rsidR="005145C9">
        <w:t>r</w:t>
      </w:r>
      <w:r w:rsidR="005145C9">
        <w:rPr>
          <w:spacing w:val="-2"/>
        </w:rPr>
        <w:t>e</w:t>
      </w:r>
      <w:r w:rsidR="005145C9">
        <w:t>n</w:t>
      </w:r>
      <w:r w:rsidR="005145C9">
        <w:rPr>
          <w:spacing w:val="1"/>
        </w:rPr>
        <w:t>c</w:t>
      </w:r>
      <w:r w:rsidR="005145C9">
        <w:t>e</w:t>
      </w:r>
      <w:r w:rsidR="005145C9">
        <w:rPr>
          <w:spacing w:val="-1"/>
        </w:rPr>
        <w:t xml:space="preserve"> </w:t>
      </w:r>
      <w:r w:rsidR="005145C9">
        <w:rPr>
          <w:spacing w:val="1"/>
        </w:rPr>
        <w:t>a</w:t>
      </w:r>
      <w:r w:rsidR="005145C9">
        <w:rPr>
          <w:spacing w:val="-1"/>
        </w:rPr>
        <w:t>c</w:t>
      </w:r>
      <w:r w:rsidR="005145C9">
        <w:t>ross a</w:t>
      </w:r>
      <w:r w:rsidR="005145C9">
        <w:rPr>
          <w:spacing w:val="1"/>
        </w:rPr>
        <w:t xml:space="preserve"> </w:t>
      </w:r>
      <w:r w:rsidR="005145C9">
        <w:rPr>
          <w:spacing w:val="-1"/>
        </w:rPr>
        <w:t>ca</w:t>
      </w:r>
      <w:r w:rsidR="005145C9">
        <w:t>p</w:t>
      </w:r>
      <w:r w:rsidR="005145C9">
        <w:rPr>
          <w:spacing w:val="1"/>
        </w:rPr>
        <w:t>a</w:t>
      </w:r>
      <w:r w:rsidR="005145C9">
        <w:rPr>
          <w:spacing w:val="-1"/>
        </w:rPr>
        <w:t>c</w:t>
      </w:r>
      <w:r w:rsidR="005145C9">
        <w:t>i</w:t>
      </w:r>
      <w:r w:rsidR="005145C9">
        <w:rPr>
          <w:spacing w:val="1"/>
        </w:rPr>
        <w:t>t</w:t>
      </w:r>
      <w:r w:rsidR="005145C9">
        <w:t>or</w:t>
      </w:r>
      <w:r w:rsidR="005145C9">
        <w:rPr>
          <w:spacing w:val="1"/>
        </w:rPr>
        <w:t xml:space="preserve"> </w:t>
      </w:r>
      <w:r w:rsidR="005145C9">
        <w:t>in an RC</w:t>
      </w:r>
      <w:r w:rsidR="005145C9">
        <w:rPr>
          <w:spacing w:val="1"/>
        </w:rPr>
        <w:t xml:space="preserve"> </w:t>
      </w:r>
      <w:r w:rsidR="005145C9">
        <w:rPr>
          <w:spacing w:val="-1"/>
        </w:rPr>
        <w:t>c</w:t>
      </w:r>
      <w:r w:rsidR="005145C9">
        <w:t>ir</w:t>
      </w:r>
      <w:r w:rsidR="005145C9">
        <w:rPr>
          <w:spacing w:val="-1"/>
        </w:rPr>
        <w:t>c</w:t>
      </w:r>
      <w:r w:rsidR="005145C9">
        <w:t>uit</w:t>
      </w:r>
      <w:r w:rsidR="005145C9">
        <w:rPr>
          <w:spacing w:val="1"/>
        </w:rPr>
        <w:t xml:space="preserve"> </w:t>
      </w:r>
      <w:r w:rsidR="005145C9">
        <w:rPr>
          <w:spacing w:val="-1"/>
        </w:rPr>
        <w:t>a</w:t>
      </w:r>
      <w:r w:rsidR="005145C9">
        <w:t>s a</w:t>
      </w:r>
      <w:r w:rsidR="005145C9">
        <w:rPr>
          <w:spacing w:val="-1"/>
        </w:rPr>
        <w:t xml:space="preserve"> </w:t>
      </w:r>
      <w:r w:rsidR="005145C9">
        <w:t>funct</w:t>
      </w:r>
      <w:r w:rsidR="005145C9">
        <w:rPr>
          <w:spacing w:val="1"/>
        </w:rPr>
        <w:t>i</w:t>
      </w:r>
      <w:r w:rsidR="005145C9">
        <w:t>on of</w:t>
      </w:r>
      <w:r w:rsidR="005145C9">
        <w:rPr>
          <w:spacing w:val="-1"/>
        </w:rPr>
        <w:t xml:space="preserve"> </w:t>
      </w:r>
      <w:r w:rsidR="005145C9">
        <w:t>t</w:t>
      </w:r>
      <w:r w:rsidR="005145C9">
        <w:rPr>
          <w:spacing w:val="1"/>
        </w:rPr>
        <w:t>i</w:t>
      </w:r>
      <w:r w:rsidR="005145C9">
        <w:t>me.</w:t>
      </w:r>
    </w:p>
    <w:p w14:paraId="20A74FCE" w14:textId="77777777" w:rsidR="00055E5D" w:rsidRDefault="00055E5D" w:rsidP="00820080">
      <w:pPr>
        <w:spacing w:line="260" w:lineRule="exact"/>
        <w:ind w:left="100"/>
        <w:jc w:val="both"/>
      </w:pPr>
    </w:p>
    <w:p w14:paraId="0A7E4C28" w14:textId="77777777" w:rsidR="00193D2D" w:rsidRDefault="00193D2D" w:rsidP="00193D2D">
      <w:pPr>
        <w:spacing w:line="260" w:lineRule="exact"/>
      </w:pPr>
    </w:p>
    <w:p w14:paraId="02456B68" w14:textId="0F1DEF9E" w:rsidR="005145C9" w:rsidRPr="005145C9" w:rsidRDefault="005145C9" w:rsidP="00193D2D">
      <w:pPr>
        <w:spacing w:line="260" w:lineRule="exact"/>
      </w:pPr>
      <w:r w:rsidRPr="005145C9">
        <w:t>The time constant can be determine by observing the either the charging and discharging process</w:t>
      </w:r>
    </w:p>
    <w:p w14:paraId="32F9744C" w14:textId="6B63E32D" w:rsidR="00193D2D" w:rsidRPr="00193D2D" w:rsidRDefault="005145C9" w:rsidP="00193D2D">
      <w:pPr>
        <w:spacing w:line="260" w:lineRule="exact"/>
      </w:pPr>
      <w:r w:rsidRPr="005145C9">
        <w:t>of the capacitor as the Fig. 6.2 shows. For the charging process, τ is the time for V(t) to reach 63</w:t>
      </w:r>
      <w:r w:rsidR="00193D2D" w:rsidRPr="005145C9">
        <w:t>%</w:t>
      </w:r>
      <w:r w:rsidR="00193D2D">
        <w:t xml:space="preserve"> of</w:t>
      </w:r>
      <w:r w:rsidR="00193D2D" w:rsidRPr="00193D2D">
        <w:t xml:space="preserve"> its final value. For the discharging process, τ is the time for V(t) to fall 63% from its initial</w:t>
      </w:r>
    </w:p>
    <w:p w14:paraId="26EF4880" w14:textId="4A9FFCB5" w:rsidR="00193D2D" w:rsidRDefault="00193D2D" w:rsidP="00193D2D">
      <w:pPr>
        <w:spacing w:line="260" w:lineRule="exact"/>
      </w:pPr>
      <w:r w:rsidRPr="00193D2D">
        <w:t>value.</w:t>
      </w:r>
    </w:p>
    <w:p w14:paraId="76AE989F" w14:textId="2322090B" w:rsidR="00193D2D" w:rsidRDefault="00193D2D" w:rsidP="00193D2D">
      <w:pPr>
        <w:spacing w:line="260" w:lineRule="exact"/>
      </w:pPr>
    </w:p>
    <w:p w14:paraId="35535C6F" w14:textId="5ECD7041" w:rsidR="00193D2D" w:rsidRDefault="00193D2D" w:rsidP="00193D2D">
      <w:pPr>
        <w:spacing w:line="260" w:lineRule="exact"/>
      </w:pPr>
      <w:r w:rsidRPr="00193D2D">
        <w:t>In the RC circuit in fig. 6.1, if at t = 0 switch A is closed (switch B remains open) charges will begin to build up in the capacitor. These charges do not accumulate within the capacitor instantaneously due to the resistance provided by the resistor. The potential difference across the capacitor for this process can be expressed as</w:t>
      </w:r>
    </w:p>
    <w:p w14:paraId="0A58467B" w14:textId="7794A07E" w:rsidR="00193D2D" w:rsidRDefault="00193D2D" w:rsidP="00193D2D">
      <w:pPr>
        <w:spacing w:line="260" w:lineRule="exact"/>
      </w:pPr>
    </w:p>
    <w:p w14:paraId="3C3630B9" w14:textId="47476DC3" w:rsidR="00193D2D" w:rsidRPr="00443F73" w:rsidRDefault="00193D2D" w:rsidP="00443F73">
      <w:pPr>
        <w:autoSpaceDE w:val="0"/>
        <w:autoSpaceDN w:val="0"/>
        <w:adjustRightInd w:val="0"/>
        <w:spacing w:line="320" w:lineRule="exact"/>
        <w:rPr>
          <w:rFonts w:eastAsia="Calibri"/>
          <w:b/>
          <w:bCs/>
          <w:lang w:bidi="bn-BD"/>
        </w:rPr>
        <w:sectPr w:rsidR="00193D2D" w:rsidRPr="00443F73" w:rsidSect="00816F10">
          <w:footerReference w:type="even" r:id="rId14"/>
          <w:footerReference w:type="default" r:id="rId15"/>
          <w:footerReference w:type="first" r:id="rId16"/>
          <w:type w:val="continuous"/>
          <w:pgSz w:w="12240" w:h="15840"/>
          <w:pgMar w:top="960" w:right="1320" w:bottom="280" w:left="1340" w:header="736" w:footer="1028" w:gutter="0"/>
          <w:cols w:space="720"/>
          <w:docGrid w:linePitch="326"/>
        </w:sectPr>
      </w:pPr>
      <w:r>
        <w:rPr>
          <w:rFonts w:ascii="Cambria Math" w:eastAsia="Calibri" w:hAnsi="Cambria Math" w:cs="Cambria Math"/>
          <w:b/>
          <w:bCs/>
          <w:position w:val="2"/>
          <w:lang w:bidi="bn-BD"/>
        </w:rPr>
        <w:t xml:space="preserve">                                                  </w:t>
      </w:r>
      <w:r w:rsidRPr="00193D2D">
        <w:rPr>
          <w:rFonts w:ascii="Cambria Math" w:eastAsia="Calibri" w:hAnsi="Cambria Math" w:cs="Cambria Math"/>
          <w:b/>
          <w:bCs/>
          <w:position w:val="2"/>
          <w:lang w:bidi="bn-BD"/>
        </w:rPr>
        <w:t>𝑽</w:t>
      </w:r>
      <w:r w:rsidRPr="00193D2D">
        <w:rPr>
          <w:rFonts w:ascii="Cambria Math" w:eastAsia="Calibri" w:hAnsi="Cambria Math" w:cs="Cambria Math"/>
          <w:b/>
          <w:bCs/>
          <w:spacing w:val="1"/>
          <w:position w:val="3"/>
          <w:lang w:bidi="bn-BD"/>
        </w:rPr>
        <w:t>(</w:t>
      </w:r>
      <w:r w:rsidRPr="00193D2D">
        <w:rPr>
          <w:rFonts w:ascii="Cambria Math" w:eastAsia="Calibri" w:hAnsi="Cambria Math" w:cs="Cambria Math"/>
          <w:b/>
          <w:bCs/>
          <w:position w:val="2"/>
          <w:lang w:bidi="bn-BD"/>
        </w:rPr>
        <w:t>t</w:t>
      </w:r>
      <w:r w:rsidRPr="00193D2D">
        <w:rPr>
          <w:rFonts w:ascii="Cambria Math" w:eastAsia="Calibri" w:hAnsi="Cambria Math" w:cs="Cambria Math"/>
          <w:b/>
          <w:bCs/>
          <w:position w:val="3"/>
          <w:lang w:bidi="bn-BD"/>
        </w:rPr>
        <w:t>)</w:t>
      </w:r>
      <w:r w:rsidRPr="00193D2D">
        <w:rPr>
          <w:rFonts w:ascii="Cambria Math" w:eastAsia="Calibri" w:hAnsi="Cambria Math" w:cs="Cambria Math"/>
          <w:b/>
          <w:bCs/>
          <w:spacing w:val="13"/>
          <w:position w:val="3"/>
          <w:lang w:bidi="bn-BD"/>
        </w:rPr>
        <w:t xml:space="preserve"> </w:t>
      </w:r>
      <w:r w:rsidRPr="00193D2D">
        <w:rPr>
          <w:rFonts w:ascii="Cambria Math" w:eastAsia="Calibri" w:hAnsi="Cambria Math" w:cs="Cambria Math"/>
          <w:b/>
          <w:bCs/>
          <w:position w:val="2"/>
          <w:lang w:bidi="bn-BD"/>
        </w:rPr>
        <w:t>=</w:t>
      </w:r>
      <w:r w:rsidRPr="00193D2D">
        <w:rPr>
          <w:rFonts w:ascii="Cambria Math" w:eastAsia="Calibri" w:hAnsi="Cambria Math" w:cs="Cambria Math"/>
          <w:b/>
          <w:bCs/>
          <w:spacing w:val="13"/>
          <w:position w:val="2"/>
          <w:lang w:bidi="bn-BD"/>
        </w:rPr>
        <w:t xml:space="preserve"> </w:t>
      </w:r>
      <w:r w:rsidRPr="00193D2D">
        <w:rPr>
          <w:rFonts w:ascii="Cambria Math" w:eastAsia="Calibri" w:hAnsi="Cambria Math" w:cs="Cambria Math"/>
          <w:b/>
          <w:bCs/>
          <w:position w:val="2"/>
          <w:lang w:bidi="bn-BD"/>
        </w:rPr>
        <w:t>𝑽</w:t>
      </w:r>
      <w:r w:rsidRPr="00193D2D">
        <w:rPr>
          <w:rFonts w:ascii="Cambria Math" w:eastAsia="Calibri" w:hAnsi="Cambria Math" w:cs="Cambria Math"/>
          <w:b/>
          <w:bCs/>
          <w:position w:val="-3"/>
          <w:sz w:val="17"/>
          <w:szCs w:val="17"/>
          <w:lang w:bidi="bn-BD"/>
        </w:rPr>
        <w:t>m</w:t>
      </w:r>
      <w:r w:rsidRPr="00193D2D">
        <w:rPr>
          <w:rFonts w:ascii="Cambria Math" w:eastAsia="Calibri" w:hAnsi="Cambria Math" w:cs="Cambria Math"/>
          <w:b/>
          <w:bCs/>
          <w:spacing w:val="11"/>
          <w:position w:val="-3"/>
          <w:sz w:val="17"/>
          <w:szCs w:val="17"/>
          <w:lang w:bidi="bn-BD"/>
        </w:rPr>
        <w:t xml:space="preserve"> </w:t>
      </w:r>
      <w:r w:rsidRPr="00193D2D">
        <w:rPr>
          <w:rFonts w:ascii="Cambria Math" w:eastAsia="Calibri" w:hAnsi="Cambria Math" w:cs="Cambria Math"/>
          <w:b/>
          <w:bCs/>
          <w:position w:val="2"/>
          <w:lang w:bidi="bn-BD"/>
        </w:rPr>
        <w:t>(𝟏</w:t>
      </w:r>
      <w:r w:rsidRPr="00193D2D">
        <w:rPr>
          <w:rFonts w:ascii="Cambria Math" w:eastAsia="Calibri" w:hAnsi="Cambria Math" w:cs="Cambria Math"/>
          <w:b/>
          <w:bCs/>
          <w:spacing w:val="6"/>
          <w:position w:val="2"/>
          <w:lang w:bidi="bn-BD"/>
        </w:rPr>
        <w:t xml:space="preserve"> </w:t>
      </w:r>
      <w:r w:rsidRPr="00193D2D">
        <w:rPr>
          <w:rFonts w:ascii="Cambria Math" w:eastAsia="Calibri" w:hAnsi="Cambria Math" w:cs="Cambria Math"/>
          <w:b/>
          <w:bCs/>
          <w:position w:val="2"/>
          <w:lang w:bidi="bn-BD"/>
        </w:rPr>
        <w:t>−</w:t>
      </w:r>
      <w:r w:rsidRPr="00193D2D">
        <w:rPr>
          <w:rFonts w:ascii="Cambria Math" w:eastAsia="Calibri" w:hAnsi="Cambria Math" w:cs="Cambria Math"/>
          <w:b/>
          <w:bCs/>
          <w:spacing w:val="1"/>
          <w:position w:val="2"/>
          <w:lang w:bidi="bn-BD"/>
        </w:rPr>
        <w:t xml:space="preserve"> </w:t>
      </w:r>
      <w:r w:rsidRPr="00193D2D">
        <w:rPr>
          <w:rFonts w:ascii="Cambria Math" w:eastAsia="Calibri" w:hAnsi="Cambria Math" w:cs="Cambria Math"/>
          <w:b/>
          <w:bCs/>
          <w:position w:val="2"/>
          <w:lang w:bidi="bn-BD"/>
        </w:rPr>
        <w:t>𝒆</w:t>
      </w:r>
      <w:r w:rsidRPr="00193D2D">
        <w:rPr>
          <w:rFonts w:ascii="Cambria Math" w:eastAsia="Calibri" w:hAnsi="Cambria Math" w:cs="Cambria Math"/>
          <w:b/>
          <w:bCs/>
          <w:spacing w:val="1"/>
          <w:position w:val="11"/>
          <w:sz w:val="17"/>
          <w:szCs w:val="17"/>
          <w:lang w:bidi="bn-BD"/>
        </w:rPr>
        <w:t>−t/</w:t>
      </w:r>
      <w:r w:rsidRPr="00193D2D">
        <w:rPr>
          <w:rFonts w:ascii="Cambria Math" w:eastAsia="Calibri" w:hAnsi="Cambria Math" w:cs="Cambria Math"/>
          <w:b/>
          <w:bCs/>
          <w:position w:val="11"/>
          <w:sz w:val="17"/>
          <w:szCs w:val="17"/>
          <w:lang w:bidi="bn-BD"/>
        </w:rPr>
        <w:t>𝝉</w:t>
      </w:r>
      <w:r w:rsidRPr="00193D2D">
        <w:rPr>
          <w:rFonts w:ascii="Cambria Math" w:eastAsia="Calibri" w:hAnsi="Cambria Math" w:cs="Cambria Math"/>
          <w:b/>
          <w:bCs/>
          <w:spacing w:val="-2"/>
          <w:position w:val="2"/>
          <w:lang w:bidi="bn-BD"/>
        </w:rPr>
        <w:t>)</w:t>
      </w:r>
      <w:r>
        <w:rPr>
          <w:rFonts w:eastAsia="Calibri"/>
          <w:b/>
          <w:bCs/>
          <w:position w:val="2"/>
          <w:lang w:bidi="bn-BD"/>
        </w:rPr>
        <w:t>…………..</w:t>
      </w:r>
      <w:r w:rsidRPr="00193D2D">
        <w:rPr>
          <w:rFonts w:eastAsia="Calibri"/>
          <w:b/>
          <w:bCs/>
          <w:position w:val="2"/>
          <w:lang w:bidi="bn-BD"/>
        </w:rPr>
        <w:t xml:space="preserve">              </w:t>
      </w:r>
      <w:r w:rsidRPr="00193D2D">
        <w:rPr>
          <w:rFonts w:eastAsia="Calibri"/>
          <w:b/>
          <w:bCs/>
          <w:spacing w:val="4"/>
          <w:position w:val="2"/>
          <w:lang w:bidi="bn-BD"/>
        </w:rPr>
        <w:t xml:space="preserve"> </w:t>
      </w:r>
      <w:r w:rsidRPr="00193D2D">
        <w:rPr>
          <w:rFonts w:eastAsia="Calibri"/>
          <w:b/>
          <w:bCs/>
          <w:position w:val="2"/>
          <w:lang w:bidi="bn-BD"/>
        </w:rPr>
        <w:t>(1</w:t>
      </w:r>
      <w:r w:rsidR="00F168E3">
        <w:rPr>
          <w:rFonts w:eastAsia="Calibri"/>
          <w:b/>
          <w:bCs/>
          <w:position w:val="2"/>
          <w:lang w:bidi="bn-BD"/>
        </w:rPr>
        <w:t>)</w:t>
      </w:r>
    </w:p>
    <w:p w14:paraId="3FB41E5B" w14:textId="1A4A9BCC" w:rsidR="00193D2D" w:rsidRPr="00193D2D" w:rsidRDefault="00193D2D" w:rsidP="007D224D">
      <w:pPr>
        <w:spacing w:before="53"/>
        <w:ind w:left="-432"/>
      </w:pPr>
      <w:r w:rsidRPr="00193D2D">
        <w:lastRenderedPageBreak/>
        <w:t xml:space="preserve">where </w:t>
      </w:r>
      <w:proofErr w:type="spellStart"/>
      <w:r w:rsidRPr="00193D2D">
        <w:t>V</w:t>
      </w:r>
      <w:r w:rsidRPr="00193D2D">
        <w:rPr>
          <w:vertAlign w:val="subscript"/>
        </w:rPr>
        <w:t>m</w:t>
      </w:r>
      <w:proofErr w:type="spellEnd"/>
      <w:r w:rsidRPr="00193D2D">
        <w:t xml:space="preserve"> is the maximum potential difference across the capacitor.</w:t>
      </w:r>
    </w:p>
    <w:p w14:paraId="7BFD7148" w14:textId="7DDEB43F" w:rsidR="00193D2D" w:rsidRDefault="00193D2D" w:rsidP="007D224D">
      <w:pPr>
        <w:spacing w:before="53"/>
        <w:ind w:left="-432"/>
      </w:pPr>
      <w:r w:rsidRPr="00193D2D">
        <w:t>After a sufficiently long time (much larger than time constant), if switch A is open while switch B is closed, the capacitor will discharge all of its accumulated charges. The potential difference across the capacitor can be expressed as</w:t>
      </w:r>
    </w:p>
    <w:p w14:paraId="63B5D157" w14:textId="512CEB91" w:rsidR="00193D2D" w:rsidRDefault="00193D2D" w:rsidP="007D224D">
      <w:pPr>
        <w:spacing w:before="53"/>
        <w:ind w:left="-432"/>
      </w:pPr>
    </w:p>
    <w:p w14:paraId="5FA67FBE" w14:textId="3E9B8338" w:rsidR="00193D2D" w:rsidRDefault="00193D2D" w:rsidP="007D224D">
      <w:pPr>
        <w:autoSpaceDE w:val="0"/>
        <w:autoSpaceDN w:val="0"/>
        <w:adjustRightInd w:val="0"/>
        <w:spacing w:line="320" w:lineRule="exact"/>
        <w:ind w:left="-432"/>
        <w:rPr>
          <w:rFonts w:eastAsia="Calibri"/>
          <w:b/>
          <w:bCs/>
          <w:position w:val="2"/>
          <w:lang w:bidi="bn-BD"/>
        </w:rPr>
      </w:pPr>
      <w:r>
        <w:rPr>
          <w:rFonts w:ascii="Cambria Math" w:eastAsia="Calibri" w:hAnsi="Cambria Math" w:cs="Cambria Math"/>
          <w:b/>
          <w:bCs/>
          <w:position w:val="2"/>
          <w:lang w:bidi="bn-BD"/>
        </w:rPr>
        <w:t xml:space="preserve">                                         </w:t>
      </w:r>
      <w:r w:rsidRPr="00193D2D">
        <w:rPr>
          <w:rFonts w:ascii="Cambria Math" w:eastAsia="Calibri" w:hAnsi="Cambria Math" w:cs="Cambria Math"/>
          <w:b/>
          <w:bCs/>
          <w:position w:val="2"/>
          <w:lang w:bidi="bn-BD"/>
        </w:rPr>
        <w:t>𝑽</w:t>
      </w:r>
      <w:r w:rsidRPr="00193D2D">
        <w:rPr>
          <w:rFonts w:ascii="Cambria Math" w:eastAsia="Calibri" w:hAnsi="Cambria Math" w:cs="Cambria Math"/>
          <w:b/>
          <w:bCs/>
          <w:spacing w:val="1"/>
          <w:position w:val="3"/>
          <w:lang w:bidi="bn-BD"/>
        </w:rPr>
        <w:t>(</w:t>
      </w:r>
      <w:r w:rsidRPr="00193D2D">
        <w:rPr>
          <w:rFonts w:ascii="Cambria Math" w:eastAsia="Calibri" w:hAnsi="Cambria Math" w:cs="Cambria Math"/>
          <w:b/>
          <w:bCs/>
          <w:position w:val="2"/>
          <w:lang w:bidi="bn-BD"/>
        </w:rPr>
        <w:t>t</w:t>
      </w:r>
      <w:r w:rsidRPr="00193D2D">
        <w:rPr>
          <w:rFonts w:ascii="Cambria Math" w:eastAsia="Calibri" w:hAnsi="Cambria Math" w:cs="Cambria Math"/>
          <w:b/>
          <w:bCs/>
          <w:position w:val="3"/>
          <w:lang w:bidi="bn-BD"/>
        </w:rPr>
        <w:t>)</w:t>
      </w:r>
      <w:r w:rsidRPr="00193D2D">
        <w:rPr>
          <w:rFonts w:ascii="Cambria Math" w:eastAsia="Calibri" w:hAnsi="Cambria Math" w:cs="Cambria Math"/>
          <w:b/>
          <w:bCs/>
          <w:spacing w:val="13"/>
          <w:position w:val="3"/>
          <w:lang w:bidi="bn-BD"/>
        </w:rPr>
        <w:t xml:space="preserve"> </w:t>
      </w:r>
      <w:r w:rsidRPr="00193D2D">
        <w:rPr>
          <w:rFonts w:ascii="Cambria Math" w:eastAsia="Calibri" w:hAnsi="Cambria Math" w:cs="Cambria Math"/>
          <w:b/>
          <w:bCs/>
          <w:position w:val="2"/>
          <w:lang w:bidi="bn-BD"/>
        </w:rPr>
        <w:t>=</w:t>
      </w:r>
      <w:r w:rsidRPr="00193D2D">
        <w:rPr>
          <w:rFonts w:ascii="Cambria Math" w:eastAsia="Calibri" w:hAnsi="Cambria Math" w:cs="Cambria Math"/>
          <w:b/>
          <w:bCs/>
          <w:spacing w:val="13"/>
          <w:position w:val="2"/>
          <w:lang w:bidi="bn-BD"/>
        </w:rPr>
        <w:t xml:space="preserve"> </w:t>
      </w:r>
      <w:r w:rsidRPr="00193D2D">
        <w:rPr>
          <w:rFonts w:ascii="Cambria Math" w:eastAsia="Calibri" w:hAnsi="Cambria Math" w:cs="Cambria Math"/>
          <w:b/>
          <w:bCs/>
          <w:position w:val="2"/>
          <w:lang w:bidi="bn-BD"/>
        </w:rPr>
        <w:t>𝑽</w:t>
      </w:r>
      <w:r w:rsidRPr="00193D2D">
        <w:rPr>
          <w:rFonts w:ascii="Cambria Math" w:eastAsia="Calibri" w:hAnsi="Cambria Math" w:cs="Cambria Math"/>
          <w:b/>
          <w:bCs/>
          <w:position w:val="-3"/>
          <w:sz w:val="17"/>
          <w:szCs w:val="17"/>
          <w:lang w:bidi="bn-BD"/>
        </w:rPr>
        <w:t>m</w:t>
      </w:r>
      <w:r w:rsidRPr="00193D2D">
        <w:rPr>
          <w:rFonts w:ascii="Cambria Math" w:eastAsia="Calibri" w:hAnsi="Cambria Math" w:cs="Cambria Math"/>
          <w:b/>
          <w:bCs/>
          <w:spacing w:val="11"/>
          <w:position w:val="-3"/>
          <w:sz w:val="17"/>
          <w:szCs w:val="17"/>
          <w:lang w:bidi="bn-BD"/>
        </w:rPr>
        <w:t xml:space="preserve"> </w:t>
      </w:r>
      <w:r w:rsidRPr="00193D2D">
        <w:rPr>
          <w:rFonts w:ascii="Cambria Math" w:eastAsia="Calibri" w:hAnsi="Cambria Math" w:cs="Cambria Math"/>
          <w:b/>
          <w:bCs/>
          <w:position w:val="2"/>
          <w:lang w:bidi="bn-BD"/>
        </w:rPr>
        <w:t>𝒆</w:t>
      </w:r>
      <w:r w:rsidRPr="00193D2D">
        <w:rPr>
          <w:rFonts w:ascii="Cambria Math" w:eastAsia="Calibri" w:hAnsi="Cambria Math" w:cs="Cambria Math"/>
          <w:b/>
          <w:bCs/>
          <w:spacing w:val="1"/>
          <w:position w:val="11"/>
          <w:sz w:val="17"/>
          <w:szCs w:val="17"/>
          <w:lang w:bidi="bn-BD"/>
        </w:rPr>
        <w:t>−t</w:t>
      </w:r>
      <w:r w:rsidRPr="00193D2D">
        <w:rPr>
          <w:rFonts w:ascii="Cambria Math" w:eastAsia="Calibri" w:hAnsi="Cambria Math" w:cs="Cambria Math"/>
          <w:b/>
          <w:bCs/>
          <w:spacing w:val="-2"/>
          <w:position w:val="11"/>
          <w:sz w:val="17"/>
          <w:szCs w:val="17"/>
          <w:lang w:bidi="bn-BD"/>
        </w:rPr>
        <w:t>/</w:t>
      </w:r>
      <w:bookmarkStart w:id="3" w:name="_Hlk78627457"/>
      <w:bookmarkStart w:id="4" w:name="_Hlk78626541"/>
      <w:r w:rsidRPr="00193D2D">
        <w:rPr>
          <w:rFonts w:ascii="Cambria Math" w:eastAsia="Calibri" w:hAnsi="Cambria Math" w:cs="Cambria Math"/>
          <w:b/>
          <w:bCs/>
          <w:position w:val="11"/>
          <w:sz w:val="17"/>
          <w:szCs w:val="17"/>
          <w:lang w:bidi="bn-BD"/>
        </w:rPr>
        <w:t xml:space="preserve">𝝉 </w:t>
      </w:r>
      <w:bookmarkEnd w:id="3"/>
      <w:r w:rsidRPr="00193D2D">
        <w:rPr>
          <w:rFonts w:ascii="Cambria Math" w:eastAsia="Calibri" w:hAnsi="Cambria Math" w:cs="Cambria Math"/>
          <w:b/>
          <w:bCs/>
          <w:position w:val="11"/>
          <w:lang w:bidi="bn-BD"/>
        </w:rPr>
        <w:t xml:space="preserve"> </w:t>
      </w:r>
      <w:bookmarkEnd w:id="4"/>
      <w:r w:rsidRPr="00193D2D">
        <w:rPr>
          <w:rFonts w:ascii="Cambria Math" w:eastAsia="Calibri" w:hAnsi="Cambria Math" w:cs="Cambria Math"/>
          <w:b/>
          <w:bCs/>
          <w:position w:val="11"/>
          <w:lang w:bidi="bn-BD"/>
        </w:rPr>
        <w:t xml:space="preserve">   …………</w:t>
      </w:r>
      <w:r>
        <w:rPr>
          <w:rFonts w:ascii="Cambria Math" w:eastAsia="Calibri" w:hAnsi="Cambria Math" w:cs="Cambria Math"/>
          <w:b/>
          <w:bCs/>
          <w:position w:val="11"/>
          <w:lang w:bidi="bn-BD"/>
        </w:rPr>
        <w:t>...</w:t>
      </w:r>
      <w:r w:rsidRPr="00193D2D">
        <w:rPr>
          <w:rFonts w:ascii="Cambria Math" w:eastAsia="Calibri" w:hAnsi="Cambria Math" w:cs="Cambria Math"/>
          <w:b/>
          <w:bCs/>
          <w:position w:val="11"/>
          <w:lang w:bidi="bn-BD"/>
        </w:rPr>
        <w:t xml:space="preserve">... </w:t>
      </w:r>
      <w:r w:rsidRPr="00193D2D">
        <w:rPr>
          <w:rFonts w:ascii="Cambria Math" w:eastAsia="Calibri" w:hAnsi="Cambria Math" w:cs="Cambria Math"/>
          <w:b/>
          <w:bCs/>
          <w:spacing w:val="-1"/>
          <w:position w:val="11"/>
          <w:sz w:val="17"/>
          <w:szCs w:val="17"/>
          <w:lang w:bidi="bn-BD"/>
        </w:rPr>
        <w:t xml:space="preserve"> </w:t>
      </w:r>
      <w:r w:rsidRPr="00193D2D">
        <w:rPr>
          <w:rFonts w:eastAsia="Calibri"/>
          <w:b/>
          <w:bCs/>
          <w:position w:val="2"/>
          <w:lang w:bidi="bn-BD"/>
        </w:rPr>
        <w:t>(2)</w:t>
      </w:r>
    </w:p>
    <w:p w14:paraId="475BDB33" w14:textId="77777777" w:rsidR="00193D2D" w:rsidRDefault="00193D2D" w:rsidP="007D224D">
      <w:pPr>
        <w:autoSpaceDE w:val="0"/>
        <w:autoSpaceDN w:val="0"/>
        <w:adjustRightInd w:val="0"/>
        <w:spacing w:line="320" w:lineRule="exact"/>
        <w:ind w:left="-432"/>
        <w:rPr>
          <w:rFonts w:eastAsia="Calibri"/>
          <w:lang w:bidi="bn-BD"/>
        </w:rPr>
      </w:pPr>
    </w:p>
    <w:p w14:paraId="20C2BC9B" w14:textId="77777777" w:rsidR="007D224D" w:rsidRDefault="00193D2D" w:rsidP="007D224D">
      <w:pPr>
        <w:autoSpaceDE w:val="0"/>
        <w:autoSpaceDN w:val="0"/>
        <w:adjustRightInd w:val="0"/>
        <w:spacing w:line="320" w:lineRule="exact"/>
        <w:ind w:left="-432"/>
        <w:rPr>
          <w:rFonts w:eastAsia="Calibri"/>
          <w:lang w:bidi="bn-BD"/>
        </w:rPr>
      </w:pPr>
      <w:r w:rsidRPr="00193D2D">
        <w:rPr>
          <w:rFonts w:eastAsia="Calibri"/>
          <w:lang w:bidi="bn-BD"/>
        </w:rPr>
        <w:t>For charging, Eq. 1 can be written as</w:t>
      </w:r>
      <w:r>
        <w:rPr>
          <w:rFonts w:eastAsia="Calibri"/>
          <w:lang w:bidi="bn-BD"/>
        </w:rPr>
        <w:t xml:space="preserve">, </w:t>
      </w:r>
    </w:p>
    <w:p w14:paraId="10DDA5C0" w14:textId="77777777" w:rsidR="007D224D" w:rsidRPr="007D224D" w:rsidRDefault="007D224D" w:rsidP="007D224D">
      <w:pPr>
        <w:autoSpaceDE w:val="0"/>
        <w:autoSpaceDN w:val="0"/>
        <w:adjustRightInd w:val="0"/>
        <w:spacing w:line="320" w:lineRule="exact"/>
        <w:ind w:left="-432"/>
        <w:rPr>
          <w:rFonts w:eastAsia="Calibri"/>
          <w:b/>
          <w:bCs/>
          <w:lang w:bidi="bn-BD"/>
        </w:rPr>
      </w:pPr>
    </w:p>
    <w:p w14:paraId="4948A8F5" w14:textId="31975C21" w:rsidR="00193D2D" w:rsidRPr="007D224D" w:rsidRDefault="007D224D" w:rsidP="007D224D">
      <w:pPr>
        <w:autoSpaceDE w:val="0"/>
        <w:autoSpaceDN w:val="0"/>
        <w:adjustRightInd w:val="0"/>
        <w:spacing w:after="100" w:afterAutospacing="1" w:line="320" w:lineRule="exact"/>
        <w:ind w:left="-432"/>
        <w:rPr>
          <w:rFonts w:eastAsia="Calibri"/>
          <w:lang w:bidi="bn-BD"/>
        </w:rPr>
      </w:pPr>
      <m:oMath>
        <m:r>
          <m:rPr>
            <m:sty m:val="bi"/>
          </m:rPr>
          <w:rPr>
            <w:rFonts w:ascii="Cambria Math" w:eastAsia="Calibri" w:hAnsi="Cambria Math"/>
            <w:lang w:bidi="bn-BD"/>
          </w:rPr>
          <m:t xml:space="preserve">                                          </m:t>
        </m:r>
        <w:bookmarkStart w:id="5" w:name="_Hlk78627092"/>
        <m:func>
          <m:funcPr>
            <m:ctrlPr>
              <w:rPr>
                <w:rFonts w:ascii="Cambria Math" w:eastAsia="Calibri" w:hAnsi="Cambria Math"/>
                <w:b/>
                <w:bCs/>
                <w:i/>
                <w:lang w:bidi="bn-BD"/>
              </w:rPr>
            </m:ctrlPr>
          </m:funcPr>
          <m:fName>
            <m:r>
              <m:rPr>
                <m:sty m:val="b"/>
              </m:rPr>
              <w:rPr>
                <w:rFonts w:ascii="Cambria Math" w:eastAsia="Calibri" w:hAnsi="Cambria Math"/>
                <w:lang w:bidi="bn-BD"/>
              </w:rPr>
              <m:t>ln</m:t>
            </m:r>
          </m:fName>
          <m:e>
            <m:d>
              <m:dPr>
                <m:begChr m:val="["/>
                <m:endChr m:val="]"/>
                <m:ctrlPr>
                  <w:rPr>
                    <w:rFonts w:ascii="Cambria Math" w:eastAsia="Calibri" w:hAnsi="Cambria Math"/>
                    <w:b/>
                    <w:bCs/>
                    <w:i/>
                    <w:lang w:bidi="bn-BD"/>
                  </w:rPr>
                </m:ctrlPr>
              </m:dPr>
              <m:e>
                <m:r>
                  <m:rPr>
                    <m:sty m:val="bi"/>
                  </m:rPr>
                  <w:rPr>
                    <w:rFonts w:ascii="Cambria Math" w:eastAsia="Calibri" w:hAnsi="Cambria Math"/>
                    <w:lang w:bidi="bn-BD"/>
                  </w:rPr>
                  <m:t>1-</m:t>
                </m:r>
                <m:f>
                  <m:fPr>
                    <m:ctrlPr>
                      <w:rPr>
                        <w:rFonts w:ascii="Cambria Math" w:eastAsia="Calibri" w:hAnsi="Cambria Math"/>
                        <w:b/>
                        <w:bCs/>
                        <w:i/>
                        <w:lang w:bidi="bn-BD"/>
                      </w:rPr>
                    </m:ctrlPr>
                  </m:fPr>
                  <m:num>
                    <m:r>
                      <m:rPr>
                        <m:sty m:val="bi"/>
                      </m:rPr>
                      <w:rPr>
                        <w:rFonts w:ascii="Cambria Math" w:eastAsia="Calibri" w:hAnsi="Cambria Math"/>
                        <w:lang w:bidi="bn-BD"/>
                      </w:rPr>
                      <m:t>v</m:t>
                    </m:r>
                    <m:d>
                      <m:dPr>
                        <m:ctrlPr>
                          <w:rPr>
                            <w:rFonts w:ascii="Cambria Math" w:eastAsia="Calibri" w:hAnsi="Cambria Math"/>
                            <w:b/>
                            <w:bCs/>
                            <w:i/>
                            <w:lang w:bidi="bn-BD"/>
                          </w:rPr>
                        </m:ctrlPr>
                      </m:dPr>
                      <m:e>
                        <m:r>
                          <m:rPr>
                            <m:sty m:val="bi"/>
                          </m:rPr>
                          <w:rPr>
                            <w:rFonts w:ascii="Cambria Math" w:eastAsia="Calibri" w:hAnsi="Cambria Math"/>
                            <w:lang w:bidi="bn-BD"/>
                          </w:rPr>
                          <m:t>t</m:t>
                        </m:r>
                      </m:e>
                    </m:d>
                  </m:num>
                  <m:den>
                    <m:r>
                      <m:rPr>
                        <m:sty m:val="bi"/>
                      </m:rPr>
                      <w:rPr>
                        <w:rFonts w:ascii="Cambria Math" w:eastAsia="Calibri" w:hAnsi="Cambria Math"/>
                        <w:lang w:bidi="bn-BD"/>
                      </w:rPr>
                      <m:t>vm</m:t>
                    </m:r>
                  </m:den>
                </m:f>
              </m:e>
            </m:d>
          </m:e>
        </m:func>
        <w:bookmarkEnd w:id="5"/>
        <m:r>
          <m:rPr>
            <m:sty m:val="bi"/>
          </m:rPr>
          <w:rPr>
            <w:rFonts w:ascii="Cambria Math" w:eastAsia="Calibri" w:hAnsi="Cambria Math"/>
            <w:lang w:bidi="bn-BD"/>
          </w:rPr>
          <m:t>=</m:t>
        </m:r>
        <m:d>
          <m:dPr>
            <m:ctrlPr>
              <w:rPr>
                <w:rFonts w:ascii="Cambria Math" w:eastAsia="Calibri" w:hAnsi="Cambria Math"/>
                <w:b/>
                <w:bCs/>
                <w:i/>
                <w:lang w:bidi="bn-BD"/>
              </w:rPr>
            </m:ctrlPr>
          </m:dPr>
          <m:e>
            <m:f>
              <m:fPr>
                <m:ctrlPr>
                  <w:rPr>
                    <w:rFonts w:ascii="Cambria Math" w:eastAsia="Calibri" w:hAnsi="Cambria Math"/>
                    <w:b/>
                    <w:bCs/>
                    <w:i/>
                    <w:lang w:bidi="bn-BD"/>
                  </w:rPr>
                </m:ctrlPr>
              </m:fPr>
              <m:num>
                <m:r>
                  <m:rPr>
                    <m:sty m:val="bi"/>
                  </m:rPr>
                  <w:rPr>
                    <w:rFonts w:ascii="Cambria Math" w:eastAsia="Calibri" w:hAnsi="Cambria Math"/>
                    <w:lang w:bidi="bn-BD"/>
                  </w:rPr>
                  <m:t>1</m:t>
                </m:r>
              </m:num>
              <m:den>
                <m:r>
                  <m:rPr>
                    <m:sty m:val="b"/>
                  </m:rPr>
                  <w:rPr>
                    <w:rFonts w:ascii="Cambria Math" w:eastAsia="Calibri" w:hAnsi="Cambria Math" w:cs="Cambria Math"/>
                    <w:position w:val="11"/>
                    <w:sz w:val="17"/>
                    <w:szCs w:val="17"/>
                    <w:lang w:bidi="bn-BD"/>
                  </w:rPr>
                  <m:t xml:space="preserve">τ </m:t>
                </m:r>
                <m:r>
                  <m:rPr>
                    <m:sty m:val="b"/>
                  </m:rPr>
                  <w:rPr>
                    <w:rFonts w:ascii="Cambria Math" w:eastAsia="Calibri" w:hAnsi="Cambria Math" w:cs="Cambria Math"/>
                    <w:position w:val="11"/>
                    <w:lang w:bidi="bn-BD"/>
                  </w:rPr>
                  <m:t xml:space="preserve"> </m:t>
                </m:r>
              </m:den>
            </m:f>
          </m:e>
        </m:d>
        <m:r>
          <m:rPr>
            <m:sty m:val="bi"/>
          </m:rPr>
          <w:rPr>
            <w:rFonts w:ascii="Cambria Math" w:eastAsia="Calibri" w:hAnsi="Cambria Math"/>
            <w:lang w:bidi="bn-BD"/>
          </w:rPr>
          <m:t>t</m:t>
        </m:r>
      </m:oMath>
      <w:r>
        <w:rPr>
          <w:rFonts w:eastAsia="Calibri"/>
          <w:b/>
          <w:bCs/>
          <w:lang w:bidi="bn-BD"/>
        </w:rPr>
        <w:t xml:space="preserve">  ........... (3)</w:t>
      </w:r>
    </w:p>
    <w:p w14:paraId="18D5E8C5" w14:textId="5EB8BB9C" w:rsidR="007D224D" w:rsidRDefault="007D224D" w:rsidP="007D224D">
      <w:pPr>
        <w:autoSpaceDE w:val="0"/>
        <w:autoSpaceDN w:val="0"/>
        <w:adjustRightInd w:val="0"/>
        <w:spacing w:line="276" w:lineRule="auto"/>
        <w:ind w:left="-432"/>
        <w:rPr>
          <w:rFonts w:ascii="Cambria Math" w:eastAsia="Calibri" w:hAnsi="Cambria Math" w:cs="Cambria Math"/>
          <w:lang w:bidi="bn-BD"/>
        </w:rPr>
      </w:pPr>
      <w:r>
        <w:rPr>
          <w:rFonts w:eastAsia="Calibri"/>
          <w:position w:val="-4"/>
          <w:lang w:bidi="bn-BD"/>
        </w:rPr>
        <w:t>Compa</w:t>
      </w:r>
      <w:r>
        <w:rPr>
          <w:rFonts w:eastAsia="Calibri"/>
          <w:spacing w:val="-1"/>
          <w:position w:val="-4"/>
          <w:lang w:bidi="bn-BD"/>
        </w:rPr>
        <w:t>r</w:t>
      </w:r>
      <w:r>
        <w:rPr>
          <w:rFonts w:eastAsia="Calibri"/>
          <w:position w:val="-4"/>
          <w:lang w:bidi="bn-BD"/>
        </w:rPr>
        <w:t>ing</w:t>
      </w:r>
      <w:r>
        <w:rPr>
          <w:rFonts w:eastAsia="Calibri"/>
          <w:spacing w:val="3"/>
          <w:position w:val="-4"/>
          <w:lang w:bidi="bn-BD"/>
        </w:rPr>
        <w:t xml:space="preserve"> </w:t>
      </w:r>
      <w:r>
        <w:rPr>
          <w:rFonts w:eastAsia="Calibri"/>
          <w:position w:val="-4"/>
          <w:lang w:bidi="bn-BD"/>
        </w:rPr>
        <w:t>Eq.</w:t>
      </w:r>
      <w:r>
        <w:rPr>
          <w:rFonts w:eastAsia="Calibri"/>
          <w:spacing w:val="6"/>
          <w:position w:val="-4"/>
          <w:lang w:bidi="bn-BD"/>
        </w:rPr>
        <w:t xml:space="preserve"> </w:t>
      </w:r>
      <w:r>
        <w:rPr>
          <w:rFonts w:eastAsia="Calibri"/>
          <w:position w:val="-4"/>
          <w:lang w:bidi="bn-BD"/>
        </w:rPr>
        <w:t>3</w:t>
      </w:r>
      <w:r>
        <w:rPr>
          <w:rFonts w:eastAsia="Calibri"/>
          <w:spacing w:val="5"/>
          <w:position w:val="-4"/>
          <w:lang w:bidi="bn-BD"/>
        </w:rPr>
        <w:t xml:space="preserve"> </w:t>
      </w:r>
      <w:r>
        <w:rPr>
          <w:rFonts w:eastAsia="Calibri"/>
          <w:position w:val="-4"/>
          <w:lang w:bidi="bn-BD"/>
        </w:rPr>
        <w:t>with</w:t>
      </w:r>
      <w:r>
        <w:rPr>
          <w:rFonts w:eastAsia="Calibri"/>
          <w:spacing w:val="10"/>
          <w:position w:val="-4"/>
          <w:lang w:bidi="bn-BD"/>
        </w:rPr>
        <w:t xml:space="preserve"> </w:t>
      </w:r>
      <w:r>
        <w:rPr>
          <w:rFonts w:eastAsia="Calibri"/>
          <w:position w:val="-4"/>
          <w:lang w:bidi="bn-BD"/>
        </w:rPr>
        <w:t>y</w:t>
      </w:r>
      <w:r>
        <w:rPr>
          <w:rFonts w:eastAsia="Calibri"/>
          <w:spacing w:val="5"/>
          <w:position w:val="-4"/>
          <w:lang w:bidi="bn-BD"/>
        </w:rPr>
        <w:t xml:space="preserve"> </w:t>
      </w:r>
      <w:r>
        <w:rPr>
          <w:rFonts w:eastAsia="Calibri"/>
          <w:position w:val="-4"/>
          <w:lang w:bidi="bn-BD"/>
        </w:rPr>
        <w:t>=</w:t>
      </w:r>
      <w:r>
        <w:rPr>
          <w:rFonts w:eastAsia="Calibri"/>
          <w:spacing w:val="4"/>
          <w:position w:val="-4"/>
          <w:lang w:bidi="bn-BD"/>
        </w:rPr>
        <w:t xml:space="preserve"> </w:t>
      </w:r>
      <w:r>
        <w:rPr>
          <w:rFonts w:eastAsia="Calibri"/>
          <w:position w:val="-4"/>
          <w:lang w:bidi="bn-BD"/>
        </w:rPr>
        <w:t>mx</w:t>
      </w:r>
      <w:r>
        <w:rPr>
          <w:rFonts w:eastAsia="Calibri"/>
          <w:spacing w:val="7"/>
          <w:position w:val="-4"/>
          <w:lang w:bidi="bn-BD"/>
        </w:rPr>
        <w:t xml:space="preserve"> </w:t>
      </w:r>
      <w:r>
        <w:rPr>
          <w:rFonts w:eastAsia="Calibri"/>
          <w:spacing w:val="-1"/>
          <w:position w:val="-4"/>
          <w:lang w:bidi="bn-BD"/>
        </w:rPr>
        <w:t>a</w:t>
      </w:r>
      <w:r>
        <w:rPr>
          <w:rFonts w:eastAsia="Calibri"/>
          <w:position w:val="-4"/>
          <w:lang w:bidi="bn-BD"/>
        </w:rPr>
        <w:t>nd</w:t>
      </w:r>
      <w:r>
        <w:rPr>
          <w:rFonts w:eastAsia="Calibri"/>
          <w:spacing w:val="5"/>
          <w:position w:val="-4"/>
          <w:lang w:bidi="bn-BD"/>
        </w:rPr>
        <w:t xml:space="preserve"> </w:t>
      </w:r>
      <w:r>
        <w:rPr>
          <w:rFonts w:eastAsia="Calibri"/>
          <w:position w:val="-4"/>
          <w:lang w:bidi="bn-BD"/>
        </w:rPr>
        <w:t>plo</w:t>
      </w:r>
      <w:r>
        <w:rPr>
          <w:rFonts w:eastAsia="Calibri"/>
          <w:spacing w:val="1"/>
          <w:position w:val="-4"/>
          <w:lang w:bidi="bn-BD"/>
        </w:rPr>
        <w:t>t</w:t>
      </w:r>
      <w:r>
        <w:rPr>
          <w:rFonts w:eastAsia="Calibri"/>
          <w:position w:val="-4"/>
          <w:lang w:bidi="bn-BD"/>
        </w:rPr>
        <w:t>t</w:t>
      </w:r>
      <w:r>
        <w:rPr>
          <w:rFonts w:eastAsia="Calibri"/>
          <w:spacing w:val="1"/>
          <w:position w:val="-4"/>
          <w:lang w:bidi="bn-BD"/>
        </w:rPr>
        <w:t>i</w:t>
      </w:r>
      <w:r>
        <w:rPr>
          <w:rFonts w:eastAsia="Calibri"/>
          <w:position w:val="-4"/>
          <w:lang w:bidi="bn-BD"/>
        </w:rPr>
        <w:t>ng</w:t>
      </w:r>
      <w:r>
        <w:rPr>
          <w:rFonts w:eastAsia="Calibri"/>
          <w:spacing w:val="2"/>
          <w:position w:val="-4"/>
          <w:lang w:bidi="bn-BD"/>
        </w:rPr>
        <w:t xml:space="preserve"> </w:t>
      </w:r>
      <w:r>
        <w:rPr>
          <w:rFonts w:eastAsia="Calibri"/>
          <w:position w:val="-4"/>
          <w:lang w:bidi="bn-BD"/>
        </w:rPr>
        <w:t>a</w:t>
      </w:r>
      <w:r>
        <w:rPr>
          <w:rFonts w:eastAsia="Calibri"/>
          <w:spacing w:val="8"/>
          <w:position w:val="-4"/>
          <w:lang w:bidi="bn-BD"/>
        </w:rPr>
        <w:t xml:space="preserve"> </w:t>
      </w:r>
      <w:r>
        <w:rPr>
          <w:rFonts w:eastAsia="Calibri"/>
          <w:spacing w:val="-2"/>
          <w:position w:val="-4"/>
          <w:lang w:bidi="bn-BD"/>
        </w:rPr>
        <w:t>g</w:t>
      </w:r>
      <w:r>
        <w:rPr>
          <w:rFonts w:eastAsia="Calibri"/>
          <w:position w:val="-4"/>
          <w:lang w:bidi="bn-BD"/>
        </w:rPr>
        <w:t>r</w:t>
      </w:r>
      <w:r>
        <w:rPr>
          <w:rFonts w:eastAsia="Calibri"/>
          <w:spacing w:val="-2"/>
          <w:position w:val="-4"/>
          <w:lang w:bidi="bn-BD"/>
        </w:rPr>
        <w:t>a</w:t>
      </w:r>
      <w:r>
        <w:rPr>
          <w:rFonts w:eastAsia="Calibri"/>
          <w:spacing w:val="2"/>
          <w:position w:val="-4"/>
          <w:lang w:bidi="bn-BD"/>
        </w:rPr>
        <w:t>p</w:t>
      </w:r>
      <w:r>
        <w:rPr>
          <w:rFonts w:eastAsia="Calibri"/>
          <w:position w:val="-4"/>
          <w:lang w:bidi="bn-BD"/>
        </w:rPr>
        <w:t>h</w:t>
      </w:r>
      <w:r>
        <w:rPr>
          <w:rFonts w:eastAsia="Calibri"/>
          <w:spacing w:val="5"/>
          <w:position w:val="-4"/>
          <w:lang w:bidi="bn-BD"/>
        </w:rPr>
        <w:t xml:space="preserve"> </w:t>
      </w:r>
      <w:r>
        <w:rPr>
          <w:rFonts w:eastAsia="Calibri"/>
          <w:position w:val="-4"/>
          <w:lang w:bidi="bn-BD"/>
        </w:rPr>
        <w:t>of</w:t>
      </w:r>
      <w:r>
        <w:rPr>
          <w:rFonts w:eastAsia="Calibri"/>
          <w:spacing w:val="12"/>
          <w:position w:val="-4"/>
          <w:lang w:bidi="bn-BD"/>
        </w:rPr>
        <w:t xml:space="preserve"> </w:t>
      </w:r>
      <w:r>
        <w:rPr>
          <w:rFonts w:ascii="Cambria Math" w:eastAsia="Calibri" w:hAnsi="Cambria Math" w:cs="Cambria Math"/>
          <w:spacing w:val="-1"/>
          <w:position w:val="-4"/>
          <w:lang w:bidi="bn-BD"/>
        </w:rPr>
        <w:t>"</w:t>
      </w:r>
      <m:oMath>
        <m:func>
          <m:funcPr>
            <m:ctrlPr>
              <w:rPr>
                <w:rFonts w:ascii="Cambria Math" w:eastAsia="Calibri" w:hAnsi="Cambria Math"/>
                <w:b/>
                <w:bCs/>
                <w:i/>
                <w:lang w:bidi="bn-BD"/>
              </w:rPr>
            </m:ctrlPr>
          </m:funcPr>
          <m:fName>
            <m:r>
              <m:rPr>
                <m:sty m:val="b"/>
              </m:rPr>
              <w:rPr>
                <w:rFonts w:ascii="Cambria Math" w:eastAsia="Calibri" w:hAnsi="Cambria Math"/>
                <w:lang w:bidi="bn-BD"/>
              </w:rPr>
              <m:t>ln</m:t>
            </m:r>
          </m:fName>
          <m:e>
            <m:d>
              <m:dPr>
                <m:begChr m:val="["/>
                <m:endChr m:val="]"/>
                <m:ctrlPr>
                  <w:rPr>
                    <w:rFonts w:ascii="Cambria Math" w:eastAsia="Calibri" w:hAnsi="Cambria Math"/>
                    <w:b/>
                    <w:bCs/>
                    <w:i/>
                    <w:lang w:bidi="bn-BD"/>
                  </w:rPr>
                </m:ctrlPr>
              </m:dPr>
              <m:e>
                <m:r>
                  <m:rPr>
                    <m:sty m:val="bi"/>
                  </m:rPr>
                  <w:rPr>
                    <w:rFonts w:ascii="Cambria Math" w:eastAsia="Calibri" w:hAnsi="Cambria Math"/>
                    <w:lang w:bidi="bn-BD"/>
                  </w:rPr>
                  <m:t>1-</m:t>
                </m:r>
                <m:f>
                  <m:fPr>
                    <m:ctrlPr>
                      <w:rPr>
                        <w:rFonts w:ascii="Cambria Math" w:eastAsia="Calibri" w:hAnsi="Cambria Math"/>
                        <w:b/>
                        <w:bCs/>
                        <w:i/>
                        <w:lang w:bidi="bn-BD"/>
                      </w:rPr>
                    </m:ctrlPr>
                  </m:fPr>
                  <m:num>
                    <m:r>
                      <m:rPr>
                        <m:sty m:val="bi"/>
                      </m:rPr>
                      <w:rPr>
                        <w:rFonts w:ascii="Cambria Math" w:eastAsia="Calibri" w:hAnsi="Cambria Math"/>
                        <w:lang w:bidi="bn-BD"/>
                      </w:rPr>
                      <m:t>v</m:t>
                    </m:r>
                    <m:d>
                      <m:dPr>
                        <m:ctrlPr>
                          <w:rPr>
                            <w:rFonts w:ascii="Cambria Math" w:eastAsia="Calibri" w:hAnsi="Cambria Math"/>
                            <w:b/>
                            <w:bCs/>
                            <w:i/>
                            <w:lang w:bidi="bn-BD"/>
                          </w:rPr>
                        </m:ctrlPr>
                      </m:dPr>
                      <m:e>
                        <m:r>
                          <m:rPr>
                            <m:sty m:val="bi"/>
                          </m:rPr>
                          <w:rPr>
                            <w:rFonts w:ascii="Cambria Math" w:eastAsia="Calibri" w:hAnsi="Cambria Math"/>
                            <w:lang w:bidi="bn-BD"/>
                          </w:rPr>
                          <m:t>t</m:t>
                        </m:r>
                      </m:e>
                    </m:d>
                  </m:num>
                  <m:den>
                    <m:r>
                      <m:rPr>
                        <m:sty m:val="bi"/>
                      </m:rPr>
                      <w:rPr>
                        <w:rFonts w:ascii="Cambria Math" w:eastAsia="Calibri" w:hAnsi="Cambria Math"/>
                        <w:lang w:bidi="bn-BD"/>
                      </w:rPr>
                      <m:t>vm</m:t>
                    </m:r>
                  </m:den>
                </m:f>
              </m:e>
            </m:d>
          </m:e>
        </m:func>
      </m:oMath>
      <w:r w:rsidRPr="007D224D">
        <w:rPr>
          <w:rFonts w:ascii="Cambria Math" w:eastAsia="Calibri" w:hAnsi="Cambria Math" w:cs="Cambria Math"/>
          <w:b/>
          <w:bCs/>
          <w:position w:val="-4"/>
          <w:lang w:bidi="bn-BD"/>
        </w:rPr>
        <w:t xml:space="preserve">𝒗s </w:t>
      </w:r>
      <w:r w:rsidRPr="007D224D">
        <w:rPr>
          <w:rFonts w:eastAsia="Calibri"/>
          <w:b/>
          <w:bCs/>
          <w:position w:val="-4"/>
          <w:lang w:bidi="bn-BD"/>
        </w:rPr>
        <w:t>t</w:t>
      </w:r>
      <w:r>
        <w:rPr>
          <w:rFonts w:ascii="Cambria Math" w:eastAsia="Calibri" w:hAnsi="Cambria Math" w:cs="Cambria Math"/>
          <w:position w:val="-4"/>
          <w:lang w:bidi="bn-BD"/>
        </w:rPr>
        <w:t>"</w:t>
      </w:r>
      <w:r>
        <w:rPr>
          <w:rFonts w:ascii="Cambria Math" w:eastAsia="Calibri" w:hAnsi="Cambria Math" w:cs="Cambria Math"/>
          <w:spacing w:val="11"/>
          <w:position w:val="-4"/>
          <w:lang w:bidi="bn-BD"/>
        </w:rPr>
        <w:t xml:space="preserve"> </w:t>
      </w:r>
      <w:r>
        <w:rPr>
          <w:rFonts w:eastAsia="Calibri"/>
          <w:position w:val="-4"/>
          <w:lang w:bidi="bn-BD"/>
        </w:rPr>
        <w:t>we</w:t>
      </w:r>
      <w:r>
        <w:rPr>
          <w:rFonts w:eastAsia="Calibri"/>
          <w:spacing w:val="6"/>
          <w:position w:val="-4"/>
          <w:lang w:bidi="bn-BD"/>
        </w:rPr>
        <w:t xml:space="preserve"> </w:t>
      </w:r>
      <w:r>
        <w:rPr>
          <w:rFonts w:eastAsia="Calibri"/>
          <w:position w:val="-4"/>
          <w:lang w:bidi="bn-BD"/>
        </w:rPr>
        <w:t>g</w:t>
      </w:r>
      <w:r>
        <w:rPr>
          <w:rFonts w:eastAsia="Calibri"/>
          <w:spacing w:val="-1"/>
          <w:position w:val="-4"/>
          <w:lang w:bidi="bn-BD"/>
        </w:rPr>
        <w:t>e</w:t>
      </w:r>
      <w:r>
        <w:rPr>
          <w:rFonts w:eastAsia="Calibri"/>
          <w:position w:val="-4"/>
          <w:lang w:bidi="bn-BD"/>
        </w:rPr>
        <w:t>t</w:t>
      </w:r>
      <w:r>
        <w:rPr>
          <w:rFonts w:eastAsia="Calibri"/>
          <w:spacing w:val="6"/>
          <w:position w:val="-4"/>
          <w:lang w:bidi="bn-BD"/>
        </w:rPr>
        <w:t xml:space="preserve"> </w:t>
      </w:r>
      <w:r>
        <w:rPr>
          <w:rFonts w:eastAsia="Calibri"/>
          <w:position w:val="-4"/>
          <w:lang w:bidi="bn-BD"/>
        </w:rPr>
        <w:t>the</w:t>
      </w:r>
      <w:r>
        <w:rPr>
          <w:rFonts w:eastAsia="Calibri"/>
          <w:spacing w:val="4"/>
          <w:position w:val="-4"/>
          <w:lang w:bidi="bn-BD"/>
        </w:rPr>
        <w:t xml:space="preserve"> </w:t>
      </w:r>
      <w:r>
        <w:rPr>
          <w:rFonts w:eastAsia="Calibri"/>
          <w:spacing w:val="2"/>
          <w:position w:val="-4"/>
          <w:lang w:bidi="bn-BD"/>
        </w:rPr>
        <w:t>v</w:t>
      </w:r>
      <w:r>
        <w:rPr>
          <w:rFonts w:eastAsia="Calibri"/>
          <w:spacing w:val="-1"/>
          <w:position w:val="-4"/>
          <w:lang w:bidi="bn-BD"/>
        </w:rPr>
        <w:t>a</w:t>
      </w:r>
      <w:r>
        <w:rPr>
          <w:rFonts w:eastAsia="Calibri"/>
          <w:position w:val="-4"/>
          <w:lang w:bidi="bn-BD"/>
        </w:rPr>
        <w:t>lue</w:t>
      </w:r>
      <w:r>
        <w:rPr>
          <w:rFonts w:eastAsia="Calibri"/>
          <w:spacing w:val="4"/>
          <w:position w:val="-4"/>
          <w:lang w:bidi="bn-BD"/>
        </w:rPr>
        <w:t xml:space="preserve"> </w:t>
      </w:r>
      <w:r>
        <w:rPr>
          <w:rFonts w:eastAsia="Calibri"/>
          <w:position w:val="-4"/>
          <w:lang w:bidi="bn-BD"/>
        </w:rPr>
        <w:t>of</w:t>
      </w:r>
      <w:r>
        <w:rPr>
          <w:rFonts w:eastAsia="Calibri"/>
          <w:spacing w:val="10"/>
          <w:position w:val="-4"/>
          <w:lang w:bidi="bn-BD"/>
        </w:rPr>
        <w:t xml:space="preserve"> </w:t>
      </w:r>
      <w:r>
        <w:rPr>
          <w:rFonts w:ascii="Cambria Math" w:eastAsia="Calibri" w:hAnsi="Cambria Math" w:cs="Cambria Math"/>
          <w:position w:val="-4"/>
          <w:lang w:bidi="bn-BD"/>
        </w:rPr>
        <w:t>𝜏</w:t>
      </w:r>
    </w:p>
    <w:p w14:paraId="44D0D53E" w14:textId="377E50BB" w:rsidR="007D224D" w:rsidRDefault="007D224D" w:rsidP="007D224D">
      <w:pPr>
        <w:autoSpaceDE w:val="0"/>
        <w:autoSpaceDN w:val="0"/>
        <w:adjustRightInd w:val="0"/>
        <w:spacing w:after="100" w:afterAutospacing="1"/>
        <w:ind w:left="-432"/>
        <w:rPr>
          <w:rFonts w:eastAsia="Calibri"/>
          <w:position w:val="-4"/>
          <w:lang w:bidi="bn-BD"/>
        </w:rPr>
      </w:pPr>
      <w:r>
        <w:rPr>
          <w:rFonts w:eastAsia="Calibri"/>
          <w:spacing w:val="-1"/>
          <w:position w:val="-4"/>
          <w:lang w:bidi="bn-BD"/>
        </w:rPr>
        <w:t>a</w:t>
      </w:r>
      <w:r>
        <w:rPr>
          <w:rFonts w:eastAsia="Calibri"/>
          <w:position w:val="-4"/>
          <w:lang w:bidi="bn-BD"/>
        </w:rPr>
        <w:t xml:space="preserve">s </w:t>
      </w:r>
      <w:r>
        <w:rPr>
          <w:rFonts w:ascii="Cambria Math" w:eastAsia="Calibri" w:hAnsi="Cambria Math" w:cs="Cambria Math"/>
          <w:position w:val="-4"/>
          <w:lang w:bidi="bn-BD"/>
        </w:rPr>
        <w:t>𝜏</w:t>
      </w:r>
      <w:r>
        <w:rPr>
          <w:rFonts w:ascii="Cambria Math" w:eastAsia="Calibri" w:hAnsi="Cambria Math" w:cs="Cambria Math"/>
          <w:spacing w:val="19"/>
          <w:position w:val="-4"/>
          <w:lang w:bidi="bn-BD"/>
        </w:rPr>
        <w:t xml:space="preserve"> </w:t>
      </w:r>
      <w:r>
        <w:rPr>
          <w:rFonts w:ascii="Cambria Math" w:eastAsia="Calibri" w:hAnsi="Cambria Math" w:cs="Cambria Math"/>
          <w:position w:val="-4"/>
          <w:lang w:bidi="bn-BD"/>
        </w:rPr>
        <w:t>=</w:t>
      </w:r>
      <w:r>
        <w:rPr>
          <w:rFonts w:eastAsia="Calibri"/>
          <w:position w:val="-4"/>
          <w:lang w:bidi="bn-BD"/>
        </w:rPr>
        <w:t xml:space="preserve"> </w:t>
      </w:r>
      <m:oMath>
        <m:r>
          <w:rPr>
            <w:rFonts w:ascii="Cambria Math" w:eastAsia="Calibri" w:hAnsi="Cambria Math"/>
            <w:position w:val="-4"/>
            <w:lang w:bidi="bn-BD"/>
          </w:rPr>
          <m:t>-</m:t>
        </m:r>
        <m:f>
          <m:fPr>
            <m:ctrlPr>
              <w:rPr>
                <w:rFonts w:ascii="Cambria Math" w:eastAsia="Calibri" w:hAnsi="Cambria Math"/>
                <w:i/>
                <w:position w:val="-4"/>
                <w:lang w:bidi="bn-BD"/>
              </w:rPr>
            </m:ctrlPr>
          </m:fPr>
          <m:num>
            <m:r>
              <w:rPr>
                <w:rFonts w:ascii="Cambria Math" w:eastAsia="Calibri" w:hAnsi="Cambria Math"/>
                <w:position w:val="-4"/>
                <w:lang w:bidi="bn-BD"/>
              </w:rPr>
              <m:t>1</m:t>
            </m:r>
          </m:num>
          <m:den>
            <m:r>
              <w:rPr>
                <w:rFonts w:ascii="Cambria Math" w:eastAsia="Calibri" w:hAnsi="Cambria Math"/>
                <w:position w:val="-4"/>
                <w:lang w:bidi="bn-BD"/>
              </w:rPr>
              <m:t>m</m:t>
            </m:r>
          </m:den>
        </m:f>
      </m:oMath>
      <w:r>
        <w:rPr>
          <w:rFonts w:eastAsia="Calibri"/>
          <w:position w:val="-4"/>
          <w:lang w:bidi="bn-BD"/>
        </w:rPr>
        <w:t xml:space="preserve"> , wh</w:t>
      </w:r>
      <w:r>
        <w:rPr>
          <w:rFonts w:eastAsia="Calibri"/>
          <w:spacing w:val="-1"/>
          <w:position w:val="-4"/>
          <w:lang w:bidi="bn-BD"/>
        </w:rPr>
        <w:t>e</w:t>
      </w:r>
      <w:r>
        <w:rPr>
          <w:rFonts w:eastAsia="Calibri"/>
          <w:spacing w:val="1"/>
          <w:position w:val="-4"/>
          <w:lang w:bidi="bn-BD"/>
        </w:rPr>
        <w:t>r</w:t>
      </w:r>
      <w:r>
        <w:rPr>
          <w:rFonts w:eastAsia="Calibri"/>
          <w:position w:val="-4"/>
          <w:lang w:bidi="bn-BD"/>
        </w:rPr>
        <w:t>e</w:t>
      </w:r>
      <w:r>
        <w:rPr>
          <w:rFonts w:eastAsia="Calibri"/>
          <w:spacing w:val="-1"/>
          <w:position w:val="-4"/>
          <w:lang w:bidi="bn-BD"/>
        </w:rPr>
        <w:t xml:space="preserve"> </w:t>
      </w:r>
      <w:r>
        <w:rPr>
          <w:rFonts w:eastAsia="Calibri"/>
          <w:position w:val="-4"/>
          <w:lang w:bidi="bn-BD"/>
        </w:rPr>
        <w:t xml:space="preserve">m </w:t>
      </w:r>
      <w:r>
        <w:rPr>
          <w:rFonts w:eastAsia="Calibri"/>
          <w:spacing w:val="1"/>
          <w:position w:val="-4"/>
          <w:lang w:bidi="bn-BD"/>
        </w:rPr>
        <w:t>i</w:t>
      </w:r>
      <w:r>
        <w:rPr>
          <w:rFonts w:eastAsia="Calibri"/>
          <w:position w:val="-4"/>
          <w:lang w:bidi="bn-BD"/>
        </w:rPr>
        <w:t>s the slope of</w:t>
      </w:r>
      <w:r>
        <w:rPr>
          <w:rFonts w:eastAsia="Calibri"/>
          <w:spacing w:val="-1"/>
          <w:position w:val="-4"/>
          <w:lang w:bidi="bn-BD"/>
        </w:rPr>
        <w:t xml:space="preserve"> </w:t>
      </w:r>
      <w:r>
        <w:rPr>
          <w:rFonts w:eastAsia="Calibri"/>
          <w:position w:val="-4"/>
          <w:lang w:bidi="bn-BD"/>
        </w:rPr>
        <w:t>the g</w:t>
      </w:r>
      <w:r>
        <w:rPr>
          <w:rFonts w:eastAsia="Calibri"/>
          <w:spacing w:val="-1"/>
          <w:position w:val="-4"/>
          <w:lang w:bidi="bn-BD"/>
        </w:rPr>
        <w:t>ra</w:t>
      </w:r>
      <w:r>
        <w:rPr>
          <w:rFonts w:eastAsia="Calibri"/>
          <w:position w:val="-4"/>
          <w:lang w:bidi="bn-BD"/>
        </w:rPr>
        <w:t>ph.</w:t>
      </w:r>
    </w:p>
    <w:p w14:paraId="03EBE5A9" w14:textId="0F97CB8C" w:rsidR="007D224D" w:rsidRDefault="007D224D" w:rsidP="007D224D">
      <w:pPr>
        <w:autoSpaceDE w:val="0"/>
        <w:autoSpaceDN w:val="0"/>
        <w:adjustRightInd w:val="0"/>
        <w:spacing w:after="100" w:afterAutospacing="1"/>
        <w:ind w:left="-432"/>
        <w:rPr>
          <w:rFonts w:eastAsia="Calibri"/>
          <w:position w:val="-4"/>
          <w:lang w:bidi="bn-BD"/>
        </w:rPr>
      </w:pPr>
      <w:r w:rsidRPr="007D224D">
        <w:rPr>
          <w:rFonts w:eastAsia="Calibri"/>
          <w:position w:val="-4"/>
          <w:lang w:bidi="bn-BD"/>
        </w:rPr>
        <w:t>On the other hand, for discharging, Eq. 2 can be written as</w:t>
      </w:r>
      <w:r>
        <w:rPr>
          <w:rFonts w:eastAsia="Calibri"/>
          <w:position w:val="-4"/>
          <w:lang w:bidi="bn-BD"/>
        </w:rPr>
        <w:t>,</w:t>
      </w:r>
    </w:p>
    <w:p w14:paraId="5A5BD218" w14:textId="2ECFFCD5" w:rsidR="007D224D" w:rsidRDefault="0009571D" w:rsidP="007D224D">
      <w:pPr>
        <w:autoSpaceDE w:val="0"/>
        <w:autoSpaceDN w:val="0"/>
        <w:adjustRightInd w:val="0"/>
        <w:spacing w:after="100" w:afterAutospacing="1"/>
        <w:rPr>
          <w:rFonts w:eastAsia="Calibri"/>
          <w:position w:val="-4"/>
          <w:lang w:bidi="bn-BD"/>
        </w:rPr>
      </w:pPr>
      <w:r>
        <w:rPr>
          <w:rFonts w:eastAsia="Calibri"/>
          <w:b/>
          <w:bCs/>
          <w:position w:val="-4"/>
          <w:lang w:bidi="bn-BD"/>
        </w:rPr>
        <w:t xml:space="preserve">                            </w:t>
      </w:r>
      <m:oMath>
        <m:r>
          <m:rPr>
            <m:sty m:val="bi"/>
          </m:rPr>
          <w:rPr>
            <w:rFonts w:ascii="Cambria Math" w:eastAsia="Calibri" w:hAnsi="Cambria Math"/>
            <w:position w:val="-4"/>
            <w:lang w:bidi="bn-BD"/>
          </w:rPr>
          <m:t>lnV</m:t>
        </m:r>
        <m:d>
          <m:dPr>
            <m:ctrlPr>
              <w:rPr>
                <w:rFonts w:ascii="Cambria Math" w:eastAsia="Calibri" w:hAnsi="Cambria Math"/>
                <w:b/>
                <w:bCs/>
                <w:i/>
                <w:position w:val="-4"/>
                <w:lang w:bidi="bn-BD"/>
              </w:rPr>
            </m:ctrlPr>
          </m:dPr>
          <m:e>
            <m:r>
              <m:rPr>
                <m:sty m:val="bi"/>
              </m:rPr>
              <w:rPr>
                <w:rFonts w:ascii="Cambria Math" w:eastAsia="Calibri" w:hAnsi="Cambria Math"/>
                <w:position w:val="-4"/>
                <w:lang w:bidi="bn-BD"/>
              </w:rPr>
              <m:t>t</m:t>
            </m:r>
          </m:e>
        </m:d>
        <m:r>
          <m:rPr>
            <m:sty m:val="bi"/>
          </m:rPr>
          <w:rPr>
            <w:rFonts w:ascii="Cambria Math" w:eastAsia="Calibri" w:hAnsi="Cambria Math"/>
            <w:position w:val="-4"/>
            <w:lang w:bidi="bn-BD"/>
          </w:rPr>
          <m:t>=</m:t>
        </m:r>
        <m:d>
          <m:dPr>
            <m:ctrlPr>
              <w:rPr>
                <w:rFonts w:ascii="Cambria Math" w:eastAsia="Calibri" w:hAnsi="Cambria Math"/>
                <w:b/>
                <w:bCs/>
                <w:i/>
                <w:position w:val="-4"/>
                <w:lang w:bidi="bn-BD"/>
              </w:rPr>
            </m:ctrlPr>
          </m:dPr>
          <m:e>
            <m:r>
              <m:rPr>
                <m:sty m:val="bi"/>
              </m:rPr>
              <w:rPr>
                <w:rFonts w:ascii="Cambria Math" w:eastAsia="Calibri" w:hAnsi="Cambria Math"/>
                <w:position w:val="-4"/>
                <w:lang w:bidi="bn-BD"/>
              </w:rPr>
              <m:t>-</m:t>
            </m:r>
            <m:f>
              <m:fPr>
                <m:ctrlPr>
                  <w:rPr>
                    <w:rFonts w:ascii="Cambria Math" w:eastAsia="Calibri" w:hAnsi="Cambria Math"/>
                    <w:b/>
                    <w:bCs/>
                    <w:i/>
                    <w:position w:val="-4"/>
                    <w:lang w:bidi="bn-BD"/>
                  </w:rPr>
                </m:ctrlPr>
              </m:fPr>
              <m:num>
                <m:r>
                  <m:rPr>
                    <m:sty m:val="bi"/>
                  </m:rPr>
                  <w:rPr>
                    <w:rFonts w:ascii="Cambria Math" w:eastAsia="Calibri" w:hAnsi="Cambria Math"/>
                    <w:position w:val="-4"/>
                    <w:lang w:bidi="bn-BD"/>
                  </w:rPr>
                  <m:t>1</m:t>
                </m:r>
              </m:num>
              <m:den>
                <m:r>
                  <m:rPr>
                    <m:sty m:val="bi"/>
                  </m:rPr>
                  <w:rPr>
                    <w:rFonts w:ascii="Cambria Math" w:eastAsia="Calibri" w:hAnsi="Cambria Math"/>
                    <w:position w:val="-4"/>
                    <w:lang w:bidi="bn-BD"/>
                  </w:rPr>
                  <m:t xml:space="preserve">τ  </m:t>
                </m:r>
              </m:den>
            </m:f>
          </m:e>
        </m:d>
        <m:r>
          <m:rPr>
            <m:sty m:val="bi"/>
          </m:rPr>
          <w:rPr>
            <w:rFonts w:ascii="Cambria Math" w:eastAsia="Calibri" w:hAnsi="Cambria Math"/>
            <w:position w:val="-4"/>
            <w:lang w:bidi="bn-BD"/>
          </w:rPr>
          <m:t>t+ln</m:t>
        </m:r>
        <m:sSub>
          <m:sSubPr>
            <m:ctrlPr>
              <w:rPr>
                <w:rFonts w:ascii="Cambria Math" w:eastAsia="Calibri" w:hAnsi="Cambria Math"/>
                <w:b/>
                <w:bCs/>
                <w:i/>
                <w:position w:val="-4"/>
                <w:lang w:bidi="bn-BD"/>
              </w:rPr>
            </m:ctrlPr>
          </m:sSubPr>
          <m:e>
            <m:r>
              <m:rPr>
                <m:sty m:val="bi"/>
              </m:rPr>
              <w:rPr>
                <w:rFonts w:ascii="Cambria Math" w:eastAsia="Calibri" w:hAnsi="Cambria Math"/>
                <w:position w:val="-4"/>
                <w:lang w:bidi="bn-BD"/>
              </w:rPr>
              <m:t>V</m:t>
            </m:r>
          </m:e>
          <m:sub>
            <m:r>
              <m:rPr>
                <m:sty m:val="bi"/>
              </m:rPr>
              <w:rPr>
                <w:rFonts w:ascii="Cambria Math" w:eastAsia="Calibri" w:hAnsi="Cambria Math"/>
                <w:position w:val="-4"/>
                <w:lang w:bidi="bn-BD"/>
              </w:rPr>
              <m:t>m</m:t>
            </m:r>
          </m:sub>
        </m:sSub>
        <m:r>
          <m:rPr>
            <m:sty m:val="bi"/>
          </m:rPr>
          <w:rPr>
            <w:rFonts w:ascii="Cambria Math" w:eastAsia="Calibri" w:hAnsi="Cambria Math"/>
            <w:position w:val="-4"/>
            <w:lang w:bidi="bn-BD"/>
          </w:rPr>
          <m:t>……….</m:t>
        </m:r>
      </m:oMath>
      <w:r w:rsidRPr="00256E05">
        <w:rPr>
          <w:rFonts w:eastAsia="Calibri"/>
          <w:b/>
          <w:bCs/>
          <w:position w:val="-4"/>
          <w:lang w:bidi="bn-BD"/>
        </w:rPr>
        <w:t xml:space="preserve"> (4)</w:t>
      </w:r>
    </w:p>
    <w:p w14:paraId="72AB594F" w14:textId="77777777" w:rsidR="00256E05" w:rsidRDefault="0009571D" w:rsidP="00256E05">
      <w:pPr>
        <w:autoSpaceDE w:val="0"/>
        <w:autoSpaceDN w:val="0"/>
        <w:adjustRightInd w:val="0"/>
        <w:ind w:left="-432"/>
        <w:rPr>
          <w:rFonts w:eastAsia="Calibri"/>
          <w:position w:val="-4"/>
          <w:lang w:bidi="bn-BD"/>
        </w:rPr>
      </w:pPr>
      <w:r w:rsidRPr="0009571D">
        <w:rPr>
          <w:rFonts w:eastAsia="Calibri"/>
          <w:position w:val="-4"/>
          <w:lang w:bidi="bn-BD"/>
        </w:rPr>
        <w:t>Comparing Eq. 4 with y = mx + c and plotting a graph of "</w:t>
      </w:r>
      <w:r w:rsidRPr="0009571D">
        <w:rPr>
          <w:rFonts w:eastAsia="Calibri"/>
          <w:b/>
          <w:bCs/>
          <w:position w:val="-4"/>
          <w:lang w:bidi="bn-BD"/>
        </w:rPr>
        <w:t xml:space="preserve">ln </w:t>
      </w:r>
      <w:r w:rsidRPr="0009571D">
        <w:rPr>
          <w:rFonts w:ascii="Cambria Math" w:eastAsia="Calibri" w:hAnsi="Cambria Math" w:cs="Cambria Math"/>
          <w:b/>
          <w:bCs/>
          <w:position w:val="-4"/>
          <w:lang w:bidi="bn-BD"/>
        </w:rPr>
        <w:t>𝑽</w:t>
      </w:r>
      <w:r w:rsidRPr="0009571D">
        <w:rPr>
          <w:rFonts w:eastAsia="Calibri"/>
          <w:b/>
          <w:bCs/>
          <w:position w:val="-4"/>
          <w:lang w:bidi="bn-BD"/>
        </w:rPr>
        <w:t xml:space="preserve">(t) </w:t>
      </w:r>
      <w:r w:rsidRPr="0009571D">
        <w:rPr>
          <w:rFonts w:ascii="Cambria Math" w:eastAsia="Calibri" w:hAnsi="Cambria Math" w:cs="Cambria Math"/>
          <w:b/>
          <w:bCs/>
          <w:position w:val="-4"/>
          <w:lang w:bidi="bn-BD"/>
        </w:rPr>
        <w:t>𝒗</w:t>
      </w:r>
      <w:r w:rsidRPr="0009571D">
        <w:rPr>
          <w:rFonts w:eastAsia="Calibri"/>
          <w:b/>
          <w:bCs/>
          <w:position w:val="-4"/>
          <w:lang w:bidi="bn-BD"/>
        </w:rPr>
        <w:t>s t</w:t>
      </w:r>
      <w:r w:rsidRPr="0009571D">
        <w:rPr>
          <w:rFonts w:eastAsia="Calibri"/>
          <w:position w:val="-4"/>
          <w:lang w:bidi="bn-BD"/>
        </w:rPr>
        <w:t xml:space="preserve"> " we get the value of </w:t>
      </w:r>
      <w:r w:rsidRPr="0009571D">
        <w:rPr>
          <w:rFonts w:ascii="Cambria Math" w:eastAsia="Calibri" w:hAnsi="Cambria Math" w:cs="Cambria Math"/>
          <w:position w:val="-4"/>
          <w:lang w:bidi="bn-BD"/>
        </w:rPr>
        <w:t>𝜏</w:t>
      </w:r>
      <w:r w:rsidRPr="0009571D">
        <w:rPr>
          <w:rFonts w:eastAsia="Calibri"/>
          <w:position w:val="-4"/>
          <w:lang w:bidi="bn-BD"/>
        </w:rPr>
        <w:t xml:space="preserve"> as</w:t>
      </w:r>
      <w:r>
        <w:rPr>
          <w:rFonts w:eastAsia="Calibri"/>
          <w:position w:val="-4"/>
          <w:lang w:bidi="bn-BD"/>
        </w:rPr>
        <w:t xml:space="preserve"> </w:t>
      </w:r>
    </w:p>
    <w:p w14:paraId="36D85AC7" w14:textId="3B479F4D" w:rsidR="00820080" w:rsidRPr="00F168E3" w:rsidRDefault="0009571D" w:rsidP="00F168E3">
      <w:pPr>
        <w:autoSpaceDE w:val="0"/>
        <w:autoSpaceDN w:val="0"/>
        <w:adjustRightInd w:val="0"/>
        <w:spacing w:after="100" w:afterAutospacing="1"/>
        <w:ind w:right="4752"/>
        <w:rPr>
          <w:rFonts w:eastAsia="Calibri"/>
          <w:position w:val="-4"/>
          <w:lang w:bidi="bn-BD"/>
        </w:rPr>
      </w:pPr>
      <m:oMathPara>
        <m:oMath>
          <m:r>
            <w:rPr>
              <w:rFonts w:ascii="Cambria Math" w:eastAsia="Calibri" w:hAnsi="Cambria Math" w:cs="Cambria Math"/>
              <w:position w:val="-4"/>
              <w:lang w:bidi="bn-BD"/>
            </w:rPr>
            <m:t>τ=-</m:t>
          </m:r>
          <m:f>
            <m:fPr>
              <m:ctrlPr>
                <w:rPr>
                  <w:rFonts w:ascii="Cambria Math" w:eastAsia="Calibri" w:hAnsi="Cambria Math" w:cs="Cambria Math"/>
                  <w:i/>
                  <w:position w:val="-4"/>
                  <w:lang w:bidi="bn-BD"/>
                </w:rPr>
              </m:ctrlPr>
            </m:fPr>
            <m:num>
              <m:r>
                <w:rPr>
                  <w:rFonts w:ascii="Cambria Math" w:eastAsia="Calibri" w:hAnsi="Cambria Math" w:cs="Cambria Math"/>
                  <w:position w:val="-4"/>
                  <w:lang w:bidi="bn-BD"/>
                </w:rPr>
                <m:t>1</m:t>
              </m:r>
            </m:num>
            <m:den>
              <m:r>
                <w:rPr>
                  <w:rFonts w:ascii="Cambria Math" w:eastAsia="Calibri" w:hAnsi="Cambria Math" w:cs="Cambria Math"/>
                  <w:position w:val="-4"/>
                  <w:lang w:bidi="bn-BD"/>
                </w:rPr>
                <m:t>m</m:t>
              </m:r>
            </m:den>
          </m:f>
        </m:oMath>
      </m:oMathPara>
    </w:p>
    <w:p w14:paraId="40D81F99" w14:textId="77777777" w:rsidR="00820080" w:rsidRPr="00820080" w:rsidRDefault="00820080" w:rsidP="00820080"/>
    <w:p w14:paraId="62366C04" w14:textId="77777777" w:rsidR="00820080" w:rsidRPr="00820080" w:rsidRDefault="00820080" w:rsidP="00820080"/>
    <w:p w14:paraId="4C5E4399" w14:textId="77777777" w:rsidR="00820080" w:rsidRPr="00820080" w:rsidRDefault="00820080" w:rsidP="00820080"/>
    <w:bookmarkEnd w:id="2"/>
    <w:p w14:paraId="4AE36A14" w14:textId="11695424" w:rsidR="00670B21" w:rsidRDefault="00670B21" w:rsidP="00231120">
      <w:pPr>
        <w:spacing w:before="53"/>
        <w:rPr>
          <w:rFonts w:ascii="Cambria Math" w:eastAsia="Cambria Math" w:hAnsi="Cambria Math" w:cs="Cambria Math"/>
          <w:sz w:val="17"/>
          <w:szCs w:val="17"/>
        </w:rPr>
      </w:pPr>
    </w:p>
    <w:p w14:paraId="10CD9883" w14:textId="45B71DAC" w:rsidR="00670B21" w:rsidRDefault="00670B21" w:rsidP="00231120">
      <w:pPr>
        <w:spacing w:before="53"/>
        <w:rPr>
          <w:rFonts w:ascii="Cambria Math" w:eastAsia="Cambria Math" w:hAnsi="Cambria Math" w:cs="Cambria Math"/>
          <w:sz w:val="17"/>
          <w:szCs w:val="17"/>
        </w:rPr>
      </w:pPr>
    </w:p>
    <w:p w14:paraId="1CFA1B04" w14:textId="41EB1F87" w:rsidR="00F168E3" w:rsidRDefault="00F168E3" w:rsidP="00231120">
      <w:pPr>
        <w:spacing w:before="53"/>
        <w:rPr>
          <w:rFonts w:ascii="Cambria Math" w:eastAsia="Cambria Math" w:hAnsi="Cambria Math" w:cs="Cambria Math"/>
          <w:sz w:val="17"/>
          <w:szCs w:val="17"/>
        </w:rPr>
      </w:pPr>
    </w:p>
    <w:p w14:paraId="742544EC" w14:textId="54D20B7E" w:rsidR="00F168E3" w:rsidRDefault="00F168E3" w:rsidP="00231120">
      <w:pPr>
        <w:spacing w:before="53"/>
        <w:rPr>
          <w:rFonts w:ascii="Cambria Math" w:eastAsia="Cambria Math" w:hAnsi="Cambria Math" w:cs="Cambria Math"/>
          <w:sz w:val="17"/>
          <w:szCs w:val="17"/>
        </w:rPr>
      </w:pPr>
    </w:p>
    <w:p w14:paraId="190FC10F" w14:textId="0C6E1F97" w:rsidR="00F168E3" w:rsidRDefault="00F168E3" w:rsidP="00231120">
      <w:pPr>
        <w:spacing w:before="53"/>
        <w:rPr>
          <w:rFonts w:ascii="Cambria Math" w:eastAsia="Cambria Math" w:hAnsi="Cambria Math" w:cs="Cambria Math"/>
          <w:sz w:val="17"/>
          <w:szCs w:val="17"/>
        </w:rPr>
      </w:pPr>
    </w:p>
    <w:p w14:paraId="77BE8DBD" w14:textId="64507A1A" w:rsidR="00F168E3" w:rsidRDefault="00F168E3" w:rsidP="00231120">
      <w:pPr>
        <w:spacing w:before="53"/>
        <w:rPr>
          <w:rFonts w:ascii="Cambria Math" w:eastAsia="Cambria Math" w:hAnsi="Cambria Math" w:cs="Cambria Math"/>
          <w:sz w:val="17"/>
          <w:szCs w:val="17"/>
        </w:rPr>
      </w:pPr>
    </w:p>
    <w:p w14:paraId="7E692DC1" w14:textId="240D3E0D" w:rsidR="00F168E3" w:rsidRDefault="00F168E3" w:rsidP="00231120">
      <w:pPr>
        <w:spacing w:before="53"/>
        <w:rPr>
          <w:rFonts w:ascii="Cambria Math" w:eastAsia="Cambria Math" w:hAnsi="Cambria Math" w:cs="Cambria Math"/>
          <w:sz w:val="17"/>
          <w:szCs w:val="17"/>
        </w:rPr>
      </w:pPr>
    </w:p>
    <w:p w14:paraId="2B1232CB" w14:textId="743366D1" w:rsidR="00F168E3" w:rsidRDefault="00F168E3" w:rsidP="00231120">
      <w:pPr>
        <w:spacing w:before="53"/>
        <w:rPr>
          <w:rFonts w:ascii="Cambria Math" w:eastAsia="Cambria Math" w:hAnsi="Cambria Math" w:cs="Cambria Math"/>
          <w:sz w:val="17"/>
          <w:szCs w:val="17"/>
        </w:rPr>
      </w:pPr>
    </w:p>
    <w:p w14:paraId="72FC4E4B" w14:textId="54548284" w:rsidR="00F168E3" w:rsidRDefault="00F168E3" w:rsidP="00231120">
      <w:pPr>
        <w:spacing w:before="53"/>
        <w:rPr>
          <w:rFonts w:ascii="Cambria Math" w:eastAsia="Cambria Math" w:hAnsi="Cambria Math" w:cs="Cambria Math"/>
          <w:sz w:val="17"/>
          <w:szCs w:val="17"/>
        </w:rPr>
      </w:pPr>
    </w:p>
    <w:p w14:paraId="491FD1C0" w14:textId="64BE9DBF" w:rsidR="00F168E3" w:rsidRDefault="00F168E3" w:rsidP="00231120">
      <w:pPr>
        <w:spacing w:before="53"/>
        <w:rPr>
          <w:rFonts w:ascii="Cambria Math" w:eastAsia="Cambria Math" w:hAnsi="Cambria Math" w:cs="Cambria Math"/>
          <w:sz w:val="17"/>
          <w:szCs w:val="17"/>
        </w:rPr>
      </w:pPr>
    </w:p>
    <w:p w14:paraId="7FB690E8" w14:textId="19E22366" w:rsidR="00F168E3" w:rsidRDefault="00F168E3" w:rsidP="00231120">
      <w:pPr>
        <w:spacing w:before="53"/>
        <w:rPr>
          <w:rFonts w:ascii="Cambria Math" w:eastAsia="Cambria Math" w:hAnsi="Cambria Math" w:cs="Cambria Math"/>
          <w:sz w:val="17"/>
          <w:szCs w:val="17"/>
        </w:rPr>
      </w:pPr>
    </w:p>
    <w:p w14:paraId="1374B123" w14:textId="7EBC3E37" w:rsidR="00F168E3" w:rsidRDefault="00F168E3" w:rsidP="00231120">
      <w:pPr>
        <w:spacing w:before="53"/>
        <w:rPr>
          <w:rFonts w:ascii="Cambria Math" w:eastAsia="Cambria Math" w:hAnsi="Cambria Math" w:cs="Cambria Math"/>
          <w:sz w:val="17"/>
          <w:szCs w:val="17"/>
        </w:rPr>
      </w:pPr>
    </w:p>
    <w:p w14:paraId="16ABAE28" w14:textId="5344F6D8" w:rsidR="00F168E3" w:rsidRDefault="00F168E3" w:rsidP="00231120">
      <w:pPr>
        <w:spacing w:before="53"/>
        <w:rPr>
          <w:rFonts w:ascii="Cambria Math" w:eastAsia="Cambria Math" w:hAnsi="Cambria Math" w:cs="Cambria Math"/>
          <w:sz w:val="17"/>
          <w:szCs w:val="17"/>
        </w:rPr>
      </w:pPr>
    </w:p>
    <w:p w14:paraId="17BE8CCB" w14:textId="042C16CD" w:rsidR="00F168E3" w:rsidRDefault="00F168E3" w:rsidP="00231120">
      <w:pPr>
        <w:spacing w:before="53"/>
        <w:rPr>
          <w:rFonts w:ascii="Cambria Math" w:eastAsia="Cambria Math" w:hAnsi="Cambria Math" w:cs="Cambria Math"/>
          <w:sz w:val="17"/>
          <w:szCs w:val="17"/>
        </w:rPr>
      </w:pPr>
    </w:p>
    <w:p w14:paraId="2A735BCA" w14:textId="26951965" w:rsidR="00F168E3" w:rsidRDefault="00F168E3" w:rsidP="00231120">
      <w:pPr>
        <w:spacing w:before="53"/>
        <w:rPr>
          <w:rFonts w:ascii="Cambria Math" w:eastAsia="Cambria Math" w:hAnsi="Cambria Math" w:cs="Cambria Math"/>
          <w:sz w:val="17"/>
          <w:szCs w:val="17"/>
        </w:rPr>
      </w:pPr>
    </w:p>
    <w:p w14:paraId="534F9258" w14:textId="77777777" w:rsidR="00F168E3" w:rsidRDefault="00F168E3" w:rsidP="00231120">
      <w:pPr>
        <w:spacing w:before="53"/>
        <w:rPr>
          <w:rFonts w:ascii="Cambria Math" w:eastAsia="Cambria Math" w:hAnsi="Cambria Math" w:cs="Cambria Math"/>
          <w:sz w:val="17"/>
          <w:szCs w:val="17"/>
        </w:rPr>
      </w:pPr>
    </w:p>
    <w:p w14:paraId="5099DCF8" w14:textId="1A771FC5" w:rsidR="00670B21" w:rsidRDefault="00670B21" w:rsidP="00231120">
      <w:pPr>
        <w:spacing w:before="53"/>
        <w:rPr>
          <w:rFonts w:ascii="Cambria Math" w:eastAsia="Cambria Math" w:hAnsi="Cambria Math" w:cs="Cambria Math"/>
          <w:sz w:val="17"/>
          <w:szCs w:val="17"/>
        </w:rPr>
      </w:pPr>
    </w:p>
    <w:p w14:paraId="670A8C00" w14:textId="77777777" w:rsidR="00B603F5" w:rsidRDefault="00B603F5" w:rsidP="00231120">
      <w:pPr>
        <w:spacing w:before="53"/>
        <w:rPr>
          <w:rFonts w:ascii="Cambria Math" w:eastAsia="Cambria Math" w:hAnsi="Cambria Math" w:cs="Cambria Math"/>
          <w:sz w:val="17"/>
          <w:szCs w:val="17"/>
        </w:rPr>
      </w:pPr>
    </w:p>
    <w:p w14:paraId="6B94A62D" w14:textId="40B806A2" w:rsidR="00670B21" w:rsidRDefault="00670B21" w:rsidP="00231120">
      <w:pPr>
        <w:spacing w:before="53"/>
        <w:rPr>
          <w:rFonts w:ascii="Cambria Math" w:eastAsia="Cambria Math" w:hAnsi="Cambria Math" w:cs="Cambria Math"/>
          <w:sz w:val="17"/>
          <w:szCs w:val="17"/>
        </w:rPr>
      </w:pPr>
    </w:p>
    <w:p w14:paraId="6EE3391C" w14:textId="77777777" w:rsidR="00670B21" w:rsidRPr="00231120" w:rsidRDefault="00670B21" w:rsidP="00231120">
      <w:pPr>
        <w:spacing w:before="53"/>
        <w:rPr>
          <w:rFonts w:ascii="Cambria Math" w:eastAsia="Cambria Math" w:hAnsi="Cambria Math" w:cs="Cambria Math"/>
          <w:sz w:val="17"/>
          <w:szCs w:val="17"/>
        </w:rPr>
      </w:pPr>
    </w:p>
    <w:p w14:paraId="083AD50F" w14:textId="08269268" w:rsidR="00670B21" w:rsidRDefault="00067718" w:rsidP="001E50DC">
      <w:pPr>
        <w:pStyle w:val="ListParagraph"/>
        <w:numPr>
          <w:ilvl w:val="0"/>
          <w:numId w:val="3"/>
        </w:numPr>
        <w:spacing w:after="120" w:line="360" w:lineRule="auto"/>
        <w:rPr>
          <w:b/>
          <w:color w:val="FF0000"/>
          <w:sz w:val="28"/>
          <w:szCs w:val="28"/>
        </w:rPr>
      </w:pPr>
      <w:bookmarkStart w:id="6" w:name="_Hlk76817281"/>
      <w:r w:rsidRPr="00B56F4D">
        <w:rPr>
          <w:b/>
          <w:color w:val="FF0000"/>
          <w:sz w:val="28"/>
          <w:szCs w:val="28"/>
        </w:rPr>
        <w:lastRenderedPageBreak/>
        <w:t>Apparatus</w:t>
      </w:r>
    </w:p>
    <w:bookmarkEnd w:id="6"/>
    <w:p w14:paraId="22E644A3" w14:textId="77777777" w:rsidR="00256E05" w:rsidRDefault="00256E05" w:rsidP="00670B21">
      <w:pPr>
        <w:pStyle w:val="ListParagraph"/>
        <w:spacing w:after="120" w:line="360" w:lineRule="auto"/>
        <w:rPr>
          <w:b/>
          <w:color w:val="FF0000"/>
          <w:sz w:val="28"/>
          <w:szCs w:val="28"/>
        </w:rPr>
      </w:pPr>
    </w:p>
    <w:p w14:paraId="0365E396" w14:textId="77777777" w:rsidR="00256E05" w:rsidRDefault="00256E05" w:rsidP="001E50DC">
      <w:pPr>
        <w:pStyle w:val="ListParagraph"/>
        <w:numPr>
          <w:ilvl w:val="0"/>
          <w:numId w:val="5"/>
        </w:numPr>
      </w:pPr>
      <w:r w:rsidRPr="00256E05">
        <w:t>Power supply</w:t>
      </w:r>
    </w:p>
    <w:p w14:paraId="5FF79392" w14:textId="67ADB579" w:rsidR="00231120" w:rsidRPr="00670B21" w:rsidRDefault="00256E05" w:rsidP="001E50DC">
      <w:pPr>
        <w:pStyle w:val="ListParagraph"/>
        <w:numPr>
          <w:ilvl w:val="0"/>
          <w:numId w:val="5"/>
        </w:numPr>
      </w:pPr>
      <w:r>
        <w:t>C</w:t>
      </w:r>
      <w:r w:rsidRPr="00256E05">
        <w:t>ircuit board</w:t>
      </w:r>
    </w:p>
    <w:p w14:paraId="2351A033" w14:textId="264D730A" w:rsidR="00231120" w:rsidRPr="00670B21" w:rsidRDefault="00256E05" w:rsidP="001E50DC">
      <w:pPr>
        <w:pStyle w:val="ListParagraph"/>
        <w:numPr>
          <w:ilvl w:val="0"/>
          <w:numId w:val="5"/>
        </w:numPr>
      </w:pPr>
      <w:r>
        <w:t>R</w:t>
      </w:r>
      <w:r w:rsidRPr="00256E05">
        <w:t>esistor</w:t>
      </w:r>
    </w:p>
    <w:p w14:paraId="1CC624B4" w14:textId="72BF59C3" w:rsidR="00256E05" w:rsidRDefault="00256E05" w:rsidP="00256E05">
      <w:pPr>
        <w:pStyle w:val="ListParagraph"/>
        <w:numPr>
          <w:ilvl w:val="0"/>
          <w:numId w:val="5"/>
        </w:numPr>
      </w:pPr>
      <w:r>
        <w:t>C</w:t>
      </w:r>
      <w:r w:rsidRPr="00256E05">
        <w:t>apacitor</w:t>
      </w:r>
    </w:p>
    <w:p w14:paraId="022BE967" w14:textId="1F3E7A66" w:rsidR="00256E05" w:rsidRDefault="00256E05" w:rsidP="001E50DC">
      <w:pPr>
        <w:pStyle w:val="ListParagraph"/>
        <w:numPr>
          <w:ilvl w:val="0"/>
          <w:numId w:val="5"/>
        </w:numPr>
      </w:pPr>
      <w:r>
        <w:t>M</w:t>
      </w:r>
      <w:r w:rsidRPr="00256E05">
        <w:t>ulti meter</w:t>
      </w:r>
    </w:p>
    <w:p w14:paraId="4E00D8F8" w14:textId="03A4D81D" w:rsidR="00256E05" w:rsidRDefault="00256E05" w:rsidP="001E50DC">
      <w:pPr>
        <w:pStyle w:val="ListParagraph"/>
        <w:numPr>
          <w:ilvl w:val="0"/>
          <w:numId w:val="5"/>
        </w:numPr>
      </w:pPr>
      <w:r>
        <w:t>S</w:t>
      </w:r>
      <w:r w:rsidRPr="00256E05">
        <w:t>top watch</w:t>
      </w:r>
    </w:p>
    <w:p w14:paraId="46648CAC" w14:textId="11A08011" w:rsidR="00231120" w:rsidRPr="00670B21" w:rsidRDefault="00256E05" w:rsidP="001E50DC">
      <w:pPr>
        <w:pStyle w:val="ListParagraph"/>
        <w:numPr>
          <w:ilvl w:val="0"/>
          <w:numId w:val="5"/>
        </w:numPr>
      </w:pPr>
      <w:r>
        <w:t>C</w:t>
      </w:r>
      <w:r w:rsidRPr="00256E05">
        <w:t>onnecting wires</w:t>
      </w:r>
      <w:r w:rsidR="00231120" w:rsidRPr="00670B21">
        <w:t xml:space="preserve"> </w:t>
      </w:r>
    </w:p>
    <w:p w14:paraId="356B69E4" w14:textId="76E3E70C" w:rsidR="00634D89" w:rsidRDefault="00634D89" w:rsidP="00670B21">
      <w:pPr>
        <w:spacing w:line="360" w:lineRule="auto"/>
        <w:rPr>
          <w:b/>
          <w:color w:val="FF0000"/>
        </w:rPr>
      </w:pPr>
    </w:p>
    <w:p w14:paraId="2023B34B" w14:textId="14A20882" w:rsidR="00256E05" w:rsidRDefault="00256E05" w:rsidP="00670B21">
      <w:pPr>
        <w:spacing w:line="360" w:lineRule="auto"/>
        <w:rPr>
          <w:b/>
          <w:color w:val="FF0000"/>
        </w:rPr>
      </w:pPr>
    </w:p>
    <w:p w14:paraId="272D28E9" w14:textId="77777777" w:rsidR="00256E05" w:rsidRPr="00670B21" w:rsidRDefault="00256E05" w:rsidP="00670B21">
      <w:pPr>
        <w:spacing w:line="360" w:lineRule="auto"/>
        <w:rPr>
          <w:b/>
          <w:color w:val="FF0000"/>
        </w:rPr>
      </w:pPr>
    </w:p>
    <w:p w14:paraId="361137DA" w14:textId="25E72AB8" w:rsidR="00067718" w:rsidRDefault="00067718" w:rsidP="001E50DC">
      <w:pPr>
        <w:pStyle w:val="ListParagraph"/>
        <w:numPr>
          <w:ilvl w:val="0"/>
          <w:numId w:val="3"/>
        </w:numPr>
        <w:spacing w:after="120" w:line="360" w:lineRule="auto"/>
        <w:rPr>
          <w:b/>
          <w:color w:val="FF0000"/>
          <w:sz w:val="28"/>
          <w:szCs w:val="28"/>
        </w:rPr>
      </w:pPr>
      <w:r w:rsidRPr="00B56F4D">
        <w:rPr>
          <w:b/>
          <w:color w:val="FF0000"/>
          <w:sz w:val="28"/>
          <w:szCs w:val="28"/>
        </w:rPr>
        <w:t>Procedure</w:t>
      </w:r>
    </w:p>
    <w:p w14:paraId="5233A2BE" w14:textId="055D6874" w:rsidR="00634D89" w:rsidRDefault="00634D89" w:rsidP="00634D89">
      <w:pPr>
        <w:pStyle w:val="ListParagraph"/>
        <w:spacing w:after="120" w:line="360" w:lineRule="auto"/>
        <w:ind w:left="540"/>
        <w:rPr>
          <w:b/>
          <w:color w:val="FF0000"/>
          <w:sz w:val="28"/>
          <w:szCs w:val="28"/>
        </w:rPr>
      </w:pPr>
    </w:p>
    <w:p w14:paraId="5607BB70" w14:textId="77777777" w:rsidR="00256E05" w:rsidRPr="00B56F4D" w:rsidRDefault="00256E05" w:rsidP="00634D89">
      <w:pPr>
        <w:pStyle w:val="ListParagraph"/>
        <w:spacing w:after="120" w:line="360" w:lineRule="auto"/>
        <w:ind w:left="540"/>
        <w:rPr>
          <w:b/>
          <w:color w:val="FF0000"/>
          <w:sz w:val="28"/>
          <w:szCs w:val="28"/>
        </w:rPr>
      </w:pPr>
    </w:p>
    <w:p w14:paraId="401A38C2" w14:textId="422A2CDC" w:rsidR="00256E05" w:rsidRPr="00256E05" w:rsidRDefault="00BE5F9D" w:rsidP="000B08A8">
      <w:pPr>
        <w:pStyle w:val="ListParagraph"/>
        <w:numPr>
          <w:ilvl w:val="0"/>
          <w:numId w:val="6"/>
        </w:numPr>
        <w:spacing w:after="120" w:line="360" w:lineRule="auto"/>
        <w:rPr>
          <w:position w:val="2"/>
        </w:rPr>
      </w:pPr>
      <w:r w:rsidRPr="00BE5F9D">
        <w:rPr>
          <w:position w:val="2"/>
        </w:rPr>
        <w:t xml:space="preserve">First of all, we have to construct an RC circuit on the circuit board as the circuit diagram shows </w:t>
      </w:r>
    </w:p>
    <w:p w14:paraId="68A1CAD5" w14:textId="510F0AD0" w:rsidR="000B08A8" w:rsidRDefault="000B08A8" w:rsidP="000B08A8">
      <w:pPr>
        <w:pStyle w:val="ListParagraph"/>
        <w:numPr>
          <w:ilvl w:val="0"/>
          <w:numId w:val="6"/>
        </w:numPr>
        <w:spacing w:line="360" w:lineRule="auto"/>
        <w:rPr>
          <w:position w:val="2"/>
        </w:rPr>
      </w:pPr>
      <w:r w:rsidRPr="000B08A8">
        <w:rPr>
          <w:position w:val="2"/>
        </w:rPr>
        <w:t>After that we have to observe the charging of the capacitor and note the voltage differences across the capacitor with time by applying a sufficient voltage from the power supply.</w:t>
      </w:r>
    </w:p>
    <w:p w14:paraId="491E9C76" w14:textId="2D5EEEDB" w:rsidR="000B08A8" w:rsidRPr="000B08A8" w:rsidRDefault="000B08A8" w:rsidP="000B08A8">
      <w:pPr>
        <w:pStyle w:val="ListParagraph"/>
        <w:numPr>
          <w:ilvl w:val="0"/>
          <w:numId w:val="6"/>
        </w:numPr>
        <w:spacing w:line="360" w:lineRule="auto"/>
        <w:rPr>
          <w:position w:val="2"/>
        </w:rPr>
      </w:pPr>
      <w:r w:rsidRPr="000B08A8">
        <w:rPr>
          <w:position w:val="2"/>
        </w:rPr>
        <w:t>Then we have to disconnect the power supply from the circuit and observe the discharging of the capacitor with time. Finally, we have to note the voltage differences across the capacitor with time</w:t>
      </w:r>
    </w:p>
    <w:p w14:paraId="28C62BAF" w14:textId="74CA2252" w:rsidR="00311146" w:rsidRDefault="00311146" w:rsidP="00311146">
      <w:pPr>
        <w:spacing w:after="120" w:line="360" w:lineRule="auto"/>
        <w:rPr>
          <w:b/>
          <w:color w:val="FF0000"/>
        </w:rPr>
      </w:pPr>
    </w:p>
    <w:p w14:paraId="0993A378" w14:textId="7FF2F9D9" w:rsidR="00634D89" w:rsidRDefault="00634D89" w:rsidP="00311146">
      <w:pPr>
        <w:spacing w:after="120" w:line="360" w:lineRule="auto"/>
        <w:rPr>
          <w:b/>
          <w:color w:val="FF0000"/>
        </w:rPr>
      </w:pPr>
    </w:p>
    <w:p w14:paraId="2767F012" w14:textId="5971AE4A" w:rsidR="00634D89" w:rsidRDefault="00634D89" w:rsidP="00311146">
      <w:pPr>
        <w:spacing w:after="120" w:line="360" w:lineRule="auto"/>
        <w:rPr>
          <w:b/>
          <w:color w:val="FF0000"/>
        </w:rPr>
      </w:pPr>
    </w:p>
    <w:p w14:paraId="700FB999" w14:textId="0B7D2AE3" w:rsidR="00311146" w:rsidRPr="00311146" w:rsidRDefault="00311146" w:rsidP="00311146">
      <w:pPr>
        <w:spacing w:after="120" w:line="360" w:lineRule="auto"/>
        <w:rPr>
          <w:b/>
          <w:color w:val="FF0000"/>
        </w:rPr>
      </w:pPr>
    </w:p>
    <w:p w14:paraId="3802BA50" w14:textId="35478159" w:rsidR="001A3137" w:rsidRPr="00267ADE" w:rsidRDefault="00067718" w:rsidP="00EE40CD">
      <w:pPr>
        <w:pStyle w:val="ListParagraph"/>
        <w:numPr>
          <w:ilvl w:val="0"/>
          <w:numId w:val="3"/>
        </w:numPr>
        <w:spacing w:line="360" w:lineRule="auto"/>
        <w:ind w:left="0"/>
        <w:rPr>
          <w:b/>
          <w:color w:val="FF0000"/>
          <w:sz w:val="28"/>
          <w:szCs w:val="28"/>
        </w:rPr>
      </w:pPr>
      <w:r w:rsidRPr="00B56F4D">
        <w:rPr>
          <w:b/>
          <w:color w:val="FF0000"/>
          <w:sz w:val="28"/>
          <w:szCs w:val="28"/>
        </w:rPr>
        <w:t>Experimental Data</w:t>
      </w:r>
    </w:p>
    <w:p w14:paraId="282CA02C" w14:textId="77777777" w:rsidR="00256E05" w:rsidRDefault="00256E05" w:rsidP="00EE40CD">
      <w:pPr>
        <w:jc w:val="center"/>
      </w:pPr>
      <w:r w:rsidRPr="008F16F5">
        <w:rPr>
          <w:u w:val="single"/>
        </w:rPr>
        <w:t>Table 6.1: Charging &amp; Discharging of an RC circuit</w:t>
      </w:r>
      <w:r w:rsidRPr="00256E05">
        <w:t>.</w:t>
      </w:r>
    </w:p>
    <w:p w14:paraId="3E9A021B" w14:textId="7BEA8645" w:rsidR="00B603F5" w:rsidRDefault="00256E05" w:rsidP="00EE40CD">
      <w:pPr>
        <w:jc w:val="center"/>
      </w:pPr>
      <w:r w:rsidRPr="00256E05">
        <w:t xml:space="preserve">Maximum potential difference, </w:t>
      </w:r>
      <w:proofErr w:type="spellStart"/>
      <w:r w:rsidRPr="00256E05">
        <w:t>Vm</w:t>
      </w:r>
      <w:proofErr w:type="spellEnd"/>
      <w:r w:rsidRPr="00256E05">
        <w:t xml:space="preserve"> = ---------Volts</w:t>
      </w:r>
    </w:p>
    <w:p w14:paraId="6F2E129A" w14:textId="77777777" w:rsidR="00683258" w:rsidRDefault="00683258" w:rsidP="00EE40CD">
      <w:pPr>
        <w:jc w:val="center"/>
      </w:pPr>
    </w:p>
    <w:tbl>
      <w:tblPr>
        <w:tblStyle w:val="TableGrid"/>
        <w:tblW w:w="9351" w:type="dxa"/>
        <w:tblLook w:val="04E0" w:firstRow="1" w:lastRow="1" w:firstColumn="1" w:lastColumn="0" w:noHBand="0" w:noVBand="1"/>
      </w:tblPr>
      <w:tblGrid>
        <w:gridCol w:w="3111"/>
        <w:gridCol w:w="1620"/>
        <w:gridCol w:w="1834"/>
        <w:gridCol w:w="1349"/>
        <w:gridCol w:w="15"/>
        <w:gridCol w:w="1407"/>
        <w:gridCol w:w="15"/>
      </w:tblGrid>
      <w:tr w:rsidR="00683258" w14:paraId="633ED126" w14:textId="77777777" w:rsidTr="00F168E3">
        <w:trPr>
          <w:gridAfter w:val="1"/>
          <w:wAfter w:w="15" w:type="dxa"/>
          <w:trHeight w:val="20"/>
        </w:trPr>
        <w:tc>
          <w:tcPr>
            <w:tcW w:w="3111" w:type="dxa"/>
            <w:vMerge w:val="restart"/>
          </w:tcPr>
          <w:p w14:paraId="226B8E39" w14:textId="77777777" w:rsidR="00683258" w:rsidRPr="000B08A8" w:rsidRDefault="00683258" w:rsidP="00683258">
            <w:pPr>
              <w:ind w:left="613" w:right="613"/>
              <w:jc w:val="center"/>
              <w:rPr>
                <w:b/>
                <w:bCs/>
                <w:sz w:val="22"/>
                <w:szCs w:val="22"/>
              </w:rPr>
            </w:pPr>
            <w:r w:rsidRPr="000B08A8">
              <w:rPr>
                <w:b/>
                <w:bCs/>
                <w:sz w:val="22"/>
                <w:szCs w:val="22"/>
              </w:rPr>
              <w:t>Ti</w:t>
            </w:r>
            <w:r w:rsidRPr="000B08A8">
              <w:rPr>
                <w:b/>
                <w:bCs/>
                <w:spacing w:val="-3"/>
                <w:sz w:val="22"/>
                <w:szCs w:val="22"/>
              </w:rPr>
              <w:t>m</w:t>
            </w:r>
            <w:r w:rsidRPr="000B08A8">
              <w:rPr>
                <w:b/>
                <w:bCs/>
                <w:sz w:val="22"/>
                <w:szCs w:val="22"/>
              </w:rPr>
              <w:t>e</w:t>
            </w:r>
          </w:p>
          <w:p w14:paraId="133BE9E1" w14:textId="77777777" w:rsidR="00683258" w:rsidRPr="000B08A8" w:rsidRDefault="00683258" w:rsidP="00683258">
            <w:pPr>
              <w:spacing w:before="1" w:line="140" w:lineRule="exact"/>
              <w:rPr>
                <w:b/>
                <w:bCs/>
                <w:sz w:val="14"/>
                <w:szCs w:val="14"/>
              </w:rPr>
            </w:pPr>
          </w:p>
          <w:p w14:paraId="33BA08D3" w14:textId="7647C377" w:rsidR="00683258" w:rsidRDefault="00683258" w:rsidP="00683258">
            <w:pPr>
              <w:jc w:val="center"/>
            </w:pPr>
            <w:r w:rsidRPr="000B08A8">
              <w:rPr>
                <w:b/>
                <w:bCs/>
                <w:spacing w:val="1"/>
                <w:sz w:val="22"/>
                <w:szCs w:val="22"/>
              </w:rPr>
              <w:t>(</w:t>
            </w:r>
            <w:r w:rsidRPr="000B08A8">
              <w:rPr>
                <w:b/>
                <w:bCs/>
                <w:sz w:val="22"/>
                <w:szCs w:val="22"/>
              </w:rPr>
              <w:t>se</w:t>
            </w:r>
            <w:r w:rsidRPr="000B08A8">
              <w:rPr>
                <w:b/>
                <w:bCs/>
                <w:spacing w:val="-2"/>
                <w:sz w:val="22"/>
                <w:szCs w:val="22"/>
              </w:rPr>
              <w:t>c</w:t>
            </w:r>
            <w:r w:rsidRPr="000B08A8">
              <w:rPr>
                <w:b/>
                <w:bCs/>
                <w:sz w:val="22"/>
                <w:szCs w:val="22"/>
              </w:rPr>
              <w:t>ond</w:t>
            </w:r>
            <w:r w:rsidRPr="000B08A8">
              <w:rPr>
                <w:b/>
                <w:bCs/>
                <w:spacing w:val="-2"/>
                <w:sz w:val="22"/>
                <w:szCs w:val="22"/>
              </w:rPr>
              <w:t>s)</w:t>
            </w:r>
          </w:p>
        </w:tc>
        <w:tc>
          <w:tcPr>
            <w:tcW w:w="3454" w:type="dxa"/>
            <w:gridSpan w:val="2"/>
          </w:tcPr>
          <w:p w14:paraId="39560068" w14:textId="77777777" w:rsidR="00683258" w:rsidRPr="000B08A8" w:rsidRDefault="00683258" w:rsidP="00EE40CD">
            <w:pPr>
              <w:jc w:val="center"/>
              <w:rPr>
                <w:b/>
                <w:bCs/>
              </w:rPr>
            </w:pPr>
            <w:r w:rsidRPr="000B08A8">
              <w:rPr>
                <w:b/>
                <w:bCs/>
              </w:rPr>
              <w:t>Charging capacitor</w:t>
            </w:r>
          </w:p>
          <w:p w14:paraId="02F160F2" w14:textId="07AAAA5A" w:rsidR="00683258" w:rsidRPr="000B08A8" w:rsidRDefault="00683258" w:rsidP="00EE40CD">
            <w:pPr>
              <w:jc w:val="center"/>
              <w:rPr>
                <w:b/>
                <w:bCs/>
              </w:rPr>
            </w:pPr>
          </w:p>
        </w:tc>
        <w:tc>
          <w:tcPr>
            <w:tcW w:w="2771" w:type="dxa"/>
            <w:gridSpan w:val="3"/>
          </w:tcPr>
          <w:p w14:paraId="0120D2AC" w14:textId="7BBF6661" w:rsidR="00683258" w:rsidRPr="000B08A8" w:rsidRDefault="00683258" w:rsidP="00EE40CD">
            <w:pPr>
              <w:jc w:val="center"/>
              <w:rPr>
                <w:b/>
                <w:bCs/>
              </w:rPr>
            </w:pPr>
            <w:r w:rsidRPr="000B08A8">
              <w:rPr>
                <w:b/>
                <w:bCs/>
              </w:rPr>
              <w:t>Discharging capacitor</w:t>
            </w:r>
          </w:p>
        </w:tc>
      </w:tr>
      <w:tr w:rsidR="000B08A8" w14:paraId="463AE27F" w14:textId="1DFAF833" w:rsidTr="00F168E3">
        <w:trPr>
          <w:trHeight w:val="20"/>
        </w:trPr>
        <w:tc>
          <w:tcPr>
            <w:tcW w:w="3111" w:type="dxa"/>
            <w:vMerge/>
          </w:tcPr>
          <w:p w14:paraId="668479A1" w14:textId="77777777" w:rsidR="00683258" w:rsidRDefault="00683258" w:rsidP="00683258">
            <w:pPr>
              <w:ind w:left="613" w:right="613"/>
              <w:jc w:val="center"/>
              <w:rPr>
                <w:sz w:val="22"/>
                <w:szCs w:val="22"/>
              </w:rPr>
            </w:pPr>
          </w:p>
        </w:tc>
        <w:tc>
          <w:tcPr>
            <w:tcW w:w="1620" w:type="dxa"/>
          </w:tcPr>
          <w:p w14:paraId="1910A048" w14:textId="7C4361C8" w:rsidR="00683258" w:rsidRPr="00DC06B3" w:rsidRDefault="00683258" w:rsidP="00683258">
            <w:pPr>
              <w:jc w:val="center"/>
              <w:rPr>
                <w:b/>
                <w:bCs/>
              </w:rPr>
            </w:pPr>
            <w:r w:rsidRPr="00DC06B3">
              <w:rPr>
                <w:b/>
                <w:bCs/>
              </w:rPr>
              <w:t>V (t)</w:t>
            </w:r>
          </w:p>
          <w:p w14:paraId="033B0210" w14:textId="400B2BE5" w:rsidR="00683258" w:rsidRPr="00683258" w:rsidRDefault="00683258" w:rsidP="00683258">
            <w:pPr>
              <w:jc w:val="center"/>
            </w:pPr>
            <w:r w:rsidRPr="00DC06B3">
              <w:rPr>
                <w:b/>
                <w:bCs/>
              </w:rPr>
              <w:t>(Volts)</w:t>
            </w:r>
          </w:p>
        </w:tc>
        <w:tc>
          <w:tcPr>
            <w:tcW w:w="1834" w:type="dxa"/>
          </w:tcPr>
          <w:p w14:paraId="424F6E33" w14:textId="07F61101" w:rsidR="00683258" w:rsidRDefault="008F16F5" w:rsidP="00683258">
            <w:pPr>
              <w:ind w:left="48"/>
            </w:pPr>
            <m:oMathPara>
              <m:oMath>
                <m:r>
                  <m:rPr>
                    <m:sty m:val="b"/>
                  </m:rPr>
                  <w:rPr>
                    <w:rFonts w:ascii="Cambria Math" w:hAnsi="Cambria Math"/>
                  </w:rPr>
                  <m:t>l</m:t>
                </m:r>
                <m:func>
                  <m:funcPr>
                    <m:ctrlPr>
                      <w:rPr>
                        <w:rFonts w:ascii="Cambria Math" w:hAnsi="Cambria Math"/>
                        <w:b/>
                        <w:bCs/>
                      </w:rPr>
                    </m:ctrlPr>
                  </m:funcPr>
                  <m:fName>
                    <m:r>
                      <m:rPr>
                        <m:sty m:val="b"/>
                      </m:rPr>
                      <w:rPr>
                        <w:rFonts w:ascii="Cambria Math" w:hAnsi="Cambria Math"/>
                      </w:rPr>
                      <m:t>n</m:t>
                    </m:r>
                  </m:fName>
                  <m:e>
                    <m:d>
                      <m:dPr>
                        <m:begChr m:val="["/>
                        <m:endChr m:val="]"/>
                        <m:ctrlPr>
                          <w:rPr>
                            <w:rFonts w:ascii="Cambria Math" w:hAnsi="Cambria Math"/>
                            <w:i/>
                          </w:rPr>
                        </m:ctrlPr>
                      </m:dPr>
                      <m:e>
                        <m:r>
                          <m:rPr>
                            <m:sty m:val="bi"/>
                          </m:rPr>
                          <w:rPr>
                            <w:rFonts w:ascii="Cambria Math" w:hAnsi="Cambria Math"/>
                          </w:rPr>
                          <m:t>1</m:t>
                        </m:r>
                        <m:r>
                          <w:rPr>
                            <w:rFonts w:ascii="Cambria Math" w:hAnsi="Cambria Math"/>
                          </w:rPr>
                          <m:t>-</m:t>
                        </m:r>
                        <m:f>
                          <m:fPr>
                            <m:ctrlPr>
                              <w:rPr>
                                <w:rFonts w:ascii="Cambria Math" w:hAnsi="Cambria Math"/>
                                <w:b/>
                                <w:bCs/>
                                <w:i/>
                              </w:rPr>
                            </m:ctrlPr>
                          </m:fPr>
                          <m:num>
                            <m:r>
                              <m:rPr>
                                <m:sty m:val="bi"/>
                              </m:rPr>
                              <w:rPr>
                                <w:rFonts w:ascii="Cambria Math" w:hAnsi="Cambria Math"/>
                              </w:rPr>
                              <m:t>V</m:t>
                            </m:r>
                            <m:d>
                              <m:dPr>
                                <m:ctrlPr>
                                  <w:rPr>
                                    <w:rFonts w:ascii="Cambria Math" w:hAnsi="Cambria Math"/>
                                    <w:b/>
                                    <w:bCs/>
                                    <w:i/>
                                  </w:rPr>
                                </m:ctrlPr>
                              </m:dPr>
                              <m:e>
                                <m:r>
                                  <m:rPr>
                                    <m:sty m:val="bi"/>
                                  </m:rPr>
                                  <w:rPr>
                                    <w:rFonts w:ascii="Cambria Math" w:hAnsi="Cambria Math"/>
                                  </w:rPr>
                                  <m:t>t</m:t>
                                </m:r>
                              </m:e>
                            </m:d>
                          </m:num>
                          <m:den>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m</m:t>
                                </m:r>
                              </m:sub>
                            </m:sSub>
                          </m:den>
                        </m:f>
                      </m:e>
                    </m:d>
                  </m:e>
                </m:func>
              </m:oMath>
            </m:oMathPara>
          </w:p>
          <w:p w14:paraId="2DC2FFF7" w14:textId="77777777" w:rsidR="00683258" w:rsidRPr="00683258" w:rsidRDefault="00683258" w:rsidP="00683258">
            <w:pPr>
              <w:rPr>
                <w:b/>
                <w:bCs/>
              </w:rPr>
            </w:pPr>
          </w:p>
        </w:tc>
        <w:tc>
          <w:tcPr>
            <w:tcW w:w="1364" w:type="dxa"/>
            <w:gridSpan w:val="2"/>
          </w:tcPr>
          <w:p w14:paraId="7DB6C342" w14:textId="77777777" w:rsidR="00683258" w:rsidRPr="00DC06B3" w:rsidRDefault="00683258" w:rsidP="00683258">
            <w:pPr>
              <w:jc w:val="center"/>
              <w:rPr>
                <w:b/>
                <w:bCs/>
              </w:rPr>
            </w:pPr>
            <w:r w:rsidRPr="00DC06B3">
              <w:rPr>
                <w:b/>
                <w:bCs/>
              </w:rPr>
              <w:t>V (t)</w:t>
            </w:r>
          </w:p>
          <w:p w14:paraId="09CADADC" w14:textId="676DA932" w:rsidR="00683258" w:rsidRPr="00683258" w:rsidRDefault="00683258" w:rsidP="00683258">
            <w:pPr>
              <w:jc w:val="center"/>
            </w:pPr>
            <w:r w:rsidRPr="00DC06B3">
              <w:rPr>
                <w:b/>
                <w:bCs/>
              </w:rPr>
              <w:t>(Volts)</w:t>
            </w:r>
          </w:p>
        </w:tc>
        <w:tc>
          <w:tcPr>
            <w:tcW w:w="1422" w:type="dxa"/>
            <w:gridSpan w:val="2"/>
          </w:tcPr>
          <w:p w14:paraId="51580B87" w14:textId="77777777" w:rsidR="00683258" w:rsidRDefault="00683258" w:rsidP="00683258">
            <w:pPr>
              <w:jc w:val="center"/>
            </w:pPr>
          </w:p>
          <w:p w14:paraId="40106DFB" w14:textId="2C52AC20" w:rsidR="00683258" w:rsidRPr="00683258" w:rsidRDefault="008F16F5" w:rsidP="00683258">
            <w:pPr>
              <w:jc w:val="center"/>
              <w:rPr>
                <w:bCs/>
              </w:rPr>
            </w:pPr>
            <m:oMathPara>
              <m:oMath>
                <m:r>
                  <m:rPr>
                    <m:sty m:val="bi"/>
                  </m:rPr>
                  <w:rPr>
                    <w:rFonts w:ascii="Cambria Math" w:hAnsi="Cambria Math"/>
                  </w:rPr>
                  <m:t>lnV</m:t>
                </m:r>
                <m:d>
                  <m:dPr>
                    <m:ctrlPr>
                      <w:rPr>
                        <w:rFonts w:ascii="Cambria Math" w:hAnsi="Cambria Math"/>
                        <w:bCs/>
                        <w:i/>
                      </w:rPr>
                    </m:ctrlPr>
                  </m:dPr>
                  <m:e>
                    <m:r>
                      <m:rPr>
                        <m:sty m:val="bi"/>
                      </m:rPr>
                      <w:rPr>
                        <w:rFonts w:ascii="Cambria Math" w:hAnsi="Cambria Math"/>
                      </w:rPr>
                      <m:t>t</m:t>
                    </m:r>
                  </m:e>
                </m:d>
              </m:oMath>
            </m:oMathPara>
          </w:p>
        </w:tc>
      </w:tr>
      <w:tr w:rsidR="000B08A8" w14:paraId="521362FE" w14:textId="77777777" w:rsidTr="00F168E3">
        <w:trPr>
          <w:gridAfter w:val="1"/>
          <w:wAfter w:w="15" w:type="dxa"/>
          <w:trHeight w:val="20"/>
        </w:trPr>
        <w:tc>
          <w:tcPr>
            <w:tcW w:w="3111" w:type="dxa"/>
          </w:tcPr>
          <w:p w14:paraId="503BAC37" w14:textId="04DB8E09" w:rsidR="000B08A8" w:rsidRPr="000B08A8" w:rsidRDefault="000B08A8" w:rsidP="000B08A8">
            <w:pPr>
              <w:ind w:left="613" w:right="613"/>
              <w:jc w:val="center"/>
              <w:rPr>
                <w:sz w:val="22"/>
                <w:szCs w:val="22"/>
              </w:rPr>
            </w:pPr>
            <w:r w:rsidRPr="000B08A8">
              <w:rPr>
                <w:sz w:val="22"/>
                <w:szCs w:val="22"/>
              </w:rPr>
              <w:t>0</w:t>
            </w:r>
          </w:p>
        </w:tc>
        <w:tc>
          <w:tcPr>
            <w:tcW w:w="1620" w:type="dxa"/>
          </w:tcPr>
          <w:p w14:paraId="1C4A90FA" w14:textId="6E1F01BC" w:rsidR="000B08A8" w:rsidRPr="000B08A8" w:rsidRDefault="000B08A8" w:rsidP="000B08A8">
            <w:pPr>
              <w:jc w:val="center"/>
            </w:pPr>
            <w:r w:rsidRPr="000B08A8">
              <w:t>0</w:t>
            </w:r>
          </w:p>
        </w:tc>
        <w:tc>
          <w:tcPr>
            <w:tcW w:w="1834" w:type="dxa"/>
          </w:tcPr>
          <w:p w14:paraId="73A875DF" w14:textId="4BEF6EF1" w:rsidR="000B08A8" w:rsidRPr="000B08A8" w:rsidRDefault="000B08A8" w:rsidP="000B08A8">
            <w:pPr>
              <w:ind w:left="48"/>
              <w:jc w:val="center"/>
            </w:pPr>
            <w:r w:rsidRPr="000B08A8">
              <w:t>0</w:t>
            </w:r>
          </w:p>
        </w:tc>
        <w:tc>
          <w:tcPr>
            <w:tcW w:w="1349" w:type="dxa"/>
          </w:tcPr>
          <w:p w14:paraId="20BEEEEA" w14:textId="15DB12AE" w:rsidR="000B08A8" w:rsidRPr="000B08A8" w:rsidRDefault="000B08A8" w:rsidP="000B08A8">
            <w:pPr>
              <w:jc w:val="center"/>
            </w:pPr>
            <w:r w:rsidRPr="000B08A8">
              <w:t>6.8</w:t>
            </w:r>
          </w:p>
        </w:tc>
        <w:tc>
          <w:tcPr>
            <w:tcW w:w="1422" w:type="dxa"/>
            <w:gridSpan w:val="2"/>
          </w:tcPr>
          <w:p w14:paraId="57E04712" w14:textId="2E5CB767" w:rsidR="000B08A8" w:rsidRPr="000B08A8" w:rsidRDefault="000B08A8" w:rsidP="000B08A8">
            <w:pPr>
              <w:jc w:val="center"/>
            </w:pPr>
            <w:r w:rsidRPr="000B08A8">
              <w:t>1.92</w:t>
            </w:r>
          </w:p>
        </w:tc>
      </w:tr>
      <w:tr w:rsidR="000B08A8" w14:paraId="37E5938C" w14:textId="77777777" w:rsidTr="00F168E3">
        <w:trPr>
          <w:gridAfter w:val="1"/>
          <w:wAfter w:w="15" w:type="dxa"/>
          <w:trHeight w:val="20"/>
        </w:trPr>
        <w:tc>
          <w:tcPr>
            <w:tcW w:w="3111" w:type="dxa"/>
          </w:tcPr>
          <w:p w14:paraId="1DAAB8A9" w14:textId="27E52367" w:rsidR="000B08A8" w:rsidRPr="000B08A8" w:rsidRDefault="000B08A8" w:rsidP="000B08A8">
            <w:pPr>
              <w:ind w:left="613" w:right="613"/>
              <w:jc w:val="center"/>
              <w:rPr>
                <w:sz w:val="22"/>
                <w:szCs w:val="22"/>
              </w:rPr>
            </w:pPr>
            <w:r w:rsidRPr="000B08A8">
              <w:rPr>
                <w:sz w:val="22"/>
                <w:szCs w:val="22"/>
              </w:rPr>
              <w:t>30</w:t>
            </w:r>
          </w:p>
        </w:tc>
        <w:tc>
          <w:tcPr>
            <w:tcW w:w="1620" w:type="dxa"/>
          </w:tcPr>
          <w:p w14:paraId="397AFA72" w14:textId="5049809A" w:rsidR="000B08A8" w:rsidRPr="000B08A8" w:rsidRDefault="000B08A8" w:rsidP="000B08A8">
            <w:pPr>
              <w:jc w:val="center"/>
            </w:pPr>
            <w:r w:rsidRPr="000B08A8">
              <w:t>4.6</w:t>
            </w:r>
          </w:p>
        </w:tc>
        <w:tc>
          <w:tcPr>
            <w:tcW w:w="1834" w:type="dxa"/>
          </w:tcPr>
          <w:p w14:paraId="3DE6B318" w14:textId="3B7FED17" w:rsidR="000B08A8" w:rsidRPr="000B08A8" w:rsidRDefault="000B08A8" w:rsidP="000B08A8">
            <w:pPr>
              <w:ind w:left="48"/>
              <w:jc w:val="center"/>
            </w:pPr>
            <w:r w:rsidRPr="000B08A8">
              <w:t>-1.13</w:t>
            </w:r>
          </w:p>
        </w:tc>
        <w:tc>
          <w:tcPr>
            <w:tcW w:w="1349" w:type="dxa"/>
          </w:tcPr>
          <w:p w14:paraId="567164BA" w14:textId="133B0533" w:rsidR="000B08A8" w:rsidRPr="000B08A8" w:rsidRDefault="000B08A8" w:rsidP="000B08A8">
            <w:pPr>
              <w:jc w:val="center"/>
            </w:pPr>
            <w:r w:rsidRPr="000B08A8">
              <w:t>4.92</w:t>
            </w:r>
          </w:p>
        </w:tc>
        <w:tc>
          <w:tcPr>
            <w:tcW w:w="1422" w:type="dxa"/>
            <w:gridSpan w:val="2"/>
          </w:tcPr>
          <w:p w14:paraId="57321893" w14:textId="35F4C648" w:rsidR="000B08A8" w:rsidRPr="000B08A8" w:rsidRDefault="000B08A8" w:rsidP="000B08A8">
            <w:pPr>
              <w:jc w:val="center"/>
            </w:pPr>
            <w:r w:rsidRPr="000B08A8">
              <w:t>1.59</w:t>
            </w:r>
          </w:p>
        </w:tc>
      </w:tr>
      <w:tr w:rsidR="000B08A8" w14:paraId="0C277527" w14:textId="77777777" w:rsidTr="00F168E3">
        <w:trPr>
          <w:gridAfter w:val="1"/>
          <w:wAfter w:w="15" w:type="dxa"/>
          <w:trHeight w:val="20"/>
        </w:trPr>
        <w:tc>
          <w:tcPr>
            <w:tcW w:w="3111" w:type="dxa"/>
          </w:tcPr>
          <w:p w14:paraId="2C1AA3C4" w14:textId="40AB0464" w:rsidR="000B08A8" w:rsidRPr="000B08A8" w:rsidRDefault="000B08A8" w:rsidP="000B08A8">
            <w:pPr>
              <w:ind w:left="613" w:right="613"/>
              <w:jc w:val="center"/>
              <w:rPr>
                <w:sz w:val="22"/>
                <w:szCs w:val="22"/>
              </w:rPr>
            </w:pPr>
            <w:r w:rsidRPr="000B08A8">
              <w:rPr>
                <w:sz w:val="22"/>
                <w:szCs w:val="22"/>
              </w:rPr>
              <w:t>60</w:t>
            </w:r>
          </w:p>
        </w:tc>
        <w:tc>
          <w:tcPr>
            <w:tcW w:w="1620" w:type="dxa"/>
          </w:tcPr>
          <w:p w14:paraId="150962B5" w14:textId="6D627729" w:rsidR="000B08A8" w:rsidRPr="000B08A8" w:rsidRDefault="000B08A8" w:rsidP="000B08A8">
            <w:pPr>
              <w:jc w:val="center"/>
            </w:pPr>
            <w:r w:rsidRPr="000B08A8">
              <w:t>5.02</w:t>
            </w:r>
          </w:p>
        </w:tc>
        <w:tc>
          <w:tcPr>
            <w:tcW w:w="1834" w:type="dxa"/>
          </w:tcPr>
          <w:p w14:paraId="241C7EB1" w14:textId="35B76785" w:rsidR="000B08A8" w:rsidRPr="000B08A8" w:rsidRDefault="000B08A8" w:rsidP="000B08A8">
            <w:pPr>
              <w:ind w:left="48"/>
              <w:jc w:val="center"/>
            </w:pPr>
            <w:r w:rsidRPr="000B08A8">
              <w:t>-1.34</w:t>
            </w:r>
          </w:p>
        </w:tc>
        <w:tc>
          <w:tcPr>
            <w:tcW w:w="1349" w:type="dxa"/>
          </w:tcPr>
          <w:p w14:paraId="743503F8" w14:textId="0FF5E9D2" w:rsidR="000B08A8" w:rsidRPr="000B08A8" w:rsidRDefault="000B08A8" w:rsidP="000B08A8">
            <w:pPr>
              <w:jc w:val="center"/>
            </w:pPr>
            <w:r w:rsidRPr="000B08A8">
              <w:t>3.94</w:t>
            </w:r>
          </w:p>
        </w:tc>
        <w:tc>
          <w:tcPr>
            <w:tcW w:w="1422" w:type="dxa"/>
            <w:gridSpan w:val="2"/>
          </w:tcPr>
          <w:p w14:paraId="30E63FB9" w14:textId="0A678629" w:rsidR="000B08A8" w:rsidRPr="000B08A8" w:rsidRDefault="000B08A8" w:rsidP="000B08A8">
            <w:pPr>
              <w:jc w:val="center"/>
            </w:pPr>
            <w:r w:rsidRPr="000B08A8">
              <w:t>1.37</w:t>
            </w:r>
          </w:p>
        </w:tc>
      </w:tr>
      <w:tr w:rsidR="000B08A8" w14:paraId="40270EA6" w14:textId="77777777" w:rsidTr="00F168E3">
        <w:trPr>
          <w:gridAfter w:val="1"/>
          <w:wAfter w:w="15" w:type="dxa"/>
          <w:trHeight w:val="20"/>
        </w:trPr>
        <w:tc>
          <w:tcPr>
            <w:tcW w:w="3111" w:type="dxa"/>
          </w:tcPr>
          <w:p w14:paraId="0ADA4D91" w14:textId="1B8715C7" w:rsidR="000B08A8" w:rsidRPr="000B08A8" w:rsidRDefault="000B08A8" w:rsidP="000B08A8">
            <w:pPr>
              <w:ind w:left="613" w:right="613"/>
              <w:jc w:val="center"/>
              <w:rPr>
                <w:sz w:val="22"/>
                <w:szCs w:val="22"/>
              </w:rPr>
            </w:pPr>
            <w:r w:rsidRPr="000B08A8">
              <w:rPr>
                <w:sz w:val="22"/>
                <w:szCs w:val="22"/>
              </w:rPr>
              <w:t>90</w:t>
            </w:r>
          </w:p>
        </w:tc>
        <w:tc>
          <w:tcPr>
            <w:tcW w:w="1620" w:type="dxa"/>
          </w:tcPr>
          <w:p w14:paraId="73DE7563" w14:textId="205BDBF9" w:rsidR="000B08A8" w:rsidRPr="000B08A8" w:rsidRDefault="000B08A8" w:rsidP="000B08A8">
            <w:pPr>
              <w:jc w:val="center"/>
            </w:pPr>
            <w:r w:rsidRPr="000B08A8">
              <w:t>5.35</w:t>
            </w:r>
          </w:p>
        </w:tc>
        <w:tc>
          <w:tcPr>
            <w:tcW w:w="1834" w:type="dxa"/>
          </w:tcPr>
          <w:p w14:paraId="384A3C45" w14:textId="580B1CD3" w:rsidR="000B08A8" w:rsidRPr="000B08A8" w:rsidRDefault="000B08A8" w:rsidP="000B08A8">
            <w:pPr>
              <w:ind w:left="48"/>
              <w:jc w:val="center"/>
            </w:pPr>
            <w:r w:rsidRPr="000B08A8">
              <w:t>-1.55</w:t>
            </w:r>
          </w:p>
        </w:tc>
        <w:tc>
          <w:tcPr>
            <w:tcW w:w="1349" w:type="dxa"/>
          </w:tcPr>
          <w:p w14:paraId="12F6ECB9" w14:textId="7DB4B2E0" w:rsidR="000B08A8" w:rsidRPr="000B08A8" w:rsidRDefault="000B08A8" w:rsidP="000B08A8">
            <w:pPr>
              <w:jc w:val="center"/>
            </w:pPr>
            <w:r w:rsidRPr="000B08A8">
              <w:t>3.37</w:t>
            </w:r>
          </w:p>
        </w:tc>
        <w:tc>
          <w:tcPr>
            <w:tcW w:w="1422" w:type="dxa"/>
            <w:gridSpan w:val="2"/>
          </w:tcPr>
          <w:p w14:paraId="25E43DE4" w14:textId="409289BE" w:rsidR="000B08A8" w:rsidRPr="000B08A8" w:rsidRDefault="000B08A8" w:rsidP="000B08A8">
            <w:pPr>
              <w:jc w:val="center"/>
            </w:pPr>
            <w:r w:rsidRPr="000B08A8">
              <w:t>1.21</w:t>
            </w:r>
          </w:p>
        </w:tc>
      </w:tr>
      <w:tr w:rsidR="000B08A8" w14:paraId="6F426CB7" w14:textId="77777777" w:rsidTr="00F168E3">
        <w:trPr>
          <w:gridAfter w:val="1"/>
          <w:wAfter w:w="15" w:type="dxa"/>
          <w:trHeight w:val="20"/>
        </w:trPr>
        <w:tc>
          <w:tcPr>
            <w:tcW w:w="3111" w:type="dxa"/>
          </w:tcPr>
          <w:p w14:paraId="3709AE00" w14:textId="7D4DF0DC" w:rsidR="000B08A8" w:rsidRPr="000B08A8" w:rsidRDefault="000B08A8" w:rsidP="000B08A8">
            <w:pPr>
              <w:ind w:left="613" w:right="613"/>
              <w:jc w:val="center"/>
              <w:rPr>
                <w:sz w:val="22"/>
                <w:szCs w:val="22"/>
              </w:rPr>
            </w:pPr>
            <w:r w:rsidRPr="000B08A8">
              <w:rPr>
                <w:sz w:val="22"/>
                <w:szCs w:val="22"/>
              </w:rPr>
              <w:t>120</w:t>
            </w:r>
          </w:p>
        </w:tc>
        <w:tc>
          <w:tcPr>
            <w:tcW w:w="1620" w:type="dxa"/>
          </w:tcPr>
          <w:p w14:paraId="09650B46" w14:textId="693A5E2C" w:rsidR="000B08A8" w:rsidRPr="000B08A8" w:rsidRDefault="000B08A8" w:rsidP="000B08A8">
            <w:pPr>
              <w:jc w:val="center"/>
            </w:pPr>
            <w:r w:rsidRPr="000B08A8">
              <w:t>5.61</w:t>
            </w:r>
          </w:p>
        </w:tc>
        <w:tc>
          <w:tcPr>
            <w:tcW w:w="1834" w:type="dxa"/>
          </w:tcPr>
          <w:p w14:paraId="046E24AC" w14:textId="3D5DBDBE" w:rsidR="000B08A8" w:rsidRPr="000B08A8" w:rsidRDefault="000B08A8" w:rsidP="000B08A8">
            <w:pPr>
              <w:ind w:left="48"/>
              <w:jc w:val="center"/>
            </w:pPr>
            <w:r w:rsidRPr="000B08A8">
              <w:t>-1.74</w:t>
            </w:r>
          </w:p>
        </w:tc>
        <w:tc>
          <w:tcPr>
            <w:tcW w:w="1349" w:type="dxa"/>
          </w:tcPr>
          <w:p w14:paraId="10817C5B" w14:textId="1B9D318D" w:rsidR="000B08A8" w:rsidRPr="000B08A8" w:rsidRDefault="000B08A8" w:rsidP="000B08A8">
            <w:pPr>
              <w:jc w:val="center"/>
            </w:pPr>
            <w:r w:rsidRPr="000B08A8">
              <w:t>2.90</w:t>
            </w:r>
          </w:p>
        </w:tc>
        <w:tc>
          <w:tcPr>
            <w:tcW w:w="1422" w:type="dxa"/>
            <w:gridSpan w:val="2"/>
          </w:tcPr>
          <w:p w14:paraId="528C666E" w14:textId="50BB165D" w:rsidR="000B08A8" w:rsidRPr="000B08A8" w:rsidRDefault="000B08A8" w:rsidP="000B08A8">
            <w:pPr>
              <w:jc w:val="center"/>
            </w:pPr>
            <w:r w:rsidRPr="000B08A8">
              <w:t>1.06</w:t>
            </w:r>
          </w:p>
        </w:tc>
      </w:tr>
      <w:tr w:rsidR="000B08A8" w14:paraId="3CA30036" w14:textId="77777777" w:rsidTr="00F168E3">
        <w:trPr>
          <w:gridAfter w:val="1"/>
          <w:wAfter w:w="15" w:type="dxa"/>
          <w:trHeight w:val="20"/>
        </w:trPr>
        <w:tc>
          <w:tcPr>
            <w:tcW w:w="3111" w:type="dxa"/>
          </w:tcPr>
          <w:p w14:paraId="6D2C8103" w14:textId="3DE31C85" w:rsidR="000B08A8" w:rsidRPr="000B08A8" w:rsidRDefault="000B08A8" w:rsidP="000B08A8">
            <w:pPr>
              <w:ind w:left="613" w:right="613"/>
              <w:jc w:val="center"/>
              <w:rPr>
                <w:sz w:val="22"/>
                <w:szCs w:val="22"/>
              </w:rPr>
            </w:pPr>
            <w:r w:rsidRPr="000B08A8">
              <w:rPr>
                <w:sz w:val="22"/>
                <w:szCs w:val="22"/>
              </w:rPr>
              <w:t>150</w:t>
            </w:r>
          </w:p>
        </w:tc>
        <w:tc>
          <w:tcPr>
            <w:tcW w:w="1620" w:type="dxa"/>
          </w:tcPr>
          <w:p w14:paraId="5F5E44FA" w14:textId="6F65695B" w:rsidR="000B08A8" w:rsidRPr="000B08A8" w:rsidRDefault="000B08A8" w:rsidP="000B08A8">
            <w:pPr>
              <w:jc w:val="center"/>
            </w:pPr>
            <w:r w:rsidRPr="000B08A8">
              <w:t>5.84</w:t>
            </w:r>
          </w:p>
        </w:tc>
        <w:tc>
          <w:tcPr>
            <w:tcW w:w="1834" w:type="dxa"/>
          </w:tcPr>
          <w:p w14:paraId="3E891272" w14:textId="5044FBDD" w:rsidR="000B08A8" w:rsidRPr="000B08A8" w:rsidRDefault="000B08A8" w:rsidP="000B08A8">
            <w:pPr>
              <w:ind w:left="48"/>
              <w:jc w:val="center"/>
            </w:pPr>
            <w:r w:rsidRPr="000B08A8">
              <w:t>-1.96</w:t>
            </w:r>
          </w:p>
        </w:tc>
        <w:tc>
          <w:tcPr>
            <w:tcW w:w="1349" w:type="dxa"/>
          </w:tcPr>
          <w:p w14:paraId="2B958146" w14:textId="03CE850F" w:rsidR="000B08A8" w:rsidRPr="000B08A8" w:rsidRDefault="000B08A8" w:rsidP="000B08A8">
            <w:pPr>
              <w:jc w:val="center"/>
            </w:pPr>
            <w:r w:rsidRPr="000B08A8">
              <w:t>2.10</w:t>
            </w:r>
          </w:p>
        </w:tc>
        <w:tc>
          <w:tcPr>
            <w:tcW w:w="1422" w:type="dxa"/>
            <w:gridSpan w:val="2"/>
          </w:tcPr>
          <w:p w14:paraId="218D1673" w14:textId="3455CD8B" w:rsidR="000B08A8" w:rsidRPr="000B08A8" w:rsidRDefault="000B08A8" w:rsidP="000B08A8">
            <w:pPr>
              <w:jc w:val="center"/>
            </w:pPr>
            <w:r w:rsidRPr="000B08A8">
              <w:t>0.74</w:t>
            </w:r>
          </w:p>
        </w:tc>
      </w:tr>
      <w:tr w:rsidR="000B08A8" w14:paraId="21ACE22E" w14:textId="77777777" w:rsidTr="00F168E3">
        <w:trPr>
          <w:gridAfter w:val="1"/>
          <w:wAfter w:w="15" w:type="dxa"/>
          <w:trHeight w:val="20"/>
        </w:trPr>
        <w:tc>
          <w:tcPr>
            <w:tcW w:w="3111" w:type="dxa"/>
          </w:tcPr>
          <w:p w14:paraId="190E5490" w14:textId="00700BCF" w:rsidR="000B08A8" w:rsidRPr="000B08A8" w:rsidRDefault="000B08A8" w:rsidP="000B08A8">
            <w:pPr>
              <w:ind w:left="613" w:right="613"/>
              <w:jc w:val="center"/>
              <w:rPr>
                <w:sz w:val="22"/>
                <w:szCs w:val="22"/>
              </w:rPr>
            </w:pPr>
            <w:r w:rsidRPr="000B08A8">
              <w:rPr>
                <w:sz w:val="22"/>
                <w:szCs w:val="22"/>
              </w:rPr>
              <w:t>180</w:t>
            </w:r>
          </w:p>
        </w:tc>
        <w:tc>
          <w:tcPr>
            <w:tcW w:w="1620" w:type="dxa"/>
          </w:tcPr>
          <w:p w14:paraId="55CEE88F" w14:textId="19E8CE6F" w:rsidR="000B08A8" w:rsidRPr="000B08A8" w:rsidRDefault="000B08A8" w:rsidP="000B08A8">
            <w:pPr>
              <w:jc w:val="center"/>
            </w:pPr>
            <w:r w:rsidRPr="000B08A8">
              <w:t>6.03</w:t>
            </w:r>
          </w:p>
        </w:tc>
        <w:tc>
          <w:tcPr>
            <w:tcW w:w="1834" w:type="dxa"/>
          </w:tcPr>
          <w:p w14:paraId="7DBCA464" w14:textId="017F1EF6" w:rsidR="000B08A8" w:rsidRPr="000B08A8" w:rsidRDefault="000B08A8" w:rsidP="000B08A8">
            <w:pPr>
              <w:ind w:left="48"/>
              <w:jc w:val="center"/>
            </w:pPr>
            <w:r w:rsidRPr="000B08A8">
              <w:t>-2.18</w:t>
            </w:r>
          </w:p>
        </w:tc>
        <w:tc>
          <w:tcPr>
            <w:tcW w:w="1349" w:type="dxa"/>
          </w:tcPr>
          <w:p w14:paraId="48FB867D" w14:textId="4B6C208E" w:rsidR="000B08A8" w:rsidRPr="000B08A8" w:rsidRDefault="000B08A8" w:rsidP="000B08A8">
            <w:pPr>
              <w:jc w:val="center"/>
            </w:pPr>
            <w:r w:rsidRPr="000B08A8">
              <w:t>1.73</w:t>
            </w:r>
          </w:p>
        </w:tc>
        <w:tc>
          <w:tcPr>
            <w:tcW w:w="1422" w:type="dxa"/>
            <w:gridSpan w:val="2"/>
          </w:tcPr>
          <w:p w14:paraId="7463547B" w14:textId="5ABB2C94" w:rsidR="000B08A8" w:rsidRPr="000B08A8" w:rsidRDefault="000B08A8" w:rsidP="000B08A8">
            <w:pPr>
              <w:jc w:val="center"/>
            </w:pPr>
            <w:r w:rsidRPr="000B08A8">
              <w:t>0.55</w:t>
            </w:r>
          </w:p>
        </w:tc>
      </w:tr>
      <w:tr w:rsidR="000B08A8" w14:paraId="11BCC56C" w14:textId="77777777" w:rsidTr="00F168E3">
        <w:trPr>
          <w:gridAfter w:val="1"/>
          <w:wAfter w:w="15" w:type="dxa"/>
          <w:trHeight w:val="20"/>
        </w:trPr>
        <w:tc>
          <w:tcPr>
            <w:tcW w:w="3111" w:type="dxa"/>
          </w:tcPr>
          <w:p w14:paraId="77234C2F" w14:textId="245DB6AE" w:rsidR="000B08A8" w:rsidRPr="000B08A8" w:rsidRDefault="000B08A8" w:rsidP="000B08A8">
            <w:pPr>
              <w:ind w:left="613" w:right="613"/>
              <w:jc w:val="center"/>
              <w:rPr>
                <w:sz w:val="22"/>
                <w:szCs w:val="22"/>
              </w:rPr>
            </w:pPr>
            <w:r w:rsidRPr="000B08A8">
              <w:rPr>
                <w:sz w:val="22"/>
                <w:szCs w:val="22"/>
              </w:rPr>
              <w:t>210</w:t>
            </w:r>
          </w:p>
        </w:tc>
        <w:tc>
          <w:tcPr>
            <w:tcW w:w="1620" w:type="dxa"/>
          </w:tcPr>
          <w:p w14:paraId="202E9C44" w14:textId="406F3F6F" w:rsidR="000B08A8" w:rsidRPr="000B08A8" w:rsidRDefault="000B08A8" w:rsidP="000B08A8">
            <w:pPr>
              <w:jc w:val="center"/>
            </w:pPr>
            <w:r w:rsidRPr="000B08A8">
              <w:t>6.16</w:t>
            </w:r>
          </w:p>
        </w:tc>
        <w:tc>
          <w:tcPr>
            <w:tcW w:w="1834" w:type="dxa"/>
          </w:tcPr>
          <w:p w14:paraId="372D937A" w14:textId="04D37666" w:rsidR="000B08A8" w:rsidRPr="000B08A8" w:rsidRDefault="000B08A8" w:rsidP="000B08A8">
            <w:pPr>
              <w:ind w:left="48"/>
              <w:jc w:val="center"/>
            </w:pPr>
            <w:r w:rsidRPr="000B08A8">
              <w:t>-2.36</w:t>
            </w:r>
          </w:p>
        </w:tc>
        <w:tc>
          <w:tcPr>
            <w:tcW w:w="1349" w:type="dxa"/>
          </w:tcPr>
          <w:p w14:paraId="6A7F80B1" w14:textId="798BF562" w:rsidR="000B08A8" w:rsidRPr="000B08A8" w:rsidRDefault="000B08A8" w:rsidP="000B08A8">
            <w:pPr>
              <w:jc w:val="center"/>
            </w:pPr>
            <w:r w:rsidRPr="000B08A8">
              <w:t>1.42</w:t>
            </w:r>
          </w:p>
        </w:tc>
        <w:tc>
          <w:tcPr>
            <w:tcW w:w="1422" w:type="dxa"/>
            <w:gridSpan w:val="2"/>
          </w:tcPr>
          <w:p w14:paraId="3878EA2E" w14:textId="59AA16DC" w:rsidR="000B08A8" w:rsidRPr="000B08A8" w:rsidRDefault="000B08A8" w:rsidP="000B08A8">
            <w:pPr>
              <w:jc w:val="center"/>
            </w:pPr>
            <w:r w:rsidRPr="000B08A8">
              <w:t>0.35</w:t>
            </w:r>
          </w:p>
        </w:tc>
      </w:tr>
      <w:tr w:rsidR="000B08A8" w14:paraId="541EB705" w14:textId="77777777" w:rsidTr="00F168E3">
        <w:trPr>
          <w:gridAfter w:val="1"/>
          <w:wAfter w:w="15" w:type="dxa"/>
          <w:trHeight w:val="20"/>
        </w:trPr>
        <w:tc>
          <w:tcPr>
            <w:tcW w:w="3111" w:type="dxa"/>
          </w:tcPr>
          <w:p w14:paraId="693A300D" w14:textId="1671CC39" w:rsidR="000B08A8" w:rsidRPr="000B08A8" w:rsidRDefault="000B08A8" w:rsidP="000B08A8">
            <w:pPr>
              <w:ind w:left="613" w:right="613"/>
              <w:jc w:val="center"/>
              <w:rPr>
                <w:sz w:val="22"/>
                <w:szCs w:val="22"/>
              </w:rPr>
            </w:pPr>
            <w:r w:rsidRPr="000B08A8">
              <w:rPr>
                <w:sz w:val="22"/>
                <w:szCs w:val="22"/>
              </w:rPr>
              <w:t>240</w:t>
            </w:r>
          </w:p>
        </w:tc>
        <w:tc>
          <w:tcPr>
            <w:tcW w:w="1620" w:type="dxa"/>
          </w:tcPr>
          <w:p w14:paraId="7852641F" w14:textId="09A118D8" w:rsidR="000B08A8" w:rsidRPr="000B08A8" w:rsidRDefault="000B08A8" w:rsidP="000B08A8">
            <w:pPr>
              <w:jc w:val="center"/>
            </w:pPr>
            <w:r w:rsidRPr="000B08A8">
              <w:t>6.27</w:t>
            </w:r>
          </w:p>
        </w:tc>
        <w:tc>
          <w:tcPr>
            <w:tcW w:w="1834" w:type="dxa"/>
          </w:tcPr>
          <w:p w14:paraId="0BD7EDB4" w14:textId="3F71CEEB" w:rsidR="000B08A8" w:rsidRPr="000B08A8" w:rsidRDefault="000B08A8" w:rsidP="000B08A8">
            <w:pPr>
              <w:ind w:left="48"/>
              <w:jc w:val="center"/>
            </w:pPr>
            <w:r w:rsidRPr="000B08A8">
              <w:t>-2.55</w:t>
            </w:r>
          </w:p>
        </w:tc>
        <w:tc>
          <w:tcPr>
            <w:tcW w:w="1349" w:type="dxa"/>
          </w:tcPr>
          <w:p w14:paraId="75C6D05A" w14:textId="0797335A" w:rsidR="000B08A8" w:rsidRPr="000B08A8" w:rsidRDefault="000B08A8" w:rsidP="000B08A8">
            <w:pPr>
              <w:jc w:val="center"/>
            </w:pPr>
            <w:r w:rsidRPr="000B08A8">
              <w:t>1.19</w:t>
            </w:r>
          </w:p>
        </w:tc>
        <w:tc>
          <w:tcPr>
            <w:tcW w:w="1422" w:type="dxa"/>
            <w:gridSpan w:val="2"/>
          </w:tcPr>
          <w:p w14:paraId="67341536" w14:textId="6D3BE1BE" w:rsidR="000B08A8" w:rsidRPr="000B08A8" w:rsidRDefault="000B08A8" w:rsidP="000B08A8">
            <w:pPr>
              <w:jc w:val="center"/>
            </w:pPr>
            <w:r w:rsidRPr="000B08A8">
              <w:t>0.17</w:t>
            </w:r>
          </w:p>
        </w:tc>
      </w:tr>
      <w:tr w:rsidR="000B08A8" w14:paraId="03F53776" w14:textId="77777777" w:rsidTr="00F168E3">
        <w:trPr>
          <w:gridAfter w:val="1"/>
          <w:wAfter w:w="15" w:type="dxa"/>
          <w:trHeight w:val="20"/>
        </w:trPr>
        <w:tc>
          <w:tcPr>
            <w:tcW w:w="3111" w:type="dxa"/>
          </w:tcPr>
          <w:p w14:paraId="2C25B10C" w14:textId="4F34B782" w:rsidR="000B08A8" w:rsidRPr="000B08A8" w:rsidRDefault="000B08A8" w:rsidP="000B08A8">
            <w:pPr>
              <w:ind w:left="613" w:right="613"/>
              <w:jc w:val="center"/>
              <w:rPr>
                <w:sz w:val="22"/>
                <w:szCs w:val="22"/>
              </w:rPr>
            </w:pPr>
            <w:r w:rsidRPr="000B08A8">
              <w:rPr>
                <w:sz w:val="22"/>
                <w:szCs w:val="22"/>
              </w:rPr>
              <w:t>270</w:t>
            </w:r>
          </w:p>
        </w:tc>
        <w:tc>
          <w:tcPr>
            <w:tcW w:w="1620" w:type="dxa"/>
          </w:tcPr>
          <w:p w14:paraId="3D05EE8E" w14:textId="5684FC84" w:rsidR="000B08A8" w:rsidRPr="000B08A8" w:rsidRDefault="000B08A8" w:rsidP="000B08A8">
            <w:pPr>
              <w:jc w:val="center"/>
            </w:pPr>
            <w:r w:rsidRPr="000B08A8">
              <w:t>6.37</w:t>
            </w:r>
          </w:p>
        </w:tc>
        <w:tc>
          <w:tcPr>
            <w:tcW w:w="1834" w:type="dxa"/>
          </w:tcPr>
          <w:p w14:paraId="279D8538" w14:textId="0C1BE4A0" w:rsidR="000B08A8" w:rsidRPr="000B08A8" w:rsidRDefault="000B08A8" w:rsidP="000B08A8">
            <w:pPr>
              <w:ind w:left="48"/>
              <w:jc w:val="center"/>
            </w:pPr>
            <w:r w:rsidRPr="000B08A8">
              <w:t>-2.76</w:t>
            </w:r>
          </w:p>
        </w:tc>
        <w:tc>
          <w:tcPr>
            <w:tcW w:w="1349" w:type="dxa"/>
          </w:tcPr>
          <w:p w14:paraId="610C81B2" w14:textId="28204BF8" w:rsidR="000B08A8" w:rsidRPr="000B08A8" w:rsidRDefault="000B08A8" w:rsidP="000B08A8">
            <w:pPr>
              <w:jc w:val="center"/>
            </w:pPr>
            <w:r w:rsidRPr="000B08A8">
              <w:t>0.98</w:t>
            </w:r>
          </w:p>
        </w:tc>
        <w:tc>
          <w:tcPr>
            <w:tcW w:w="1422" w:type="dxa"/>
            <w:gridSpan w:val="2"/>
          </w:tcPr>
          <w:p w14:paraId="37D86707" w14:textId="2D501E7A" w:rsidR="000B08A8" w:rsidRPr="000B08A8" w:rsidRDefault="000B08A8" w:rsidP="000B08A8">
            <w:pPr>
              <w:jc w:val="center"/>
            </w:pPr>
            <w:r w:rsidRPr="000B08A8">
              <w:t>-0.02</w:t>
            </w:r>
          </w:p>
        </w:tc>
      </w:tr>
      <w:tr w:rsidR="000B08A8" w14:paraId="28F11A69" w14:textId="77777777" w:rsidTr="00F168E3">
        <w:trPr>
          <w:gridAfter w:val="1"/>
          <w:wAfter w:w="15" w:type="dxa"/>
          <w:trHeight w:val="20"/>
        </w:trPr>
        <w:tc>
          <w:tcPr>
            <w:tcW w:w="3111" w:type="dxa"/>
          </w:tcPr>
          <w:p w14:paraId="6A123593" w14:textId="4D836DDB" w:rsidR="000B08A8" w:rsidRPr="000B08A8" w:rsidRDefault="000B08A8" w:rsidP="000B08A8">
            <w:pPr>
              <w:ind w:left="613" w:right="613"/>
              <w:jc w:val="center"/>
              <w:rPr>
                <w:sz w:val="22"/>
                <w:szCs w:val="22"/>
              </w:rPr>
            </w:pPr>
            <w:r w:rsidRPr="000B08A8">
              <w:rPr>
                <w:sz w:val="22"/>
                <w:szCs w:val="22"/>
              </w:rPr>
              <w:t>300</w:t>
            </w:r>
          </w:p>
        </w:tc>
        <w:tc>
          <w:tcPr>
            <w:tcW w:w="1620" w:type="dxa"/>
          </w:tcPr>
          <w:p w14:paraId="579E386B" w14:textId="5E7DB8A3" w:rsidR="000B08A8" w:rsidRPr="000B08A8" w:rsidRDefault="000B08A8" w:rsidP="000B08A8">
            <w:pPr>
              <w:jc w:val="center"/>
            </w:pPr>
            <w:r w:rsidRPr="000B08A8">
              <w:t>6.48</w:t>
            </w:r>
          </w:p>
        </w:tc>
        <w:tc>
          <w:tcPr>
            <w:tcW w:w="1834" w:type="dxa"/>
          </w:tcPr>
          <w:p w14:paraId="6BE74FEA" w14:textId="251E7AC9" w:rsidR="000B08A8" w:rsidRPr="000B08A8" w:rsidRDefault="000B08A8" w:rsidP="000B08A8">
            <w:pPr>
              <w:ind w:left="48"/>
              <w:jc w:val="center"/>
            </w:pPr>
            <w:r w:rsidRPr="000B08A8">
              <w:t>-3.06</w:t>
            </w:r>
          </w:p>
        </w:tc>
        <w:tc>
          <w:tcPr>
            <w:tcW w:w="1349" w:type="dxa"/>
          </w:tcPr>
          <w:p w14:paraId="23F1A531" w14:textId="12598FD2" w:rsidR="000B08A8" w:rsidRPr="000B08A8" w:rsidRDefault="000B08A8" w:rsidP="000B08A8">
            <w:pPr>
              <w:jc w:val="center"/>
            </w:pPr>
            <w:r w:rsidRPr="000B08A8">
              <w:t>0.83</w:t>
            </w:r>
          </w:p>
        </w:tc>
        <w:tc>
          <w:tcPr>
            <w:tcW w:w="1422" w:type="dxa"/>
            <w:gridSpan w:val="2"/>
          </w:tcPr>
          <w:p w14:paraId="085B12E9" w14:textId="75ADE9E3" w:rsidR="000B08A8" w:rsidRPr="000B08A8" w:rsidRDefault="000B08A8" w:rsidP="000B08A8">
            <w:pPr>
              <w:jc w:val="center"/>
            </w:pPr>
            <w:r w:rsidRPr="000B08A8">
              <w:t>-0.19</w:t>
            </w:r>
          </w:p>
        </w:tc>
      </w:tr>
      <w:tr w:rsidR="000B08A8" w14:paraId="1AFBFBB8" w14:textId="77777777" w:rsidTr="00F168E3">
        <w:trPr>
          <w:gridAfter w:val="1"/>
          <w:wAfter w:w="15" w:type="dxa"/>
          <w:trHeight w:val="20"/>
        </w:trPr>
        <w:tc>
          <w:tcPr>
            <w:tcW w:w="3111" w:type="dxa"/>
          </w:tcPr>
          <w:p w14:paraId="2C3EC702" w14:textId="1BD3B30A" w:rsidR="000B08A8" w:rsidRPr="000B08A8" w:rsidRDefault="000B08A8" w:rsidP="000B08A8">
            <w:pPr>
              <w:ind w:left="613" w:right="613"/>
              <w:jc w:val="center"/>
              <w:rPr>
                <w:sz w:val="22"/>
                <w:szCs w:val="22"/>
              </w:rPr>
            </w:pPr>
            <w:r w:rsidRPr="000B08A8">
              <w:rPr>
                <w:sz w:val="22"/>
                <w:szCs w:val="22"/>
              </w:rPr>
              <w:t>330</w:t>
            </w:r>
          </w:p>
        </w:tc>
        <w:tc>
          <w:tcPr>
            <w:tcW w:w="1620" w:type="dxa"/>
          </w:tcPr>
          <w:p w14:paraId="7F656C04" w14:textId="4EEE6B6D" w:rsidR="000B08A8" w:rsidRPr="000B08A8" w:rsidRDefault="000B08A8" w:rsidP="000B08A8">
            <w:pPr>
              <w:jc w:val="center"/>
            </w:pPr>
            <w:r w:rsidRPr="000B08A8">
              <w:t>6.54</w:t>
            </w:r>
          </w:p>
        </w:tc>
        <w:tc>
          <w:tcPr>
            <w:tcW w:w="1834" w:type="dxa"/>
          </w:tcPr>
          <w:p w14:paraId="70EDE2EA" w14:textId="1D592E63" w:rsidR="000B08A8" w:rsidRPr="000B08A8" w:rsidRDefault="000B08A8" w:rsidP="000B08A8">
            <w:pPr>
              <w:ind w:left="48"/>
              <w:jc w:val="center"/>
            </w:pPr>
            <w:r w:rsidRPr="000B08A8">
              <w:t>-3.26</w:t>
            </w:r>
          </w:p>
        </w:tc>
        <w:tc>
          <w:tcPr>
            <w:tcW w:w="1349" w:type="dxa"/>
          </w:tcPr>
          <w:p w14:paraId="712728CF" w14:textId="7BBD943F" w:rsidR="000B08A8" w:rsidRPr="000B08A8" w:rsidRDefault="000B08A8" w:rsidP="000B08A8">
            <w:pPr>
              <w:jc w:val="center"/>
            </w:pPr>
            <w:r w:rsidRPr="000B08A8">
              <w:t>0.69</w:t>
            </w:r>
          </w:p>
        </w:tc>
        <w:tc>
          <w:tcPr>
            <w:tcW w:w="1422" w:type="dxa"/>
            <w:gridSpan w:val="2"/>
          </w:tcPr>
          <w:p w14:paraId="06558C82" w14:textId="2BF292D1" w:rsidR="000B08A8" w:rsidRPr="000B08A8" w:rsidRDefault="000B08A8" w:rsidP="000B08A8">
            <w:pPr>
              <w:jc w:val="center"/>
            </w:pPr>
            <w:r w:rsidRPr="000B08A8">
              <w:t>-0.37</w:t>
            </w:r>
          </w:p>
        </w:tc>
      </w:tr>
      <w:tr w:rsidR="000B08A8" w14:paraId="4030571F" w14:textId="77777777" w:rsidTr="00F168E3">
        <w:trPr>
          <w:gridAfter w:val="1"/>
          <w:wAfter w:w="15" w:type="dxa"/>
          <w:trHeight w:val="20"/>
        </w:trPr>
        <w:tc>
          <w:tcPr>
            <w:tcW w:w="3111" w:type="dxa"/>
          </w:tcPr>
          <w:p w14:paraId="6E7314E0" w14:textId="6E320BFE" w:rsidR="000B08A8" w:rsidRPr="000B08A8" w:rsidRDefault="000B08A8" w:rsidP="000B08A8">
            <w:pPr>
              <w:ind w:left="613" w:right="613"/>
              <w:jc w:val="center"/>
              <w:rPr>
                <w:sz w:val="22"/>
                <w:szCs w:val="22"/>
              </w:rPr>
            </w:pPr>
            <w:r w:rsidRPr="000B08A8">
              <w:rPr>
                <w:sz w:val="22"/>
                <w:szCs w:val="22"/>
              </w:rPr>
              <w:t>360</w:t>
            </w:r>
          </w:p>
        </w:tc>
        <w:tc>
          <w:tcPr>
            <w:tcW w:w="1620" w:type="dxa"/>
          </w:tcPr>
          <w:p w14:paraId="4FF4CB50" w14:textId="16C5B87E" w:rsidR="000B08A8" w:rsidRPr="000B08A8" w:rsidRDefault="000B08A8" w:rsidP="000B08A8">
            <w:pPr>
              <w:jc w:val="center"/>
            </w:pPr>
            <w:r w:rsidRPr="000B08A8">
              <w:t>6.60</w:t>
            </w:r>
          </w:p>
        </w:tc>
        <w:tc>
          <w:tcPr>
            <w:tcW w:w="1834" w:type="dxa"/>
          </w:tcPr>
          <w:p w14:paraId="7D28924D" w14:textId="01555CBE" w:rsidR="000B08A8" w:rsidRPr="000B08A8" w:rsidRDefault="000B08A8" w:rsidP="000B08A8">
            <w:pPr>
              <w:ind w:left="48"/>
              <w:jc w:val="center"/>
            </w:pPr>
            <w:r w:rsidRPr="000B08A8">
              <w:t>-3.53</w:t>
            </w:r>
          </w:p>
        </w:tc>
        <w:tc>
          <w:tcPr>
            <w:tcW w:w="1349" w:type="dxa"/>
          </w:tcPr>
          <w:p w14:paraId="188196CD" w14:textId="4DA145B0" w:rsidR="000B08A8" w:rsidRPr="000B08A8" w:rsidRDefault="000B08A8" w:rsidP="000B08A8">
            <w:pPr>
              <w:jc w:val="center"/>
            </w:pPr>
            <w:r w:rsidRPr="000B08A8">
              <w:t>0.58</w:t>
            </w:r>
          </w:p>
        </w:tc>
        <w:tc>
          <w:tcPr>
            <w:tcW w:w="1422" w:type="dxa"/>
            <w:gridSpan w:val="2"/>
          </w:tcPr>
          <w:p w14:paraId="3E82EFA5" w14:textId="13F71E64" w:rsidR="000B08A8" w:rsidRPr="000B08A8" w:rsidRDefault="000B08A8" w:rsidP="000B08A8">
            <w:pPr>
              <w:jc w:val="center"/>
            </w:pPr>
            <w:r w:rsidRPr="000B08A8">
              <w:t>-0.54</w:t>
            </w:r>
          </w:p>
        </w:tc>
      </w:tr>
      <w:tr w:rsidR="000B08A8" w14:paraId="2DDA62F3" w14:textId="77777777" w:rsidTr="00F168E3">
        <w:trPr>
          <w:gridAfter w:val="1"/>
          <w:wAfter w:w="15" w:type="dxa"/>
          <w:trHeight w:val="20"/>
        </w:trPr>
        <w:tc>
          <w:tcPr>
            <w:tcW w:w="3111" w:type="dxa"/>
          </w:tcPr>
          <w:p w14:paraId="0E06B180" w14:textId="11A3503B" w:rsidR="000B08A8" w:rsidRPr="000B08A8" w:rsidRDefault="000B08A8" w:rsidP="000B08A8">
            <w:pPr>
              <w:ind w:left="613" w:right="613"/>
              <w:jc w:val="center"/>
              <w:rPr>
                <w:sz w:val="22"/>
                <w:szCs w:val="22"/>
              </w:rPr>
            </w:pPr>
            <w:r w:rsidRPr="000B08A8">
              <w:rPr>
                <w:sz w:val="22"/>
                <w:szCs w:val="22"/>
              </w:rPr>
              <w:t>390</w:t>
            </w:r>
          </w:p>
        </w:tc>
        <w:tc>
          <w:tcPr>
            <w:tcW w:w="1620" w:type="dxa"/>
          </w:tcPr>
          <w:p w14:paraId="31D426E2" w14:textId="50472FAD" w:rsidR="000B08A8" w:rsidRPr="000B08A8" w:rsidRDefault="000B08A8" w:rsidP="000B08A8">
            <w:pPr>
              <w:jc w:val="center"/>
            </w:pPr>
            <w:r w:rsidRPr="000B08A8">
              <w:t>6.64</w:t>
            </w:r>
          </w:p>
        </w:tc>
        <w:tc>
          <w:tcPr>
            <w:tcW w:w="1834" w:type="dxa"/>
          </w:tcPr>
          <w:p w14:paraId="32E48C76" w14:textId="42D39128" w:rsidR="000B08A8" w:rsidRPr="000B08A8" w:rsidRDefault="000B08A8" w:rsidP="000B08A8">
            <w:pPr>
              <w:ind w:left="48"/>
              <w:jc w:val="center"/>
            </w:pPr>
            <w:r w:rsidRPr="000B08A8">
              <w:t>-3.75</w:t>
            </w:r>
          </w:p>
        </w:tc>
        <w:tc>
          <w:tcPr>
            <w:tcW w:w="1349" w:type="dxa"/>
          </w:tcPr>
          <w:p w14:paraId="04ED54FA" w14:textId="5A519A0F" w:rsidR="000B08A8" w:rsidRPr="000B08A8" w:rsidRDefault="000B08A8" w:rsidP="000B08A8">
            <w:pPr>
              <w:jc w:val="center"/>
            </w:pPr>
            <w:r w:rsidRPr="000B08A8">
              <w:t>0.49</w:t>
            </w:r>
          </w:p>
        </w:tc>
        <w:tc>
          <w:tcPr>
            <w:tcW w:w="1422" w:type="dxa"/>
            <w:gridSpan w:val="2"/>
          </w:tcPr>
          <w:p w14:paraId="1FE1A096" w14:textId="0A559A3A" w:rsidR="000B08A8" w:rsidRPr="000B08A8" w:rsidRDefault="000B08A8" w:rsidP="000B08A8">
            <w:pPr>
              <w:jc w:val="center"/>
            </w:pPr>
            <w:r w:rsidRPr="000B08A8">
              <w:t>-0.71</w:t>
            </w:r>
          </w:p>
        </w:tc>
      </w:tr>
      <w:tr w:rsidR="000B08A8" w14:paraId="47B8F11B" w14:textId="77777777" w:rsidTr="00F168E3">
        <w:trPr>
          <w:gridAfter w:val="1"/>
          <w:wAfter w:w="15" w:type="dxa"/>
          <w:trHeight w:val="20"/>
        </w:trPr>
        <w:tc>
          <w:tcPr>
            <w:tcW w:w="3111" w:type="dxa"/>
          </w:tcPr>
          <w:p w14:paraId="460850B6" w14:textId="6F47EAA8" w:rsidR="000B08A8" w:rsidRPr="000B08A8" w:rsidRDefault="000B08A8" w:rsidP="000B08A8">
            <w:pPr>
              <w:ind w:left="613" w:right="613"/>
              <w:jc w:val="center"/>
              <w:rPr>
                <w:sz w:val="22"/>
                <w:szCs w:val="22"/>
              </w:rPr>
            </w:pPr>
            <w:r w:rsidRPr="000B08A8">
              <w:rPr>
                <w:sz w:val="22"/>
                <w:szCs w:val="22"/>
              </w:rPr>
              <w:t>420</w:t>
            </w:r>
          </w:p>
        </w:tc>
        <w:tc>
          <w:tcPr>
            <w:tcW w:w="1620" w:type="dxa"/>
          </w:tcPr>
          <w:p w14:paraId="480D3D38" w14:textId="7708482A" w:rsidR="000B08A8" w:rsidRPr="000B08A8" w:rsidRDefault="000B08A8" w:rsidP="000B08A8">
            <w:pPr>
              <w:jc w:val="center"/>
            </w:pPr>
            <w:r w:rsidRPr="000B08A8">
              <w:t>6.64</w:t>
            </w:r>
          </w:p>
        </w:tc>
        <w:tc>
          <w:tcPr>
            <w:tcW w:w="1834" w:type="dxa"/>
          </w:tcPr>
          <w:p w14:paraId="3EF264C9" w14:textId="497484D9" w:rsidR="000B08A8" w:rsidRPr="000B08A8" w:rsidRDefault="000B08A8" w:rsidP="000B08A8">
            <w:pPr>
              <w:ind w:left="48"/>
              <w:jc w:val="center"/>
            </w:pPr>
            <w:r w:rsidRPr="000B08A8">
              <w:t>-3.75</w:t>
            </w:r>
          </w:p>
        </w:tc>
        <w:tc>
          <w:tcPr>
            <w:tcW w:w="1349" w:type="dxa"/>
          </w:tcPr>
          <w:p w14:paraId="74114BE2" w14:textId="60A305A6" w:rsidR="000B08A8" w:rsidRPr="000B08A8" w:rsidRDefault="000B08A8" w:rsidP="000B08A8">
            <w:pPr>
              <w:jc w:val="center"/>
            </w:pPr>
            <w:r w:rsidRPr="000B08A8">
              <w:t>0.41</w:t>
            </w:r>
          </w:p>
        </w:tc>
        <w:tc>
          <w:tcPr>
            <w:tcW w:w="1422" w:type="dxa"/>
            <w:gridSpan w:val="2"/>
          </w:tcPr>
          <w:p w14:paraId="56990746" w14:textId="110A69E1" w:rsidR="000B08A8" w:rsidRPr="000B08A8" w:rsidRDefault="000B08A8" w:rsidP="000B08A8">
            <w:pPr>
              <w:jc w:val="center"/>
            </w:pPr>
            <w:r w:rsidRPr="000B08A8">
              <w:t>-0.89</w:t>
            </w:r>
          </w:p>
        </w:tc>
      </w:tr>
      <w:tr w:rsidR="000B08A8" w14:paraId="04D44F15" w14:textId="77777777" w:rsidTr="00F168E3">
        <w:trPr>
          <w:gridAfter w:val="1"/>
          <w:wAfter w:w="15" w:type="dxa"/>
          <w:trHeight w:val="20"/>
        </w:trPr>
        <w:tc>
          <w:tcPr>
            <w:tcW w:w="3111" w:type="dxa"/>
          </w:tcPr>
          <w:p w14:paraId="20A1AF70" w14:textId="0ED528E7" w:rsidR="000B08A8" w:rsidRPr="000B08A8" w:rsidRDefault="000B08A8" w:rsidP="000B08A8">
            <w:pPr>
              <w:ind w:left="613" w:right="613"/>
              <w:jc w:val="center"/>
              <w:rPr>
                <w:sz w:val="22"/>
                <w:szCs w:val="22"/>
              </w:rPr>
            </w:pPr>
            <w:r w:rsidRPr="000B08A8">
              <w:rPr>
                <w:sz w:val="22"/>
                <w:szCs w:val="22"/>
              </w:rPr>
              <w:t>450</w:t>
            </w:r>
          </w:p>
        </w:tc>
        <w:tc>
          <w:tcPr>
            <w:tcW w:w="1620" w:type="dxa"/>
          </w:tcPr>
          <w:p w14:paraId="75D430BA" w14:textId="66E1B064" w:rsidR="000B08A8" w:rsidRPr="000B08A8" w:rsidRDefault="000B08A8" w:rsidP="000B08A8">
            <w:pPr>
              <w:jc w:val="center"/>
            </w:pPr>
            <w:r w:rsidRPr="000B08A8">
              <w:t>6.70</w:t>
            </w:r>
          </w:p>
        </w:tc>
        <w:tc>
          <w:tcPr>
            <w:tcW w:w="1834" w:type="dxa"/>
          </w:tcPr>
          <w:p w14:paraId="685E55FD" w14:textId="16194B8E" w:rsidR="000B08A8" w:rsidRPr="000B08A8" w:rsidRDefault="000B08A8" w:rsidP="000B08A8">
            <w:pPr>
              <w:ind w:left="48"/>
              <w:jc w:val="center"/>
            </w:pPr>
            <w:r w:rsidRPr="000B08A8">
              <w:t>-4.22</w:t>
            </w:r>
          </w:p>
        </w:tc>
        <w:tc>
          <w:tcPr>
            <w:tcW w:w="1349" w:type="dxa"/>
          </w:tcPr>
          <w:p w14:paraId="0615C605" w14:textId="19E3FAF0" w:rsidR="000B08A8" w:rsidRPr="000B08A8" w:rsidRDefault="000B08A8" w:rsidP="000B08A8">
            <w:pPr>
              <w:jc w:val="center"/>
            </w:pPr>
            <w:r w:rsidRPr="000B08A8">
              <w:t>0.34</w:t>
            </w:r>
          </w:p>
        </w:tc>
        <w:tc>
          <w:tcPr>
            <w:tcW w:w="1422" w:type="dxa"/>
            <w:gridSpan w:val="2"/>
          </w:tcPr>
          <w:p w14:paraId="0C5A7201" w14:textId="578CA92A" w:rsidR="000B08A8" w:rsidRPr="000B08A8" w:rsidRDefault="000B08A8" w:rsidP="000B08A8">
            <w:pPr>
              <w:jc w:val="center"/>
            </w:pPr>
            <w:r w:rsidRPr="000B08A8">
              <w:t>-1.08</w:t>
            </w:r>
          </w:p>
        </w:tc>
      </w:tr>
      <w:tr w:rsidR="000B08A8" w14:paraId="6E454C03" w14:textId="77777777" w:rsidTr="00F168E3">
        <w:trPr>
          <w:gridAfter w:val="1"/>
          <w:wAfter w:w="15" w:type="dxa"/>
          <w:trHeight w:val="20"/>
        </w:trPr>
        <w:tc>
          <w:tcPr>
            <w:tcW w:w="3111" w:type="dxa"/>
          </w:tcPr>
          <w:p w14:paraId="4C87EF69" w14:textId="55169404" w:rsidR="000B08A8" w:rsidRPr="000B08A8" w:rsidRDefault="000B08A8" w:rsidP="000B08A8">
            <w:pPr>
              <w:ind w:left="613" w:right="613"/>
              <w:jc w:val="center"/>
              <w:rPr>
                <w:sz w:val="22"/>
                <w:szCs w:val="22"/>
              </w:rPr>
            </w:pPr>
            <w:r w:rsidRPr="000B08A8">
              <w:rPr>
                <w:sz w:val="22"/>
                <w:szCs w:val="22"/>
              </w:rPr>
              <w:t>480</w:t>
            </w:r>
          </w:p>
        </w:tc>
        <w:tc>
          <w:tcPr>
            <w:tcW w:w="1620" w:type="dxa"/>
          </w:tcPr>
          <w:p w14:paraId="15F86983" w14:textId="61E5C8A2" w:rsidR="000B08A8" w:rsidRPr="000B08A8" w:rsidRDefault="000B08A8" w:rsidP="000B08A8">
            <w:pPr>
              <w:jc w:val="center"/>
            </w:pPr>
            <w:r w:rsidRPr="000B08A8">
              <w:t>6.72</w:t>
            </w:r>
          </w:p>
        </w:tc>
        <w:tc>
          <w:tcPr>
            <w:tcW w:w="1834" w:type="dxa"/>
          </w:tcPr>
          <w:p w14:paraId="75F47C4F" w14:textId="63744E71" w:rsidR="000B08A8" w:rsidRPr="000B08A8" w:rsidRDefault="000B08A8" w:rsidP="000B08A8">
            <w:pPr>
              <w:ind w:left="48"/>
              <w:jc w:val="center"/>
            </w:pPr>
            <w:r w:rsidRPr="000B08A8">
              <w:t>-4.44</w:t>
            </w:r>
          </w:p>
        </w:tc>
        <w:tc>
          <w:tcPr>
            <w:tcW w:w="1349" w:type="dxa"/>
          </w:tcPr>
          <w:p w14:paraId="3F51EBF8" w14:textId="5B6F0585" w:rsidR="000B08A8" w:rsidRPr="000B08A8" w:rsidRDefault="000B08A8" w:rsidP="000B08A8">
            <w:pPr>
              <w:jc w:val="center"/>
            </w:pPr>
            <w:r w:rsidRPr="000B08A8">
              <w:t>0.30</w:t>
            </w:r>
          </w:p>
        </w:tc>
        <w:tc>
          <w:tcPr>
            <w:tcW w:w="1422" w:type="dxa"/>
            <w:gridSpan w:val="2"/>
          </w:tcPr>
          <w:p w14:paraId="44D659F1" w14:textId="4A429496" w:rsidR="000B08A8" w:rsidRPr="000B08A8" w:rsidRDefault="000B08A8" w:rsidP="000B08A8">
            <w:pPr>
              <w:jc w:val="center"/>
            </w:pPr>
            <w:r w:rsidRPr="000B08A8">
              <w:t>-1.20</w:t>
            </w:r>
          </w:p>
        </w:tc>
      </w:tr>
      <w:tr w:rsidR="000B08A8" w14:paraId="69372865" w14:textId="77777777" w:rsidTr="00F168E3">
        <w:trPr>
          <w:gridAfter w:val="1"/>
          <w:wAfter w:w="15" w:type="dxa"/>
          <w:trHeight w:val="20"/>
        </w:trPr>
        <w:tc>
          <w:tcPr>
            <w:tcW w:w="3111" w:type="dxa"/>
          </w:tcPr>
          <w:p w14:paraId="412224E3" w14:textId="36F3DDEE" w:rsidR="000B08A8" w:rsidRPr="000B08A8" w:rsidRDefault="000B08A8" w:rsidP="000B08A8">
            <w:pPr>
              <w:ind w:left="613" w:right="613"/>
              <w:jc w:val="center"/>
              <w:rPr>
                <w:sz w:val="22"/>
                <w:szCs w:val="22"/>
              </w:rPr>
            </w:pPr>
            <w:r w:rsidRPr="000B08A8">
              <w:rPr>
                <w:sz w:val="22"/>
                <w:szCs w:val="22"/>
              </w:rPr>
              <w:t>510</w:t>
            </w:r>
          </w:p>
        </w:tc>
        <w:tc>
          <w:tcPr>
            <w:tcW w:w="1620" w:type="dxa"/>
          </w:tcPr>
          <w:p w14:paraId="55EDE723" w14:textId="2638A14F" w:rsidR="000B08A8" w:rsidRPr="000B08A8" w:rsidRDefault="000B08A8" w:rsidP="000B08A8">
            <w:pPr>
              <w:jc w:val="center"/>
            </w:pPr>
            <w:r w:rsidRPr="000B08A8">
              <w:t>6.74</w:t>
            </w:r>
          </w:p>
        </w:tc>
        <w:tc>
          <w:tcPr>
            <w:tcW w:w="1834" w:type="dxa"/>
          </w:tcPr>
          <w:p w14:paraId="22C91F48" w14:textId="7FF2264E" w:rsidR="000B08A8" w:rsidRPr="000B08A8" w:rsidRDefault="000B08A8" w:rsidP="000B08A8">
            <w:pPr>
              <w:ind w:left="48"/>
              <w:jc w:val="center"/>
            </w:pPr>
            <w:r w:rsidRPr="000B08A8">
              <w:t>-4.73</w:t>
            </w:r>
          </w:p>
        </w:tc>
        <w:tc>
          <w:tcPr>
            <w:tcW w:w="1349" w:type="dxa"/>
          </w:tcPr>
          <w:p w14:paraId="18C1C069" w14:textId="75E76454" w:rsidR="000B08A8" w:rsidRPr="000B08A8" w:rsidRDefault="000B08A8" w:rsidP="000B08A8">
            <w:pPr>
              <w:jc w:val="center"/>
            </w:pPr>
            <w:r w:rsidRPr="000B08A8">
              <w:t>0.25</w:t>
            </w:r>
          </w:p>
        </w:tc>
        <w:tc>
          <w:tcPr>
            <w:tcW w:w="1422" w:type="dxa"/>
            <w:gridSpan w:val="2"/>
          </w:tcPr>
          <w:p w14:paraId="5BFF38E9" w14:textId="774B20A5" w:rsidR="000B08A8" w:rsidRPr="000B08A8" w:rsidRDefault="000B08A8" w:rsidP="000B08A8">
            <w:pPr>
              <w:jc w:val="center"/>
            </w:pPr>
            <w:r w:rsidRPr="000B08A8">
              <w:t>-1.39</w:t>
            </w:r>
          </w:p>
        </w:tc>
      </w:tr>
      <w:tr w:rsidR="000B08A8" w14:paraId="3D9CA6B8" w14:textId="77777777" w:rsidTr="00F168E3">
        <w:trPr>
          <w:gridAfter w:val="1"/>
          <w:wAfter w:w="15" w:type="dxa"/>
          <w:trHeight w:val="20"/>
        </w:trPr>
        <w:tc>
          <w:tcPr>
            <w:tcW w:w="3111" w:type="dxa"/>
          </w:tcPr>
          <w:p w14:paraId="47A8E8EA" w14:textId="6FC2EB23" w:rsidR="000B08A8" w:rsidRPr="000B08A8" w:rsidRDefault="000B08A8" w:rsidP="000B08A8">
            <w:pPr>
              <w:ind w:left="613" w:right="613"/>
              <w:jc w:val="center"/>
              <w:rPr>
                <w:sz w:val="22"/>
                <w:szCs w:val="22"/>
              </w:rPr>
            </w:pPr>
            <w:r w:rsidRPr="000B08A8">
              <w:rPr>
                <w:sz w:val="22"/>
                <w:szCs w:val="22"/>
              </w:rPr>
              <w:t>540</w:t>
            </w:r>
          </w:p>
        </w:tc>
        <w:tc>
          <w:tcPr>
            <w:tcW w:w="1620" w:type="dxa"/>
          </w:tcPr>
          <w:p w14:paraId="35FC2E5A" w14:textId="1EF0AE6A" w:rsidR="000B08A8" w:rsidRPr="000B08A8" w:rsidRDefault="000B08A8" w:rsidP="000B08A8">
            <w:pPr>
              <w:jc w:val="center"/>
            </w:pPr>
            <w:r w:rsidRPr="000B08A8">
              <w:t>6.75</w:t>
            </w:r>
          </w:p>
        </w:tc>
        <w:tc>
          <w:tcPr>
            <w:tcW w:w="1834" w:type="dxa"/>
          </w:tcPr>
          <w:p w14:paraId="268B0844" w14:textId="07B475B3" w:rsidR="000B08A8" w:rsidRPr="000B08A8" w:rsidRDefault="000B08A8" w:rsidP="000B08A8">
            <w:pPr>
              <w:ind w:left="48"/>
              <w:jc w:val="center"/>
            </w:pPr>
            <w:r w:rsidRPr="000B08A8">
              <w:t>-4.91</w:t>
            </w:r>
          </w:p>
        </w:tc>
        <w:tc>
          <w:tcPr>
            <w:tcW w:w="1349" w:type="dxa"/>
          </w:tcPr>
          <w:p w14:paraId="3EC8DCD0" w14:textId="74F5D63F" w:rsidR="000B08A8" w:rsidRPr="000B08A8" w:rsidRDefault="000B08A8" w:rsidP="000B08A8">
            <w:pPr>
              <w:jc w:val="center"/>
            </w:pPr>
            <w:r w:rsidRPr="000B08A8">
              <w:t>0.21</w:t>
            </w:r>
          </w:p>
        </w:tc>
        <w:tc>
          <w:tcPr>
            <w:tcW w:w="1422" w:type="dxa"/>
            <w:gridSpan w:val="2"/>
          </w:tcPr>
          <w:p w14:paraId="3ACBF5AC" w14:textId="18305833" w:rsidR="000B08A8" w:rsidRPr="000B08A8" w:rsidRDefault="000B08A8" w:rsidP="000B08A8">
            <w:pPr>
              <w:jc w:val="center"/>
            </w:pPr>
            <w:r w:rsidRPr="000B08A8">
              <w:t>-1.56</w:t>
            </w:r>
          </w:p>
        </w:tc>
      </w:tr>
      <w:tr w:rsidR="000B08A8" w14:paraId="29D58201" w14:textId="77777777" w:rsidTr="00F168E3">
        <w:trPr>
          <w:gridAfter w:val="1"/>
          <w:wAfter w:w="15" w:type="dxa"/>
          <w:trHeight w:val="20"/>
        </w:trPr>
        <w:tc>
          <w:tcPr>
            <w:tcW w:w="3111" w:type="dxa"/>
          </w:tcPr>
          <w:p w14:paraId="052744A0" w14:textId="6B015764" w:rsidR="000B08A8" w:rsidRPr="000B08A8" w:rsidRDefault="000B08A8" w:rsidP="000B08A8">
            <w:pPr>
              <w:ind w:left="613" w:right="613"/>
              <w:jc w:val="center"/>
              <w:rPr>
                <w:sz w:val="22"/>
                <w:szCs w:val="22"/>
              </w:rPr>
            </w:pPr>
            <w:r w:rsidRPr="000B08A8">
              <w:rPr>
                <w:sz w:val="22"/>
                <w:szCs w:val="22"/>
              </w:rPr>
              <w:t>570</w:t>
            </w:r>
          </w:p>
        </w:tc>
        <w:tc>
          <w:tcPr>
            <w:tcW w:w="1620" w:type="dxa"/>
          </w:tcPr>
          <w:p w14:paraId="4E80686B" w14:textId="074E5857" w:rsidR="000B08A8" w:rsidRPr="000B08A8" w:rsidRDefault="000B08A8" w:rsidP="000B08A8">
            <w:pPr>
              <w:jc w:val="center"/>
            </w:pPr>
            <w:r w:rsidRPr="000B08A8">
              <w:t>6.77</w:t>
            </w:r>
          </w:p>
        </w:tc>
        <w:tc>
          <w:tcPr>
            <w:tcW w:w="1834" w:type="dxa"/>
          </w:tcPr>
          <w:p w14:paraId="2F32B6DA" w14:textId="31141524" w:rsidR="000B08A8" w:rsidRPr="000B08A8" w:rsidRDefault="000B08A8" w:rsidP="000B08A8">
            <w:pPr>
              <w:ind w:left="48"/>
              <w:jc w:val="center"/>
            </w:pPr>
            <w:r w:rsidRPr="000B08A8">
              <w:t>-5.42</w:t>
            </w:r>
          </w:p>
        </w:tc>
        <w:tc>
          <w:tcPr>
            <w:tcW w:w="1349" w:type="dxa"/>
          </w:tcPr>
          <w:p w14:paraId="479D84D7" w14:textId="4EAC7F66" w:rsidR="000B08A8" w:rsidRPr="000B08A8" w:rsidRDefault="000B08A8" w:rsidP="000B08A8">
            <w:pPr>
              <w:jc w:val="center"/>
            </w:pPr>
            <w:r w:rsidRPr="000B08A8">
              <w:t>0.18</w:t>
            </w:r>
          </w:p>
        </w:tc>
        <w:tc>
          <w:tcPr>
            <w:tcW w:w="1422" w:type="dxa"/>
            <w:gridSpan w:val="2"/>
          </w:tcPr>
          <w:p w14:paraId="00FDF610" w14:textId="11B4528E" w:rsidR="000B08A8" w:rsidRPr="000B08A8" w:rsidRDefault="000B08A8" w:rsidP="000B08A8">
            <w:pPr>
              <w:jc w:val="center"/>
            </w:pPr>
            <w:r w:rsidRPr="000B08A8">
              <w:t>-1.71</w:t>
            </w:r>
          </w:p>
        </w:tc>
      </w:tr>
      <w:tr w:rsidR="000B08A8" w14:paraId="6F8AB88F" w14:textId="77777777" w:rsidTr="00F168E3">
        <w:trPr>
          <w:gridAfter w:val="1"/>
          <w:wAfter w:w="15" w:type="dxa"/>
          <w:trHeight w:val="20"/>
        </w:trPr>
        <w:tc>
          <w:tcPr>
            <w:tcW w:w="3111" w:type="dxa"/>
          </w:tcPr>
          <w:p w14:paraId="1FB86FE1" w14:textId="6110C78E" w:rsidR="000B08A8" w:rsidRPr="000B08A8" w:rsidRDefault="000B08A8" w:rsidP="000B08A8">
            <w:pPr>
              <w:ind w:left="613" w:right="613"/>
              <w:jc w:val="center"/>
              <w:rPr>
                <w:sz w:val="22"/>
                <w:szCs w:val="22"/>
              </w:rPr>
            </w:pPr>
            <w:r w:rsidRPr="000B08A8">
              <w:rPr>
                <w:sz w:val="22"/>
                <w:szCs w:val="22"/>
              </w:rPr>
              <w:t>600</w:t>
            </w:r>
          </w:p>
        </w:tc>
        <w:tc>
          <w:tcPr>
            <w:tcW w:w="1620" w:type="dxa"/>
          </w:tcPr>
          <w:p w14:paraId="01A8CE2E" w14:textId="6B3987C6" w:rsidR="000B08A8" w:rsidRPr="000B08A8" w:rsidRDefault="000B08A8" w:rsidP="000B08A8">
            <w:pPr>
              <w:jc w:val="center"/>
            </w:pPr>
            <w:r w:rsidRPr="000B08A8">
              <w:t>6.78</w:t>
            </w:r>
          </w:p>
        </w:tc>
        <w:tc>
          <w:tcPr>
            <w:tcW w:w="1834" w:type="dxa"/>
          </w:tcPr>
          <w:p w14:paraId="43FA5A1B" w14:textId="6A7BD9FF" w:rsidR="000B08A8" w:rsidRPr="000B08A8" w:rsidRDefault="000B08A8" w:rsidP="000B08A8">
            <w:pPr>
              <w:ind w:left="48"/>
              <w:jc w:val="center"/>
            </w:pPr>
            <w:r w:rsidRPr="000B08A8">
              <w:t>-5.83</w:t>
            </w:r>
          </w:p>
        </w:tc>
        <w:tc>
          <w:tcPr>
            <w:tcW w:w="1349" w:type="dxa"/>
          </w:tcPr>
          <w:p w14:paraId="765F9BC4" w14:textId="17BE329E" w:rsidR="000B08A8" w:rsidRPr="000B08A8" w:rsidRDefault="000B08A8" w:rsidP="000B08A8">
            <w:pPr>
              <w:jc w:val="center"/>
            </w:pPr>
            <w:r w:rsidRPr="000B08A8">
              <w:t>0.16</w:t>
            </w:r>
          </w:p>
        </w:tc>
        <w:tc>
          <w:tcPr>
            <w:tcW w:w="1422" w:type="dxa"/>
            <w:gridSpan w:val="2"/>
          </w:tcPr>
          <w:p w14:paraId="4CE7B154" w14:textId="4DCFC3A3" w:rsidR="000B08A8" w:rsidRPr="000B08A8" w:rsidRDefault="000B08A8" w:rsidP="000B08A8">
            <w:pPr>
              <w:jc w:val="center"/>
            </w:pPr>
            <w:r w:rsidRPr="000B08A8">
              <w:t>-1.83</w:t>
            </w:r>
          </w:p>
        </w:tc>
      </w:tr>
      <w:tr w:rsidR="000B08A8" w14:paraId="38BA9782" w14:textId="77777777" w:rsidTr="00F168E3">
        <w:trPr>
          <w:gridAfter w:val="1"/>
          <w:wAfter w:w="15" w:type="dxa"/>
          <w:trHeight w:val="20"/>
        </w:trPr>
        <w:tc>
          <w:tcPr>
            <w:tcW w:w="3111" w:type="dxa"/>
          </w:tcPr>
          <w:p w14:paraId="7694FADA" w14:textId="713AEF95" w:rsidR="000B08A8" w:rsidRPr="000B08A8" w:rsidRDefault="000B08A8" w:rsidP="000B08A8">
            <w:pPr>
              <w:ind w:left="613" w:right="613"/>
              <w:jc w:val="center"/>
              <w:rPr>
                <w:sz w:val="22"/>
                <w:szCs w:val="22"/>
              </w:rPr>
            </w:pPr>
            <w:r w:rsidRPr="000B08A8">
              <w:rPr>
                <w:sz w:val="22"/>
                <w:szCs w:val="22"/>
              </w:rPr>
              <w:t>630</w:t>
            </w:r>
          </w:p>
        </w:tc>
        <w:tc>
          <w:tcPr>
            <w:tcW w:w="1620" w:type="dxa"/>
          </w:tcPr>
          <w:p w14:paraId="4C687F7F" w14:textId="205F009C" w:rsidR="000B08A8" w:rsidRPr="000B08A8" w:rsidRDefault="000B08A8" w:rsidP="000B08A8">
            <w:pPr>
              <w:jc w:val="center"/>
            </w:pPr>
            <w:r w:rsidRPr="000B08A8">
              <w:t>6.78</w:t>
            </w:r>
          </w:p>
        </w:tc>
        <w:tc>
          <w:tcPr>
            <w:tcW w:w="1834" w:type="dxa"/>
          </w:tcPr>
          <w:p w14:paraId="5FF0002E" w14:textId="2C66F643" w:rsidR="000B08A8" w:rsidRPr="000B08A8" w:rsidRDefault="000B08A8" w:rsidP="000B08A8">
            <w:pPr>
              <w:ind w:left="48"/>
              <w:jc w:val="center"/>
            </w:pPr>
            <w:r w:rsidRPr="000B08A8">
              <w:t>-5.83</w:t>
            </w:r>
          </w:p>
        </w:tc>
        <w:tc>
          <w:tcPr>
            <w:tcW w:w="1349" w:type="dxa"/>
          </w:tcPr>
          <w:p w14:paraId="1543C4C6" w14:textId="4F9E70FB" w:rsidR="000B08A8" w:rsidRPr="000B08A8" w:rsidRDefault="000B08A8" w:rsidP="000B08A8">
            <w:pPr>
              <w:jc w:val="center"/>
            </w:pPr>
            <w:r w:rsidRPr="000B08A8">
              <w:t>0.14</w:t>
            </w:r>
          </w:p>
        </w:tc>
        <w:tc>
          <w:tcPr>
            <w:tcW w:w="1422" w:type="dxa"/>
            <w:gridSpan w:val="2"/>
          </w:tcPr>
          <w:p w14:paraId="63E08E29" w14:textId="36912AF1" w:rsidR="000B08A8" w:rsidRPr="000B08A8" w:rsidRDefault="000B08A8" w:rsidP="000B08A8">
            <w:pPr>
              <w:jc w:val="center"/>
            </w:pPr>
            <w:r w:rsidRPr="000B08A8">
              <w:t>-1.97</w:t>
            </w:r>
          </w:p>
        </w:tc>
      </w:tr>
      <w:tr w:rsidR="000B08A8" w14:paraId="20EE8744" w14:textId="77777777" w:rsidTr="00F168E3">
        <w:trPr>
          <w:gridAfter w:val="1"/>
          <w:wAfter w:w="15" w:type="dxa"/>
          <w:trHeight w:val="20"/>
        </w:trPr>
        <w:tc>
          <w:tcPr>
            <w:tcW w:w="3111" w:type="dxa"/>
          </w:tcPr>
          <w:p w14:paraId="2E901452" w14:textId="4DAD3341" w:rsidR="000B08A8" w:rsidRPr="000B08A8" w:rsidRDefault="000B08A8" w:rsidP="000B08A8">
            <w:pPr>
              <w:ind w:left="613" w:right="613"/>
              <w:jc w:val="center"/>
              <w:rPr>
                <w:sz w:val="22"/>
                <w:szCs w:val="22"/>
              </w:rPr>
            </w:pPr>
            <w:r w:rsidRPr="000B08A8">
              <w:rPr>
                <w:sz w:val="22"/>
                <w:szCs w:val="22"/>
              </w:rPr>
              <w:t>660</w:t>
            </w:r>
          </w:p>
        </w:tc>
        <w:tc>
          <w:tcPr>
            <w:tcW w:w="1620" w:type="dxa"/>
          </w:tcPr>
          <w:p w14:paraId="686862FB" w14:textId="7039345C" w:rsidR="000B08A8" w:rsidRPr="000B08A8" w:rsidRDefault="000B08A8" w:rsidP="000B08A8">
            <w:pPr>
              <w:jc w:val="center"/>
            </w:pPr>
            <w:r w:rsidRPr="000B08A8">
              <w:t>6.79</w:t>
            </w:r>
          </w:p>
        </w:tc>
        <w:tc>
          <w:tcPr>
            <w:tcW w:w="1834" w:type="dxa"/>
          </w:tcPr>
          <w:p w14:paraId="07AA252F" w14:textId="05022E07" w:rsidR="000B08A8" w:rsidRPr="000B08A8" w:rsidRDefault="000B08A8" w:rsidP="000B08A8">
            <w:pPr>
              <w:ind w:left="48"/>
              <w:jc w:val="center"/>
            </w:pPr>
            <w:r w:rsidRPr="000B08A8">
              <w:t>-6.52</w:t>
            </w:r>
          </w:p>
        </w:tc>
        <w:tc>
          <w:tcPr>
            <w:tcW w:w="1349" w:type="dxa"/>
          </w:tcPr>
          <w:p w14:paraId="25612211" w14:textId="7485F799" w:rsidR="000B08A8" w:rsidRPr="000B08A8" w:rsidRDefault="000B08A8" w:rsidP="000B08A8">
            <w:pPr>
              <w:jc w:val="center"/>
            </w:pPr>
            <w:r w:rsidRPr="000B08A8">
              <w:t>0.12</w:t>
            </w:r>
          </w:p>
        </w:tc>
        <w:tc>
          <w:tcPr>
            <w:tcW w:w="1422" w:type="dxa"/>
            <w:gridSpan w:val="2"/>
          </w:tcPr>
          <w:p w14:paraId="1A649D2D" w14:textId="7A293A83" w:rsidR="000B08A8" w:rsidRPr="000B08A8" w:rsidRDefault="000B08A8" w:rsidP="000B08A8">
            <w:pPr>
              <w:jc w:val="center"/>
            </w:pPr>
            <w:r w:rsidRPr="000B08A8">
              <w:t>-2.12</w:t>
            </w:r>
          </w:p>
        </w:tc>
      </w:tr>
      <w:tr w:rsidR="000B08A8" w14:paraId="596E7D96" w14:textId="77777777" w:rsidTr="00F168E3">
        <w:trPr>
          <w:gridAfter w:val="1"/>
          <w:wAfter w:w="15" w:type="dxa"/>
          <w:trHeight w:val="20"/>
        </w:trPr>
        <w:tc>
          <w:tcPr>
            <w:tcW w:w="3111" w:type="dxa"/>
          </w:tcPr>
          <w:p w14:paraId="6D4860B1" w14:textId="3F67DAB6" w:rsidR="000B08A8" w:rsidRPr="000B08A8" w:rsidRDefault="000B08A8" w:rsidP="000B08A8">
            <w:pPr>
              <w:ind w:left="613" w:right="613"/>
              <w:jc w:val="center"/>
              <w:rPr>
                <w:sz w:val="22"/>
                <w:szCs w:val="22"/>
              </w:rPr>
            </w:pPr>
            <w:r w:rsidRPr="000B08A8">
              <w:rPr>
                <w:sz w:val="22"/>
                <w:szCs w:val="22"/>
              </w:rPr>
              <w:t>690</w:t>
            </w:r>
          </w:p>
        </w:tc>
        <w:tc>
          <w:tcPr>
            <w:tcW w:w="1620" w:type="dxa"/>
          </w:tcPr>
          <w:p w14:paraId="0CB25652" w14:textId="47F28E68" w:rsidR="000B08A8" w:rsidRPr="000B08A8" w:rsidRDefault="000B08A8" w:rsidP="000B08A8">
            <w:pPr>
              <w:jc w:val="center"/>
            </w:pPr>
            <w:r w:rsidRPr="000B08A8">
              <w:t>6.79</w:t>
            </w:r>
          </w:p>
        </w:tc>
        <w:tc>
          <w:tcPr>
            <w:tcW w:w="1834" w:type="dxa"/>
          </w:tcPr>
          <w:p w14:paraId="30A6508C" w14:textId="3FAC732C" w:rsidR="000B08A8" w:rsidRPr="000B08A8" w:rsidRDefault="000B08A8" w:rsidP="000B08A8">
            <w:pPr>
              <w:ind w:left="48"/>
              <w:jc w:val="center"/>
            </w:pPr>
            <w:r w:rsidRPr="000B08A8">
              <w:t>-6.52</w:t>
            </w:r>
          </w:p>
        </w:tc>
        <w:tc>
          <w:tcPr>
            <w:tcW w:w="1349" w:type="dxa"/>
          </w:tcPr>
          <w:p w14:paraId="776CCCA5" w14:textId="533EA38E" w:rsidR="000B08A8" w:rsidRPr="000B08A8" w:rsidRDefault="000B08A8" w:rsidP="000B08A8">
            <w:pPr>
              <w:jc w:val="center"/>
            </w:pPr>
            <w:r w:rsidRPr="000B08A8">
              <w:t>0.10</w:t>
            </w:r>
          </w:p>
        </w:tc>
        <w:tc>
          <w:tcPr>
            <w:tcW w:w="1422" w:type="dxa"/>
            <w:gridSpan w:val="2"/>
          </w:tcPr>
          <w:p w14:paraId="23F3C237" w14:textId="1AB6A110" w:rsidR="000B08A8" w:rsidRPr="000B08A8" w:rsidRDefault="000B08A8" w:rsidP="000B08A8">
            <w:pPr>
              <w:jc w:val="center"/>
            </w:pPr>
            <w:r w:rsidRPr="000B08A8">
              <w:t>-2.30</w:t>
            </w:r>
          </w:p>
        </w:tc>
      </w:tr>
    </w:tbl>
    <w:p w14:paraId="681AF3C8" w14:textId="77777777" w:rsidR="00F168E3" w:rsidRDefault="00670B21" w:rsidP="00C33E42">
      <w:r>
        <w:t xml:space="preserve">        </w:t>
      </w:r>
    </w:p>
    <w:p w14:paraId="63221D9C" w14:textId="2EAE19A7" w:rsidR="001A3137" w:rsidRPr="00B603F5" w:rsidRDefault="00670B21" w:rsidP="00C33E42">
      <w:pPr>
        <w:rPr>
          <w:sz w:val="20"/>
          <w:szCs w:val="20"/>
        </w:rPr>
      </w:pPr>
      <w:r>
        <w:t xml:space="preserve">                                                                    </w:t>
      </w:r>
    </w:p>
    <w:p w14:paraId="5C14D6CE" w14:textId="647F1AAB" w:rsidR="009E7FB4" w:rsidRPr="0054179B" w:rsidRDefault="0054179B" w:rsidP="0054179B">
      <w:pPr>
        <w:pStyle w:val="ListParagraph"/>
        <w:numPr>
          <w:ilvl w:val="0"/>
          <w:numId w:val="3"/>
        </w:numPr>
        <w:spacing w:after="120" w:line="360" w:lineRule="auto"/>
        <w:rPr>
          <w:b/>
          <w:color w:val="FF0000"/>
          <w:sz w:val="28"/>
          <w:szCs w:val="28"/>
        </w:rPr>
      </w:pPr>
      <w:r w:rsidRPr="0054179B">
        <w:rPr>
          <w:b/>
          <w:bCs/>
          <w:color w:val="FF0000"/>
          <w:sz w:val="28"/>
          <w:szCs w:val="28"/>
        </w:rPr>
        <w:lastRenderedPageBreak/>
        <w:t>Analysis and</w:t>
      </w:r>
      <w:r>
        <w:rPr>
          <w:b/>
          <w:bCs/>
          <w:color w:val="FF0000"/>
          <w:sz w:val="28"/>
          <w:szCs w:val="28"/>
        </w:rPr>
        <w:t xml:space="preserve"> </w:t>
      </w:r>
      <w:r w:rsidR="00B603F5" w:rsidRPr="0054179B">
        <w:rPr>
          <w:b/>
          <w:color w:val="FF0000"/>
          <w:sz w:val="28"/>
          <w:szCs w:val="28"/>
        </w:rPr>
        <w:t>Calculation</w:t>
      </w:r>
      <w:r w:rsidR="001A3137" w:rsidRPr="0054179B">
        <w:rPr>
          <w:b/>
          <w:sz w:val="28"/>
          <w:szCs w:val="28"/>
        </w:rPr>
        <w:t xml:space="preserve">   </w:t>
      </w:r>
    </w:p>
    <w:p w14:paraId="3A4D87E4" w14:textId="557EC3C0" w:rsidR="00252A23" w:rsidRPr="00757E10" w:rsidRDefault="00C33E42" w:rsidP="00C33E42">
      <w:pPr>
        <w:spacing w:after="120" w:line="360" w:lineRule="auto"/>
        <w:rPr>
          <w:b/>
          <w:color w:val="44546A" w:themeColor="text2"/>
          <w:sz w:val="28"/>
          <w:szCs w:val="28"/>
          <w:vertAlign w:val="subscript"/>
        </w:rPr>
      </w:pPr>
      <w:r w:rsidRPr="00757E10">
        <w:rPr>
          <w:b/>
          <w:color w:val="44546A" w:themeColor="text2"/>
          <w:sz w:val="28"/>
          <w:szCs w:val="28"/>
          <w:u w:val="single"/>
        </w:rPr>
        <w:t>Graph-1</w:t>
      </w:r>
      <w:r w:rsidRPr="00757E10">
        <w:rPr>
          <w:b/>
          <w:color w:val="44546A" w:themeColor="text2"/>
          <w:sz w:val="28"/>
          <w:szCs w:val="28"/>
        </w:rPr>
        <w:t>:</w:t>
      </w:r>
    </w:p>
    <w:p w14:paraId="2336AA0A" w14:textId="69CDF082" w:rsidR="000214D5" w:rsidRDefault="00C33E42" w:rsidP="002F3E9A">
      <w:pPr>
        <w:spacing w:line="300" w:lineRule="exact"/>
        <w:rPr>
          <w:b/>
          <w:color w:val="FF0000"/>
        </w:rPr>
      </w:pPr>
      <w:r>
        <w:rPr>
          <w:noProof/>
        </w:rPr>
        <w:drawing>
          <wp:anchor distT="0" distB="0" distL="114300" distR="114300" simplePos="0" relativeHeight="251698688" behindDoc="1" locked="0" layoutInCell="1" allowOverlap="1" wp14:anchorId="3754D975" wp14:editId="0E9F2C7B">
            <wp:simplePos x="0" y="0"/>
            <wp:positionH relativeFrom="margin">
              <wp:posOffset>243840</wp:posOffset>
            </wp:positionH>
            <wp:positionV relativeFrom="paragraph">
              <wp:posOffset>40640</wp:posOffset>
            </wp:positionV>
            <wp:extent cx="4358640" cy="2674620"/>
            <wp:effectExtent l="0" t="0" r="3810" b="11430"/>
            <wp:wrapTight wrapText="bothSides">
              <wp:wrapPolygon edited="0">
                <wp:start x="0" y="0"/>
                <wp:lineTo x="0" y="21538"/>
                <wp:lineTo x="21524" y="21538"/>
                <wp:lineTo x="21524" y="0"/>
                <wp:lineTo x="0" y="0"/>
              </wp:wrapPolygon>
            </wp:wrapTight>
            <wp:docPr id="6" name="Chart 6">
              <a:extLst xmlns:a="http://schemas.openxmlformats.org/drawingml/2006/main">
                <a:ext uri="{FF2B5EF4-FFF2-40B4-BE49-F238E27FC236}">
                  <a16:creationId xmlns:a16="http://schemas.microsoft.com/office/drawing/2014/main" id="{C012731D-86AC-42E1-84A5-0863504669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06455B7F" w14:textId="33F8C5ED" w:rsidR="00C33E42" w:rsidRDefault="00C33E42" w:rsidP="002F3E9A">
      <w:pPr>
        <w:spacing w:line="300" w:lineRule="exact"/>
        <w:rPr>
          <w:b/>
          <w:color w:val="FF0000"/>
        </w:rPr>
      </w:pPr>
    </w:p>
    <w:p w14:paraId="33FC1915" w14:textId="695B16B7" w:rsidR="00C33E42" w:rsidRDefault="00C33E42" w:rsidP="002F3E9A">
      <w:pPr>
        <w:spacing w:line="300" w:lineRule="exact"/>
        <w:rPr>
          <w:b/>
          <w:color w:val="FF0000"/>
        </w:rPr>
      </w:pPr>
    </w:p>
    <w:p w14:paraId="66834D62" w14:textId="563C9FD0" w:rsidR="00C33E42" w:rsidRDefault="00C33E42" w:rsidP="002F3E9A">
      <w:pPr>
        <w:spacing w:line="300" w:lineRule="exact"/>
        <w:rPr>
          <w:b/>
          <w:color w:val="FF0000"/>
        </w:rPr>
      </w:pPr>
    </w:p>
    <w:p w14:paraId="6ECBC806" w14:textId="1AC589BD" w:rsidR="00C33E42" w:rsidRDefault="00C33E42" w:rsidP="002F3E9A">
      <w:pPr>
        <w:spacing w:line="300" w:lineRule="exact"/>
        <w:rPr>
          <w:b/>
          <w:color w:val="FF0000"/>
        </w:rPr>
      </w:pPr>
    </w:p>
    <w:p w14:paraId="2741DF5E" w14:textId="2522EC78" w:rsidR="00C33E42" w:rsidRDefault="00C33E42" w:rsidP="002F3E9A">
      <w:pPr>
        <w:spacing w:line="300" w:lineRule="exact"/>
        <w:rPr>
          <w:b/>
          <w:color w:val="FF0000"/>
        </w:rPr>
      </w:pPr>
    </w:p>
    <w:p w14:paraId="47D690D5" w14:textId="0D7F2209" w:rsidR="00C33E42" w:rsidRDefault="00C33E42" w:rsidP="002F3E9A">
      <w:pPr>
        <w:spacing w:line="300" w:lineRule="exact"/>
        <w:rPr>
          <w:b/>
          <w:color w:val="FF0000"/>
        </w:rPr>
      </w:pPr>
    </w:p>
    <w:p w14:paraId="614960E6" w14:textId="57174925" w:rsidR="00C33E42" w:rsidRDefault="00C33E42" w:rsidP="002F3E9A">
      <w:pPr>
        <w:spacing w:line="300" w:lineRule="exact"/>
        <w:rPr>
          <w:b/>
          <w:color w:val="FF0000"/>
        </w:rPr>
      </w:pPr>
    </w:p>
    <w:p w14:paraId="335DF85E" w14:textId="370E0584" w:rsidR="00C33E42" w:rsidRDefault="00C33E42" w:rsidP="002F3E9A">
      <w:pPr>
        <w:spacing w:line="300" w:lineRule="exact"/>
        <w:rPr>
          <w:b/>
          <w:color w:val="FF0000"/>
        </w:rPr>
      </w:pPr>
    </w:p>
    <w:p w14:paraId="2FF66ADA" w14:textId="1B6DF521" w:rsidR="00C33E42" w:rsidRDefault="00C33E42" w:rsidP="002F3E9A">
      <w:pPr>
        <w:spacing w:line="300" w:lineRule="exact"/>
        <w:rPr>
          <w:b/>
          <w:color w:val="FF0000"/>
        </w:rPr>
      </w:pPr>
    </w:p>
    <w:p w14:paraId="6461B4D9" w14:textId="1363DC13" w:rsidR="00C33E42" w:rsidRDefault="00C33E42" w:rsidP="002F3E9A">
      <w:pPr>
        <w:spacing w:line="300" w:lineRule="exact"/>
        <w:rPr>
          <w:b/>
          <w:color w:val="FF0000"/>
        </w:rPr>
      </w:pPr>
    </w:p>
    <w:p w14:paraId="78FE8650" w14:textId="77777777" w:rsidR="00C33E42" w:rsidRDefault="00C33E42" w:rsidP="002F3E9A">
      <w:pPr>
        <w:spacing w:line="300" w:lineRule="exact"/>
        <w:rPr>
          <w:b/>
          <w:color w:val="FF0000"/>
        </w:rPr>
      </w:pPr>
    </w:p>
    <w:p w14:paraId="40E23481" w14:textId="68E71D1A" w:rsidR="002F3E9A" w:rsidRDefault="002F3E9A" w:rsidP="002F3E9A">
      <w:pPr>
        <w:spacing w:line="300" w:lineRule="exact"/>
        <w:rPr>
          <w:b/>
          <w:bCs/>
          <w:color w:val="FF0000"/>
          <w:spacing w:val="-1"/>
          <w:position w:val="-1"/>
          <w:sz w:val="28"/>
          <w:szCs w:val="28"/>
        </w:rPr>
      </w:pPr>
    </w:p>
    <w:p w14:paraId="055459E5" w14:textId="7E7E6502" w:rsidR="00C33E42" w:rsidRDefault="00C33E42" w:rsidP="002F3E9A">
      <w:pPr>
        <w:spacing w:line="300" w:lineRule="exact"/>
        <w:rPr>
          <w:b/>
          <w:bCs/>
          <w:color w:val="FF0000"/>
          <w:spacing w:val="-1"/>
          <w:position w:val="-1"/>
          <w:sz w:val="28"/>
          <w:szCs w:val="28"/>
        </w:rPr>
      </w:pPr>
    </w:p>
    <w:p w14:paraId="0222BB7E" w14:textId="77777777" w:rsidR="00C33E42" w:rsidRDefault="00C33E42" w:rsidP="00C33E42">
      <w:pPr>
        <w:spacing w:line="300" w:lineRule="exact"/>
        <w:rPr>
          <w:b/>
          <w:bCs/>
          <w:color w:val="FF0000"/>
          <w:spacing w:val="-1"/>
          <w:position w:val="-1"/>
          <w:sz w:val="28"/>
          <w:szCs w:val="28"/>
          <w:u w:val="single"/>
        </w:rPr>
      </w:pPr>
      <w:r w:rsidRPr="00C33E42">
        <w:rPr>
          <w:b/>
          <w:bCs/>
          <w:color w:val="FF0000"/>
          <w:spacing w:val="-1"/>
          <w:position w:val="-1"/>
          <w:sz w:val="28"/>
          <w:szCs w:val="28"/>
        </w:rPr>
        <w:t xml:space="preserve">          </w:t>
      </w:r>
    </w:p>
    <w:p w14:paraId="794F7BF6" w14:textId="52E12D9F" w:rsidR="00C33E42" w:rsidRPr="00757E10" w:rsidRDefault="00C33E42" w:rsidP="00C33E42">
      <w:pPr>
        <w:spacing w:line="300" w:lineRule="exact"/>
        <w:rPr>
          <w:b/>
          <w:bCs/>
          <w:color w:val="44546A" w:themeColor="text2"/>
          <w:spacing w:val="-1"/>
          <w:position w:val="-1"/>
          <w:sz w:val="28"/>
          <w:szCs w:val="28"/>
          <w:u w:val="single"/>
        </w:rPr>
      </w:pPr>
      <w:r w:rsidRPr="00757E10">
        <w:rPr>
          <w:b/>
          <w:bCs/>
          <w:color w:val="44546A" w:themeColor="text2"/>
          <w:spacing w:val="-1"/>
          <w:position w:val="-1"/>
          <w:sz w:val="28"/>
          <w:szCs w:val="28"/>
          <w:u w:val="single"/>
        </w:rPr>
        <w:t>Graph-2:</w:t>
      </w:r>
    </w:p>
    <w:p w14:paraId="11A3BCA0" w14:textId="4F13D0F9" w:rsidR="00C33E42" w:rsidRDefault="00C33E42" w:rsidP="00C33E42">
      <w:pPr>
        <w:spacing w:line="300" w:lineRule="exact"/>
        <w:rPr>
          <w:b/>
          <w:bCs/>
          <w:spacing w:val="-1"/>
          <w:position w:val="-1"/>
          <w:sz w:val="28"/>
          <w:szCs w:val="28"/>
          <w:u w:val="single"/>
        </w:rPr>
      </w:pPr>
      <w:r>
        <w:rPr>
          <w:noProof/>
        </w:rPr>
        <w:drawing>
          <wp:anchor distT="0" distB="0" distL="114300" distR="114300" simplePos="0" relativeHeight="251696640" behindDoc="1" locked="0" layoutInCell="1" allowOverlap="1" wp14:anchorId="37C2CC29" wp14:editId="60D9625B">
            <wp:simplePos x="0" y="0"/>
            <wp:positionH relativeFrom="column">
              <wp:posOffset>228600</wp:posOffset>
            </wp:positionH>
            <wp:positionV relativeFrom="paragraph">
              <wp:posOffset>132080</wp:posOffset>
            </wp:positionV>
            <wp:extent cx="4366260" cy="2613660"/>
            <wp:effectExtent l="0" t="0" r="15240" b="15240"/>
            <wp:wrapTight wrapText="bothSides">
              <wp:wrapPolygon edited="0">
                <wp:start x="0" y="0"/>
                <wp:lineTo x="0" y="21569"/>
                <wp:lineTo x="21581" y="21569"/>
                <wp:lineTo x="21581" y="0"/>
                <wp:lineTo x="0" y="0"/>
              </wp:wrapPolygon>
            </wp:wrapTight>
            <wp:docPr id="7" name="Chart 7">
              <a:extLst xmlns:a="http://schemas.openxmlformats.org/drawingml/2006/main">
                <a:ext uri="{FF2B5EF4-FFF2-40B4-BE49-F238E27FC236}">
                  <a16:creationId xmlns:a16="http://schemas.microsoft.com/office/drawing/2014/main" id="{F9511AE3-918D-4D79-8E49-1B1BD04012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14:paraId="51F5E799" w14:textId="492B6966" w:rsidR="00C33E42" w:rsidRDefault="00C33E42" w:rsidP="002F3E9A">
      <w:pPr>
        <w:spacing w:line="300" w:lineRule="exact"/>
        <w:rPr>
          <w:b/>
          <w:bCs/>
          <w:color w:val="FF0000"/>
          <w:spacing w:val="-1"/>
          <w:position w:val="-1"/>
          <w:sz w:val="28"/>
          <w:szCs w:val="28"/>
        </w:rPr>
      </w:pPr>
    </w:p>
    <w:p w14:paraId="17B13B8E" w14:textId="71FD2B9E" w:rsidR="00C33E42" w:rsidRDefault="00C33E42" w:rsidP="002F3E9A">
      <w:pPr>
        <w:spacing w:line="300" w:lineRule="exact"/>
        <w:rPr>
          <w:b/>
          <w:bCs/>
          <w:color w:val="FF0000"/>
          <w:spacing w:val="-1"/>
          <w:position w:val="-1"/>
          <w:sz w:val="28"/>
          <w:szCs w:val="28"/>
        </w:rPr>
      </w:pPr>
    </w:p>
    <w:p w14:paraId="78ECBEA7" w14:textId="5954A125" w:rsidR="00C33E42" w:rsidRDefault="00C33E42" w:rsidP="002F3E9A">
      <w:pPr>
        <w:spacing w:line="300" w:lineRule="exact"/>
        <w:rPr>
          <w:b/>
          <w:bCs/>
          <w:color w:val="FF0000"/>
          <w:spacing w:val="-1"/>
          <w:position w:val="-1"/>
          <w:sz w:val="28"/>
          <w:szCs w:val="28"/>
        </w:rPr>
      </w:pPr>
    </w:p>
    <w:p w14:paraId="1AAD45E1" w14:textId="0AA253EC" w:rsidR="00C33E42" w:rsidRDefault="00C33E42" w:rsidP="002F3E9A">
      <w:pPr>
        <w:spacing w:line="300" w:lineRule="exact"/>
        <w:rPr>
          <w:b/>
          <w:bCs/>
          <w:color w:val="FF0000"/>
          <w:spacing w:val="-1"/>
          <w:position w:val="-1"/>
          <w:sz w:val="28"/>
          <w:szCs w:val="28"/>
        </w:rPr>
      </w:pPr>
    </w:p>
    <w:p w14:paraId="3A9BDB73" w14:textId="658C3681" w:rsidR="00C33E42" w:rsidRDefault="00C33E42" w:rsidP="002F3E9A">
      <w:pPr>
        <w:spacing w:line="300" w:lineRule="exact"/>
        <w:rPr>
          <w:b/>
          <w:bCs/>
          <w:color w:val="FF0000"/>
          <w:spacing w:val="-1"/>
          <w:position w:val="-1"/>
          <w:sz w:val="28"/>
          <w:szCs w:val="28"/>
        </w:rPr>
      </w:pPr>
    </w:p>
    <w:p w14:paraId="679FA329" w14:textId="7243537A" w:rsidR="00C33E42" w:rsidRDefault="00C33E42" w:rsidP="002F3E9A">
      <w:pPr>
        <w:spacing w:line="300" w:lineRule="exact"/>
        <w:rPr>
          <w:b/>
          <w:bCs/>
          <w:color w:val="FF0000"/>
          <w:spacing w:val="-1"/>
          <w:position w:val="-1"/>
          <w:sz w:val="28"/>
          <w:szCs w:val="28"/>
        </w:rPr>
      </w:pPr>
    </w:p>
    <w:p w14:paraId="1BE66BA1" w14:textId="71BBC026" w:rsidR="00C33E42" w:rsidRDefault="00C33E42" w:rsidP="002F3E9A">
      <w:pPr>
        <w:spacing w:line="300" w:lineRule="exact"/>
        <w:rPr>
          <w:b/>
          <w:bCs/>
          <w:color w:val="FF0000"/>
          <w:spacing w:val="-1"/>
          <w:position w:val="-1"/>
          <w:sz w:val="28"/>
          <w:szCs w:val="28"/>
        </w:rPr>
      </w:pPr>
    </w:p>
    <w:p w14:paraId="4AC768A4" w14:textId="5F0638B6" w:rsidR="00C33E42" w:rsidRDefault="00C33E42" w:rsidP="002F3E9A">
      <w:pPr>
        <w:spacing w:line="300" w:lineRule="exact"/>
        <w:rPr>
          <w:b/>
          <w:bCs/>
          <w:color w:val="FF0000"/>
          <w:spacing w:val="-1"/>
          <w:position w:val="-1"/>
          <w:sz w:val="28"/>
          <w:szCs w:val="28"/>
        </w:rPr>
      </w:pPr>
    </w:p>
    <w:p w14:paraId="0CBA95DB" w14:textId="6D13B013" w:rsidR="00C33E42" w:rsidRDefault="00C33E42" w:rsidP="002F3E9A">
      <w:pPr>
        <w:spacing w:line="300" w:lineRule="exact"/>
        <w:rPr>
          <w:b/>
          <w:bCs/>
          <w:color w:val="FF0000"/>
          <w:spacing w:val="-1"/>
          <w:position w:val="-1"/>
          <w:sz w:val="28"/>
          <w:szCs w:val="28"/>
        </w:rPr>
      </w:pPr>
    </w:p>
    <w:p w14:paraId="2756A79D" w14:textId="2AFD367E" w:rsidR="00C33E42" w:rsidRDefault="00C33E42" w:rsidP="002F3E9A">
      <w:pPr>
        <w:spacing w:line="300" w:lineRule="exact"/>
        <w:rPr>
          <w:b/>
          <w:bCs/>
          <w:color w:val="FF0000"/>
          <w:spacing w:val="-1"/>
          <w:position w:val="-1"/>
          <w:sz w:val="28"/>
          <w:szCs w:val="28"/>
        </w:rPr>
      </w:pPr>
    </w:p>
    <w:p w14:paraId="4F204CCD" w14:textId="77777777" w:rsidR="00C33E42" w:rsidRDefault="00C33E42" w:rsidP="002F3E9A">
      <w:pPr>
        <w:spacing w:line="300" w:lineRule="exact"/>
        <w:rPr>
          <w:b/>
          <w:bCs/>
          <w:color w:val="FF0000"/>
          <w:spacing w:val="-1"/>
          <w:position w:val="-1"/>
          <w:sz w:val="28"/>
          <w:szCs w:val="28"/>
        </w:rPr>
      </w:pPr>
    </w:p>
    <w:p w14:paraId="090F3F33" w14:textId="28F82EB7" w:rsidR="00C33E42" w:rsidRDefault="00C33E42" w:rsidP="002F3E9A">
      <w:pPr>
        <w:spacing w:line="300" w:lineRule="exact"/>
        <w:rPr>
          <w:b/>
          <w:bCs/>
          <w:color w:val="FF0000"/>
          <w:spacing w:val="-1"/>
          <w:position w:val="-1"/>
          <w:sz w:val="28"/>
          <w:szCs w:val="28"/>
        </w:rPr>
      </w:pPr>
    </w:p>
    <w:p w14:paraId="5424FC3E" w14:textId="2701D833" w:rsidR="00C33E42" w:rsidRDefault="00C33E42" w:rsidP="002F3E9A">
      <w:pPr>
        <w:spacing w:line="300" w:lineRule="exact"/>
        <w:rPr>
          <w:b/>
          <w:bCs/>
          <w:color w:val="FF0000"/>
          <w:spacing w:val="-1"/>
          <w:position w:val="-1"/>
          <w:sz w:val="28"/>
          <w:szCs w:val="28"/>
        </w:rPr>
      </w:pPr>
    </w:p>
    <w:p w14:paraId="0685FD17" w14:textId="77777777" w:rsidR="00C33E42" w:rsidRDefault="00C33E42" w:rsidP="002F3E9A">
      <w:pPr>
        <w:spacing w:line="300" w:lineRule="exact"/>
        <w:rPr>
          <w:b/>
          <w:bCs/>
          <w:color w:val="FF0000"/>
          <w:spacing w:val="-1"/>
          <w:position w:val="-1"/>
          <w:sz w:val="28"/>
          <w:szCs w:val="28"/>
        </w:rPr>
      </w:pPr>
    </w:p>
    <w:p w14:paraId="2AB9113A" w14:textId="6262E206" w:rsidR="00C33E42" w:rsidRPr="00757E10" w:rsidRDefault="00C33E42" w:rsidP="002F3E9A">
      <w:pPr>
        <w:spacing w:line="300" w:lineRule="exact"/>
        <w:rPr>
          <w:b/>
          <w:bCs/>
          <w:color w:val="44546A" w:themeColor="text2"/>
          <w:spacing w:val="-1"/>
          <w:position w:val="-1"/>
          <w:sz w:val="28"/>
          <w:szCs w:val="28"/>
          <w:u w:val="single"/>
        </w:rPr>
      </w:pPr>
      <w:r w:rsidRPr="00757E10">
        <w:rPr>
          <w:b/>
          <w:bCs/>
          <w:color w:val="44546A" w:themeColor="text2"/>
          <w:spacing w:val="-1"/>
          <w:position w:val="-1"/>
          <w:sz w:val="28"/>
          <w:szCs w:val="28"/>
          <w:u w:val="single"/>
        </w:rPr>
        <w:lastRenderedPageBreak/>
        <w:t>Graph-3:</w:t>
      </w:r>
    </w:p>
    <w:p w14:paraId="057CB4DF" w14:textId="4B201A3C" w:rsidR="00C33E42" w:rsidRDefault="00EF4C0E" w:rsidP="002F3E9A">
      <w:pPr>
        <w:spacing w:line="300" w:lineRule="exact"/>
        <w:rPr>
          <w:b/>
          <w:bCs/>
          <w:color w:val="FF0000"/>
          <w:spacing w:val="-1"/>
          <w:position w:val="-1"/>
          <w:sz w:val="28"/>
          <w:szCs w:val="28"/>
        </w:rPr>
      </w:pPr>
      <w:r>
        <w:rPr>
          <w:noProof/>
        </w:rPr>
        <w:drawing>
          <wp:anchor distT="0" distB="0" distL="114300" distR="114300" simplePos="0" relativeHeight="251694592" behindDoc="1" locked="0" layoutInCell="1" allowOverlap="1" wp14:anchorId="45AEFCD1" wp14:editId="5DAEC761">
            <wp:simplePos x="0" y="0"/>
            <wp:positionH relativeFrom="margin">
              <wp:posOffset>335280</wp:posOffset>
            </wp:positionH>
            <wp:positionV relativeFrom="paragraph">
              <wp:posOffset>160020</wp:posOffset>
            </wp:positionV>
            <wp:extent cx="4518660" cy="2636520"/>
            <wp:effectExtent l="0" t="0" r="15240" b="11430"/>
            <wp:wrapTight wrapText="bothSides">
              <wp:wrapPolygon edited="0">
                <wp:start x="0" y="0"/>
                <wp:lineTo x="0" y="21538"/>
                <wp:lineTo x="21582" y="21538"/>
                <wp:lineTo x="21582" y="0"/>
                <wp:lineTo x="0" y="0"/>
              </wp:wrapPolygon>
            </wp:wrapTight>
            <wp:docPr id="8" name="Chart 8">
              <a:extLst xmlns:a="http://schemas.openxmlformats.org/drawingml/2006/main">
                <a:ext uri="{FF2B5EF4-FFF2-40B4-BE49-F238E27FC236}">
                  <a16:creationId xmlns:a16="http://schemas.microsoft.com/office/drawing/2014/main" id="{DF791DF7-4403-40F6-A1EC-F468248E2B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14:paraId="7E38F18E" w14:textId="6997C8DF" w:rsidR="00C33E42" w:rsidRDefault="00C33E42" w:rsidP="002F3E9A">
      <w:pPr>
        <w:spacing w:line="300" w:lineRule="exact"/>
        <w:rPr>
          <w:b/>
          <w:bCs/>
          <w:color w:val="FF0000"/>
          <w:spacing w:val="-1"/>
          <w:position w:val="-1"/>
          <w:sz w:val="28"/>
          <w:szCs w:val="28"/>
        </w:rPr>
      </w:pPr>
    </w:p>
    <w:p w14:paraId="7F020F9D" w14:textId="3AF459A6" w:rsidR="00C33E42" w:rsidRDefault="00C33E42" w:rsidP="002F3E9A">
      <w:pPr>
        <w:spacing w:line="300" w:lineRule="exact"/>
        <w:rPr>
          <w:b/>
          <w:bCs/>
          <w:color w:val="FF0000"/>
          <w:spacing w:val="-1"/>
          <w:position w:val="-1"/>
          <w:sz w:val="28"/>
          <w:szCs w:val="28"/>
        </w:rPr>
      </w:pPr>
    </w:p>
    <w:p w14:paraId="527A6374" w14:textId="3C4649AF" w:rsidR="00C33E42" w:rsidRDefault="00C33E42" w:rsidP="002F3E9A">
      <w:pPr>
        <w:spacing w:line="300" w:lineRule="exact"/>
        <w:rPr>
          <w:b/>
          <w:bCs/>
          <w:color w:val="FF0000"/>
          <w:spacing w:val="-1"/>
          <w:position w:val="-1"/>
          <w:sz w:val="28"/>
          <w:szCs w:val="28"/>
        </w:rPr>
      </w:pPr>
    </w:p>
    <w:p w14:paraId="6F8591AB" w14:textId="723237D1" w:rsidR="00C33E42" w:rsidRDefault="00C33E42" w:rsidP="002F3E9A">
      <w:pPr>
        <w:spacing w:line="300" w:lineRule="exact"/>
        <w:rPr>
          <w:b/>
          <w:bCs/>
          <w:color w:val="FF0000"/>
          <w:spacing w:val="-1"/>
          <w:position w:val="-1"/>
          <w:sz w:val="28"/>
          <w:szCs w:val="28"/>
        </w:rPr>
      </w:pPr>
    </w:p>
    <w:p w14:paraId="0B943FF2" w14:textId="5165D37F" w:rsidR="00C33E42" w:rsidRDefault="00C33E42" w:rsidP="002F3E9A">
      <w:pPr>
        <w:spacing w:line="300" w:lineRule="exact"/>
        <w:rPr>
          <w:b/>
          <w:bCs/>
          <w:color w:val="FF0000"/>
          <w:spacing w:val="-1"/>
          <w:position w:val="-1"/>
          <w:sz w:val="28"/>
          <w:szCs w:val="28"/>
        </w:rPr>
      </w:pPr>
    </w:p>
    <w:p w14:paraId="4A6F8BE6" w14:textId="3456CB73" w:rsidR="00C33E42" w:rsidRDefault="00C33E42" w:rsidP="002F3E9A">
      <w:pPr>
        <w:spacing w:line="300" w:lineRule="exact"/>
        <w:rPr>
          <w:b/>
          <w:bCs/>
          <w:color w:val="FF0000"/>
          <w:spacing w:val="-1"/>
          <w:position w:val="-1"/>
          <w:sz w:val="28"/>
          <w:szCs w:val="28"/>
        </w:rPr>
      </w:pPr>
    </w:p>
    <w:p w14:paraId="00C7CCE7" w14:textId="0C0C7065" w:rsidR="00C33E42" w:rsidRDefault="00C33E42" w:rsidP="002F3E9A">
      <w:pPr>
        <w:spacing w:line="300" w:lineRule="exact"/>
        <w:rPr>
          <w:b/>
          <w:bCs/>
          <w:color w:val="FF0000"/>
          <w:spacing w:val="-1"/>
          <w:position w:val="-1"/>
          <w:sz w:val="28"/>
          <w:szCs w:val="28"/>
        </w:rPr>
      </w:pPr>
    </w:p>
    <w:p w14:paraId="54408831" w14:textId="4AB5994D" w:rsidR="00C33E42" w:rsidRDefault="00C33E42" w:rsidP="002F3E9A">
      <w:pPr>
        <w:spacing w:line="300" w:lineRule="exact"/>
        <w:rPr>
          <w:b/>
          <w:bCs/>
          <w:color w:val="FF0000"/>
          <w:spacing w:val="-1"/>
          <w:position w:val="-1"/>
          <w:sz w:val="28"/>
          <w:szCs w:val="28"/>
        </w:rPr>
      </w:pPr>
    </w:p>
    <w:p w14:paraId="33C70ADF" w14:textId="75F8D610" w:rsidR="00C33E42" w:rsidRDefault="00C33E42" w:rsidP="002F3E9A">
      <w:pPr>
        <w:spacing w:line="300" w:lineRule="exact"/>
        <w:rPr>
          <w:b/>
          <w:bCs/>
          <w:color w:val="FF0000"/>
          <w:spacing w:val="-1"/>
          <w:position w:val="-1"/>
          <w:sz w:val="28"/>
          <w:szCs w:val="28"/>
        </w:rPr>
      </w:pPr>
    </w:p>
    <w:p w14:paraId="663927D6" w14:textId="39BA18AE" w:rsidR="00C33E42" w:rsidRDefault="00C33E42" w:rsidP="002F3E9A">
      <w:pPr>
        <w:spacing w:line="300" w:lineRule="exact"/>
        <w:rPr>
          <w:b/>
          <w:bCs/>
          <w:color w:val="FF0000"/>
          <w:spacing w:val="-1"/>
          <w:position w:val="-1"/>
          <w:sz w:val="28"/>
          <w:szCs w:val="28"/>
        </w:rPr>
      </w:pPr>
    </w:p>
    <w:p w14:paraId="3351A02E" w14:textId="5D7ADDCD" w:rsidR="00C33E42" w:rsidRDefault="00C33E42" w:rsidP="002F3E9A">
      <w:pPr>
        <w:spacing w:line="300" w:lineRule="exact"/>
        <w:rPr>
          <w:b/>
          <w:bCs/>
          <w:color w:val="FF0000"/>
          <w:spacing w:val="-1"/>
          <w:position w:val="-1"/>
          <w:sz w:val="28"/>
          <w:szCs w:val="28"/>
        </w:rPr>
      </w:pPr>
    </w:p>
    <w:p w14:paraId="4D9BDA30" w14:textId="6F0E3FAC" w:rsidR="00C33E42" w:rsidRDefault="00C33E42" w:rsidP="002F3E9A">
      <w:pPr>
        <w:spacing w:line="300" w:lineRule="exact"/>
        <w:rPr>
          <w:b/>
          <w:bCs/>
          <w:color w:val="FF0000"/>
          <w:spacing w:val="-1"/>
          <w:position w:val="-1"/>
          <w:sz w:val="28"/>
          <w:szCs w:val="28"/>
        </w:rPr>
      </w:pPr>
    </w:p>
    <w:p w14:paraId="10AD9A54" w14:textId="6F065145" w:rsidR="00C33E42" w:rsidRDefault="00C33E42" w:rsidP="002F3E9A">
      <w:pPr>
        <w:spacing w:line="300" w:lineRule="exact"/>
        <w:rPr>
          <w:b/>
          <w:bCs/>
          <w:color w:val="FF0000"/>
          <w:spacing w:val="-1"/>
          <w:position w:val="-1"/>
          <w:sz w:val="28"/>
          <w:szCs w:val="28"/>
        </w:rPr>
      </w:pPr>
    </w:p>
    <w:p w14:paraId="6068AC37" w14:textId="2AA3A667" w:rsidR="00C33E42" w:rsidRDefault="00C33E42" w:rsidP="002F3E9A">
      <w:pPr>
        <w:spacing w:line="300" w:lineRule="exact"/>
        <w:rPr>
          <w:b/>
          <w:bCs/>
          <w:color w:val="FF0000"/>
          <w:spacing w:val="-1"/>
          <w:position w:val="-1"/>
          <w:sz w:val="28"/>
          <w:szCs w:val="28"/>
        </w:rPr>
      </w:pPr>
    </w:p>
    <w:p w14:paraId="633390E3" w14:textId="4C4A3BA4" w:rsidR="00C33E42" w:rsidRDefault="00C33E42" w:rsidP="002F3E9A">
      <w:pPr>
        <w:spacing w:line="300" w:lineRule="exact"/>
        <w:rPr>
          <w:b/>
          <w:bCs/>
          <w:color w:val="FF0000"/>
          <w:spacing w:val="-1"/>
          <w:position w:val="-1"/>
          <w:sz w:val="28"/>
          <w:szCs w:val="28"/>
        </w:rPr>
      </w:pPr>
    </w:p>
    <w:p w14:paraId="15A5FF64" w14:textId="77777777" w:rsidR="00EF4C0E" w:rsidRPr="00EF4C0E" w:rsidRDefault="00EF4C0E" w:rsidP="00EF4C0E">
      <w:pPr>
        <w:spacing w:line="300" w:lineRule="exact"/>
        <w:rPr>
          <w:b/>
          <w:bCs/>
          <w:spacing w:val="-1"/>
          <w:position w:val="-1"/>
          <w:sz w:val="28"/>
          <w:szCs w:val="28"/>
        </w:rPr>
      </w:pPr>
      <w:r w:rsidRPr="00757E10">
        <w:rPr>
          <w:b/>
          <w:bCs/>
          <w:color w:val="44546A" w:themeColor="text2"/>
          <w:spacing w:val="-1"/>
          <w:position w:val="-1"/>
          <w:sz w:val="28"/>
          <w:szCs w:val="28"/>
          <w:u w:val="single"/>
        </w:rPr>
        <w:t>Graph-4</w:t>
      </w:r>
      <w:r w:rsidRPr="00EF4C0E">
        <w:rPr>
          <w:b/>
          <w:bCs/>
          <w:spacing w:val="-1"/>
          <w:position w:val="-1"/>
          <w:sz w:val="28"/>
          <w:szCs w:val="28"/>
        </w:rPr>
        <w:t>:</w:t>
      </w:r>
    </w:p>
    <w:p w14:paraId="56DEE0FD" w14:textId="3F6A1EA8" w:rsidR="00C33E42" w:rsidRDefault="00C33E42" w:rsidP="002F3E9A">
      <w:pPr>
        <w:spacing w:line="300" w:lineRule="exact"/>
        <w:rPr>
          <w:b/>
          <w:bCs/>
          <w:color w:val="FF0000"/>
          <w:spacing w:val="-1"/>
          <w:position w:val="-1"/>
          <w:sz w:val="28"/>
          <w:szCs w:val="28"/>
        </w:rPr>
      </w:pPr>
    </w:p>
    <w:p w14:paraId="6526D737" w14:textId="66AF917B" w:rsidR="00C33E42" w:rsidRDefault="00EF4C0E" w:rsidP="002F3E9A">
      <w:pPr>
        <w:spacing w:line="300" w:lineRule="exact"/>
        <w:rPr>
          <w:b/>
          <w:bCs/>
          <w:color w:val="FF0000"/>
          <w:spacing w:val="-1"/>
          <w:position w:val="-1"/>
          <w:sz w:val="28"/>
          <w:szCs w:val="28"/>
        </w:rPr>
      </w:pPr>
      <w:r>
        <w:rPr>
          <w:noProof/>
        </w:rPr>
        <w:drawing>
          <wp:anchor distT="0" distB="0" distL="114300" distR="114300" simplePos="0" relativeHeight="251700736" behindDoc="1" locked="0" layoutInCell="1" allowOverlap="1" wp14:anchorId="786CF824" wp14:editId="1BF2EC6D">
            <wp:simplePos x="0" y="0"/>
            <wp:positionH relativeFrom="margin">
              <wp:posOffset>365760</wp:posOffset>
            </wp:positionH>
            <wp:positionV relativeFrom="paragraph">
              <wp:posOffset>7620</wp:posOffset>
            </wp:positionV>
            <wp:extent cx="4488180" cy="2750820"/>
            <wp:effectExtent l="0" t="0" r="7620" b="11430"/>
            <wp:wrapTight wrapText="bothSides">
              <wp:wrapPolygon edited="0">
                <wp:start x="0" y="0"/>
                <wp:lineTo x="0" y="21540"/>
                <wp:lineTo x="21545" y="21540"/>
                <wp:lineTo x="21545" y="0"/>
                <wp:lineTo x="0" y="0"/>
              </wp:wrapPolygon>
            </wp:wrapTight>
            <wp:docPr id="9" name="Chart 9">
              <a:extLst xmlns:a="http://schemas.openxmlformats.org/drawingml/2006/main">
                <a:ext uri="{FF2B5EF4-FFF2-40B4-BE49-F238E27FC236}">
                  <a16:creationId xmlns:a16="http://schemas.microsoft.com/office/drawing/2014/main" id="{6D8BE57C-D687-4582-85E3-568A4DDC67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14:paraId="1628A091" w14:textId="2FA4895C" w:rsidR="00C33E42" w:rsidRDefault="00C33E42" w:rsidP="002F3E9A">
      <w:pPr>
        <w:spacing w:line="300" w:lineRule="exact"/>
        <w:rPr>
          <w:b/>
          <w:bCs/>
          <w:color w:val="FF0000"/>
          <w:spacing w:val="-1"/>
          <w:position w:val="-1"/>
          <w:sz w:val="28"/>
          <w:szCs w:val="28"/>
        </w:rPr>
      </w:pPr>
    </w:p>
    <w:p w14:paraId="5636481E" w14:textId="7B797B7D" w:rsidR="00C33E42" w:rsidRDefault="00C33E42" w:rsidP="002F3E9A">
      <w:pPr>
        <w:spacing w:line="300" w:lineRule="exact"/>
        <w:rPr>
          <w:b/>
          <w:bCs/>
          <w:color w:val="FF0000"/>
          <w:spacing w:val="-1"/>
          <w:position w:val="-1"/>
          <w:sz w:val="28"/>
          <w:szCs w:val="28"/>
        </w:rPr>
      </w:pPr>
    </w:p>
    <w:p w14:paraId="7E836D62" w14:textId="130835ED" w:rsidR="00C33E42" w:rsidRDefault="00C33E42" w:rsidP="002F3E9A">
      <w:pPr>
        <w:spacing w:line="300" w:lineRule="exact"/>
        <w:rPr>
          <w:b/>
          <w:bCs/>
          <w:color w:val="FF0000"/>
          <w:spacing w:val="-1"/>
          <w:position w:val="-1"/>
          <w:sz w:val="28"/>
          <w:szCs w:val="28"/>
        </w:rPr>
      </w:pPr>
    </w:p>
    <w:p w14:paraId="3D09792C" w14:textId="2F7A700A" w:rsidR="00C33E42" w:rsidRDefault="00C33E42" w:rsidP="002F3E9A">
      <w:pPr>
        <w:spacing w:line="300" w:lineRule="exact"/>
        <w:rPr>
          <w:b/>
          <w:bCs/>
          <w:color w:val="FF0000"/>
          <w:spacing w:val="-1"/>
          <w:position w:val="-1"/>
          <w:sz w:val="28"/>
          <w:szCs w:val="28"/>
        </w:rPr>
      </w:pPr>
    </w:p>
    <w:p w14:paraId="07290E6C" w14:textId="4D1AF018" w:rsidR="00C33E42" w:rsidRDefault="00C33E42" w:rsidP="002F3E9A">
      <w:pPr>
        <w:spacing w:line="300" w:lineRule="exact"/>
        <w:rPr>
          <w:b/>
          <w:bCs/>
          <w:color w:val="FF0000"/>
          <w:spacing w:val="-1"/>
          <w:position w:val="-1"/>
          <w:sz w:val="28"/>
          <w:szCs w:val="28"/>
        </w:rPr>
      </w:pPr>
    </w:p>
    <w:p w14:paraId="1D799EAA" w14:textId="5DC8A058" w:rsidR="00C33E42" w:rsidRDefault="00C33E42" w:rsidP="002F3E9A">
      <w:pPr>
        <w:spacing w:line="300" w:lineRule="exact"/>
        <w:rPr>
          <w:b/>
          <w:bCs/>
          <w:color w:val="FF0000"/>
          <w:spacing w:val="-1"/>
          <w:position w:val="-1"/>
          <w:sz w:val="28"/>
          <w:szCs w:val="28"/>
        </w:rPr>
      </w:pPr>
    </w:p>
    <w:p w14:paraId="74BC3FD5" w14:textId="74E9D5D9" w:rsidR="00C33E42" w:rsidRDefault="00C33E42" w:rsidP="002F3E9A">
      <w:pPr>
        <w:spacing w:line="300" w:lineRule="exact"/>
        <w:rPr>
          <w:b/>
          <w:bCs/>
          <w:color w:val="FF0000"/>
          <w:spacing w:val="-1"/>
          <w:position w:val="-1"/>
          <w:sz w:val="28"/>
          <w:szCs w:val="28"/>
        </w:rPr>
      </w:pPr>
    </w:p>
    <w:p w14:paraId="49BDCF42" w14:textId="11C4E056" w:rsidR="00C33E42" w:rsidRDefault="00C33E42" w:rsidP="002F3E9A">
      <w:pPr>
        <w:spacing w:line="300" w:lineRule="exact"/>
        <w:rPr>
          <w:b/>
          <w:bCs/>
          <w:color w:val="FF0000"/>
          <w:spacing w:val="-1"/>
          <w:position w:val="-1"/>
          <w:sz w:val="28"/>
          <w:szCs w:val="28"/>
        </w:rPr>
      </w:pPr>
    </w:p>
    <w:p w14:paraId="48DEF00D" w14:textId="2BABEE07" w:rsidR="00C33E42" w:rsidRDefault="00C33E42" w:rsidP="002F3E9A">
      <w:pPr>
        <w:spacing w:line="300" w:lineRule="exact"/>
        <w:rPr>
          <w:b/>
          <w:bCs/>
          <w:color w:val="FF0000"/>
          <w:spacing w:val="-1"/>
          <w:position w:val="-1"/>
          <w:sz w:val="28"/>
          <w:szCs w:val="28"/>
        </w:rPr>
      </w:pPr>
    </w:p>
    <w:p w14:paraId="7DD74B12" w14:textId="4767EB26" w:rsidR="00C33E42" w:rsidRDefault="00C33E42" w:rsidP="002F3E9A">
      <w:pPr>
        <w:spacing w:line="300" w:lineRule="exact"/>
        <w:rPr>
          <w:b/>
          <w:bCs/>
          <w:color w:val="FF0000"/>
          <w:spacing w:val="-1"/>
          <w:position w:val="-1"/>
          <w:sz w:val="28"/>
          <w:szCs w:val="28"/>
        </w:rPr>
      </w:pPr>
    </w:p>
    <w:p w14:paraId="78B4E326" w14:textId="4E7B1A8C" w:rsidR="00C33E42" w:rsidRDefault="00C33E42" w:rsidP="002F3E9A">
      <w:pPr>
        <w:spacing w:line="300" w:lineRule="exact"/>
        <w:rPr>
          <w:b/>
          <w:bCs/>
          <w:color w:val="FF0000"/>
          <w:spacing w:val="-1"/>
          <w:position w:val="-1"/>
          <w:sz w:val="28"/>
          <w:szCs w:val="28"/>
        </w:rPr>
      </w:pPr>
    </w:p>
    <w:p w14:paraId="63B63C82" w14:textId="613C2449" w:rsidR="00C33E42" w:rsidRDefault="00C33E42" w:rsidP="002F3E9A">
      <w:pPr>
        <w:spacing w:line="300" w:lineRule="exact"/>
        <w:rPr>
          <w:b/>
          <w:bCs/>
          <w:color w:val="FF0000"/>
          <w:spacing w:val="-1"/>
          <w:position w:val="-1"/>
          <w:sz w:val="28"/>
          <w:szCs w:val="28"/>
        </w:rPr>
      </w:pPr>
    </w:p>
    <w:p w14:paraId="5B48F549" w14:textId="18F6D986" w:rsidR="00C33E42" w:rsidRDefault="00C33E42" w:rsidP="002F3E9A">
      <w:pPr>
        <w:spacing w:line="300" w:lineRule="exact"/>
        <w:rPr>
          <w:b/>
          <w:bCs/>
          <w:color w:val="FF0000"/>
          <w:spacing w:val="-1"/>
          <w:position w:val="-1"/>
          <w:sz w:val="28"/>
          <w:szCs w:val="28"/>
        </w:rPr>
      </w:pPr>
    </w:p>
    <w:p w14:paraId="5103A1A7" w14:textId="135D5172" w:rsidR="00C33E42" w:rsidRDefault="00C33E42" w:rsidP="002F3E9A">
      <w:pPr>
        <w:spacing w:line="300" w:lineRule="exact"/>
        <w:rPr>
          <w:b/>
          <w:bCs/>
          <w:color w:val="FF0000"/>
          <w:spacing w:val="-1"/>
          <w:position w:val="-1"/>
          <w:sz w:val="28"/>
          <w:szCs w:val="28"/>
        </w:rPr>
      </w:pPr>
    </w:p>
    <w:p w14:paraId="7E0A4AB7" w14:textId="57F7F7BF" w:rsidR="00C33E42" w:rsidRDefault="00C33E42" w:rsidP="002F3E9A">
      <w:pPr>
        <w:spacing w:line="300" w:lineRule="exact"/>
        <w:rPr>
          <w:b/>
          <w:bCs/>
          <w:color w:val="FF0000"/>
          <w:spacing w:val="-1"/>
          <w:position w:val="-1"/>
          <w:sz w:val="28"/>
          <w:szCs w:val="28"/>
        </w:rPr>
      </w:pPr>
    </w:p>
    <w:p w14:paraId="5EE842E9" w14:textId="77777777" w:rsidR="008F16F5" w:rsidRDefault="008F16F5" w:rsidP="002F3E9A">
      <w:pPr>
        <w:spacing w:line="300" w:lineRule="exact"/>
        <w:rPr>
          <w:b/>
          <w:bCs/>
          <w:color w:val="FF0000"/>
          <w:spacing w:val="-1"/>
          <w:position w:val="-1"/>
          <w:sz w:val="28"/>
          <w:szCs w:val="28"/>
        </w:rPr>
      </w:pPr>
    </w:p>
    <w:p w14:paraId="6385CA4A" w14:textId="4B70D688" w:rsidR="00C33E42" w:rsidRPr="008F16F5" w:rsidRDefault="00757E10" w:rsidP="008F16F5">
      <w:pPr>
        <w:rPr>
          <w:b/>
          <w:bCs/>
          <w:color w:val="44546A" w:themeColor="text2"/>
          <w:spacing w:val="-1"/>
          <w:position w:val="-1"/>
          <w:u w:val="single"/>
        </w:rPr>
      </w:pPr>
      <w:r w:rsidRPr="008F16F5">
        <w:rPr>
          <w:b/>
          <w:bCs/>
          <w:color w:val="44546A" w:themeColor="text2"/>
          <w:spacing w:val="-1"/>
          <w:position w:val="-1"/>
          <w:u w:val="single"/>
        </w:rPr>
        <w:t>Calculations:</w:t>
      </w:r>
    </w:p>
    <w:p w14:paraId="35EEB4CE" w14:textId="6325F379" w:rsidR="00757E10" w:rsidRDefault="00757E10" w:rsidP="008F16F5">
      <w:pPr>
        <w:rPr>
          <w:b/>
          <w:bCs/>
          <w:color w:val="FF0000"/>
          <w:spacing w:val="-1"/>
          <w:position w:val="-1"/>
          <w:sz w:val="28"/>
          <w:szCs w:val="28"/>
        </w:rPr>
      </w:pPr>
    </w:p>
    <w:p w14:paraId="67068C95" w14:textId="77777777" w:rsidR="00757E10" w:rsidRPr="008F16F5" w:rsidRDefault="00757E10" w:rsidP="008F16F5">
      <w:pPr>
        <w:rPr>
          <w:b/>
          <w:bCs/>
          <w:color w:val="44546A" w:themeColor="text2"/>
          <w:spacing w:val="-1"/>
          <w:position w:val="-1"/>
          <w:u w:val="single"/>
        </w:rPr>
      </w:pPr>
      <w:r w:rsidRPr="008F16F5">
        <w:rPr>
          <w:b/>
          <w:bCs/>
          <w:color w:val="44546A" w:themeColor="text2"/>
          <w:spacing w:val="-1"/>
          <w:position w:val="-1"/>
          <w:u w:val="single"/>
        </w:rPr>
        <w:t>Theoretically:</w:t>
      </w:r>
    </w:p>
    <w:p w14:paraId="41FA62CA" w14:textId="77777777" w:rsidR="00757E10" w:rsidRDefault="00757E10" w:rsidP="008F16F5">
      <w:pPr>
        <w:spacing w:line="300" w:lineRule="exact"/>
        <w:rPr>
          <w:b/>
          <w:bCs/>
          <w:color w:val="FF0000"/>
          <w:spacing w:val="-1"/>
          <w:position w:val="-1"/>
          <w:sz w:val="28"/>
          <w:szCs w:val="28"/>
        </w:rPr>
      </w:pPr>
    </w:p>
    <w:p w14:paraId="5127E38C" w14:textId="77777777" w:rsidR="00757E10" w:rsidRPr="00757E10" w:rsidRDefault="00757E10" w:rsidP="008F16F5">
      <w:pPr>
        <w:spacing w:line="300" w:lineRule="exact"/>
        <w:rPr>
          <w:color w:val="000000" w:themeColor="text1"/>
          <w:spacing w:val="-1"/>
          <w:position w:val="-1"/>
        </w:rPr>
      </w:pPr>
      <w:r w:rsidRPr="00757E10">
        <w:rPr>
          <w:color w:val="000000" w:themeColor="text1"/>
          <w:spacing w:val="-1"/>
          <w:position w:val="-1"/>
        </w:rPr>
        <w:t xml:space="preserve">Time constant, </w:t>
      </w:r>
      <w:r w:rsidRPr="00757E10">
        <w:rPr>
          <w:rFonts w:ascii="Cambria Math" w:hAnsi="Cambria Math" w:cs="Cambria Math"/>
          <w:color w:val="000000" w:themeColor="text1"/>
          <w:spacing w:val="-1"/>
          <w:position w:val="-1"/>
        </w:rPr>
        <w:t>𝜏</w:t>
      </w:r>
      <w:r w:rsidRPr="00757E10">
        <w:rPr>
          <w:color w:val="000000" w:themeColor="text1"/>
          <w:spacing w:val="-1"/>
          <w:position w:val="-1"/>
        </w:rPr>
        <w:t xml:space="preserve"> = </w:t>
      </w:r>
      <w:r w:rsidRPr="00757E10">
        <w:rPr>
          <w:rFonts w:ascii="Cambria Math" w:hAnsi="Cambria Math" w:cs="Cambria Math"/>
          <w:color w:val="000000" w:themeColor="text1"/>
          <w:spacing w:val="-1"/>
          <w:position w:val="-1"/>
        </w:rPr>
        <w:t>𝑅𝐶</w:t>
      </w:r>
      <w:r w:rsidRPr="00757E10">
        <w:rPr>
          <w:color w:val="000000" w:themeColor="text1"/>
          <w:spacing w:val="-1"/>
          <w:position w:val="-1"/>
        </w:rPr>
        <w:t xml:space="preserve"> = 47 KΩ × 2200 </w:t>
      </w:r>
      <w:proofErr w:type="spellStart"/>
      <w:r w:rsidRPr="00757E10">
        <w:rPr>
          <w:color w:val="000000" w:themeColor="text1"/>
          <w:spacing w:val="-1"/>
          <w:position w:val="-1"/>
        </w:rPr>
        <w:t>μF</w:t>
      </w:r>
      <w:proofErr w:type="spellEnd"/>
      <w:r w:rsidRPr="00757E10">
        <w:rPr>
          <w:color w:val="000000" w:themeColor="text1"/>
          <w:spacing w:val="-1"/>
          <w:position w:val="-1"/>
        </w:rPr>
        <w:t xml:space="preserve"> = (47×10</w:t>
      </w:r>
      <w:r w:rsidRPr="00757E10">
        <w:rPr>
          <w:color w:val="000000" w:themeColor="text1"/>
          <w:spacing w:val="-1"/>
          <w:position w:val="-1"/>
          <w:vertAlign w:val="superscript"/>
        </w:rPr>
        <w:t>3</w:t>
      </w:r>
      <w:r w:rsidRPr="00757E10">
        <w:rPr>
          <w:color w:val="000000" w:themeColor="text1"/>
          <w:spacing w:val="-1"/>
          <w:position w:val="-1"/>
        </w:rPr>
        <w:t>) × (2200×10</w:t>
      </w:r>
      <w:r w:rsidRPr="00757E10">
        <w:rPr>
          <w:color w:val="000000" w:themeColor="text1"/>
          <w:spacing w:val="-1"/>
          <w:position w:val="-1"/>
          <w:vertAlign w:val="superscript"/>
        </w:rPr>
        <w:t>-6</w:t>
      </w:r>
      <w:r w:rsidRPr="00757E10">
        <w:rPr>
          <w:color w:val="000000" w:themeColor="text1"/>
          <w:spacing w:val="-1"/>
          <w:position w:val="-1"/>
        </w:rPr>
        <w:t>)</w:t>
      </w:r>
    </w:p>
    <w:p w14:paraId="5776E135" w14:textId="48DE1B4B" w:rsidR="00757E10" w:rsidRPr="008F16F5" w:rsidRDefault="00757E10" w:rsidP="008F16F5">
      <w:pPr>
        <w:spacing w:line="300" w:lineRule="exact"/>
        <w:rPr>
          <w:color w:val="000000" w:themeColor="text1"/>
          <w:spacing w:val="-1"/>
          <w:position w:val="-1"/>
        </w:rPr>
      </w:pPr>
      <w:r w:rsidRPr="00757E10">
        <w:rPr>
          <w:color w:val="000000" w:themeColor="text1"/>
          <w:spacing w:val="-1"/>
          <w:position w:val="-1"/>
        </w:rPr>
        <w:t xml:space="preserve">                                                                      = 103.4 Sec</w:t>
      </w:r>
    </w:p>
    <w:p w14:paraId="7046F351" w14:textId="77777777" w:rsidR="00757E10" w:rsidRPr="00757E10" w:rsidRDefault="00757E10" w:rsidP="008F16F5">
      <w:pPr>
        <w:spacing w:after="100" w:afterAutospacing="1" w:line="300" w:lineRule="exact"/>
        <w:rPr>
          <w:b/>
          <w:bCs/>
          <w:color w:val="44546A" w:themeColor="text2"/>
          <w:spacing w:val="-1"/>
          <w:position w:val="-1"/>
          <w:u w:val="single"/>
        </w:rPr>
      </w:pPr>
      <w:r w:rsidRPr="00757E10">
        <w:rPr>
          <w:b/>
          <w:bCs/>
          <w:color w:val="44546A" w:themeColor="text2"/>
          <w:spacing w:val="-1"/>
          <w:position w:val="-1"/>
          <w:u w:val="single"/>
        </w:rPr>
        <w:t>Experimentally:</w:t>
      </w:r>
    </w:p>
    <w:p w14:paraId="402BFEE4" w14:textId="77777777" w:rsidR="008F16F5" w:rsidRDefault="00757E10" w:rsidP="008F16F5">
      <w:pPr>
        <w:spacing w:after="100" w:afterAutospacing="1" w:line="300" w:lineRule="exact"/>
        <w:rPr>
          <w:b/>
          <w:bCs/>
          <w:color w:val="44546A" w:themeColor="text2"/>
          <w:spacing w:val="-1"/>
          <w:position w:val="-1"/>
          <w:u w:val="single"/>
        </w:rPr>
      </w:pPr>
      <w:r w:rsidRPr="00757E10">
        <w:rPr>
          <w:b/>
          <w:bCs/>
          <w:color w:val="44546A" w:themeColor="text2"/>
          <w:spacing w:val="-1"/>
          <w:position w:val="-1"/>
          <w:u w:val="single"/>
        </w:rPr>
        <w:t>While charging a capacitor:</w:t>
      </w:r>
    </w:p>
    <w:p w14:paraId="135D7395" w14:textId="5E24ADCA" w:rsidR="00757E10" w:rsidRPr="008F16F5" w:rsidRDefault="00757E10" w:rsidP="008F16F5">
      <w:pPr>
        <w:spacing w:after="100" w:afterAutospacing="1" w:line="300" w:lineRule="exact"/>
        <w:rPr>
          <w:b/>
          <w:bCs/>
          <w:color w:val="44546A" w:themeColor="text2"/>
          <w:spacing w:val="-1"/>
          <w:position w:val="-1"/>
          <w:u w:val="single"/>
        </w:rPr>
      </w:pPr>
      <w:r w:rsidRPr="00757E10">
        <w:rPr>
          <w:color w:val="000000" w:themeColor="text1"/>
          <w:spacing w:val="-1"/>
          <w:position w:val="-1"/>
        </w:rPr>
        <w:t>From the graph-3,</w:t>
      </w:r>
    </w:p>
    <w:p w14:paraId="0327E71C" w14:textId="0D51CBFC" w:rsidR="00757E10" w:rsidRPr="00757E10" w:rsidRDefault="00757E10" w:rsidP="008F16F5">
      <w:pPr>
        <w:spacing w:line="300" w:lineRule="exact"/>
        <w:rPr>
          <w:color w:val="000000" w:themeColor="text1"/>
          <w:spacing w:val="-1"/>
          <w:position w:val="-1"/>
        </w:rPr>
      </w:pPr>
      <w:r w:rsidRPr="00757E10">
        <w:rPr>
          <w:color w:val="000000" w:themeColor="text1"/>
          <w:spacing w:val="-1"/>
          <w:position w:val="-1"/>
        </w:rPr>
        <w:t xml:space="preserve">                          </w:t>
      </w:r>
      <w:r w:rsidR="008F16F5">
        <w:rPr>
          <w:color w:val="000000" w:themeColor="text1"/>
          <w:spacing w:val="-1"/>
          <w:position w:val="-1"/>
        </w:rPr>
        <w:t xml:space="preserve">   </w:t>
      </w:r>
      <w:r w:rsidRPr="00757E10">
        <w:rPr>
          <w:color w:val="000000" w:themeColor="text1"/>
          <w:spacing w:val="-1"/>
          <w:position w:val="-1"/>
        </w:rPr>
        <w:t>Slope, m = - 0.0084</w:t>
      </w:r>
    </w:p>
    <w:p w14:paraId="2CD9D7B1" w14:textId="2FB26E97" w:rsidR="00757E10" w:rsidRPr="00757E10" w:rsidRDefault="00757E10" w:rsidP="008F16F5">
      <w:pPr>
        <w:spacing w:after="100" w:afterAutospacing="1" w:line="300" w:lineRule="exact"/>
        <w:rPr>
          <w:color w:val="000000" w:themeColor="text1"/>
          <w:spacing w:val="-1"/>
          <w:position w:val="-1"/>
        </w:rPr>
      </w:pPr>
      <w:r w:rsidRPr="00757E10">
        <w:rPr>
          <w:color w:val="000000" w:themeColor="text1"/>
          <w:spacing w:val="-1"/>
          <w:position w:val="-1"/>
        </w:rPr>
        <w:t xml:space="preserve">                             Time constant, τ</w:t>
      </w:r>
      <w:r w:rsidR="008F16F5">
        <w:rPr>
          <w:color w:val="000000" w:themeColor="text1"/>
          <w:spacing w:val="-1"/>
          <w:position w:val="-1"/>
        </w:rPr>
        <w:t xml:space="preserve">  </w:t>
      </w:r>
      <m:oMath>
        <m:r>
          <w:rPr>
            <w:rFonts w:ascii="Cambria Math" w:hAnsi="Cambria Math"/>
            <w:color w:val="000000" w:themeColor="text1"/>
            <w:spacing w:val="-1"/>
            <w:position w:val="-1"/>
          </w:rPr>
          <m:t>= -</m:t>
        </m:r>
        <m:f>
          <m:fPr>
            <m:ctrlPr>
              <w:rPr>
                <w:rFonts w:ascii="Cambria Math" w:hAnsi="Cambria Math"/>
                <w:i/>
                <w:color w:val="000000" w:themeColor="text1"/>
                <w:spacing w:val="-1"/>
                <w:position w:val="-1"/>
              </w:rPr>
            </m:ctrlPr>
          </m:fPr>
          <m:num>
            <m:r>
              <w:rPr>
                <w:rFonts w:ascii="Cambria Math" w:hAnsi="Cambria Math"/>
                <w:color w:val="000000" w:themeColor="text1"/>
                <w:spacing w:val="-1"/>
                <w:position w:val="-1"/>
              </w:rPr>
              <m:t>1</m:t>
            </m:r>
          </m:num>
          <m:den>
            <m:r>
              <w:rPr>
                <w:rFonts w:ascii="Cambria Math" w:hAnsi="Cambria Math"/>
                <w:color w:val="000000" w:themeColor="text1"/>
                <w:spacing w:val="-1"/>
                <w:position w:val="-1"/>
              </w:rPr>
              <m:t>m</m:t>
            </m:r>
          </m:den>
        </m:f>
      </m:oMath>
      <w:r w:rsidRPr="00757E10">
        <w:rPr>
          <w:color w:val="000000" w:themeColor="text1"/>
          <w:spacing w:val="-1"/>
          <w:position w:val="-1"/>
        </w:rPr>
        <w:t xml:space="preserve">    </w:t>
      </w:r>
    </w:p>
    <w:p w14:paraId="3C3475D3" w14:textId="79D18137" w:rsidR="00757E10" w:rsidRPr="00757E10" w:rsidRDefault="00757E10" w:rsidP="008F16F5">
      <w:pPr>
        <w:spacing w:after="100" w:afterAutospacing="1" w:line="300" w:lineRule="exact"/>
        <w:rPr>
          <w:color w:val="000000" w:themeColor="text1"/>
          <w:spacing w:val="-1"/>
          <w:position w:val="-1"/>
        </w:rPr>
      </w:pPr>
      <w:r w:rsidRPr="00757E10">
        <w:rPr>
          <w:color w:val="000000" w:themeColor="text1"/>
          <w:spacing w:val="-1"/>
          <w:position w:val="-1"/>
        </w:rPr>
        <w:t xml:space="preserve">                                                        </w:t>
      </w:r>
      <w:r w:rsidR="008F16F5">
        <w:rPr>
          <w:color w:val="000000" w:themeColor="text1"/>
          <w:spacing w:val="-1"/>
          <w:position w:val="-1"/>
        </w:rPr>
        <w:t xml:space="preserve"> </w:t>
      </w:r>
      <w:r w:rsidRPr="00757E10">
        <w:rPr>
          <w:color w:val="000000" w:themeColor="text1"/>
          <w:spacing w:val="-1"/>
          <w:position w:val="-1"/>
        </w:rPr>
        <w:t xml:space="preserve"> </w:t>
      </w:r>
      <m:oMath>
        <m:r>
          <w:rPr>
            <w:rFonts w:ascii="Cambria Math" w:hAnsi="Cambria Math"/>
            <w:color w:val="000000" w:themeColor="text1"/>
            <w:spacing w:val="-1"/>
            <w:position w:val="-1"/>
          </w:rPr>
          <m:t>=-</m:t>
        </m:r>
        <m:f>
          <m:fPr>
            <m:ctrlPr>
              <w:rPr>
                <w:rFonts w:ascii="Cambria Math" w:hAnsi="Cambria Math"/>
                <w:i/>
                <w:color w:val="000000" w:themeColor="text1"/>
                <w:spacing w:val="-1"/>
                <w:position w:val="-1"/>
              </w:rPr>
            </m:ctrlPr>
          </m:fPr>
          <m:num>
            <m:r>
              <w:rPr>
                <w:rFonts w:ascii="Cambria Math" w:hAnsi="Cambria Math"/>
                <w:color w:val="000000" w:themeColor="text1"/>
                <w:spacing w:val="-1"/>
                <w:position w:val="-1"/>
              </w:rPr>
              <m:t>1</m:t>
            </m:r>
          </m:num>
          <m:den>
            <m:r>
              <w:rPr>
                <w:rFonts w:ascii="Cambria Math" w:hAnsi="Cambria Math"/>
                <w:color w:val="000000" w:themeColor="text1"/>
                <w:spacing w:val="-1"/>
                <w:position w:val="-1"/>
              </w:rPr>
              <m:t>-0.006</m:t>
            </m:r>
          </m:den>
        </m:f>
      </m:oMath>
    </w:p>
    <w:p w14:paraId="4398E5EF" w14:textId="5F43EA93" w:rsidR="00757E10" w:rsidRPr="00757E10" w:rsidRDefault="00757E10" w:rsidP="008F16F5">
      <w:pPr>
        <w:spacing w:line="300" w:lineRule="exact"/>
        <w:rPr>
          <w:color w:val="000000" w:themeColor="text1"/>
          <w:spacing w:val="-1"/>
          <w:position w:val="-1"/>
        </w:rPr>
      </w:pPr>
      <w:r w:rsidRPr="00757E10">
        <w:rPr>
          <w:color w:val="000000" w:themeColor="text1"/>
          <w:spacing w:val="-1"/>
          <w:position w:val="-1"/>
        </w:rPr>
        <w:t xml:space="preserve">                                                       </w:t>
      </w:r>
      <w:r w:rsidR="008F16F5">
        <w:rPr>
          <w:color w:val="000000" w:themeColor="text1"/>
          <w:spacing w:val="-1"/>
          <w:position w:val="-1"/>
        </w:rPr>
        <w:t xml:space="preserve"> </w:t>
      </w:r>
      <w:r w:rsidRPr="00757E10">
        <w:rPr>
          <w:color w:val="000000" w:themeColor="text1"/>
          <w:spacing w:val="-1"/>
          <w:position w:val="-1"/>
        </w:rPr>
        <w:t xml:space="preserve"> </w:t>
      </w:r>
      <w:r w:rsidR="008F16F5">
        <w:rPr>
          <w:color w:val="000000" w:themeColor="text1"/>
          <w:spacing w:val="-1"/>
          <w:position w:val="-1"/>
        </w:rPr>
        <w:t xml:space="preserve"> </w:t>
      </w:r>
      <w:r w:rsidRPr="00757E10">
        <w:rPr>
          <w:color w:val="000000" w:themeColor="text1"/>
          <w:spacing w:val="-1"/>
          <w:position w:val="-1"/>
        </w:rPr>
        <w:t>= 119.05 Sec</w:t>
      </w:r>
    </w:p>
    <w:p w14:paraId="5BB9EA33" w14:textId="77777777" w:rsidR="00757E10" w:rsidRPr="00757E10" w:rsidRDefault="00757E10" w:rsidP="008F16F5">
      <w:pPr>
        <w:spacing w:line="300" w:lineRule="exact"/>
        <w:rPr>
          <w:color w:val="000000" w:themeColor="text1"/>
          <w:spacing w:val="-1"/>
          <w:position w:val="-1"/>
        </w:rPr>
      </w:pPr>
    </w:p>
    <w:p w14:paraId="5920C623" w14:textId="77777777" w:rsidR="00757E10" w:rsidRPr="008F16F5" w:rsidRDefault="00757E10" w:rsidP="008F16F5">
      <w:pPr>
        <w:spacing w:line="300" w:lineRule="exact"/>
        <w:rPr>
          <w:b/>
          <w:bCs/>
          <w:color w:val="44546A" w:themeColor="text2"/>
          <w:spacing w:val="-1"/>
          <w:position w:val="-1"/>
          <w:u w:val="single"/>
        </w:rPr>
      </w:pPr>
      <w:r w:rsidRPr="008F16F5">
        <w:rPr>
          <w:b/>
          <w:bCs/>
          <w:color w:val="44546A" w:themeColor="text2"/>
          <w:spacing w:val="-1"/>
          <w:position w:val="-1"/>
          <w:u w:val="single"/>
        </w:rPr>
        <w:t>While discharging a capacitor:</w:t>
      </w:r>
    </w:p>
    <w:p w14:paraId="595E1D42" w14:textId="77777777" w:rsidR="00757E10" w:rsidRPr="00757E10" w:rsidRDefault="00757E10" w:rsidP="008F16F5">
      <w:pPr>
        <w:spacing w:line="300" w:lineRule="exact"/>
        <w:rPr>
          <w:color w:val="000000" w:themeColor="text1"/>
          <w:spacing w:val="-1"/>
          <w:position w:val="-1"/>
        </w:rPr>
      </w:pPr>
    </w:p>
    <w:p w14:paraId="0A954013" w14:textId="77777777" w:rsidR="00757E10" w:rsidRPr="00757E10" w:rsidRDefault="00757E10" w:rsidP="008F16F5">
      <w:pPr>
        <w:spacing w:line="300" w:lineRule="exact"/>
        <w:rPr>
          <w:color w:val="000000" w:themeColor="text1"/>
          <w:spacing w:val="-1"/>
          <w:position w:val="-1"/>
        </w:rPr>
      </w:pPr>
      <w:r w:rsidRPr="00757E10">
        <w:rPr>
          <w:color w:val="000000" w:themeColor="text1"/>
          <w:spacing w:val="-1"/>
          <w:position w:val="-1"/>
        </w:rPr>
        <w:t>From the graph-4,</w:t>
      </w:r>
    </w:p>
    <w:p w14:paraId="1AC7DD3D" w14:textId="77777777" w:rsidR="00757E10" w:rsidRPr="00757E10" w:rsidRDefault="00757E10" w:rsidP="008F16F5">
      <w:pPr>
        <w:spacing w:line="300" w:lineRule="exact"/>
        <w:rPr>
          <w:color w:val="000000" w:themeColor="text1"/>
          <w:spacing w:val="-1"/>
          <w:position w:val="-1"/>
        </w:rPr>
      </w:pPr>
      <w:r w:rsidRPr="00757E10">
        <w:rPr>
          <w:color w:val="000000" w:themeColor="text1"/>
          <w:spacing w:val="-1"/>
          <w:position w:val="-1"/>
        </w:rPr>
        <w:t xml:space="preserve">                             Slope, m = -0.006</w:t>
      </w:r>
    </w:p>
    <w:p w14:paraId="007F39D1" w14:textId="27D7C18D" w:rsidR="00757E10" w:rsidRPr="00757E10" w:rsidRDefault="00757E10" w:rsidP="008F16F5">
      <w:pPr>
        <w:spacing w:after="100" w:afterAutospacing="1" w:line="300" w:lineRule="exact"/>
        <w:rPr>
          <w:color w:val="000000" w:themeColor="text1"/>
          <w:spacing w:val="-1"/>
          <w:position w:val="-1"/>
        </w:rPr>
      </w:pPr>
      <w:r w:rsidRPr="00757E10">
        <w:rPr>
          <w:color w:val="000000" w:themeColor="text1"/>
          <w:spacing w:val="-1"/>
          <w:position w:val="-1"/>
        </w:rPr>
        <w:t xml:space="preserve">                             Time constant, τ</w:t>
      </w:r>
      <w:r w:rsidR="008F16F5">
        <w:rPr>
          <w:color w:val="000000" w:themeColor="text1"/>
          <w:spacing w:val="-1"/>
          <w:position w:val="-1"/>
        </w:rPr>
        <w:t xml:space="preserve"> </w:t>
      </w:r>
      <w:r w:rsidRPr="00757E10">
        <w:rPr>
          <w:color w:val="000000" w:themeColor="text1"/>
          <w:spacing w:val="-1"/>
          <w:position w:val="-1"/>
        </w:rPr>
        <w:t xml:space="preserve"> </w:t>
      </w:r>
      <m:oMath>
        <m:r>
          <w:rPr>
            <w:rFonts w:ascii="Cambria Math" w:hAnsi="Cambria Math"/>
            <w:color w:val="000000" w:themeColor="text1"/>
            <w:spacing w:val="-1"/>
            <w:position w:val="-1"/>
          </w:rPr>
          <m:t>=</m:t>
        </m:r>
        <w:bookmarkStart w:id="7" w:name="_Hlk78659121"/>
        <m:r>
          <w:rPr>
            <w:rFonts w:ascii="Cambria Math" w:hAnsi="Cambria Math"/>
            <w:color w:val="000000" w:themeColor="text1"/>
            <w:spacing w:val="-1"/>
            <w:position w:val="-1"/>
          </w:rPr>
          <m:t>-</m:t>
        </m:r>
        <w:bookmarkEnd w:id="7"/>
        <m:f>
          <m:fPr>
            <m:ctrlPr>
              <w:rPr>
                <w:rFonts w:ascii="Cambria Math" w:hAnsi="Cambria Math"/>
                <w:i/>
                <w:color w:val="000000" w:themeColor="text1"/>
                <w:spacing w:val="-1"/>
                <w:position w:val="-1"/>
              </w:rPr>
            </m:ctrlPr>
          </m:fPr>
          <m:num>
            <m:r>
              <w:rPr>
                <w:rFonts w:ascii="Cambria Math" w:hAnsi="Cambria Math"/>
                <w:color w:val="000000" w:themeColor="text1"/>
                <w:spacing w:val="-1"/>
                <w:position w:val="-1"/>
              </w:rPr>
              <m:t>1</m:t>
            </m:r>
          </m:num>
          <m:den>
            <m:r>
              <w:rPr>
                <w:rFonts w:ascii="Cambria Math" w:hAnsi="Cambria Math"/>
                <w:color w:val="000000" w:themeColor="text1"/>
                <w:spacing w:val="-1"/>
                <w:position w:val="-1"/>
              </w:rPr>
              <m:t>m</m:t>
            </m:r>
          </m:den>
        </m:f>
      </m:oMath>
    </w:p>
    <w:p w14:paraId="2BD9B36F" w14:textId="15BECA75" w:rsidR="00757E10" w:rsidRPr="00757E10" w:rsidRDefault="00757E10" w:rsidP="008F16F5">
      <w:pPr>
        <w:spacing w:after="100" w:afterAutospacing="1" w:line="300" w:lineRule="exact"/>
        <w:rPr>
          <w:color w:val="000000" w:themeColor="text1"/>
          <w:spacing w:val="-1"/>
          <w:position w:val="-1"/>
        </w:rPr>
      </w:pPr>
      <w:r w:rsidRPr="00757E10">
        <w:rPr>
          <w:color w:val="000000" w:themeColor="text1"/>
          <w:spacing w:val="-1"/>
          <w:position w:val="-1"/>
        </w:rPr>
        <w:t xml:space="preserve">                                                          </w:t>
      </w:r>
      <m:oMath>
        <m:r>
          <w:rPr>
            <w:rFonts w:ascii="Cambria Math" w:hAnsi="Cambria Math"/>
            <w:color w:val="000000" w:themeColor="text1"/>
            <w:spacing w:val="-1"/>
            <w:position w:val="-1"/>
          </w:rPr>
          <m:t xml:space="preserve">=- </m:t>
        </m:r>
        <m:f>
          <m:fPr>
            <m:ctrlPr>
              <w:rPr>
                <w:rFonts w:ascii="Cambria Math" w:hAnsi="Cambria Math"/>
                <w:i/>
                <w:color w:val="000000" w:themeColor="text1"/>
                <w:spacing w:val="-1"/>
                <w:position w:val="-1"/>
              </w:rPr>
            </m:ctrlPr>
          </m:fPr>
          <m:num>
            <m:r>
              <w:rPr>
                <w:rFonts w:ascii="Cambria Math" w:hAnsi="Cambria Math"/>
                <w:color w:val="000000" w:themeColor="text1"/>
                <w:spacing w:val="-1"/>
                <w:position w:val="-1"/>
              </w:rPr>
              <m:t>1</m:t>
            </m:r>
          </m:num>
          <m:den>
            <m:r>
              <w:rPr>
                <w:rFonts w:ascii="Cambria Math" w:hAnsi="Cambria Math"/>
                <w:color w:val="000000" w:themeColor="text1"/>
                <w:spacing w:val="-1"/>
                <w:position w:val="-1"/>
              </w:rPr>
              <m:t>-0.006</m:t>
            </m:r>
          </m:den>
        </m:f>
      </m:oMath>
    </w:p>
    <w:p w14:paraId="59C57F1E" w14:textId="77777777" w:rsidR="00757E10" w:rsidRPr="00757E10" w:rsidRDefault="00757E10" w:rsidP="008F16F5">
      <w:pPr>
        <w:spacing w:line="300" w:lineRule="exact"/>
        <w:rPr>
          <w:color w:val="000000" w:themeColor="text1"/>
          <w:spacing w:val="-1"/>
          <w:position w:val="-1"/>
        </w:rPr>
      </w:pPr>
      <w:r w:rsidRPr="00757E10">
        <w:rPr>
          <w:color w:val="000000" w:themeColor="text1"/>
          <w:spacing w:val="-1"/>
          <w:position w:val="-1"/>
        </w:rPr>
        <w:t xml:space="preserve">                                                          = 166.67 Sec</w:t>
      </w:r>
    </w:p>
    <w:p w14:paraId="663DBEC0" w14:textId="77777777" w:rsidR="00757E10" w:rsidRPr="00757E10" w:rsidRDefault="00757E10" w:rsidP="00757E10">
      <w:pPr>
        <w:spacing w:line="300" w:lineRule="exact"/>
        <w:rPr>
          <w:color w:val="000000" w:themeColor="text1"/>
          <w:spacing w:val="-1"/>
          <w:position w:val="-1"/>
        </w:rPr>
      </w:pPr>
    </w:p>
    <w:p w14:paraId="69CBBE3D" w14:textId="77777777" w:rsidR="00757E10" w:rsidRPr="008F16F5" w:rsidRDefault="00757E10" w:rsidP="00757E10">
      <w:pPr>
        <w:spacing w:line="300" w:lineRule="exact"/>
        <w:rPr>
          <w:b/>
          <w:bCs/>
          <w:color w:val="44546A" w:themeColor="text2"/>
          <w:spacing w:val="-1"/>
          <w:position w:val="-1"/>
          <w:u w:val="single"/>
        </w:rPr>
      </w:pPr>
      <w:r w:rsidRPr="008F16F5">
        <w:rPr>
          <w:b/>
          <w:bCs/>
          <w:color w:val="44546A" w:themeColor="text2"/>
          <w:spacing w:val="-1"/>
          <w:position w:val="-1"/>
          <w:u w:val="single"/>
        </w:rPr>
        <w:t>Error between theoretical and experimental time constant (while charging):</w:t>
      </w:r>
    </w:p>
    <w:p w14:paraId="484E18FB" w14:textId="77777777" w:rsidR="00757E10" w:rsidRPr="00757E10" w:rsidRDefault="00757E10" w:rsidP="00757E10">
      <w:pPr>
        <w:spacing w:line="300" w:lineRule="exact"/>
        <w:rPr>
          <w:color w:val="000000" w:themeColor="text1"/>
          <w:spacing w:val="-1"/>
          <w:position w:val="-1"/>
        </w:rPr>
      </w:pPr>
    </w:p>
    <w:p w14:paraId="77212175" w14:textId="16D9C6E8" w:rsidR="00757E10" w:rsidRPr="008F16F5" w:rsidRDefault="00757E10" w:rsidP="008F16F5">
      <w:pPr>
        <w:spacing w:after="100" w:afterAutospacing="1" w:line="300" w:lineRule="exact"/>
        <w:rPr>
          <w:i/>
          <w:color w:val="000000" w:themeColor="text1"/>
          <w:spacing w:val="-1"/>
          <w:position w:val="-1"/>
        </w:rPr>
      </w:pPr>
      <w:r w:rsidRPr="00757E10">
        <w:rPr>
          <w:color w:val="000000" w:themeColor="text1"/>
          <w:spacing w:val="-1"/>
          <w:position w:val="-1"/>
        </w:rPr>
        <w:t xml:space="preserve">Error = </w:t>
      </w:r>
      <m:oMath>
        <m:f>
          <m:fPr>
            <m:ctrlPr>
              <w:rPr>
                <w:rFonts w:ascii="Cambria Math" w:hAnsi="Cambria Math"/>
                <w:i/>
                <w:color w:val="000000" w:themeColor="text1"/>
                <w:spacing w:val="-1"/>
                <w:position w:val="-1"/>
              </w:rPr>
            </m:ctrlPr>
          </m:fPr>
          <m:num>
            <m:r>
              <w:rPr>
                <w:rFonts w:ascii="Cambria Math" w:hAnsi="Cambria Math"/>
                <w:color w:val="000000" w:themeColor="text1"/>
                <w:spacing w:val="-1"/>
                <w:position w:val="-1"/>
              </w:rPr>
              <m:t>119.05-103.4</m:t>
            </m:r>
          </m:num>
          <m:den>
            <m:r>
              <w:rPr>
                <w:rFonts w:ascii="Cambria Math" w:hAnsi="Cambria Math"/>
                <w:color w:val="000000" w:themeColor="text1"/>
                <w:spacing w:val="-1"/>
                <w:position w:val="-1"/>
              </w:rPr>
              <m:t>119.05</m:t>
            </m:r>
          </m:den>
        </m:f>
        <m:r>
          <w:rPr>
            <w:rFonts w:ascii="Cambria Math" w:hAnsi="Cambria Math"/>
            <w:color w:val="000000" w:themeColor="text1"/>
            <w:spacing w:val="-1"/>
            <w:position w:val="-1"/>
          </w:rPr>
          <m:t>× 100% = 13.15%</m:t>
        </m:r>
      </m:oMath>
    </w:p>
    <w:p w14:paraId="4D0D8242" w14:textId="77777777" w:rsidR="00757E10" w:rsidRPr="00757E10" w:rsidRDefault="00757E10" w:rsidP="00757E10">
      <w:pPr>
        <w:spacing w:line="300" w:lineRule="exact"/>
        <w:rPr>
          <w:color w:val="000000" w:themeColor="text1"/>
          <w:spacing w:val="-1"/>
          <w:position w:val="-1"/>
        </w:rPr>
      </w:pPr>
    </w:p>
    <w:p w14:paraId="4B9001E3" w14:textId="77777777" w:rsidR="00757E10" w:rsidRPr="00757E10" w:rsidRDefault="00757E10" w:rsidP="00757E10">
      <w:pPr>
        <w:spacing w:line="300" w:lineRule="exact"/>
        <w:rPr>
          <w:color w:val="000000" w:themeColor="text1"/>
          <w:spacing w:val="-1"/>
          <w:position w:val="-1"/>
        </w:rPr>
      </w:pPr>
    </w:p>
    <w:p w14:paraId="6EA540B2" w14:textId="77777777" w:rsidR="00757E10" w:rsidRPr="00757E10" w:rsidRDefault="00757E10" w:rsidP="00757E10">
      <w:pPr>
        <w:spacing w:line="300" w:lineRule="exact"/>
        <w:rPr>
          <w:color w:val="000000" w:themeColor="text1"/>
          <w:spacing w:val="-1"/>
          <w:position w:val="-1"/>
        </w:rPr>
      </w:pPr>
    </w:p>
    <w:p w14:paraId="54AFE7B2" w14:textId="77777777" w:rsidR="00757E10" w:rsidRPr="008F16F5" w:rsidRDefault="00757E10" w:rsidP="00757E10">
      <w:pPr>
        <w:spacing w:line="300" w:lineRule="exact"/>
        <w:rPr>
          <w:b/>
          <w:bCs/>
          <w:color w:val="44546A" w:themeColor="text2"/>
          <w:spacing w:val="-1"/>
          <w:position w:val="-1"/>
          <w:u w:val="single"/>
        </w:rPr>
      </w:pPr>
      <w:r w:rsidRPr="008F16F5">
        <w:rPr>
          <w:b/>
          <w:bCs/>
          <w:color w:val="44546A" w:themeColor="text2"/>
          <w:spacing w:val="-1"/>
          <w:position w:val="-1"/>
          <w:u w:val="single"/>
        </w:rPr>
        <w:t>Error between theoretical and experimental time constant (while discharging):</w:t>
      </w:r>
    </w:p>
    <w:p w14:paraId="7B587B64" w14:textId="77777777" w:rsidR="00757E10" w:rsidRPr="00757E10" w:rsidRDefault="00757E10" w:rsidP="00757E10">
      <w:pPr>
        <w:spacing w:line="300" w:lineRule="exact"/>
        <w:rPr>
          <w:color w:val="000000" w:themeColor="text1"/>
          <w:spacing w:val="-1"/>
          <w:position w:val="-1"/>
        </w:rPr>
      </w:pPr>
    </w:p>
    <w:p w14:paraId="5231EE39" w14:textId="5920A465" w:rsidR="00757E10" w:rsidRPr="00757E10" w:rsidRDefault="00757E10" w:rsidP="008F16F5">
      <w:pPr>
        <w:spacing w:after="100" w:afterAutospacing="1" w:line="300" w:lineRule="exact"/>
        <w:rPr>
          <w:color w:val="000000" w:themeColor="text1"/>
          <w:spacing w:val="-1"/>
          <w:position w:val="-1"/>
        </w:rPr>
      </w:pPr>
      <w:r w:rsidRPr="00757E10">
        <w:rPr>
          <w:color w:val="000000" w:themeColor="text1"/>
          <w:spacing w:val="-1"/>
          <w:position w:val="-1"/>
        </w:rPr>
        <w:t xml:space="preserve">Error = </w:t>
      </w:r>
      <m:oMath>
        <m:f>
          <m:fPr>
            <m:ctrlPr>
              <w:rPr>
                <w:rFonts w:ascii="Cambria Math" w:hAnsi="Cambria Math"/>
                <w:i/>
                <w:color w:val="000000" w:themeColor="text1"/>
                <w:spacing w:val="-1"/>
                <w:position w:val="-1"/>
              </w:rPr>
            </m:ctrlPr>
          </m:fPr>
          <m:num>
            <m:r>
              <w:rPr>
                <w:rFonts w:ascii="Cambria Math" w:hAnsi="Cambria Math"/>
                <w:color w:val="000000" w:themeColor="text1"/>
                <w:spacing w:val="-1"/>
                <w:position w:val="-1"/>
              </w:rPr>
              <m:t>166.67-103.4</m:t>
            </m:r>
          </m:num>
          <m:den>
            <m:r>
              <w:rPr>
                <w:rFonts w:ascii="Cambria Math" w:hAnsi="Cambria Math"/>
                <w:color w:val="000000" w:themeColor="text1"/>
                <w:spacing w:val="-1"/>
                <w:position w:val="-1"/>
              </w:rPr>
              <m:t>166.67</m:t>
            </m:r>
          </m:den>
        </m:f>
        <m:r>
          <w:rPr>
            <w:rFonts w:ascii="Cambria Math" w:hAnsi="Cambria Math"/>
            <w:color w:val="000000" w:themeColor="text1"/>
            <w:spacing w:val="-1"/>
            <w:position w:val="-1"/>
          </w:rPr>
          <m:t>× 100% = 37.96%</m:t>
        </m:r>
      </m:oMath>
    </w:p>
    <w:p w14:paraId="48615E19" w14:textId="0E1A640B" w:rsidR="00757E10" w:rsidRDefault="00757E10" w:rsidP="002F3E9A">
      <w:pPr>
        <w:spacing w:line="300" w:lineRule="exact"/>
        <w:rPr>
          <w:color w:val="000000" w:themeColor="text1"/>
          <w:spacing w:val="-1"/>
          <w:position w:val="-1"/>
        </w:rPr>
      </w:pPr>
    </w:p>
    <w:p w14:paraId="257CB56B" w14:textId="77777777" w:rsidR="008F16F5" w:rsidRDefault="008F16F5" w:rsidP="002F3E9A">
      <w:pPr>
        <w:spacing w:line="300" w:lineRule="exact"/>
        <w:rPr>
          <w:b/>
          <w:bCs/>
          <w:color w:val="FF0000"/>
          <w:spacing w:val="-1"/>
          <w:position w:val="-1"/>
          <w:sz w:val="28"/>
          <w:szCs w:val="28"/>
        </w:rPr>
      </w:pPr>
    </w:p>
    <w:p w14:paraId="3D69EEE2" w14:textId="77777777" w:rsidR="00757E10" w:rsidRPr="002F3E9A" w:rsidRDefault="00757E10" w:rsidP="002F3E9A">
      <w:pPr>
        <w:spacing w:line="300" w:lineRule="exact"/>
        <w:rPr>
          <w:b/>
          <w:bCs/>
          <w:color w:val="FF0000"/>
          <w:spacing w:val="-1"/>
          <w:position w:val="-1"/>
          <w:sz w:val="28"/>
          <w:szCs w:val="28"/>
        </w:rPr>
      </w:pPr>
    </w:p>
    <w:p w14:paraId="312AF3AC" w14:textId="79DBB584" w:rsidR="002F3E9A" w:rsidRDefault="00547A40" w:rsidP="001E50DC">
      <w:pPr>
        <w:pStyle w:val="ListParagraph"/>
        <w:numPr>
          <w:ilvl w:val="0"/>
          <w:numId w:val="3"/>
        </w:numPr>
        <w:spacing w:line="300" w:lineRule="exact"/>
        <w:rPr>
          <w:b/>
          <w:bCs/>
          <w:color w:val="FF0000"/>
          <w:spacing w:val="-1"/>
          <w:position w:val="-1"/>
          <w:sz w:val="28"/>
          <w:szCs w:val="28"/>
        </w:rPr>
      </w:pPr>
      <w:r w:rsidRPr="009E7FB4">
        <w:rPr>
          <w:b/>
          <w:bCs/>
          <w:color w:val="FF0000"/>
          <w:spacing w:val="-1"/>
          <w:position w:val="-1"/>
          <w:sz w:val="28"/>
          <w:szCs w:val="28"/>
        </w:rPr>
        <w:t>Resul</w:t>
      </w:r>
      <w:r w:rsidR="002F3E9A" w:rsidRPr="009E7FB4">
        <w:rPr>
          <w:b/>
          <w:bCs/>
          <w:color w:val="FF0000"/>
          <w:spacing w:val="-1"/>
          <w:position w:val="-1"/>
          <w:sz w:val="28"/>
          <w:szCs w:val="28"/>
        </w:rPr>
        <w:t>t</w:t>
      </w:r>
    </w:p>
    <w:p w14:paraId="7CCF85C8" w14:textId="77777777" w:rsidR="006A534C" w:rsidRPr="009E7FB4" w:rsidRDefault="006A534C" w:rsidP="006A534C">
      <w:pPr>
        <w:pStyle w:val="ListParagraph"/>
        <w:spacing w:line="300" w:lineRule="exact"/>
        <w:ind w:left="360"/>
        <w:rPr>
          <w:b/>
          <w:bCs/>
          <w:color w:val="FF0000"/>
          <w:spacing w:val="-1"/>
          <w:position w:val="-1"/>
          <w:sz w:val="28"/>
          <w:szCs w:val="28"/>
        </w:rPr>
      </w:pPr>
    </w:p>
    <w:p w14:paraId="047D287D" w14:textId="6722CA98" w:rsidR="002F3E9A" w:rsidRPr="008F16F5" w:rsidRDefault="006A534C" w:rsidP="002F3E9A">
      <w:pPr>
        <w:pStyle w:val="ListParagraph"/>
        <w:spacing w:line="300" w:lineRule="exact"/>
        <w:rPr>
          <w:color w:val="000000" w:themeColor="text1"/>
          <w:spacing w:val="-1"/>
          <w:position w:val="-1"/>
          <w:sz w:val="28"/>
          <w:szCs w:val="28"/>
          <w:u w:val="single"/>
        </w:rPr>
      </w:pPr>
      <w:r>
        <w:rPr>
          <w:color w:val="000000" w:themeColor="text1"/>
          <w:spacing w:val="-1"/>
          <w:position w:val="-1"/>
          <w:sz w:val="28"/>
          <w:szCs w:val="28"/>
        </w:rPr>
        <w:t xml:space="preserve">                  </w:t>
      </w:r>
      <w:r w:rsidR="008F16F5">
        <w:rPr>
          <w:color w:val="000000" w:themeColor="text1"/>
          <w:spacing w:val="-1"/>
          <w:position w:val="-1"/>
          <w:sz w:val="28"/>
          <w:szCs w:val="28"/>
        </w:rPr>
        <w:t xml:space="preserve">    </w:t>
      </w:r>
      <w:r w:rsidRPr="008F16F5">
        <w:rPr>
          <w:color w:val="000000" w:themeColor="text1"/>
          <w:spacing w:val="-1"/>
          <w:position w:val="-1"/>
          <w:sz w:val="28"/>
          <w:szCs w:val="28"/>
          <w:u w:val="single"/>
        </w:rPr>
        <w:t>Table 6.2: Values of time constant, τ.</w:t>
      </w:r>
    </w:p>
    <w:p w14:paraId="4F50F4CC" w14:textId="77777777" w:rsidR="006A534C" w:rsidRDefault="006A534C" w:rsidP="002F3E9A">
      <w:pPr>
        <w:pStyle w:val="ListParagraph"/>
        <w:spacing w:line="300" w:lineRule="exact"/>
        <w:rPr>
          <w:b/>
          <w:bCs/>
          <w:color w:val="FF0000"/>
          <w:spacing w:val="-1"/>
          <w:position w:val="-1"/>
          <w:sz w:val="28"/>
          <w:szCs w:val="28"/>
        </w:rPr>
      </w:pPr>
    </w:p>
    <w:tbl>
      <w:tblPr>
        <w:tblpPr w:leftFromText="180" w:rightFromText="180" w:vertAnchor="text" w:horzAnchor="margin" w:tblpXSpec="center" w:tblpY="171"/>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7"/>
        <w:gridCol w:w="1988"/>
        <w:gridCol w:w="1990"/>
        <w:gridCol w:w="4200"/>
      </w:tblGrid>
      <w:tr w:rsidR="00F168E3" w:rsidRPr="00BE5F9D" w14:paraId="689FAF93" w14:textId="77777777" w:rsidTr="00F168E3">
        <w:trPr>
          <w:trHeight w:val="350"/>
        </w:trPr>
        <w:tc>
          <w:tcPr>
            <w:tcW w:w="3975" w:type="dxa"/>
            <w:gridSpan w:val="2"/>
          </w:tcPr>
          <w:p w14:paraId="34D8AC97" w14:textId="77777777" w:rsidR="00F168E3" w:rsidRPr="00BE5F9D" w:rsidRDefault="00F168E3" w:rsidP="00F168E3">
            <w:pPr>
              <w:widowControl w:val="0"/>
              <w:autoSpaceDE w:val="0"/>
              <w:autoSpaceDN w:val="0"/>
              <w:spacing w:line="268" w:lineRule="exact"/>
              <w:ind w:left="1199"/>
              <w:rPr>
                <w:szCs w:val="22"/>
              </w:rPr>
            </w:pPr>
            <w:r w:rsidRPr="00BE5F9D">
              <w:rPr>
                <w:szCs w:val="22"/>
              </w:rPr>
              <w:t>From</w:t>
            </w:r>
            <w:r w:rsidRPr="00BE5F9D">
              <w:rPr>
                <w:spacing w:val="-2"/>
                <w:szCs w:val="22"/>
              </w:rPr>
              <w:t xml:space="preserve"> </w:t>
            </w:r>
            <w:r w:rsidRPr="00BE5F9D">
              <w:rPr>
                <w:szCs w:val="22"/>
              </w:rPr>
              <w:t>the</w:t>
            </w:r>
            <w:r w:rsidRPr="00BE5F9D">
              <w:rPr>
                <w:spacing w:val="-1"/>
                <w:szCs w:val="22"/>
              </w:rPr>
              <w:t xml:space="preserve"> </w:t>
            </w:r>
            <w:r w:rsidRPr="00BE5F9D">
              <w:rPr>
                <w:szCs w:val="22"/>
              </w:rPr>
              <w:t>graphs</w:t>
            </w:r>
          </w:p>
        </w:tc>
        <w:tc>
          <w:tcPr>
            <w:tcW w:w="1990" w:type="dxa"/>
            <w:vMerge w:val="restart"/>
          </w:tcPr>
          <w:p w14:paraId="7761ECA7" w14:textId="77777777" w:rsidR="00F168E3" w:rsidRPr="00BE5F9D" w:rsidRDefault="00F168E3" w:rsidP="00F168E3">
            <w:pPr>
              <w:widowControl w:val="0"/>
              <w:autoSpaceDE w:val="0"/>
              <w:autoSpaceDN w:val="0"/>
              <w:spacing w:before="3"/>
              <w:rPr>
                <w:sz w:val="23"/>
                <w:szCs w:val="22"/>
              </w:rPr>
            </w:pPr>
          </w:p>
          <w:p w14:paraId="02C0ADAB" w14:textId="77777777" w:rsidR="00F168E3" w:rsidRPr="00BE5F9D" w:rsidRDefault="00F168E3" w:rsidP="00F168E3">
            <w:pPr>
              <w:widowControl w:val="0"/>
              <w:autoSpaceDE w:val="0"/>
              <w:autoSpaceDN w:val="0"/>
              <w:ind w:left="114" w:right="103" w:firstLine="398"/>
              <w:rPr>
                <w:szCs w:val="22"/>
              </w:rPr>
            </w:pPr>
            <w:r w:rsidRPr="00BE5F9D">
              <w:rPr>
                <w:szCs w:val="22"/>
              </w:rPr>
              <w:t>Estimated</w:t>
            </w:r>
            <w:r w:rsidRPr="00BE5F9D">
              <w:rPr>
                <w:spacing w:val="1"/>
                <w:szCs w:val="22"/>
              </w:rPr>
              <w:t xml:space="preserve"> </w:t>
            </w:r>
            <w:r w:rsidRPr="00BE5F9D">
              <w:rPr>
                <w:szCs w:val="22"/>
              </w:rPr>
              <w:t>Values</w:t>
            </w:r>
            <w:r w:rsidRPr="00BE5F9D">
              <w:rPr>
                <w:spacing w:val="-6"/>
                <w:szCs w:val="22"/>
              </w:rPr>
              <w:t xml:space="preserve"> </w:t>
            </w:r>
            <w:r w:rsidRPr="00BE5F9D">
              <w:rPr>
                <w:szCs w:val="22"/>
              </w:rPr>
              <w:t>of</w:t>
            </w:r>
            <w:r w:rsidRPr="00BE5F9D">
              <w:rPr>
                <w:spacing w:val="-6"/>
                <w:szCs w:val="22"/>
              </w:rPr>
              <w:t xml:space="preserve"> </w:t>
            </w:r>
            <w:r w:rsidRPr="00BE5F9D">
              <w:rPr>
                <w:szCs w:val="22"/>
              </w:rPr>
              <w:t>τ</w:t>
            </w:r>
            <w:r w:rsidRPr="00BE5F9D">
              <w:rPr>
                <w:spacing w:val="-4"/>
                <w:szCs w:val="22"/>
              </w:rPr>
              <w:t xml:space="preserve"> </w:t>
            </w:r>
            <w:r w:rsidRPr="00BE5F9D">
              <w:rPr>
                <w:szCs w:val="22"/>
              </w:rPr>
              <w:t>(=RC)</w:t>
            </w:r>
          </w:p>
          <w:p w14:paraId="34D33B49" w14:textId="77777777" w:rsidR="00F168E3" w:rsidRPr="00BE5F9D" w:rsidRDefault="00F168E3" w:rsidP="00F168E3">
            <w:pPr>
              <w:widowControl w:val="0"/>
              <w:autoSpaceDE w:val="0"/>
              <w:autoSpaceDN w:val="0"/>
              <w:ind w:left="491"/>
              <w:rPr>
                <w:szCs w:val="22"/>
              </w:rPr>
            </w:pPr>
            <w:r w:rsidRPr="00BE5F9D">
              <w:rPr>
                <w:szCs w:val="22"/>
              </w:rPr>
              <w:t>in</w:t>
            </w:r>
            <w:r w:rsidRPr="00BE5F9D">
              <w:rPr>
                <w:spacing w:val="-1"/>
                <w:szCs w:val="22"/>
              </w:rPr>
              <w:t xml:space="preserve"> </w:t>
            </w:r>
            <w:r w:rsidRPr="00BE5F9D">
              <w:rPr>
                <w:szCs w:val="22"/>
              </w:rPr>
              <w:t>seconds</w:t>
            </w:r>
          </w:p>
        </w:tc>
        <w:tc>
          <w:tcPr>
            <w:tcW w:w="4200" w:type="dxa"/>
          </w:tcPr>
          <w:p w14:paraId="269621E9" w14:textId="77777777" w:rsidR="00F168E3" w:rsidRPr="00BE5F9D" w:rsidRDefault="00F168E3" w:rsidP="00F168E3">
            <w:pPr>
              <w:widowControl w:val="0"/>
              <w:autoSpaceDE w:val="0"/>
              <w:autoSpaceDN w:val="0"/>
              <w:spacing w:line="268" w:lineRule="exact"/>
              <w:ind w:left="1508" w:right="1498"/>
              <w:jc w:val="center"/>
              <w:rPr>
                <w:szCs w:val="22"/>
              </w:rPr>
            </w:pPr>
            <w:r w:rsidRPr="00BE5F9D">
              <w:rPr>
                <w:szCs w:val="22"/>
              </w:rPr>
              <w:t>Comments</w:t>
            </w:r>
          </w:p>
        </w:tc>
      </w:tr>
      <w:tr w:rsidR="00F168E3" w:rsidRPr="00BE5F9D" w14:paraId="4875422F" w14:textId="77777777" w:rsidTr="00F168E3">
        <w:trPr>
          <w:trHeight w:val="913"/>
        </w:trPr>
        <w:tc>
          <w:tcPr>
            <w:tcW w:w="1987" w:type="dxa"/>
          </w:tcPr>
          <w:p w14:paraId="511F82A0" w14:textId="77777777" w:rsidR="00F168E3" w:rsidRPr="00BE5F9D" w:rsidRDefault="00F168E3" w:rsidP="00F168E3">
            <w:pPr>
              <w:widowControl w:val="0"/>
              <w:autoSpaceDE w:val="0"/>
              <w:autoSpaceDN w:val="0"/>
              <w:spacing w:before="114"/>
              <w:ind w:left="384" w:right="378"/>
              <w:jc w:val="center"/>
              <w:rPr>
                <w:szCs w:val="22"/>
              </w:rPr>
            </w:pPr>
            <w:r w:rsidRPr="00BE5F9D">
              <w:rPr>
                <w:szCs w:val="22"/>
              </w:rPr>
              <w:t>Process</w:t>
            </w:r>
          </w:p>
        </w:tc>
        <w:tc>
          <w:tcPr>
            <w:tcW w:w="1988" w:type="dxa"/>
          </w:tcPr>
          <w:p w14:paraId="40E3275D" w14:textId="77777777" w:rsidR="00F168E3" w:rsidRPr="00BE5F9D" w:rsidRDefault="00F168E3" w:rsidP="00F168E3">
            <w:pPr>
              <w:widowControl w:val="0"/>
              <w:autoSpaceDE w:val="0"/>
              <w:autoSpaceDN w:val="0"/>
              <w:spacing w:before="21" w:line="396" w:lineRule="exact"/>
              <w:ind w:left="490" w:right="422" w:hanging="37"/>
              <w:rPr>
                <w:szCs w:val="22"/>
              </w:rPr>
            </w:pPr>
            <w:r w:rsidRPr="00BE5F9D">
              <w:rPr>
                <w:szCs w:val="22"/>
              </w:rPr>
              <w:t>Values of τ</w:t>
            </w:r>
            <w:r w:rsidRPr="00BE5F9D">
              <w:rPr>
                <w:spacing w:val="-58"/>
                <w:szCs w:val="22"/>
              </w:rPr>
              <w:t xml:space="preserve"> </w:t>
            </w:r>
            <w:r w:rsidRPr="00BE5F9D">
              <w:rPr>
                <w:szCs w:val="22"/>
              </w:rPr>
              <w:t>in</w:t>
            </w:r>
            <w:r w:rsidRPr="00BE5F9D">
              <w:rPr>
                <w:spacing w:val="-2"/>
                <w:szCs w:val="22"/>
              </w:rPr>
              <w:t xml:space="preserve"> </w:t>
            </w:r>
            <w:r w:rsidRPr="00BE5F9D">
              <w:rPr>
                <w:szCs w:val="22"/>
              </w:rPr>
              <w:t>seconds</w:t>
            </w:r>
          </w:p>
        </w:tc>
        <w:tc>
          <w:tcPr>
            <w:tcW w:w="1990" w:type="dxa"/>
            <w:vMerge/>
            <w:tcBorders>
              <w:top w:val="nil"/>
            </w:tcBorders>
          </w:tcPr>
          <w:p w14:paraId="656A028F" w14:textId="77777777" w:rsidR="00F168E3" w:rsidRPr="00BE5F9D" w:rsidRDefault="00F168E3" w:rsidP="00F168E3">
            <w:pPr>
              <w:widowControl w:val="0"/>
              <w:autoSpaceDE w:val="0"/>
              <w:autoSpaceDN w:val="0"/>
              <w:rPr>
                <w:sz w:val="2"/>
                <w:szCs w:val="2"/>
              </w:rPr>
            </w:pPr>
          </w:p>
        </w:tc>
        <w:tc>
          <w:tcPr>
            <w:tcW w:w="4200" w:type="dxa"/>
            <w:vMerge w:val="restart"/>
          </w:tcPr>
          <w:p w14:paraId="2EF117BE" w14:textId="77777777" w:rsidR="00F168E3" w:rsidRPr="00BE5F9D" w:rsidRDefault="00F168E3" w:rsidP="00F168E3">
            <w:pPr>
              <w:widowControl w:val="0"/>
              <w:autoSpaceDE w:val="0"/>
              <w:autoSpaceDN w:val="0"/>
              <w:spacing w:line="276" w:lineRule="auto"/>
              <w:jc w:val="both"/>
              <w:rPr>
                <w:szCs w:val="22"/>
              </w:rPr>
            </w:pPr>
            <w:r w:rsidRPr="00BE5F9D">
              <w:rPr>
                <w:szCs w:val="22"/>
              </w:rPr>
              <w:t xml:space="preserve">Theoretically, time constant is 103.4 seconds. </w:t>
            </w:r>
          </w:p>
          <w:p w14:paraId="7228AE29" w14:textId="77777777" w:rsidR="00F168E3" w:rsidRPr="00BE5F9D" w:rsidRDefault="00F168E3" w:rsidP="00F168E3">
            <w:pPr>
              <w:widowControl w:val="0"/>
              <w:autoSpaceDE w:val="0"/>
              <w:autoSpaceDN w:val="0"/>
              <w:spacing w:line="276" w:lineRule="auto"/>
              <w:jc w:val="both"/>
              <w:rPr>
                <w:szCs w:val="22"/>
              </w:rPr>
            </w:pPr>
          </w:p>
          <w:p w14:paraId="1DAE4871" w14:textId="77777777" w:rsidR="00F168E3" w:rsidRPr="00BE5F9D" w:rsidRDefault="00F168E3" w:rsidP="00F168E3">
            <w:pPr>
              <w:widowControl w:val="0"/>
              <w:autoSpaceDE w:val="0"/>
              <w:autoSpaceDN w:val="0"/>
              <w:spacing w:line="276" w:lineRule="auto"/>
              <w:jc w:val="both"/>
              <w:rPr>
                <w:szCs w:val="22"/>
              </w:rPr>
            </w:pPr>
            <w:r w:rsidRPr="00BE5F9D">
              <w:rPr>
                <w:szCs w:val="22"/>
              </w:rPr>
              <w:t>Experimentally, the value of time constant is 119.05 seconds while charging and 166.67 seconds while discharging the capacitor according to the graphs.</w:t>
            </w:r>
          </w:p>
          <w:p w14:paraId="421DE01B" w14:textId="77777777" w:rsidR="00F168E3" w:rsidRPr="00BE5F9D" w:rsidRDefault="00F168E3" w:rsidP="00F168E3">
            <w:pPr>
              <w:widowControl w:val="0"/>
              <w:autoSpaceDE w:val="0"/>
              <w:autoSpaceDN w:val="0"/>
              <w:spacing w:line="276" w:lineRule="auto"/>
              <w:jc w:val="both"/>
              <w:rPr>
                <w:szCs w:val="22"/>
              </w:rPr>
            </w:pPr>
          </w:p>
          <w:p w14:paraId="0F2B4979" w14:textId="77777777" w:rsidR="00F168E3" w:rsidRPr="00BE5F9D" w:rsidRDefault="00F168E3" w:rsidP="00F168E3">
            <w:pPr>
              <w:widowControl w:val="0"/>
              <w:autoSpaceDE w:val="0"/>
              <w:autoSpaceDN w:val="0"/>
              <w:spacing w:line="276" w:lineRule="auto"/>
              <w:jc w:val="both"/>
              <w:rPr>
                <w:szCs w:val="22"/>
              </w:rPr>
            </w:pPr>
            <w:r w:rsidRPr="00BE5F9D">
              <w:rPr>
                <w:szCs w:val="22"/>
              </w:rPr>
              <w:t>The difference between the time constants while charging and discharging is 47.62 seconds.</w:t>
            </w:r>
          </w:p>
          <w:p w14:paraId="0AAE5C62" w14:textId="77777777" w:rsidR="00F168E3" w:rsidRPr="00BE5F9D" w:rsidRDefault="00F168E3" w:rsidP="00F168E3">
            <w:pPr>
              <w:widowControl w:val="0"/>
              <w:autoSpaceDE w:val="0"/>
              <w:autoSpaceDN w:val="0"/>
              <w:spacing w:line="276" w:lineRule="auto"/>
              <w:jc w:val="both"/>
              <w:rPr>
                <w:szCs w:val="22"/>
              </w:rPr>
            </w:pPr>
          </w:p>
          <w:p w14:paraId="5E1AE2A2" w14:textId="77777777" w:rsidR="00F168E3" w:rsidRPr="00BE5F9D" w:rsidRDefault="00F168E3" w:rsidP="00F168E3">
            <w:pPr>
              <w:widowControl w:val="0"/>
              <w:autoSpaceDE w:val="0"/>
              <w:autoSpaceDN w:val="0"/>
              <w:spacing w:line="276" w:lineRule="auto"/>
              <w:jc w:val="both"/>
              <w:rPr>
                <w:szCs w:val="22"/>
              </w:rPr>
            </w:pPr>
            <w:r w:rsidRPr="00BE5F9D">
              <w:rPr>
                <w:szCs w:val="22"/>
              </w:rPr>
              <w:t>Error between theoretical and experimental time constant (while charging) is 13.15% and error between theoretical and experimental time constant (while discharging) is 37.96%.</w:t>
            </w:r>
          </w:p>
        </w:tc>
      </w:tr>
      <w:tr w:rsidR="00F168E3" w:rsidRPr="00BE5F9D" w14:paraId="263D6984" w14:textId="77777777" w:rsidTr="00F168E3">
        <w:trPr>
          <w:trHeight w:val="1727"/>
        </w:trPr>
        <w:tc>
          <w:tcPr>
            <w:tcW w:w="1987" w:type="dxa"/>
          </w:tcPr>
          <w:p w14:paraId="5578DD0A" w14:textId="77777777" w:rsidR="00F168E3" w:rsidRPr="00BE5F9D" w:rsidRDefault="00F168E3" w:rsidP="00F168E3">
            <w:pPr>
              <w:widowControl w:val="0"/>
              <w:autoSpaceDE w:val="0"/>
              <w:autoSpaceDN w:val="0"/>
              <w:spacing w:line="268" w:lineRule="exact"/>
              <w:ind w:left="384" w:right="375"/>
              <w:jc w:val="center"/>
              <w:rPr>
                <w:szCs w:val="22"/>
              </w:rPr>
            </w:pPr>
            <w:r w:rsidRPr="00BE5F9D">
              <w:rPr>
                <w:szCs w:val="22"/>
              </w:rPr>
              <w:t>Charging</w:t>
            </w:r>
          </w:p>
        </w:tc>
        <w:tc>
          <w:tcPr>
            <w:tcW w:w="1988" w:type="dxa"/>
            <w:vAlign w:val="center"/>
          </w:tcPr>
          <w:p w14:paraId="18C4ABEA" w14:textId="77777777" w:rsidR="00F168E3" w:rsidRPr="00BE5F9D" w:rsidRDefault="00F168E3" w:rsidP="00F168E3">
            <w:pPr>
              <w:widowControl w:val="0"/>
              <w:autoSpaceDE w:val="0"/>
              <w:autoSpaceDN w:val="0"/>
              <w:jc w:val="center"/>
              <w:rPr>
                <w:sz w:val="22"/>
                <w:szCs w:val="20"/>
              </w:rPr>
            </w:pPr>
            <w:r w:rsidRPr="00BE5F9D">
              <w:rPr>
                <w:sz w:val="22"/>
                <w:szCs w:val="20"/>
              </w:rPr>
              <w:t>119.05</w:t>
            </w:r>
          </w:p>
        </w:tc>
        <w:tc>
          <w:tcPr>
            <w:tcW w:w="1990" w:type="dxa"/>
            <w:vMerge w:val="restart"/>
            <w:vAlign w:val="center"/>
          </w:tcPr>
          <w:p w14:paraId="4C03FD55" w14:textId="77777777" w:rsidR="00F168E3" w:rsidRPr="00BE5F9D" w:rsidRDefault="00F168E3" w:rsidP="00F168E3">
            <w:pPr>
              <w:widowControl w:val="0"/>
              <w:autoSpaceDE w:val="0"/>
              <w:autoSpaceDN w:val="0"/>
              <w:jc w:val="center"/>
              <w:rPr>
                <w:sz w:val="22"/>
                <w:szCs w:val="20"/>
              </w:rPr>
            </w:pPr>
            <w:r w:rsidRPr="00BE5F9D">
              <w:rPr>
                <w:sz w:val="22"/>
                <w:szCs w:val="20"/>
              </w:rPr>
              <w:t>103.4</w:t>
            </w:r>
          </w:p>
        </w:tc>
        <w:tc>
          <w:tcPr>
            <w:tcW w:w="4200" w:type="dxa"/>
            <w:vMerge/>
            <w:tcBorders>
              <w:top w:val="nil"/>
            </w:tcBorders>
          </w:tcPr>
          <w:p w14:paraId="501A911A" w14:textId="77777777" w:rsidR="00F168E3" w:rsidRPr="00BE5F9D" w:rsidRDefault="00F168E3" w:rsidP="00F168E3">
            <w:pPr>
              <w:widowControl w:val="0"/>
              <w:autoSpaceDE w:val="0"/>
              <w:autoSpaceDN w:val="0"/>
              <w:rPr>
                <w:sz w:val="2"/>
                <w:szCs w:val="2"/>
              </w:rPr>
            </w:pPr>
          </w:p>
        </w:tc>
      </w:tr>
      <w:tr w:rsidR="00F168E3" w:rsidRPr="00BE5F9D" w14:paraId="0B9804EC" w14:textId="77777777" w:rsidTr="00F168E3">
        <w:trPr>
          <w:trHeight w:val="321"/>
        </w:trPr>
        <w:tc>
          <w:tcPr>
            <w:tcW w:w="1987" w:type="dxa"/>
          </w:tcPr>
          <w:p w14:paraId="1D05A2FB" w14:textId="77777777" w:rsidR="00F168E3" w:rsidRPr="00BE5F9D" w:rsidRDefault="00F168E3" w:rsidP="00F168E3">
            <w:pPr>
              <w:widowControl w:val="0"/>
              <w:autoSpaceDE w:val="0"/>
              <w:autoSpaceDN w:val="0"/>
              <w:spacing w:line="268" w:lineRule="exact"/>
              <w:ind w:left="384" w:right="378"/>
              <w:jc w:val="center"/>
              <w:rPr>
                <w:szCs w:val="22"/>
              </w:rPr>
            </w:pPr>
            <w:r w:rsidRPr="00BE5F9D">
              <w:rPr>
                <w:szCs w:val="22"/>
              </w:rPr>
              <w:t>Discharging</w:t>
            </w:r>
          </w:p>
        </w:tc>
        <w:tc>
          <w:tcPr>
            <w:tcW w:w="1988" w:type="dxa"/>
            <w:vAlign w:val="center"/>
          </w:tcPr>
          <w:p w14:paraId="7C4A293B" w14:textId="77777777" w:rsidR="00F168E3" w:rsidRPr="00BE5F9D" w:rsidRDefault="00F168E3" w:rsidP="00F168E3">
            <w:pPr>
              <w:widowControl w:val="0"/>
              <w:autoSpaceDE w:val="0"/>
              <w:autoSpaceDN w:val="0"/>
              <w:jc w:val="center"/>
              <w:rPr>
                <w:sz w:val="22"/>
                <w:szCs w:val="20"/>
              </w:rPr>
            </w:pPr>
            <w:r w:rsidRPr="00BE5F9D">
              <w:rPr>
                <w:sz w:val="22"/>
                <w:szCs w:val="20"/>
              </w:rPr>
              <w:t>166.67</w:t>
            </w:r>
          </w:p>
        </w:tc>
        <w:tc>
          <w:tcPr>
            <w:tcW w:w="1990" w:type="dxa"/>
            <w:vMerge/>
            <w:tcBorders>
              <w:top w:val="nil"/>
            </w:tcBorders>
          </w:tcPr>
          <w:p w14:paraId="441CC986" w14:textId="77777777" w:rsidR="00F168E3" w:rsidRPr="00BE5F9D" w:rsidRDefault="00F168E3" w:rsidP="00F168E3">
            <w:pPr>
              <w:widowControl w:val="0"/>
              <w:autoSpaceDE w:val="0"/>
              <w:autoSpaceDN w:val="0"/>
              <w:rPr>
                <w:sz w:val="2"/>
                <w:szCs w:val="2"/>
              </w:rPr>
            </w:pPr>
          </w:p>
        </w:tc>
        <w:tc>
          <w:tcPr>
            <w:tcW w:w="4200" w:type="dxa"/>
            <w:vMerge/>
            <w:tcBorders>
              <w:top w:val="nil"/>
            </w:tcBorders>
          </w:tcPr>
          <w:p w14:paraId="1F6BF4B8" w14:textId="77777777" w:rsidR="00F168E3" w:rsidRPr="00BE5F9D" w:rsidRDefault="00F168E3" w:rsidP="00F168E3">
            <w:pPr>
              <w:widowControl w:val="0"/>
              <w:autoSpaceDE w:val="0"/>
              <w:autoSpaceDN w:val="0"/>
              <w:rPr>
                <w:sz w:val="2"/>
                <w:szCs w:val="2"/>
              </w:rPr>
            </w:pPr>
          </w:p>
        </w:tc>
      </w:tr>
    </w:tbl>
    <w:p w14:paraId="3364FE9C" w14:textId="77777777" w:rsidR="00BE5F9D" w:rsidRDefault="002F3E9A" w:rsidP="009E7FB4">
      <w:pPr>
        <w:pStyle w:val="ListParagraph"/>
        <w:spacing w:line="300" w:lineRule="exact"/>
        <w:rPr>
          <w:b/>
          <w:bCs/>
          <w:color w:val="FF0000"/>
          <w:spacing w:val="-1"/>
          <w:position w:val="-1"/>
          <w:sz w:val="28"/>
          <w:szCs w:val="28"/>
        </w:rPr>
      </w:pPr>
      <w:r>
        <w:rPr>
          <w:b/>
          <w:bCs/>
          <w:color w:val="FF0000"/>
          <w:spacing w:val="-1"/>
          <w:position w:val="-1"/>
          <w:sz w:val="28"/>
          <w:szCs w:val="28"/>
        </w:rPr>
        <w:t xml:space="preserve">   </w:t>
      </w:r>
    </w:p>
    <w:p w14:paraId="493A12E0" w14:textId="5ED1D854" w:rsidR="009E7FB4" w:rsidRDefault="002F3E9A" w:rsidP="009E7FB4">
      <w:pPr>
        <w:pStyle w:val="ListParagraph"/>
        <w:spacing w:line="300" w:lineRule="exact"/>
        <w:rPr>
          <w:b/>
          <w:color w:val="FF0000"/>
        </w:rPr>
      </w:pPr>
      <w:r>
        <w:rPr>
          <w:b/>
          <w:bCs/>
          <w:color w:val="FF0000"/>
          <w:spacing w:val="-1"/>
          <w:position w:val="-1"/>
          <w:sz w:val="28"/>
          <w:szCs w:val="28"/>
        </w:rPr>
        <w:t xml:space="preserve">                           </w:t>
      </w:r>
      <w:r w:rsidR="00547A40">
        <w:t xml:space="preserve"> </w:t>
      </w:r>
    </w:p>
    <w:p w14:paraId="2BA2FCDE" w14:textId="6A689571" w:rsidR="00311146" w:rsidRDefault="00311146" w:rsidP="009E7FB4">
      <w:pPr>
        <w:pStyle w:val="ListParagraph"/>
        <w:spacing w:line="300" w:lineRule="exact"/>
        <w:rPr>
          <w:b/>
          <w:color w:val="FF0000"/>
        </w:rPr>
      </w:pPr>
    </w:p>
    <w:p w14:paraId="1CAADEE1" w14:textId="5832FB26" w:rsidR="00936502" w:rsidRDefault="00936502" w:rsidP="001A3137">
      <w:pPr>
        <w:spacing w:after="120" w:line="360" w:lineRule="auto"/>
        <w:rPr>
          <w:b/>
          <w:color w:val="FF0000"/>
        </w:rPr>
      </w:pPr>
    </w:p>
    <w:p w14:paraId="36D9BC4B" w14:textId="77777777" w:rsidR="006908C0" w:rsidRDefault="006908C0" w:rsidP="001A3137">
      <w:pPr>
        <w:spacing w:after="120" w:line="360" w:lineRule="auto"/>
        <w:rPr>
          <w:b/>
          <w:color w:val="FF0000"/>
        </w:rPr>
      </w:pPr>
    </w:p>
    <w:p w14:paraId="2BB0DC53" w14:textId="77777777" w:rsidR="00936502" w:rsidRPr="001A3137" w:rsidRDefault="00936502" w:rsidP="001A3137">
      <w:pPr>
        <w:spacing w:after="120" w:line="360" w:lineRule="auto"/>
        <w:rPr>
          <w:b/>
          <w:color w:val="FF0000"/>
        </w:rPr>
      </w:pPr>
    </w:p>
    <w:p w14:paraId="71101F2B" w14:textId="6FA3445C" w:rsidR="002F3E9A" w:rsidRDefault="002F3E9A" w:rsidP="001E50DC">
      <w:pPr>
        <w:pStyle w:val="ListParagraph"/>
        <w:numPr>
          <w:ilvl w:val="0"/>
          <w:numId w:val="3"/>
        </w:numPr>
        <w:spacing w:after="120" w:line="360" w:lineRule="auto"/>
        <w:rPr>
          <w:b/>
          <w:color w:val="FF0000"/>
          <w:sz w:val="28"/>
          <w:szCs w:val="28"/>
        </w:rPr>
      </w:pPr>
      <w:r w:rsidRPr="002F3E9A">
        <w:rPr>
          <w:b/>
          <w:color w:val="FF0000"/>
          <w:sz w:val="28"/>
          <w:szCs w:val="28"/>
        </w:rPr>
        <w:t>Discussion</w:t>
      </w:r>
    </w:p>
    <w:p w14:paraId="65826678" w14:textId="56A1FCE8" w:rsidR="000214D5" w:rsidRDefault="000214D5" w:rsidP="000214D5">
      <w:pPr>
        <w:pStyle w:val="ListParagraph"/>
        <w:spacing w:after="120" w:line="360" w:lineRule="auto"/>
        <w:ind w:left="540"/>
        <w:rPr>
          <w:b/>
          <w:color w:val="FF0000"/>
          <w:sz w:val="28"/>
          <w:szCs w:val="28"/>
        </w:rPr>
      </w:pPr>
    </w:p>
    <w:p w14:paraId="1F703F07" w14:textId="77777777" w:rsidR="000214D5" w:rsidRPr="009E7FB4" w:rsidRDefault="000214D5" w:rsidP="000214D5">
      <w:pPr>
        <w:pStyle w:val="ListParagraph"/>
        <w:spacing w:after="120" w:line="360" w:lineRule="auto"/>
        <w:ind w:left="540"/>
        <w:rPr>
          <w:b/>
          <w:color w:val="FF0000"/>
          <w:sz w:val="28"/>
          <w:szCs w:val="28"/>
        </w:rPr>
      </w:pPr>
    </w:p>
    <w:p w14:paraId="5D13C477" w14:textId="77777777" w:rsidR="00BE5F9D" w:rsidRPr="00F168E3" w:rsidRDefault="00BE5F9D" w:rsidP="00F168E3">
      <w:pPr>
        <w:pStyle w:val="ListParagraph"/>
        <w:numPr>
          <w:ilvl w:val="0"/>
          <w:numId w:val="15"/>
        </w:numPr>
        <w:spacing w:after="120" w:line="360" w:lineRule="auto"/>
        <w:rPr>
          <w:bCs/>
        </w:rPr>
      </w:pPr>
      <w:r w:rsidRPr="00F168E3">
        <w:rPr>
          <w:bCs/>
        </w:rPr>
        <w:t>From the experiment, it is necessary to see that the null point is not far away from the middle.</w:t>
      </w:r>
    </w:p>
    <w:p w14:paraId="64025495" w14:textId="3F8F4298" w:rsidR="00936502" w:rsidRPr="00F168E3" w:rsidRDefault="00BE5F9D" w:rsidP="00F168E3">
      <w:pPr>
        <w:pStyle w:val="ListParagraph"/>
        <w:numPr>
          <w:ilvl w:val="0"/>
          <w:numId w:val="15"/>
        </w:numPr>
        <w:spacing w:after="120" w:line="360" w:lineRule="auto"/>
        <w:rPr>
          <w:b/>
        </w:rPr>
      </w:pPr>
      <w:r w:rsidRPr="00F168E3">
        <w:rPr>
          <w:bCs/>
        </w:rPr>
        <w:t>It is also essential to see that none of the plugs in the resistance box R is loosed</w:t>
      </w:r>
    </w:p>
    <w:p w14:paraId="0DC8FC8B" w14:textId="77777777" w:rsidR="00BE5F9D" w:rsidRPr="00F168E3" w:rsidRDefault="00BE5F9D" w:rsidP="00F168E3">
      <w:pPr>
        <w:pStyle w:val="ListParagraph"/>
        <w:numPr>
          <w:ilvl w:val="0"/>
          <w:numId w:val="15"/>
        </w:numPr>
        <w:spacing w:line="360" w:lineRule="auto"/>
        <w:rPr>
          <w:bCs/>
        </w:rPr>
      </w:pPr>
      <w:r w:rsidRPr="00F168E3">
        <w:rPr>
          <w:bCs/>
        </w:rPr>
        <w:t>Special care should be taken to determine the diameter (d) of the wire very accurately.</w:t>
      </w:r>
    </w:p>
    <w:p w14:paraId="44D903EF" w14:textId="26AEA2F0" w:rsidR="0046528E" w:rsidRPr="00F168E3" w:rsidRDefault="00BE5F9D" w:rsidP="00F168E3">
      <w:pPr>
        <w:pStyle w:val="ListParagraph"/>
        <w:numPr>
          <w:ilvl w:val="0"/>
          <w:numId w:val="15"/>
        </w:numPr>
        <w:spacing w:line="360" w:lineRule="auto"/>
        <w:rPr>
          <w:bCs/>
        </w:rPr>
      </w:pPr>
      <w:r w:rsidRPr="00F168E3">
        <w:rPr>
          <w:bCs/>
        </w:rPr>
        <w:t>On reversing the current if the null point changes appreciably, the thermo-electric effect will be too large. The deflection of the galvanometer should be taken as the zero when looking for a null point.</w:t>
      </w:r>
    </w:p>
    <w:p w14:paraId="60000097" w14:textId="77777777" w:rsidR="00936502" w:rsidRDefault="00936502" w:rsidP="002F3E9A">
      <w:pPr>
        <w:spacing w:after="120" w:line="360" w:lineRule="auto"/>
        <w:rPr>
          <w:b/>
          <w:color w:val="FF0000"/>
          <w:sz w:val="28"/>
          <w:szCs w:val="28"/>
        </w:rPr>
      </w:pPr>
    </w:p>
    <w:p w14:paraId="1AE43DF0" w14:textId="510A15FA" w:rsidR="001A3137" w:rsidRPr="002F3E9A" w:rsidRDefault="00311146" w:rsidP="001E50DC">
      <w:pPr>
        <w:pStyle w:val="ListParagraph"/>
        <w:numPr>
          <w:ilvl w:val="0"/>
          <w:numId w:val="3"/>
        </w:numPr>
        <w:spacing w:after="120" w:line="360" w:lineRule="auto"/>
        <w:rPr>
          <w:b/>
          <w:color w:val="FF0000"/>
          <w:sz w:val="28"/>
          <w:szCs w:val="28"/>
        </w:rPr>
      </w:pPr>
      <w:r w:rsidRPr="002F3E9A">
        <w:rPr>
          <w:b/>
          <w:color w:val="FF0000"/>
          <w:sz w:val="28"/>
          <w:szCs w:val="28"/>
        </w:rPr>
        <w:t xml:space="preserve">References </w:t>
      </w:r>
    </w:p>
    <w:p w14:paraId="5832BC93" w14:textId="77777777" w:rsidR="001A3137" w:rsidRPr="001A3137" w:rsidRDefault="001A3137" w:rsidP="001A3137">
      <w:pPr>
        <w:spacing w:after="120" w:line="360" w:lineRule="auto"/>
        <w:rPr>
          <w:b/>
          <w:color w:val="FF0000"/>
          <w:sz w:val="28"/>
          <w:szCs w:val="28"/>
        </w:rPr>
      </w:pPr>
    </w:p>
    <w:p w14:paraId="391AADAD" w14:textId="77777777" w:rsidR="009E7FB4" w:rsidRDefault="009E7FB4" w:rsidP="009E7FB4">
      <w:pPr>
        <w:spacing w:after="120" w:line="360" w:lineRule="auto"/>
      </w:pPr>
      <w:r w:rsidRPr="009E7FB4">
        <w:t>For further understanding students may go through the following resources:</w:t>
      </w:r>
    </w:p>
    <w:p w14:paraId="2827FDEE" w14:textId="77777777" w:rsidR="0054179B" w:rsidRDefault="009E7FB4" w:rsidP="0054179B">
      <w:pPr>
        <w:pStyle w:val="ListParagraph"/>
        <w:numPr>
          <w:ilvl w:val="0"/>
          <w:numId w:val="9"/>
        </w:numPr>
        <w:spacing w:after="120" w:line="360" w:lineRule="auto"/>
      </w:pPr>
      <w:r w:rsidRPr="0054179B">
        <w:rPr>
          <w:b/>
          <w:bCs/>
        </w:rPr>
        <w:t>Fundamental of Physics (10th Edition)</w:t>
      </w:r>
      <w:r w:rsidRPr="009E7FB4">
        <w:t xml:space="preserve">: </w:t>
      </w:r>
      <w:r w:rsidR="0054179B" w:rsidRPr="0054179B">
        <w:t>Capacitor (Chapter 25, page 717-721),</w:t>
      </w:r>
    </w:p>
    <w:p w14:paraId="54EA0D7F" w14:textId="2B393606" w:rsidR="009E7FB4" w:rsidRDefault="0054179B" w:rsidP="0054179B">
      <w:pPr>
        <w:pStyle w:val="ListParagraph"/>
        <w:spacing w:after="120" w:line="360" w:lineRule="auto"/>
        <w:ind w:left="384"/>
      </w:pPr>
      <w:r>
        <w:rPr>
          <w:b/>
          <w:bCs/>
        </w:rPr>
        <w:t xml:space="preserve">                                                                    </w:t>
      </w:r>
      <w:r w:rsidRPr="0054179B">
        <w:t>RC circuit (Chapter 27, page 788-791).</w:t>
      </w:r>
    </w:p>
    <w:p w14:paraId="16C2092B" w14:textId="54D7EA63" w:rsidR="001A3137" w:rsidRDefault="009E7FB4" w:rsidP="001E50DC">
      <w:pPr>
        <w:pStyle w:val="ListParagraph"/>
        <w:numPr>
          <w:ilvl w:val="0"/>
          <w:numId w:val="9"/>
        </w:numPr>
        <w:spacing w:after="120" w:line="360" w:lineRule="auto"/>
      </w:pPr>
      <w:r w:rsidRPr="009E7FB4">
        <w:t>Video Links:</w:t>
      </w:r>
    </w:p>
    <w:p w14:paraId="7A47C3DC" w14:textId="77777777" w:rsidR="009E7FB4" w:rsidRDefault="009E7FB4" w:rsidP="009E7FB4">
      <w:pPr>
        <w:pStyle w:val="ListParagraph"/>
        <w:spacing w:after="120" w:line="360" w:lineRule="auto"/>
        <w:ind w:left="384"/>
      </w:pPr>
    </w:p>
    <w:p w14:paraId="1FD053A5" w14:textId="1B03723D" w:rsidR="0054179B" w:rsidRPr="0054179B" w:rsidRDefault="0054179B" w:rsidP="0054179B">
      <w:pPr>
        <w:pStyle w:val="ListParagraph"/>
        <w:numPr>
          <w:ilvl w:val="0"/>
          <w:numId w:val="16"/>
        </w:numPr>
        <w:spacing w:after="120" w:line="360" w:lineRule="auto"/>
        <w:rPr>
          <w:color w:val="4472C4" w:themeColor="accent5"/>
          <w:u w:val="single"/>
        </w:rPr>
      </w:pPr>
      <w:r w:rsidRPr="0054179B">
        <w:rPr>
          <w:color w:val="4472C4" w:themeColor="accent5"/>
          <w:u w:val="single"/>
        </w:rPr>
        <w:t>https://www.youtube.com/watch?v=f_MZNsEqyQw</w:t>
      </w:r>
    </w:p>
    <w:p w14:paraId="3F757E95" w14:textId="4B1EFD80" w:rsidR="009367D8" w:rsidRPr="00165A11" w:rsidRDefault="0054179B" w:rsidP="001A3137">
      <w:pPr>
        <w:pStyle w:val="ListParagraph"/>
        <w:numPr>
          <w:ilvl w:val="0"/>
          <w:numId w:val="16"/>
        </w:numPr>
        <w:spacing w:after="120" w:line="360" w:lineRule="auto"/>
        <w:rPr>
          <w:b/>
          <w:color w:val="4472C4" w:themeColor="accent5"/>
          <w:u w:val="single"/>
        </w:rPr>
      </w:pPr>
      <w:r w:rsidRPr="0054179B">
        <w:rPr>
          <w:color w:val="4472C4" w:themeColor="accent5"/>
          <w:u w:val="single"/>
        </w:rPr>
        <w:t>(4) 22 - Circuits - Time constant of an RC circuit - YouTube</w:t>
      </w:r>
    </w:p>
    <w:sectPr w:rsidR="009367D8" w:rsidRPr="00165A11" w:rsidSect="00816F10">
      <w:footerReference w:type="default" r:id="rId21"/>
      <w:headerReference w:type="first" r:id="rId22"/>
      <w:type w:val="continuous"/>
      <w:pgSz w:w="12240" w:h="15840" w:code="1"/>
      <w:pgMar w:top="1440" w:right="1440" w:bottom="1440" w:left="180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54B4C" w14:textId="77777777" w:rsidR="00831FE2" w:rsidRDefault="00831FE2" w:rsidP="00CF2838">
      <w:r>
        <w:separator/>
      </w:r>
    </w:p>
  </w:endnote>
  <w:endnote w:type="continuationSeparator" w:id="0">
    <w:p w14:paraId="0EFE03AB" w14:textId="77777777" w:rsidR="00831FE2" w:rsidRDefault="00831FE2" w:rsidP="00CF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41183" w14:textId="77777777" w:rsidR="00816F10" w:rsidRPr="00816F10" w:rsidRDefault="00816F10" w:rsidP="00816F10">
    <w:pPr>
      <w:pStyle w:val="Footer"/>
    </w:pPr>
    <w:r w:rsidRPr="00816F10">
      <w:rPr>
        <w:i/>
      </w:rPr>
      <w:t>Lab Report</w:t>
    </w:r>
    <w:r w:rsidRPr="00816F10">
      <w:rPr>
        <w:i/>
      </w:rPr>
      <w:tab/>
      <w:t>Department of Physics</w:t>
    </w:r>
    <w:r w:rsidRPr="00816F10">
      <w:rPr>
        <w:i/>
      </w:rPr>
      <w:tab/>
      <w:t xml:space="preserve">Page </w:t>
    </w:r>
    <w:r w:rsidRPr="00816F10">
      <w:rPr>
        <w:b/>
        <w:bCs/>
        <w:i/>
      </w:rPr>
      <w:fldChar w:fldCharType="begin"/>
    </w:r>
    <w:r w:rsidRPr="00816F10">
      <w:rPr>
        <w:b/>
        <w:bCs/>
        <w:i/>
      </w:rPr>
      <w:instrText xml:space="preserve"> PAGE </w:instrText>
    </w:r>
    <w:r w:rsidRPr="00816F10">
      <w:rPr>
        <w:b/>
        <w:bCs/>
        <w:i/>
      </w:rPr>
      <w:fldChar w:fldCharType="separate"/>
    </w:r>
    <w:r w:rsidRPr="00816F10">
      <w:rPr>
        <w:b/>
        <w:bCs/>
        <w:i/>
      </w:rPr>
      <w:t>3</w:t>
    </w:r>
    <w:r w:rsidRPr="00816F10">
      <w:fldChar w:fldCharType="end"/>
    </w:r>
    <w:r w:rsidRPr="00816F10">
      <w:rPr>
        <w:i/>
      </w:rPr>
      <w:t xml:space="preserve"> of 1</w:t>
    </w:r>
    <w:r w:rsidRPr="00816F10">
      <w:rPr>
        <w:b/>
        <w:bCs/>
        <w:i/>
      </w:rPr>
      <w:t>1</w:t>
    </w:r>
  </w:p>
  <w:p w14:paraId="42D7F51C" w14:textId="77777777" w:rsidR="00816F10" w:rsidRDefault="00816F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B54B7" w14:textId="77777777" w:rsidR="00443F73" w:rsidRPr="00443F73" w:rsidRDefault="00443F73" w:rsidP="00443F73">
    <w:pPr>
      <w:pStyle w:val="Footer"/>
    </w:pPr>
    <w:r w:rsidRPr="00443F73">
      <w:rPr>
        <w:i/>
      </w:rPr>
      <w:t>Lab Report</w:t>
    </w:r>
    <w:r w:rsidRPr="00443F73">
      <w:rPr>
        <w:i/>
      </w:rPr>
      <w:tab/>
      <w:t>Department of Physics</w:t>
    </w:r>
    <w:r w:rsidRPr="00443F73">
      <w:rPr>
        <w:i/>
      </w:rPr>
      <w:tab/>
      <w:t xml:space="preserve">Page </w:t>
    </w:r>
    <w:r w:rsidRPr="00443F73">
      <w:rPr>
        <w:b/>
        <w:bCs/>
        <w:i/>
      </w:rPr>
      <w:fldChar w:fldCharType="begin"/>
    </w:r>
    <w:r w:rsidRPr="00443F73">
      <w:rPr>
        <w:b/>
        <w:bCs/>
        <w:i/>
      </w:rPr>
      <w:instrText xml:space="preserve"> PAGE </w:instrText>
    </w:r>
    <w:r w:rsidRPr="00443F73">
      <w:rPr>
        <w:b/>
        <w:bCs/>
        <w:i/>
      </w:rPr>
      <w:fldChar w:fldCharType="separate"/>
    </w:r>
    <w:r w:rsidRPr="00443F73">
      <w:rPr>
        <w:b/>
        <w:bCs/>
        <w:i/>
      </w:rPr>
      <w:t>5</w:t>
    </w:r>
    <w:r w:rsidRPr="00443F73">
      <w:fldChar w:fldCharType="end"/>
    </w:r>
    <w:r w:rsidRPr="00443F73">
      <w:rPr>
        <w:i/>
      </w:rPr>
      <w:t xml:space="preserve"> of 1</w:t>
    </w:r>
    <w:r w:rsidRPr="00443F73">
      <w:rPr>
        <w:b/>
        <w:bCs/>
        <w:i/>
      </w:rPr>
      <w:t>1</w:t>
    </w:r>
  </w:p>
  <w:p w14:paraId="590159DB" w14:textId="77777777" w:rsidR="00443F73" w:rsidRDefault="00443F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767E8" w14:textId="77777777" w:rsidR="00816F10" w:rsidRPr="00816F10" w:rsidRDefault="00816F10" w:rsidP="00816F10">
    <w:pPr>
      <w:pStyle w:val="Footer"/>
    </w:pPr>
    <w:r w:rsidRPr="00816F10">
      <w:rPr>
        <w:i/>
      </w:rPr>
      <w:t>Lab Report</w:t>
    </w:r>
    <w:r w:rsidRPr="00816F10">
      <w:rPr>
        <w:i/>
      </w:rPr>
      <w:tab/>
      <w:t>Department of Physics</w:t>
    </w:r>
    <w:r w:rsidRPr="00816F10">
      <w:rPr>
        <w:i/>
      </w:rPr>
      <w:tab/>
      <w:t xml:space="preserve">Page </w:t>
    </w:r>
    <w:r w:rsidRPr="00816F10">
      <w:rPr>
        <w:b/>
        <w:bCs/>
        <w:i/>
      </w:rPr>
      <w:fldChar w:fldCharType="begin"/>
    </w:r>
    <w:r w:rsidRPr="00816F10">
      <w:rPr>
        <w:b/>
        <w:bCs/>
        <w:i/>
      </w:rPr>
      <w:instrText xml:space="preserve"> PAGE </w:instrText>
    </w:r>
    <w:r w:rsidRPr="00816F10">
      <w:rPr>
        <w:b/>
        <w:bCs/>
        <w:i/>
      </w:rPr>
      <w:fldChar w:fldCharType="separate"/>
    </w:r>
    <w:r w:rsidRPr="00816F10">
      <w:rPr>
        <w:b/>
        <w:bCs/>
        <w:i/>
      </w:rPr>
      <w:t>3</w:t>
    </w:r>
    <w:r w:rsidRPr="00816F10">
      <w:fldChar w:fldCharType="end"/>
    </w:r>
    <w:r w:rsidRPr="00816F10">
      <w:rPr>
        <w:i/>
      </w:rPr>
      <w:t xml:space="preserve"> of 1</w:t>
    </w:r>
    <w:r w:rsidRPr="00816F10">
      <w:rPr>
        <w:b/>
        <w:bCs/>
        <w:i/>
      </w:rPr>
      <w:t>1</w:t>
    </w:r>
  </w:p>
  <w:p w14:paraId="58126DFC" w14:textId="77777777" w:rsidR="00816F10" w:rsidRDefault="00816F1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F3E57" w14:textId="4BCB1B83" w:rsidR="001A3137" w:rsidRPr="0084791A" w:rsidRDefault="001A3137" w:rsidP="0087544D">
    <w:pPr>
      <w:pStyle w:val="Footer"/>
      <w:rPr>
        <w:sz w:val="20"/>
      </w:rPr>
    </w:pPr>
    <w:r>
      <w:rPr>
        <w:i/>
        <w:sz w:val="20"/>
      </w:rPr>
      <w:t xml:space="preserve">Lab </w:t>
    </w:r>
    <w:r w:rsidRPr="0084791A">
      <w:rPr>
        <w:i/>
        <w:sz w:val="20"/>
      </w:rPr>
      <w:t>Repor</w:t>
    </w:r>
    <w:r>
      <w:rPr>
        <w:i/>
        <w:sz w:val="20"/>
      </w:rPr>
      <w:t>t</w:t>
    </w:r>
    <w:r>
      <w:rPr>
        <w:i/>
        <w:sz w:val="20"/>
      </w:rPr>
      <w:tab/>
      <w:t>Department of Physics</w:t>
    </w:r>
    <w:r w:rsidRPr="0084791A">
      <w:rPr>
        <w:i/>
        <w:sz w:val="20"/>
      </w:rPr>
      <w:tab/>
      <w:t xml:space="preserve">Page </w:t>
    </w:r>
    <w:r w:rsidRPr="0084791A">
      <w:rPr>
        <w:b/>
        <w:bCs/>
        <w:i/>
        <w:sz w:val="20"/>
      </w:rPr>
      <w:fldChar w:fldCharType="begin"/>
    </w:r>
    <w:r w:rsidRPr="0084791A">
      <w:rPr>
        <w:b/>
        <w:bCs/>
        <w:i/>
        <w:sz w:val="20"/>
      </w:rPr>
      <w:instrText xml:space="preserve"> PAGE </w:instrText>
    </w:r>
    <w:r w:rsidRPr="0084791A">
      <w:rPr>
        <w:b/>
        <w:bCs/>
        <w:i/>
        <w:sz w:val="20"/>
      </w:rPr>
      <w:fldChar w:fldCharType="separate"/>
    </w:r>
    <w:r>
      <w:rPr>
        <w:b/>
        <w:bCs/>
        <w:i/>
        <w:noProof/>
        <w:sz w:val="20"/>
      </w:rPr>
      <w:t>9</w:t>
    </w:r>
    <w:r w:rsidRPr="0084791A">
      <w:rPr>
        <w:b/>
        <w:bCs/>
        <w:i/>
        <w:sz w:val="20"/>
      </w:rPr>
      <w:fldChar w:fldCharType="end"/>
    </w:r>
    <w:r w:rsidRPr="0084791A">
      <w:rPr>
        <w:i/>
        <w:sz w:val="20"/>
      </w:rPr>
      <w:t xml:space="preserve"> of </w:t>
    </w:r>
    <w:r w:rsidR="00C25246">
      <w:rPr>
        <w:i/>
        <w:sz w:val="20"/>
      </w:rPr>
      <w:t>1</w:t>
    </w:r>
    <w:r w:rsidR="00F168E3">
      <w:rPr>
        <w:b/>
        <w:bCs/>
        <w:i/>
        <w:sz w:val="20"/>
      </w:rPr>
      <w:t>1</w:t>
    </w:r>
  </w:p>
  <w:p w14:paraId="3C477881" w14:textId="77777777" w:rsidR="001A3137" w:rsidRDefault="001A3137">
    <w:pPr>
      <w:pStyle w:val="Footer"/>
    </w:pPr>
  </w:p>
  <w:p w14:paraId="3F372249" w14:textId="77777777" w:rsidR="001A3137" w:rsidRDefault="001A3137"/>
  <w:p w14:paraId="3DC1E76D" w14:textId="77777777" w:rsidR="001A3137" w:rsidRDefault="001A3137"/>
  <w:p w14:paraId="69FEE256" w14:textId="77777777" w:rsidR="001A3137" w:rsidRDefault="001A3137"/>
  <w:p w14:paraId="1963C50F" w14:textId="77777777" w:rsidR="008925B1" w:rsidRDefault="008925B1"/>
  <w:p w14:paraId="3079C143" w14:textId="77777777" w:rsidR="008925B1" w:rsidRDefault="008925B1"/>
  <w:p w14:paraId="2D51CD09" w14:textId="77777777" w:rsidR="008925B1" w:rsidRDefault="008925B1"/>
  <w:p w14:paraId="5A9F6E30" w14:textId="77777777" w:rsidR="008925B1" w:rsidRDefault="008925B1"/>
  <w:p w14:paraId="4821F65B" w14:textId="77777777" w:rsidR="00FE11C7" w:rsidRDefault="00FE11C7"/>
  <w:p w14:paraId="3A31774F" w14:textId="77777777" w:rsidR="00FE11C7" w:rsidRDefault="00FE11C7"/>
  <w:p w14:paraId="59097473" w14:textId="77777777" w:rsidR="00FE11C7" w:rsidRDefault="00FE11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D7218" w14:textId="77777777" w:rsidR="00831FE2" w:rsidRDefault="00831FE2" w:rsidP="00CF2838">
      <w:r>
        <w:separator/>
      </w:r>
    </w:p>
  </w:footnote>
  <w:footnote w:type="continuationSeparator" w:id="0">
    <w:p w14:paraId="5D7B9025" w14:textId="77777777" w:rsidR="00831FE2" w:rsidRDefault="00831FE2" w:rsidP="00CF2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6A567" w14:textId="157D9DD6" w:rsidR="001A3137" w:rsidRDefault="001A3137" w:rsidP="001F1004">
    <w:pPr>
      <w:pStyle w:val="Header"/>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649"/>
    <w:multiLevelType w:val="multilevel"/>
    <w:tmpl w:val="62303E04"/>
    <w:lvl w:ilvl="0">
      <w:start w:val="1"/>
      <w:numFmt w:val="bullet"/>
      <w:lvlText w:val=""/>
      <w:lvlJc w:val="left"/>
      <w:pPr>
        <w:ind w:left="24" w:hanging="384"/>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600" w:hanging="1800"/>
      </w:pPr>
      <w:rPr>
        <w:rFonts w:hint="default"/>
      </w:rPr>
    </w:lvl>
    <w:lvl w:ilvl="7">
      <w:start w:val="1"/>
      <w:numFmt w:val="decimal"/>
      <w:lvlText w:val="%1.%2.%3.%4.%5.%6.%7.%8"/>
      <w:lvlJc w:val="left"/>
      <w:pPr>
        <w:ind w:left="3960" w:hanging="1800"/>
      </w:pPr>
      <w:rPr>
        <w:rFonts w:hint="default"/>
      </w:rPr>
    </w:lvl>
    <w:lvl w:ilvl="8">
      <w:start w:val="1"/>
      <w:numFmt w:val="decimal"/>
      <w:lvlText w:val="%1.%2.%3.%4.%5.%6.%7.%8.%9"/>
      <w:lvlJc w:val="left"/>
      <w:pPr>
        <w:ind w:left="4680" w:hanging="2160"/>
      </w:pPr>
      <w:rPr>
        <w:rFonts w:hint="default"/>
      </w:rPr>
    </w:lvl>
  </w:abstractNum>
  <w:abstractNum w:abstractNumId="1" w15:restartNumberingAfterBreak="0">
    <w:nsid w:val="08F541F6"/>
    <w:multiLevelType w:val="hybridMultilevel"/>
    <w:tmpl w:val="5F8C0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62A4C"/>
    <w:multiLevelType w:val="multilevel"/>
    <w:tmpl w:val="32F8B59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4456E4"/>
    <w:multiLevelType w:val="hybridMultilevel"/>
    <w:tmpl w:val="8C26360A"/>
    <w:lvl w:ilvl="0" w:tplc="656673DE">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F1E18"/>
    <w:multiLevelType w:val="hybridMultilevel"/>
    <w:tmpl w:val="817CD4FE"/>
    <w:lvl w:ilvl="0" w:tplc="D276B0EA">
      <w:start w:val="1"/>
      <w:numFmt w:val="decimal"/>
      <w:lvlText w:val="%1."/>
      <w:lvlJc w:val="left"/>
      <w:pPr>
        <w:ind w:left="360" w:hanging="360"/>
      </w:pPr>
      <w:rPr>
        <w:rFonts w:hint="default"/>
        <w:color w:val="C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1B40B3"/>
    <w:multiLevelType w:val="multilevel"/>
    <w:tmpl w:val="91AAB45C"/>
    <w:lvl w:ilvl="0">
      <w:start w:val="1"/>
      <w:numFmt w:val="bullet"/>
      <w:lvlText w:val=""/>
      <w:lvlJc w:val="left"/>
      <w:pPr>
        <w:ind w:left="384" w:hanging="384"/>
      </w:pPr>
      <w:rPr>
        <w:rFonts w:ascii="Wingdings" w:hAnsi="Wingding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4FF5365"/>
    <w:multiLevelType w:val="multilevel"/>
    <w:tmpl w:val="9A7E5942"/>
    <w:lvl w:ilvl="0">
      <w:start w:val="1"/>
      <w:numFmt w:val="bullet"/>
      <w:lvlText w:val=""/>
      <w:lvlJc w:val="left"/>
      <w:pPr>
        <w:ind w:left="384" w:hanging="384"/>
      </w:pPr>
      <w:rPr>
        <w:rFonts w:ascii="Symbol" w:hAnsi="Symbol"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3DC26AC2"/>
    <w:multiLevelType w:val="hybridMultilevel"/>
    <w:tmpl w:val="9FAAD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CB5372"/>
    <w:multiLevelType w:val="hybridMultilevel"/>
    <w:tmpl w:val="43DCE3F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544639E7"/>
    <w:multiLevelType w:val="hybridMultilevel"/>
    <w:tmpl w:val="8EF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1D6158"/>
    <w:multiLevelType w:val="hybridMultilevel"/>
    <w:tmpl w:val="9992FC56"/>
    <w:lvl w:ilvl="0" w:tplc="656673DE">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97227F"/>
    <w:multiLevelType w:val="hybridMultilevel"/>
    <w:tmpl w:val="1C18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890193"/>
    <w:multiLevelType w:val="hybridMultilevel"/>
    <w:tmpl w:val="78F8544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70E26217"/>
    <w:multiLevelType w:val="hybridMultilevel"/>
    <w:tmpl w:val="6B007D04"/>
    <w:lvl w:ilvl="0" w:tplc="8A0EAFC4">
      <w:start w:val="1"/>
      <w:numFmt w:val="bullet"/>
      <w:lvlText w:val=""/>
      <w:lvlJc w:val="left"/>
      <w:pPr>
        <w:ind w:left="1440"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7B8A2B20"/>
    <w:multiLevelType w:val="hybridMultilevel"/>
    <w:tmpl w:val="6FB271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4"/>
  </w:num>
  <w:num w:numId="5">
    <w:abstractNumId w:val="8"/>
  </w:num>
  <w:num w:numId="6">
    <w:abstractNumId w:val="9"/>
  </w:num>
  <w:num w:numId="7">
    <w:abstractNumId w:val="13"/>
  </w:num>
  <w:num w:numId="8">
    <w:abstractNumId w:val="10"/>
  </w:num>
  <w:num w:numId="9">
    <w:abstractNumId w:val="7"/>
  </w:num>
  <w:num w:numId="10">
    <w:abstractNumId w:val="6"/>
  </w:num>
  <w:num w:numId="11">
    <w:abstractNumId w:val="0"/>
  </w:num>
  <w:num w:numId="12">
    <w:abstractNumId w:val="15"/>
  </w:num>
  <w:num w:numId="13">
    <w:abstractNumId w:val="12"/>
  </w:num>
  <w:num w:numId="14">
    <w:abstractNumId w:val="4"/>
  </w:num>
  <w:num w:numId="15">
    <w:abstractNumId w:val="11"/>
  </w:num>
  <w:num w:numId="16">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zNTG2MDU1MDY0NzdR0lEKTi0uzszPAykwrQUAkYPVZCwAAAA="/>
  </w:docVars>
  <w:rsids>
    <w:rsidRoot w:val="00EA449F"/>
    <w:rsid w:val="000132D0"/>
    <w:rsid w:val="000214D5"/>
    <w:rsid w:val="0002680B"/>
    <w:rsid w:val="00030825"/>
    <w:rsid w:val="00040279"/>
    <w:rsid w:val="00042806"/>
    <w:rsid w:val="00055E5D"/>
    <w:rsid w:val="00064FC6"/>
    <w:rsid w:val="00065B8C"/>
    <w:rsid w:val="00067718"/>
    <w:rsid w:val="000940E3"/>
    <w:rsid w:val="0009571D"/>
    <w:rsid w:val="000A2FFF"/>
    <w:rsid w:val="000B08A8"/>
    <w:rsid w:val="000B18DB"/>
    <w:rsid w:val="000B4489"/>
    <w:rsid w:val="000E01FA"/>
    <w:rsid w:val="000E2AA1"/>
    <w:rsid w:val="00107152"/>
    <w:rsid w:val="0012797E"/>
    <w:rsid w:val="00135C28"/>
    <w:rsid w:val="00136E29"/>
    <w:rsid w:val="0013759C"/>
    <w:rsid w:val="00152AD7"/>
    <w:rsid w:val="00154FB2"/>
    <w:rsid w:val="00165A11"/>
    <w:rsid w:val="0017461E"/>
    <w:rsid w:val="00176BAE"/>
    <w:rsid w:val="00191404"/>
    <w:rsid w:val="00192B5A"/>
    <w:rsid w:val="00193D2D"/>
    <w:rsid w:val="00196C7E"/>
    <w:rsid w:val="001A1E2E"/>
    <w:rsid w:val="001A3137"/>
    <w:rsid w:val="001B1043"/>
    <w:rsid w:val="001B6AF3"/>
    <w:rsid w:val="001D61CA"/>
    <w:rsid w:val="001E50DC"/>
    <w:rsid w:val="001F1004"/>
    <w:rsid w:val="001F27E3"/>
    <w:rsid w:val="001F739D"/>
    <w:rsid w:val="00200714"/>
    <w:rsid w:val="00200D58"/>
    <w:rsid w:val="002100B0"/>
    <w:rsid w:val="002117D7"/>
    <w:rsid w:val="0022577A"/>
    <w:rsid w:val="00231120"/>
    <w:rsid w:val="00231AAD"/>
    <w:rsid w:val="00237E5F"/>
    <w:rsid w:val="002529A8"/>
    <w:rsid w:val="00252A23"/>
    <w:rsid w:val="0025469C"/>
    <w:rsid w:val="00256E05"/>
    <w:rsid w:val="00266FFF"/>
    <w:rsid w:val="00267ADE"/>
    <w:rsid w:val="00271450"/>
    <w:rsid w:val="002910A6"/>
    <w:rsid w:val="002B1F98"/>
    <w:rsid w:val="002B784D"/>
    <w:rsid w:val="002C55C1"/>
    <w:rsid w:val="002E5F47"/>
    <w:rsid w:val="002E70E4"/>
    <w:rsid w:val="002E737B"/>
    <w:rsid w:val="002F3762"/>
    <w:rsid w:val="002F3E9A"/>
    <w:rsid w:val="00304F7D"/>
    <w:rsid w:val="00311146"/>
    <w:rsid w:val="0031268A"/>
    <w:rsid w:val="003162B4"/>
    <w:rsid w:val="00337BBC"/>
    <w:rsid w:val="00343C41"/>
    <w:rsid w:val="00350F52"/>
    <w:rsid w:val="00376B93"/>
    <w:rsid w:val="003A3EEF"/>
    <w:rsid w:val="003B602C"/>
    <w:rsid w:val="003C7EE9"/>
    <w:rsid w:val="003E3CF3"/>
    <w:rsid w:val="003F0DC7"/>
    <w:rsid w:val="00425697"/>
    <w:rsid w:val="00430AFA"/>
    <w:rsid w:val="00430E76"/>
    <w:rsid w:val="00434BB3"/>
    <w:rsid w:val="00436686"/>
    <w:rsid w:val="004378E3"/>
    <w:rsid w:val="00443D4E"/>
    <w:rsid w:val="00443F73"/>
    <w:rsid w:val="00455169"/>
    <w:rsid w:val="00455C18"/>
    <w:rsid w:val="0046528E"/>
    <w:rsid w:val="00470EAF"/>
    <w:rsid w:val="004771B4"/>
    <w:rsid w:val="00480793"/>
    <w:rsid w:val="004A1140"/>
    <w:rsid w:val="004B3988"/>
    <w:rsid w:val="004C714E"/>
    <w:rsid w:val="004D290B"/>
    <w:rsid w:val="004D5DCF"/>
    <w:rsid w:val="004E3B17"/>
    <w:rsid w:val="004F1656"/>
    <w:rsid w:val="00506B8A"/>
    <w:rsid w:val="00512D3F"/>
    <w:rsid w:val="005145C9"/>
    <w:rsid w:val="00535931"/>
    <w:rsid w:val="00537AA2"/>
    <w:rsid w:val="0054179B"/>
    <w:rsid w:val="00547A40"/>
    <w:rsid w:val="00552E0C"/>
    <w:rsid w:val="0055358B"/>
    <w:rsid w:val="00556BE2"/>
    <w:rsid w:val="0056535F"/>
    <w:rsid w:val="005752D4"/>
    <w:rsid w:val="00580AA2"/>
    <w:rsid w:val="005910AA"/>
    <w:rsid w:val="005976E3"/>
    <w:rsid w:val="005A3186"/>
    <w:rsid w:val="005B0954"/>
    <w:rsid w:val="005C4916"/>
    <w:rsid w:val="005C5E39"/>
    <w:rsid w:val="005D22F3"/>
    <w:rsid w:val="005D5233"/>
    <w:rsid w:val="005D5AF2"/>
    <w:rsid w:val="005F638A"/>
    <w:rsid w:val="00604F60"/>
    <w:rsid w:val="00611E7A"/>
    <w:rsid w:val="006161E0"/>
    <w:rsid w:val="00616A90"/>
    <w:rsid w:val="006179BF"/>
    <w:rsid w:val="00622CA6"/>
    <w:rsid w:val="00627F94"/>
    <w:rsid w:val="00633F6A"/>
    <w:rsid w:val="006349BF"/>
    <w:rsid w:val="00634D89"/>
    <w:rsid w:val="00636546"/>
    <w:rsid w:val="00645797"/>
    <w:rsid w:val="00646510"/>
    <w:rsid w:val="00657ADF"/>
    <w:rsid w:val="00662BAF"/>
    <w:rsid w:val="00667C35"/>
    <w:rsid w:val="00670B21"/>
    <w:rsid w:val="00672E7A"/>
    <w:rsid w:val="00673A23"/>
    <w:rsid w:val="00683258"/>
    <w:rsid w:val="00686F76"/>
    <w:rsid w:val="00687AF6"/>
    <w:rsid w:val="006908C0"/>
    <w:rsid w:val="00691237"/>
    <w:rsid w:val="00691D32"/>
    <w:rsid w:val="006A044F"/>
    <w:rsid w:val="006A0E95"/>
    <w:rsid w:val="006A534C"/>
    <w:rsid w:val="006A56F9"/>
    <w:rsid w:val="006A7470"/>
    <w:rsid w:val="006B4722"/>
    <w:rsid w:val="006C7642"/>
    <w:rsid w:val="006D14E5"/>
    <w:rsid w:val="006D18AB"/>
    <w:rsid w:val="006E4B02"/>
    <w:rsid w:val="006F42B9"/>
    <w:rsid w:val="00700828"/>
    <w:rsid w:val="00711705"/>
    <w:rsid w:val="00713DBB"/>
    <w:rsid w:val="00717133"/>
    <w:rsid w:val="00730660"/>
    <w:rsid w:val="007416A3"/>
    <w:rsid w:val="00757E10"/>
    <w:rsid w:val="0076262F"/>
    <w:rsid w:val="00764D4E"/>
    <w:rsid w:val="0078326E"/>
    <w:rsid w:val="00785A0F"/>
    <w:rsid w:val="0079054B"/>
    <w:rsid w:val="007A55EB"/>
    <w:rsid w:val="007A5F4A"/>
    <w:rsid w:val="007A7C61"/>
    <w:rsid w:val="007A7F00"/>
    <w:rsid w:val="007B39F9"/>
    <w:rsid w:val="007B4F34"/>
    <w:rsid w:val="007D224D"/>
    <w:rsid w:val="007F0B61"/>
    <w:rsid w:val="008019B2"/>
    <w:rsid w:val="00816F10"/>
    <w:rsid w:val="00820080"/>
    <w:rsid w:val="00823050"/>
    <w:rsid w:val="00831FE2"/>
    <w:rsid w:val="00833234"/>
    <w:rsid w:val="00837E05"/>
    <w:rsid w:val="008415E5"/>
    <w:rsid w:val="0084791A"/>
    <w:rsid w:val="0085492B"/>
    <w:rsid w:val="00856836"/>
    <w:rsid w:val="00862A01"/>
    <w:rsid w:val="0087544D"/>
    <w:rsid w:val="008925B1"/>
    <w:rsid w:val="008B4E18"/>
    <w:rsid w:val="008C7D34"/>
    <w:rsid w:val="008C7E46"/>
    <w:rsid w:val="008D4C9F"/>
    <w:rsid w:val="008D60DB"/>
    <w:rsid w:val="008D69CB"/>
    <w:rsid w:val="008F16F5"/>
    <w:rsid w:val="00921E5F"/>
    <w:rsid w:val="00934DBE"/>
    <w:rsid w:val="00936502"/>
    <w:rsid w:val="009367D8"/>
    <w:rsid w:val="009379A9"/>
    <w:rsid w:val="00941CF9"/>
    <w:rsid w:val="00966096"/>
    <w:rsid w:val="00971FFE"/>
    <w:rsid w:val="00972305"/>
    <w:rsid w:val="009814C9"/>
    <w:rsid w:val="009A6478"/>
    <w:rsid w:val="009B4D2D"/>
    <w:rsid w:val="009B59DA"/>
    <w:rsid w:val="009B6AA7"/>
    <w:rsid w:val="009B6E15"/>
    <w:rsid w:val="009C238A"/>
    <w:rsid w:val="009C3094"/>
    <w:rsid w:val="009D094D"/>
    <w:rsid w:val="009E4BDC"/>
    <w:rsid w:val="009E7FB4"/>
    <w:rsid w:val="009F155A"/>
    <w:rsid w:val="00A03163"/>
    <w:rsid w:val="00A079DE"/>
    <w:rsid w:val="00A10ED6"/>
    <w:rsid w:val="00A20A34"/>
    <w:rsid w:val="00A40B77"/>
    <w:rsid w:val="00A47695"/>
    <w:rsid w:val="00A53088"/>
    <w:rsid w:val="00A67C14"/>
    <w:rsid w:val="00A86E31"/>
    <w:rsid w:val="00A9428F"/>
    <w:rsid w:val="00AA5D93"/>
    <w:rsid w:val="00AB47C1"/>
    <w:rsid w:val="00AD2DB6"/>
    <w:rsid w:val="00AD481C"/>
    <w:rsid w:val="00AE5079"/>
    <w:rsid w:val="00B006CB"/>
    <w:rsid w:val="00B02CBF"/>
    <w:rsid w:val="00B051D1"/>
    <w:rsid w:val="00B260EF"/>
    <w:rsid w:val="00B319A8"/>
    <w:rsid w:val="00B33A1D"/>
    <w:rsid w:val="00B34F78"/>
    <w:rsid w:val="00B420A2"/>
    <w:rsid w:val="00B47571"/>
    <w:rsid w:val="00B56F4D"/>
    <w:rsid w:val="00B603F5"/>
    <w:rsid w:val="00B741A8"/>
    <w:rsid w:val="00B973CA"/>
    <w:rsid w:val="00BB4178"/>
    <w:rsid w:val="00BB7B7B"/>
    <w:rsid w:val="00BC7DA0"/>
    <w:rsid w:val="00BD492F"/>
    <w:rsid w:val="00BD7761"/>
    <w:rsid w:val="00BE5F9D"/>
    <w:rsid w:val="00BE6C3B"/>
    <w:rsid w:val="00BE7561"/>
    <w:rsid w:val="00BF40B5"/>
    <w:rsid w:val="00C05EA4"/>
    <w:rsid w:val="00C25246"/>
    <w:rsid w:val="00C268FB"/>
    <w:rsid w:val="00C33E42"/>
    <w:rsid w:val="00C51182"/>
    <w:rsid w:val="00C9271D"/>
    <w:rsid w:val="00CA6B9E"/>
    <w:rsid w:val="00CB0868"/>
    <w:rsid w:val="00CD5A45"/>
    <w:rsid w:val="00CE235D"/>
    <w:rsid w:val="00CE5011"/>
    <w:rsid w:val="00CF116B"/>
    <w:rsid w:val="00CF2838"/>
    <w:rsid w:val="00CF5461"/>
    <w:rsid w:val="00D06B37"/>
    <w:rsid w:val="00D13266"/>
    <w:rsid w:val="00D17437"/>
    <w:rsid w:val="00D205DB"/>
    <w:rsid w:val="00D24A21"/>
    <w:rsid w:val="00D24E42"/>
    <w:rsid w:val="00D268EF"/>
    <w:rsid w:val="00D303AC"/>
    <w:rsid w:val="00D3141D"/>
    <w:rsid w:val="00D57B94"/>
    <w:rsid w:val="00D66745"/>
    <w:rsid w:val="00D6734B"/>
    <w:rsid w:val="00DC06B3"/>
    <w:rsid w:val="00DC4FAA"/>
    <w:rsid w:val="00DF4FBD"/>
    <w:rsid w:val="00E34265"/>
    <w:rsid w:val="00E4328B"/>
    <w:rsid w:val="00E532FF"/>
    <w:rsid w:val="00E55C82"/>
    <w:rsid w:val="00E572DB"/>
    <w:rsid w:val="00E64B7F"/>
    <w:rsid w:val="00E7518E"/>
    <w:rsid w:val="00EA2876"/>
    <w:rsid w:val="00EA36CC"/>
    <w:rsid w:val="00EA449F"/>
    <w:rsid w:val="00EB3381"/>
    <w:rsid w:val="00EB5964"/>
    <w:rsid w:val="00EC6E4F"/>
    <w:rsid w:val="00ED0A2A"/>
    <w:rsid w:val="00ED12AC"/>
    <w:rsid w:val="00ED3C37"/>
    <w:rsid w:val="00ED5B9A"/>
    <w:rsid w:val="00EE25FF"/>
    <w:rsid w:val="00EE40CD"/>
    <w:rsid w:val="00EF3897"/>
    <w:rsid w:val="00EF4474"/>
    <w:rsid w:val="00EF4C0E"/>
    <w:rsid w:val="00F032AA"/>
    <w:rsid w:val="00F05906"/>
    <w:rsid w:val="00F168E3"/>
    <w:rsid w:val="00F23A57"/>
    <w:rsid w:val="00F35B8C"/>
    <w:rsid w:val="00F367C4"/>
    <w:rsid w:val="00F4319C"/>
    <w:rsid w:val="00F46E0C"/>
    <w:rsid w:val="00F524D0"/>
    <w:rsid w:val="00F67498"/>
    <w:rsid w:val="00F70D2B"/>
    <w:rsid w:val="00F81415"/>
    <w:rsid w:val="00F824FB"/>
    <w:rsid w:val="00F86EFA"/>
    <w:rsid w:val="00F91ED3"/>
    <w:rsid w:val="00F95431"/>
    <w:rsid w:val="00FA6FEF"/>
    <w:rsid w:val="00FC1BC4"/>
    <w:rsid w:val="00FE11C7"/>
    <w:rsid w:val="00FF03A5"/>
    <w:rsid w:val="00FF748D"/>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DD36C"/>
  <w15:docId w15:val="{81B9B21A-2890-484C-9087-3CC769E4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ADE"/>
    <w:rPr>
      <w:rFonts w:ascii="Times New Roman" w:eastAsia="Times New Roman" w:hAnsi="Times New Roman"/>
      <w:sz w:val="24"/>
      <w:szCs w:val="24"/>
    </w:rPr>
  </w:style>
  <w:style w:type="paragraph" w:styleId="Heading1">
    <w:name w:val="heading 1"/>
    <w:basedOn w:val="Normal"/>
    <w:next w:val="Normal"/>
    <w:link w:val="Heading1Char"/>
    <w:uiPriority w:val="9"/>
    <w:qFormat/>
    <w:rsid w:val="000402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A449F"/>
    <w:pPr>
      <w:keepNext/>
      <w:outlineLvl w:val="1"/>
    </w:pPr>
    <w:rPr>
      <w:rFonts w:ascii="Lucida Sans" w:hAnsi="Lucida Sans"/>
      <w:b/>
    </w:rPr>
  </w:style>
  <w:style w:type="paragraph" w:styleId="Heading8">
    <w:name w:val="heading 8"/>
    <w:basedOn w:val="Normal"/>
    <w:next w:val="Normal"/>
    <w:link w:val="Heading8Char"/>
    <w:uiPriority w:val="9"/>
    <w:semiHidden/>
    <w:unhideWhenUsed/>
    <w:qFormat/>
    <w:rsid w:val="00687AF6"/>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A449F"/>
    <w:rPr>
      <w:rFonts w:ascii="Lucida Sans" w:eastAsia="Times New Roman" w:hAnsi="Lucida Sans" w:cs="Times New Roman"/>
      <w:b/>
      <w:sz w:val="24"/>
      <w:szCs w:val="24"/>
    </w:rPr>
  </w:style>
  <w:style w:type="paragraph" w:styleId="Header">
    <w:name w:val="header"/>
    <w:basedOn w:val="Normal"/>
    <w:link w:val="HeaderChar"/>
    <w:uiPriority w:val="99"/>
    <w:unhideWhenUsed/>
    <w:rsid w:val="00CF2838"/>
    <w:pPr>
      <w:tabs>
        <w:tab w:val="center" w:pos="4680"/>
        <w:tab w:val="right" w:pos="9360"/>
      </w:tabs>
    </w:pPr>
  </w:style>
  <w:style w:type="character" w:customStyle="1" w:styleId="HeaderChar">
    <w:name w:val="Header Char"/>
    <w:link w:val="Header"/>
    <w:uiPriority w:val="99"/>
    <w:rsid w:val="00CF2838"/>
    <w:rPr>
      <w:rFonts w:ascii="Times New Roman" w:eastAsia="Times New Roman" w:hAnsi="Times New Roman"/>
      <w:sz w:val="24"/>
      <w:szCs w:val="24"/>
    </w:rPr>
  </w:style>
  <w:style w:type="paragraph" w:styleId="Footer">
    <w:name w:val="footer"/>
    <w:basedOn w:val="Normal"/>
    <w:link w:val="FooterChar"/>
    <w:uiPriority w:val="99"/>
    <w:unhideWhenUsed/>
    <w:rsid w:val="00CF2838"/>
    <w:pPr>
      <w:tabs>
        <w:tab w:val="center" w:pos="4680"/>
        <w:tab w:val="right" w:pos="9360"/>
      </w:tabs>
    </w:pPr>
  </w:style>
  <w:style w:type="character" w:customStyle="1" w:styleId="FooterChar">
    <w:name w:val="Footer Char"/>
    <w:link w:val="Footer"/>
    <w:uiPriority w:val="99"/>
    <w:rsid w:val="00CF2838"/>
    <w:rPr>
      <w:rFonts w:ascii="Times New Roman" w:eastAsia="Times New Roman" w:hAnsi="Times New Roman"/>
      <w:sz w:val="24"/>
      <w:szCs w:val="24"/>
    </w:rPr>
  </w:style>
  <w:style w:type="paragraph" w:styleId="BodyText">
    <w:name w:val="Body Text"/>
    <w:basedOn w:val="Normal"/>
    <w:link w:val="BodyTextChar"/>
    <w:rsid w:val="00CF2838"/>
    <w:pPr>
      <w:jc w:val="both"/>
    </w:pPr>
    <w:rPr>
      <w:rFonts w:ascii="Book Antiqua" w:hAnsi="Book Antiqua"/>
      <w:sz w:val="22"/>
    </w:rPr>
  </w:style>
  <w:style w:type="character" w:customStyle="1" w:styleId="BodyTextChar">
    <w:name w:val="Body Text Char"/>
    <w:link w:val="BodyText"/>
    <w:rsid w:val="00CF2838"/>
    <w:rPr>
      <w:rFonts w:ascii="Book Antiqua" w:eastAsia="Times New Roman" w:hAnsi="Book Antiqua"/>
      <w:sz w:val="22"/>
      <w:szCs w:val="24"/>
    </w:rPr>
  </w:style>
  <w:style w:type="paragraph" w:styleId="ListParagraph">
    <w:name w:val="List Paragraph"/>
    <w:basedOn w:val="Normal"/>
    <w:uiPriority w:val="34"/>
    <w:qFormat/>
    <w:rsid w:val="00CF2838"/>
    <w:pPr>
      <w:ind w:left="720"/>
      <w:contextualSpacing/>
    </w:pPr>
  </w:style>
  <w:style w:type="table" w:styleId="LightGrid-Accent6">
    <w:name w:val="Light Grid Accent 6"/>
    <w:basedOn w:val="TableNormal"/>
    <w:uiPriority w:val="62"/>
    <w:rsid w:val="00B741A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343C41"/>
    <w:rPr>
      <w:rFonts w:ascii="Tahoma" w:hAnsi="Tahoma" w:cs="Tahoma"/>
      <w:sz w:val="16"/>
      <w:szCs w:val="16"/>
    </w:rPr>
  </w:style>
  <w:style w:type="character" w:customStyle="1" w:styleId="BalloonTextChar">
    <w:name w:val="Balloon Text Char"/>
    <w:link w:val="BalloonText"/>
    <w:uiPriority w:val="99"/>
    <w:semiHidden/>
    <w:rsid w:val="00343C41"/>
    <w:rPr>
      <w:rFonts w:ascii="Tahoma" w:eastAsia="Times New Roman" w:hAnsi="Tahoma" w:cs="Tahoma"/>
      <w:sz w:val="16"/>
      <w:szCs w:val="16"/>
    </w:rPr>
  </w:style>
  <w:style w:type="character" w:customStyle="1" w:styleId="Heading1Char">
    <w:name w:val="Heading 1 Char"/>
    <w:link w:val="Heading1"/>
    <w:uiPriority w:val="9"/>
    <w:rsid w:val="00040279"/>
    <w:rPr>
      <w:rFonts w:ascii="Cambria" w:eastAsia="Times New Roman" w:hAnsi="Cambria" w:cs="Times New Roman"/>
      <w:b/>
      <w:bCs/>
      <w:kern w:val="32"/>
      <w:sz w:val="32"/>
      <w:szCs w:val="32"/>
    </w:rPr>
  </w:style>
  <w:style w:type="character" w:styleId="Hyperlink">
    <w:name w:val="Hyperlink"/>
    <w:uiPriority w:val="99"/>
    <w:unhideWhenUsed/>
    <w:rsid w:val="00040279"/>
    <w:rPr>
      <w:color w:val="0000FF"/>
      <w:u w:val="single"/>
    </w:rPr>
  </w:style>
  <w:style w:type="table" w:styleId="TableGrid">
    <w:name w:val="Table Grid"/>
    <w:basedOn w:val="TableNormal"/>
    <w:uiPriority w:val="59"/>
    <w:rsid w:val="009B4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06CB"/>
    <w:pPr>
      <w:spacing w:before="100" w:beforeAutospacing="1" w:after="100" w:afterAutospacing="1"/>
    </w:pPr>
  </w:style>
  <w:style w:type="character" w:customStyle="1" w:styleId="apple-converted-space">
    <w:name w:val="apple-converted-space"/>
    <w:rsid w:val="00B006CB"/>
  </w:style>
  <w:style w:type="character" w:customStyle="1" w:styleId="Heading8Char">
    <w:name w:val="Heading 8 Char"/>
    <w:basedOn w:val="DefaultParagraphFont"/>
    <w:link w:val="Heading8"/>
    <w:uiPriority w:val="9"/>
    <w:semiHidden/>
    <w:rsid w:val="00687AF6"/>
    <w:rPr>
      <w:rFonts w:asciiTheme="majorHAnsi" w:eastAsiaTheme="majorEastAsia" w:hAnsiTheme="majorHAnsi" w:cstheme="majorBidi"/>
      <w:color w:val="272727" w:themeColor="text1" w:themeTint="D8"/>
      <w:sz w:val="21"/>
      <w:szCs w:val="21"/>
    </w:rPr>
  </w:style>
  <w:style w:type="paragraph" w:styleId="Caption">
    <w:name w:val="caption"/>
    <w:basedOn w:val="Normal"/>
    <w:next w:val="Normal"/>
    <w:uiPriority w:val="35"/>
    <w:unhideWhenUsed/>
    <w:qFormat/>
    <w:rsid w:val="00823050"/>
    <w:pPr>
      <w:spacing w:after="200"/>
    </w:pPr>
    <w:rPr>
      <w:i/>
      <w:iCs/>
      <w:color w:val="44546A" w:themeColor="text2"/>
      <w:sz w:val="18"/>
      <w:szCs w:val="18"/>
    </w:rPr>
  </w:style>
  <w:style w:type="character" w:customStyle="1" w:styleId="fontstyle01">
    <w:name w:val="fontstyle01"/>
    <w:basedOn w:val="DefaultParagraphFont"/>
    <w:rsid w:val="00252A23"/>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252A23"/>
    <w:rPr>
      <w:rFonts w:ascii="Symbol" w:hAnsi="Symbol" w:hint="default"/>
      <w:b w:val="0"/>
      <w:bCs w:val="0"/>
      <w:i w:val="0"/>
      <w:iCs w:val="0"/>
      <w:color w:val="000000"/>
      <w:sz w:val="28"/>
      <w:szCs w:val="28"/>
    </w:rPr>
  </w:style>
  <w:style w:type="table" w:customStyle="1" w:styleId="TableGrid1">
    <w:name w:val="Table Grid1"/>
    <w:basedOn w:val="TableNormal"/>
    <w:next w:val="TableGrid"/>
    <w:uiPriority w:val="59"/>
    <w:rsid w:val="00547A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A3137"/>
    <w:rPr>
      <w:color w:val="605E5C"/>
      <w:shd w:val="clear" w:color="auto" w:fill="E1DFDD"/>
    </w:rPr>
  </w:style>
  <w:style w:type="table" w:customStyle="1" w:styleId="TableGrid2">
    <w:name w:val="Table Grid2"/>
    <w:basedOn w:val="TableNormal"/>
    <w:next w:val="TableGrid"/>
    <w:uiPriority w:val="59"/>
    <w:rsid w:val="002F3E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3E9A"/>
    <w:rPr>
      <w:color w:val="808080"/>
    </w:rPr>
  </w:style>
  <w:style w:type="paragraph" w:customStyle="1" w:styleId="TableParagraph">
    <w:name w:val="Table Paragraph"/>
    <w:basedOn w:val="Normal"/>
    <w:uiPriority w:val="1"/>
    <w:qFormat/>
    <w:rsid w:val="00936502"/>
    <w:pPr>
      <w:widowControl w:val="0"/>
      <w:autoSpaceDE w:val="0"/>
      <w:autoSpaceDN w:val="0"/>
    </w:pPr>
    <w:rPr>
      <w:sz w:val="22"/>
      <w:szCs w:val="22"/>
    </w:rPr>
  </w:style>
  <w:style w:type="table" w:styleId="GridTable1Light">
    <w:name w:val="Grid Table 1 Light"/>
    <w:basedOn w:val="TableNormal"/>
    <w:uiPriority w:val="46"/>
    <w:rsid w:val="0068325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0B08A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B08A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65496">
      <w:bodyDiv w:val="1"/>
      <w:marLeft w:val="0"/>
      <w:marRight w:val="0"/>
      <w:marTop w:val="0"/>
      <w:marBottom w:val="0"/>
      <w:divBdr>
        <w:top w:val="none" w:sz="0" w:space="0" w:color="auto"/>
        <w:left w:val="none" w:sz="0" w:space="0" w:color="auto"/>
        <w:bottom w:val="none" w:sz="0" w:space="0" w:color="auto"/>
        <w:right w:val="none" w:sz="0" w:space="0" w:color="auto"/>
      </w:divBdr>
    </w:div>
    <w:div w:id="393238323">
      <w:bodyDiv w:val="1"/>
      <w:marLeft w:val="0"/>
      <w:marRight w:val="0"/>
      <w:marTop w:val="0"/>
      <w:marBottom w:val="0"/>
      <w:divBdr>
        <w:top w:val="none" w:sz="0" w:space="0" w:color="auto"/>
        <w:left w:val="none" w:sz="0" w:space="0" w:color="auto"/>
        <w:bottom w:val="none" w:sz="0" w:space="0" w:color="auto"/>
        <w:right w:val="none" w:sz="0" w:space="0" w:color="auto"/>
      </w:divBdr>
    </w:div>
    <w:div w:id="409233528">
      <w:bodyDiv w:val="1"/>
      <w:marLeft w:val="0"/>
      <w:marRight w:val="0"/>
      <w:marTop w:val="0"/>
      <w:marBottom w:val="0"/>
      <w:divBdr>
        <w:top w:val="none" w:sz="0" w:space="0" w:color="auto"/>
        <w:left w:val="none" w:sz="0" w:space="0" w:color="auto"/>
        <w:bottom w:val="none" w:sz="0" w:space="0" w:color="auto"/>
        <w:right w:val="none" w:sz="0" w:space="0" w:color="auto"/>
      </w:divBdr>
    </w:div>
    <w:div w:id="450439030">
      <w:bodyDiv w:val="1"/>
      <w:marLeft w:val="0"/>
      <w:marRight w:val="0"/>
      <w:marTop w:val="0"/>
      <w:marBottom w:val="0"/>
      <w:divBdr>
        <w:top w:val="none" w:sz="0" w:space="0" w:color="auto"/>
        <w:left w:val="none" w:sz="0" w:space="0" w:color="auto"/>
        <w:bottom w:val="none" w:sz="0" w:space="0" w:color="auto"/>
        <w:right w:val="none" w:sz="0" w:space="0" w:color="auto"/>
      </w:divBdr>
    </w:div>
    <w:div w:id="781536275">
      <w:bodyDiv w:val="1"/>
      <w:marLeft w:val="0"/>
      <w:marRight w:val="0"/>
      <w:marTop w:val="0"/>
      <w:marBottom w:val="0"/>
      <w:divBdr>
        <w:top w:val="none" w:sz="0" w:space="0" w:color="auto"/>
        <w:left w:val="none" w:sz="0" w:space="0" w:color="auto"/>
        <w:bottom w:val="none" w:sz="0" w:space="0" w:color="auto"/>
        <w:right w:val="none" w:sz="0" w:space="0" w:color="auto"/>
      </w:divBdr>
    </w:div>
    <w:div w:id="844131131">
      <w:bodyDiv w:val="1"/>
      <w:marLeft w:val="0"/>
      <w:marRight w:val="0"/>
      <w:marTop w:val="0"/>
      <w:marBottom w:val="0"/>
      <w:divBdr>
        <w:top w:val="none" w:sz="0" w:space="0" w:color="auto"/>
        <w:left w:val="none" w:sz="0" w:space="0" w:color="auto"/>
        <w:bottom w:val="none" w:sz="0" w:space="0" w:color="auto"/>
        <w:right w:val="none" w:sz="0" w:space="0" w:color="auto"/>
      </w:divBdr>
    </w:div>
    <w:div w:id="1133448194">
      <w:bodyDiv w:val="1"/>
      <w:marLeft w:val="0"/>
      <w:marRight w:val="0"/>
      <w:marTop w:val="0"/>
      <w:marBottom w:val="0"/>
      <w:divBdr>
        <w:top w:val="none" w:sz="0" w:space="0" w:color="auto"/>
        <w:left w:val="none" w:sz="0" w:space="0" w:color="auto"/>
        <w:bottom w:val="none" w:sz="0" w:space="0" w:color="auto"/>
        <w:right w:val="none" w:sz="0" w:space="0" w:color="auto"/>
      </w:divBdr>
    </w:div>
    <w:div w:id="1683896792">
      <w:bodyDiv w:val="1"/>
      <w:marLeft w:val="0"/>
      <w:marRight w:val="0"/>
      <w:marTop w:val="0"/>
      <w:marBottom w:val="0"/>
      <w:divBdr>
        <w:top w:val="none" w:sz="0" w:space="0" w:color="auto"/>
        <w:left w:val="none" w:sz="0" w:space="0" w:color="auto"/>
        <w:bottom w:val="none" w:sz="0" w:space="0" w:color="auto"/>
        <w:right w:val="none" w:sz="0" w:space="0" w:color="auto"/>
      </w:divBdr>
    </w:div>
    <w:div w:id="1775200623">
      <w:bodyDiv w:val="1"/>
      <w:marLeft w:val="0"/>
      <w:marRight w:val="0"/>
      <w:marTop w:val="0"/>
      <w:marBottom w:val="0"/>
      <w:divBdr>
        <w:top w:val="none" w:sz="0" w:space="0" w:color="auto"/>
        <w:left w:val="none" w:sz="0" w:space="0" w:color="auto"/>
        <w:bottom w:val="none" w:sz="0" w:space="0" w:color="auto"/>
        <w:right w:val="none" w:sz="0" w:space="0" w:color="auto"/>
      </w:divBdr>
    </w:div>
    <w:div w:id="196596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hart" Target="charts/chart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E:\AIUB\4.%20Summer%2020-21\1.%20Physics%201%20Lab%20%5bJ%5d\Class-07%20%5b31-07%5d\Exp-06\Lab-6.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E:\AIUB\4.%20Summer%2020-21\1.%20Physics%201%20Lab%20%5bJ%5d\Class-07%20%5b31-07%5d\Exp-06\Lab-6.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E:\AIUB\4.%20Summer%2020-21\1.%20Physics%201%20Lab%20%5bJ%5d\Class-07%20%5b31-07%5d\Exp-06\Lab-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V(t) vs t graph for charging capacitor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Sheet1!$C$2</c:f>
              <c:strCache>
                <c:ptCount val="1"/>
                <c:pt idx="0">
                  <c:v>V (t) (Volts)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8508945756780401"/>
                  <c:y val="-2.3564814814814816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a:solidFill>
                          <a:schemeClr val="bg1"/>
                        </a:solidFill>
                      </a:rPr>
                      <a:t>y = 0.0044x + 4.506</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linear"/>
            <c:dispRSqr val="0"/>
            <c:dispEq val="1"/>
            <c:trendlineLbl>
              <c:layout>
                <c:manualLayout>
                  <c:x val="-0.18508945756780401"/>
                  <c:y val="-2.2383465259454706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solidFill>
                          <a:sysClr val="windowText" lastClr="000000"/>
                        </a:solidFill>
                      </a:rPr>
                      <a:t> </a:t>
                    </a:r>
                    <a:r>
                      <a:rPr lang="en-US" sz="1100" b="1" baseline="0">
                        <a:solidFill>
                          <a:schemeClr val="tx1"/>
                        </a:solidFill>
                      </a:rPr>
                      <a:t>y = 0.0044x + 4.506</a:t>
                    </a:r>
                    <a:endParaRPr lang="en-US" sz="1100" b="1">
                      <a:solidFill>
                        <a:schemeClr val="tx1"/>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Sheet1!$B$3:$B$26</c:f>
              <c:numCache>
                <c:formatCode>General</c:formatCode>
                <c:ptCount val="24"/>
                <c:pt idx="0">
                  <c:v>0</c:v>
                </c:pt>
                <c:pt idx="1">
                  <c:v>30</c:v>
                </c:pt>
                <c:pt idx="2">
                  <c:v>60</c:v>
                </c:pt>
                <c:pt idx="3">
                  <c:v>90</c:v>
                </c:pt>
                <c:pt idx="4">
                  <c:v>120</c:v>
                </c:pt>
                <c:pt idx="5">
                  <c:v>150</c:v>
                </c:pt>
                <c:pt idx="6">
                  <c:v>180</c:v>
                </c:pt>
                <c:pt idx="7">
                  <c:v>210</c:v>
                </c:pt>
                <c:pt idx="8">
                  <c:v>240</c:v>
                </c:pt>
                <c:pt idx="9">
                  <c:v>270</c:v>
                </c:pt>
                <c:pt idx="10">
                  <c:v>300</c:v>
                </c:pt>
                <c:pt idx="11">
                  <c:v>330</c:v>
                </c:pt>
                <c:pt idx="12">
                  <c:v>360</c:v>
                </c:pt>
                <c:pt idx="13">
                  <c:v>390</c:v>
                </c:pt>
                <c:pt idx="14">
                  <c:v>420</c:v>
                </c:pt>
                <c:pt idx="15">
                  <c:v>450</c:v>
                </c:pt>
                <c:pt idx="16">
                  <c:v>480</c:v>
                </c:pt>
                <c:pt idx="17">
                  <c:v>510</c:v>
                </c:pt>
                <c:pt idx="18">
                  <c:v>540</c:v>
                </c:pt>
                <c:pt idx="19">
                  <c:v>570</c:v>
                </c:pt>
                <c:pt idx="20">
                  <c:v>600</c:v>
                </c:pt>
                <c:pt idx="21">
                  <c:v>630</c:v>
                </c:pt>
                <c:pt idx="22">
                  <c:v>660</c:v>
                </c:pt>
                <c:pt idx="23">
                  <c:v>690</c:v>
                </c:pt>
              </c:numCache>
            </c:numRef>
          </c:xVal>
          <c:yVal>
            <c:numRef>
              <c:f>Sheet1!$C$3:$C$26</c:f>
              <c:numCache>
                <c:formatCode>General</c:formatCode>
                <c:ptCount val="24"/>
                <c:pt idx="0">
                  <c:v>0</c:v>
                </c:pt>
                <c:pt idx="1">
                  <c:v>4.5999999999999996</c:v>
                </c:pt>
                <c:pt idx="2">
                  <c:v>5.0199999999999996</c:v>
                </c:pt>
                <c:pt idx="3">
                  <c:v>5.35</c:v>
                </c:pt>
                <c:pt idx="4">
                  <c:v>5.61</c:v>
                </c:pt>
                <c:pt idx="5">
                  <c:v>5.84</c:v>
                </c:pt>
                <c:pt idx="6">
                  <c:v>6.03</c:v>
                </c:pt>
                <c:pt idx="7">
                  <c:v>6.16</c:v>
                </c:pt>
                <c:pt idx="8">
                  <c:v>6.27</c:v>
                </c:pt>
                <c:pt idx="9">
                  <c:v>6.37</c:v>
                </c:pt>
                <c:pt idx="10">
                  <c:v>6.48</c:v>
                </c:pt>
                <c:pt idx="11">
                  <c:v>6.54</c:v>
                </c:pt>
                <c:pt idx="12">
                  <c:v>6.6</c:v>
                </c:pt>
                <c:pt idx="13">
                  <c:v>6.64</c:v>
                </c:pt>
                <c:pt idx="14">
                  <c:v>6.64</c:v>
                </c:pt>
                <c:pt idx="15">
                  <c:v>6.7</c:v>
                </c:pt>
                <c:pt idx="16">
                  <c:v>6.72</c:v>
                </c:pt>
                <c:pt idx="17">
                  <c:v>6.74</c:v>
                </c:pt>
                <c:pt idx="18">
                  <c:v>6.75</c:v>
                </c:pt>
                <c:pt idx="19">
                  <c:v>6.77</c:v>
                </c:pt>
                <c:pt idx="20">
                  <c:v>6.78</c:v>
                </c:pt>
                <c:pt idx="21">
                  <c:v>6.78</c:v>
                </c:pt>
                <c:pt idx="22">
                  <c:v>6.79</c:v>
                </c:pt>
                <c:pt idx="23">
                  <c:v>6.79</c:v>
                </c:pt>
              </c:numCache>
            </c:numRef>
          </c:yVal>
          <c:smooth val="1"/>
          <c:extLst>
            <c:ext xmlns:c16="http://schemas.microsoft.com/office/drawing/2014/chart" uri="{C3380CC4-5D6E-409C-BE32-E72D297353CC}">
              <c16:uniqueId val="{00000003-6D5F-4423-8B5C-89153F08397B}"/>
            </c:ext>
          </c:extLst>
        </c:ser>
        <c:dLbls>
          <c:showLegendKey val="0"/>
          <c:showVal val="0"/>
          <c:showCatName val="0"/>
          <c:showSerName val="0"/>
          <c:showPercent val="0"/>
          <c:showBubbleSize val="0"/>
        </c:dLbls>
        <c:axId val="1782591712"/>
        <c:axId val="1782589216"/>
      </c:scatterChart>
      <c:valAx>
        <c:axId val="1782591712"/>
        <c:scaling>
          <c:orientation val="minMax"/>
          <c:max val="7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2589216"/>
        <c:crosses val="autoZero"/>
        <c:crossBetween val="midCat"/>
      </c:valAx>
      <c:valAx>
        <c:axId val="1782589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V(t) (Volts)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25917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baseline="0">
                <a:effectLst/>
              </a:rPr>
              <a:t>V(t) vs t graph for discharging capacitor</a:t>
            </a:r>
            <a:endParaRPr lang="en-US" sz="1100" b="1">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Sheet1!$F$2</c:f>
              <c:strCache>
                <c:ptCount val="1"/>
                <c:pt idx="0">
                  <c:v>V (t) (Volts)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7305993000874892"/>
                  <c:y val="-0.59821194225721785"/>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solidFill>
                          <a:schemeClr val="tx1"/>
                        </a:solidFill>
                      </a:rPr>
                      <a:t>y = -0.007x + 3.8396</a:t>
                    </a:r>
                    <a:endParaRPr lang="en-US" sz="1100" b="1">
                      <a:solidFill>
                        <a:schemeClr val="tx1"/>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Sheet1!$E$3:$E$26</c:f>
              <c:numCache>
                <c:formatCode>General</c:formatCode>
                <c:ptCount val="24"/>
                <c:pt idx="0">
                  <c:v>0</c:v>
                </c:pt>
                <c:pt idx="1">
                  <c:v>30</c:v>
                </c:pt>
                <c:pt idx="2">
                  <c:v>60</c:v>
                </c:pt>
                <c:pt idx="3">
                  <c:v>90</c:v>
                </c:pt>
                <c:pt idx="4">
                  <c:v>120</c:v>
                </c:pt>
                <c:pt idx="5">
                  <c:v>150</c:v>
                </c:pt>
                <c:pt idx="6">
                  <c:v>180</c:v>
                </c:pt>
                <c:pt idx="7">
                  <c:v>210</c:v>
                </c:pt>
                <c:pt idx="8">
                  <c:v>240</c:v>
                </c:pt>
                <c:pt idx="9">
                  <c:v>270</c:v>
                </c:pt>
                <c:pt idx="10">
                  <c:v>300</c:v>
                </c:pt>
                <c:pt idx="11">
                  <c:v>330</c:v>
                </c:pt>
                <c:pt idx="12">
                  <c:v>360</c:v>
                </c:pt>
                <c:pt idx="13">
                  <c:v>390</c:v>
                </c:pt>
                <c:pt idx="14">
                  <c:v>420</c:v>
                </c:pt>
                <c:pt idx="15">
                  <c:v>450</c:v>
                </c:pt>
                <c:pt idx="16">
                  <c:v>480</c:v>
                </c:pt>
                <c:pt idx="17">
                  <c:v>510</c:v>
                </c:pt>
                <c:pt idx="18">
                  <c:v>540</c:v>
                </c:pt>
                <c:pt idx="19">
                  <c:v>570</c:v>
                </c:pt>
                <c:pt idx="20">
                  <c:v>600</c:v>
                </c:pt>
                <c:pt idx="21">
                  <c:v>630</c:v>
                </c:pt>
                <c:pt idx="22">
                  <c:v>660</c:v>
                </c:pt>
                <c:pt idx="23">
                  <c:v>690</c:v>
                </c:pt>
              </c:numCache>
            </c:numRef>
          </c:xVal>
          <c:yVal>
            <c:numRef>
              <c:f>Sheet1!$F$3:$F$26</c:f>
              <c:numCache>
                <c:formatCode>General</c:formatCode>
                <c:ptCount val="24"/>
                <c:pt idx="0">
                  <c:v>6.8</c:v>
                </c:pt>
                <c:pt idx="1">
                  <c:v>4.92</c:v>
                </c:pt>
                <c:pt idx="2">
                  <c:v>3.94</c:v>
                </c:pt>
                <c:pt idx="3">
                  <c:v>3.37</c:v>
                </c:pt>
                <c:pt idx="4">
                  <c:v>2.9</c:v>
                </c:pt>
                <c:pt idx="5">
                  <c:v>2.1</c:v>
                </c:pt>
                <c:pt idx="6">
                  <c:v>1.73</c:v>
                </c:pt>
                <c:pt idx="7">
                  <c:v>1.42</c:v>
                </c:pt>
                <c:pt idx="8">
                  <c:v>1.19</c:v>
                </c:pt>
                <c:pt idx="9">
                  <c:v>0.98</c:v>
                </c:pt>
                <c:pt idx="10">
                  <c:v>0.83</c:v>
                </c:pt>
                <c:pt idx="11">
                  <c:v>0.69</c:v>
                </c:pt>
                <c:pt idx="12">
                  <c:v>0.57999999999999996</c:v>
                </c:pt>
                <c:pt idx="13">
                  <c:v>0.49</c:v>
                </c:pt>
                <c:pt idx="14">
                  <c:v>0.41</c:v>
                </c:pt>
                <c:pt idx="15">
                  <c:v>0.34</c:v>
                </c:pt>
                <c:pt idx="16">
                  <c:v>0.3</c:v>
                </c:pt>
                <c:pt idx="17">
                  <c:v>0.25</c:v>
                </c:pt>
                <c:pt idx="18">
                  <c:v>0.21</c:v>
                </c:pt>
                <c:pt idx="19">
                  <c:v>0.18</c:v>
                </c:pt>
                <c:pt idx="20">
                  <c:v>0.16</c:v>
                </c:pt>
                <c:pt idx="21">
                  <c:v>0.14000000000000001</c:v>
                </c:pt>
                <c:pt idx="22">
                  <c:v>0.12</c:v>
                </c:pt>
                <c:pt idx="23">
                  <c:v>0.1</c:v>
                </c:pt>
              </c:numCache>
            </c:numRef>
          </c:yVal>
          <c:smooth val="1"/>
          <c:extLst>
            <c:ext xmlns:c16="http://schemas.microsoft.com/office/drawing/2014/chart" uri="{C3380CC4-5D6E-409C-BE32-E72D297353CC}">
              <c16:uniqueId val="{00000002-613E-43F9-9EF0-46779A7610EE}"/>
            </c:ext>
          </c:extLst>
        </c:ser>
        <c:dLbls>
          <c:showLegendKey val="0"/>
          <c:showVal val="0"/>
          <c:showCatName val="0"/>
          <c:showSerName val="0"/>
          <c:showPercent val="0"/>
          <c:showBubbleSize val="0"/>
        </c:dLbls>
        <c:axId val="1780594176"/>
        <c:axId val="1780591264"/>
      </c:scatterChart>
      <c:valAx>
        <c:axId val="1780594176"/>
        <c:scaling>
          <c:orientation val="minMax"/>
          <c:max val="7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591264"/>
        <c:crosses val="autoZero"/>
        <c:crossBetween val="midCat"/>
      </c:valAx>
      <c:valAx>
        <c:axId val="1780591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V(t)</a:t>
                </a:r>
                <a:r>
                  <a:rPr lang="en-US" baseline="0"/>
                  <a:t> (Volts)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5941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i="0"/>
              <a:t>ln [1-{V(t)/Vm}] vs 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Sheet1!$I$2</c:f>
              <c:strCache>
                <c:ptCount val="1"/>
                <c:pt idx="0">
                  <c:v>ln [1-{V(t)/Vm}]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0561482939632551"/>
                  <c:y val="-0.51562080781568975"/>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solidFill>
                          <a:schemeClr val="tx1"/>
                        </a:solidFill>
                      </a:rPr>
                      <a:t>y = -0.0084x - 0.5699</a:t>
                    </a:r>
                    <a:endParaRPr lang="en-US" sz="1100" b="1">
                      <a:solidFill>
                        <a:schemeClr val="tx1"/>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Sheet1!$H$3:$H$26</c:f>
              <c:numCache>
                <c:formatCode>General</c:formatCode>
                <c:ptCount val="24"/>
                <c:pt idx="0">
                  <c:v>0</c:v>
                </c:pt>
                <c:pt idx="1">
                  <c:v>30</c:v>
                </c:pt>
                <c:pt idx="2">
                  <c:v>60</c:v>
                </c:pt>
                <c:pt idx="3">
                  <c:v>90</c:v>
                </c:pt>
                <c:pt idx="4">
                  <c:v>120</c:v>
                </c:pt>
                <c:pt idx="5">
                  <c:v>150</c:v>
                </c:pt>
                <c:pt idx="6">
                  <c:v>180</c:v>
                </c:pt>
                <c:pt idx="7">
                  <c:v>210</c:v>
                </c:pt>
                <c:pt idx="8">
                  <c:v>240</c:v>
                </c:pt>
                <c:pt idx="9">
                  <c:v>270</c:v>
                </c:pt>
                <c:pt idx="10">
                  <c:v>300</c:v>
                </c:pt>
                <c:pt idx="11">
                  <c:v>330</c:v>
                </c:pt>
                <c:pt idx="12">
                  <c:v>360</c:v>
                </c:pt>
                <c:pt idx="13">
                  <c:v>390</c:v>
                </c:pt>
                <c:pt idx="14">
                  <c:v>420</c:v>
                </c:pt>
                <c:pt idx="15">
                  <c:v>450</c:v>
                </c:pt>
                <c:pt idx="16">
                  <c:v>480</c:v>
                </c:pt>
                <c:pt idx="17">
                  <c:v>510</c:v>
                </c:pt>
                <c:pt idx="18">
                  <c:v>540</c:v>
                </c:pt>
                <c:pt idx="19">
                  <c:v>570</c:v>
                </c:pt>
                <c:pt idx="20">
                  <c:v>600</c:v>
                </c:pt>
                <c:pt idx="21">
                  <c:v>630</c:v>
                </c:pt>
                <c:pt idx="22">
                  <c:v>660</c:v>
                </c:pt>
                <c:pt idx="23">
                  <c:v>690</c:v>
                </c:pt>
              </c:numCache>
            </c:numRef>
          </c:xVal>
          <c:yVal>
            <c:numRef>
              <c:f>Sheet1!$I$3:$I$26</c:f>
              <c:numCache>
                <c:formatCode>General</c:formatCode>
                <c:ptCount val="24"/>
                <c:pt idx="0">
                  <c:v>0</c:v>
                </c:pt>
                <c:pt idx="1">
                  <c:v>-1.1299999999999999</c:v>
                </c:pt>
                <c:pt idx="2">
                  <c:v>-1.34</c:v>
                </c:pt>
                <c:pt idx="3">
                  <c:v>-1.55</c:v>
                </c:pt>
                <c:pt idx="4">
                  <c:v>-1.74</c:v>
                </c:pt>
                <c:pt idx="5">
                  <c:v>-1.96</c:v>
                </c:pt>
                <c:pt idx="6">
                  <c:v>-2.1800000000000002</c:v>
                </c:pt>
                <c:pt idx="7">
                  <c:v>-2.36</c:v>
                </c:pt>
                <c:pt idx="8">
                  <c:v>-2.5499999999999998</c:v>
                </c:pt>
                <c:pt idx="9">
                  <c:v>-2.76</c:v>
                </c:pt>
                <c:pt idx="10">
                  <c:v>-3.06</c:v>
                </c:pt>
                <c:pt idx="11">
                  <c:v>-3.26</c:v>
                </c:pt>
                <c:pt idx="12">
                  <c:v>-3.53</c:v>
                </c:pt>
                <c:pt idx="13">
                  <c:v>-3.75</c:v>
                </c:pt>
                <c:pt idx="14">
                  <c:v>-3.75</c:v>
                </c:pt>
                <c:pt idx="15">
                  <c:v>-4.22</c:v>
                </c:pt>
                <c:pt idx="16">
                  <c:v>-4.4400000000000004</c:v>
                </c:pt>
                <c:pt idx="17">
                  <c:v>-4.7300000000000004</c:v>
                </c:pt>
                <c:pt idx="18">
                  <c:v>-4.91</c:v>
                </c:pt>
                <c:pt idx="19">
                  <c:v>-5.42</c:v>
                </c:pt>
                <c:pt idx="20">
                  <c:v>-5.83</c:v>
                </c:pt>
                <c:pt idx="21">
                  <c:v>-5.83</c:v>
                </c:pt>
                <c:pt idx="22">
                  <c:v>-6.52</c:v>
                </c:pt>
                <c:pt idx="23">
                  <c:v>-6.52</c:v>
                </c:pt>
              </c:numCache>
            </c:numRef>
          </c:yVal>
          <c:smooth val="1"/>
          <c:extLst>
            <c:ext xmlns:c16="http://schemas.microsoft.com/office/drawing/2014/chart" uri="{C3380CC4-5D6E-409C-BE32-E72D297353CC}">
              <c16:uniqueId val="{00000002-B05D-4FED-B45C-8594769FB1D9}"/>
            </c:ext>
          </c:extLst>
        </c:ser>
        <c:dLbls>
          <c:showLegendKey val="0"/>
          <c:showVal val="0"/>
          <c:showCatName val="0"/>
          <c:showSerName val="0"/>
          <c:showPercent val="0"/>
          <c:showBubbleSize val="0"/>
        </c:dLbls>
        <c:axId val="1692021824"/>
        <c:axId val="1692023072"/>
      </c:scatterChart>
      <c:valAx>
        <c:axId val="1692021824"/>
        <c:scaling>
          <c:orientation val="minMax"/>
          <c:max val="7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023072"/>
        <c:crosses val="autoZero"/>
        <c:crossBetween val="midCat"/>
      </c:valAx>
      <c:valAx>
        <c:axId val="1692023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ln [1-{V(t)/Vm}]</a:t>
                </a:r>
                <a:endParaRPr lang="en-US">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021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ln V(t) vs 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Sheet1!$L$2</c:f>
              <c:strCache>
                <c:ptCount val="1"/>
                <c:pt idx="0">
                  <c:v>ln V(t)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6499759405074366"/>
                  <c:y val="-0.5593094275377740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solidFill>
                          <a:sysClr val="windowText" lastClr="000000"/>
                        </a:solidFill>
                      </a:rPr>
                      <a:t>y = -0.006x + 1.6867</a:t>
                    </a:r>
                    <a:endParaRPr lang="en-US" sz="1100" b="1">
                      <a:solidFill>
                        <a:sysClr val="windowText" lastClr="0000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Sheet1!$K$3:$K$26</c:f>
              <c:numCache>
                <c:formatCode>General</c:formatCode>
                <c:ptCount val="24"/>
                <c:pt idx="0">
                  <c:v>0</c:v>
                </c:pt>
                <c:pt idx="1">
                  <c:v>30</c:v>
                </c:pt>
                <c:pt idx="2">
                  <c:v>60</c:v>
                </c:pt>
                <c:pt idx="3">
                  <c:v>90</c:v>
                </c:pt>
                <c:pt idx="4">
                  <c:v>120</c:v>
                </c:pt>
                <c:pt idx="5">
                  <c:v>150</c:v>
                </c:pt>
                <c:pt idx="6">
                  <c:v>180</c:v>
                </c:pt>
                <c:pt idx="7">
                  <c:v>210</c:v>
                </c:pt>
                <c:pt idx="8">
                  <c:v>240</c:v>
                </c:pt>
                <c:pt idx="9">
                  <c:v>270</c:v>
                </c:pt>
                <c:pt idx="10">
                  <c:v>300</c:v>
                </c:pt>
                <c:pt idx="11">
                  <c:v>330</c:v>
                </c:pt>
                <c:pt idx="12">
                  <c:v>360</c:v>
                </c:pt>
                <c:pt idx="13">
                  <c:v>390</c:v>
                </c:pt>
                <c:pt idx="14">
                  <c:v>420</c:v>
                </c:pt>
                <c:pt idx="15">
                  <c:v>450</c:v>
                </c:pt>
                <c:pt idx="16">
                  <c:v>480</c:v>
                </c:pt>
                <c:pt idx="17">
                  <c:v>510</c:v>
                </c:pt>
                <c:pt idx="18">
                  <c:v>540</c:v>
                </c:pt>
                <c:pt idx="19">
                  <c:v>570</c:v>
                </c:pt>
                <c:pt idx="20">
                  <c:v>600</c:v>
                </c:pt>
                <c:pt idx="21">
                  <c:v>630</c:v>
                </c:pt>
                <c:pt idx="22">
                  <c:v>660</c:v>
                </c:pt>
                <c:pt idx="23">
                  <c:v>690</c:v>
                </c:pt>
              </c:numCache>
            </c:numRef>
          </c:xVal>
          <c:yVal>
            <c:numRef>
              <c:f>Sheet1!$L$3:$L$26</c:f>
              <c:numCache>
                <c:formatCode>General</c:formatCode>
                <c:ptCount val="24"/>
                <c:pt idx="0">
                  <c:v>1.92</c:v>
                </c:pt>
                <c:pt idx="1">
                  <c:v>1.59</c:v>
                </c:pt>
                <c:pt idx="2">
                  <c:v>1.37</c:v>
                </c:pt>
                <c:pt idx="3">
                  <c:v>1.21</c:v>
                </c:pt>
                <c:pt idx="4">
                  <c:v>1.06</c:v>
                </c:pt>
                <c:pt idx="5">
                  <c:v>0.74</c:v>
                </c:pt>
                <c:pt idx="6">
                  <c:v>0.55000000000000004</c:v>
                </c:pt>
                <c:pt idx="7">
                  <c:v>0.35</c:v>
                </c:pt>
                <c:pt idx="8">
                  <c:v>0.17</c:v>
                </c:pt>
                <c:pt idx="9">
                  <c:v>-0.02</c:v>
                </c:pt>
                <c:pt idx="10">
                  <c:v>-0.19</c:v>
                </c:pt>
                <c:pt idx="11">
                  <c:v>-0.37</c:v>
                </c:pt>
                <c:pt idx="12">
                  <c:v>-0.54</c:v>
                </c:pt>
                <c:pt idx="13">
                  <c:v>-0.71</c:v>
                </c:pt>
                <c:pt idx="14">
                  <c:v>-0.89</c:v>
                </c:pt>
                <c:pt idx="15">
                  <c:v>-1.08</c:v>
                </c:pt>
                <c:pt idx="16">
                  <c:v>-1.2</c:v>
                </c:pt>
                <c:pt idx="17">
                  <c:v>-1.39</c:v>
                </c:pt>
                <c:pt idx="18">
                  <c:v>-1.56</c:v>
                </c:pt>
                <c:pt idx="19">
                  <c:v>-1.71</c:v>
                </c:pt>
                <c:pt idx="20">
                  <c:v>-1.83</c:v>
                </c:pt>
                <c:pt idx="21">
                  <c:v>-1.97</c:v>
                </c:pt>
                <c:pt idx="22">
                  <c:v>-2.12</c:v>
                </c:pt>
                <c:pt idx="23">
                  <c:v>-2.2999999999999998</c:v>
                </c:pt>
              </c:numCache>
            </c:numRef>
          </c:yVal>
          <c:smooth val="1"/>
          <c:extLst>
            <c:ext xmlns:c16="http://schemas.microsoft.com/office/drawing/2014/chart" uri="{C3380CC4-5D6E-409C-BE32-E72D297353CC}">
              <c16:uniqueId val="{00000002-0B95-4CB2-980D-A857BF6D4711}"/>
            </c:ext>
          </c:extLst>
        </c:ser>
        <c:dLbls>
          <c:showLegendKey val="0"/>
          <c:showVal val="0"/>
          <c:showCatName val="0"/>
          <c:showSerName val="0"/>
          <c:showPercent val="0"/>
          <c:showBubbleSize val="0"/>
        </c:dLbls>
        <c:axId val="1692028064"/>
        <c:axId val="1692012672"/>
      </c:scatterChart>
      <c:valAx>
        <c:axId val="1692028064"/>
        <c:scaling>
          <c:orientation val="minMax"/>
          <c:max val="7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012672"/>
        <c:crosses val="autoZero"/>
        <c:crossBetween val="midCat"/>
      </c:valAx>
      <c:valAx>
        <c:axId val="1692012672"/>
        <c:scaling>
          <c:orientation val="minMax"/>
          <c:max val="2.5"/>
          <c:min val="-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a:t>
                </a:r>
                <a:r>
                  <a:rPr lang="en-US" baseline="0"/>
                  <a:t> V(t)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0280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292F19F6F0EC45884DAA64916A540D" ma:contentTypeVersion="5" ma:contentTypeDescription="Create a new document." ma:contentTypeScope="" ma:versionID="d09d6faad1520f32e34e9294fe68a6a8">
  <xsd:schema xmlns:xsd="http://www.w3.org/2001/XMLSchema" xmlns:xs="http://www.w3.org/2001/XMLSchema" xmlns:p="http://schemas.microsoft.com/office/2006/metadata/properties" xmlns:ns2="31a617ff-67db-4592-b67a-1d1e95cbb4cb" targetNamespace="http://schemas.microsoft.com/office/2006/metadata/properties" ma:root="true" ma:fieldsID="ecffa018a0e99860531c5a529f0fe44a" ns2:_="">
    <xsd:import namespace="31a617ff-67db-4592-b67a-1d1e95cbb4c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617ff-67db-4592-b67a-1d1e95cbb4c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31a617ff-67db-4592-b67a-1d1e95cbb4cb" xsi:nil="true"/>
  </documentManagement>
</p:properties>
</file>

<file path=customXml/itemProps1.xml><?xml version="1.0" encoding="utf-8"?>
<ds:datastoreItem xmlns:ds="http://schemas.openxmlformats.org/officeDocument/2006/customXml" ds:itemID="{F196B909-38B5-4140-A954-8D684802B3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617ff-67db-4592-b67a-1d1e95cbb4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6ED0C3-C9F1-47DA-90BB-17B00979CCFE}">
  <ds:schemaRefs>
    <ds:schemaRef ds:uri="http://schemas.microsoft.com/sharepoint/v3/contenttype/forms"/>
  </ds:schemaRefs>
</ds:datastoreItem>
</file>

<file path=customXml/itemProps3.xml><?xml version="1.0" encoding="utf-8"?>
<ds:datastoreItem xmlns:ds="http://schemas.openxmlformats.org/officeDocument/2006/customXml" ds:itemID="{02D3A030-2105-4586-9D19-85EF1C74370D}">
  <ds:schemaRefs>
    <ds:schemaRef ds:uri="http://schemas.openxmlformats.org/officeDocument/2006/bibliography"/>
  </ds:schemaRefs>
</ds:datastoreItem>
</file>

<file path=customXml/itemProps4.xml><?xml version="1.0" encoding="utf-8"?>
<ds:datastoreItem xmlns:ds="http://schemas.openxmlformats.org/officeDocument/2006/customXml" ds:itemID="{41488560-AC41-4953-B0D1-AD725038D76D}">
  <ds:schemaRefs>
    <ds:schemaRef ds:uri="http://schemas.microsoft.com/office/2006/metadata/properties"/>
    <ds:schemaRef ds:uri="http://schemas.microsoft.com/office/infopath/2007/PartnerControls"/>
    <ds:schemaRef ds:uri="31a617ff-67db-4592-b67a-1d1e95cbb4cb"/>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11</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Sumon Rodrick</dc:creator>
  <cp:keywords/>
  <cp:lastModifiedBy>umama jf</cp:lastModifiedBy>
  <cp:revision>22</cp:revision>
  <cp:lastPrinted>2020-05-18T17:46:00Z</cp:lastPrinted>
  <dcterms:created xsi:type="dcterms:W3CDTF">2021-07-03T18:29:00Z</dcterms:created>
  <dcterms:modified xsi:type="dcterms:W3CDTF">2022-01-05T16:07:00Z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0x010100FE292F19F6F0EC45884DAA64916A540D</vt:lpwstr>
  </property>
</Properties>
</file>