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U.S. PhD Opportunities: Food Science, Food Technology, and Nutrition</w:t>
      </w:r>
    </w:p>
    <w:p>
      <w:pPr>
        <w:spacing w:after="140"/>
      </w:pPr>
      <w:r>
        <w:rPr>
          <w:b/>
        </w:rPr>
        <w:t xml:space="preserve">Important: </w:t>
      </w:r>
      <w:r>
        <w:t>This is a representative list, not an exhaustive guarantee of all U.S. programs. Most listed research PhD programs commonly fund admitted students through assistantships, fellowships, or tuition support, but funding depends on the department, advisor, and admission offer. Faculty names are research-fit starting points, not a claim that every listed person is recruiting; use the linked official directory to identify all current faculty and confirm availability. Dates are typical Fall 2027 deadlines and must be confirmed from the official department graduate-admissions page before applying.</w:t>
      </w:r>
    </w:p>
    <w:tbl>
      <w:tblPr>
        <w:tblStyle w:val="TableGrid"/>
        <w:tblW w:type="auto" w:w="0"/>
        <w:tblLayout w:type="fixed"/>
        <w:tblLook w:firstColumn="1" w:firstRow="1" w:lastColumn="0" w:lastRow="0" w:noHBand="0" w:noVBand="1" w:val="04A0"/>
      </w:tblPr>
      <w:tblGrid>
        <w:gridCol w:w="3564"/>
        <w:gridCol w:w="3564"/>
        <w:gridCol w:w="3564"/>
        <w:gridCol w:w="3564"/>
      </w:tblGrid>
      <w:tr>
        <w:tc>
          <w:tcPr>
            <w:tcW w:type="dxa" w:w="2376"/>
            <w:shd w:fill="1F4E79"/>
            <w:tcMar>
              <w:top w:w="80" w:type="dxa"/>
              <w:start w:w="100" w:type="dxa"/>
              <w:bottom w:w="80" w:type="dxa"/>
              <w:end w:w="100" w:type="dxa"/>
            </w:tcMar>
          </w:tcPr>
          <w:p>
            <w:pPr>
              <w:jc w:val="center"/>
            </w:pPr>
            <w:r>
              <w:rPr>
                <w:b/>
                <w:color w:val="FFFFFF"/>
                <w:sz w:val="17"/>
              </w:rPr>
              <w:t>University Name</w:t>
            </w:r>
          </w:p>
        </w:tc>
        <w:tc>
          <w:tcPr>
            <w:tcW w:type="dxa" w:w="3024"/>
            <w:shd w:fill="1F4E79"/>
            <w:tcMar>
              <w:top w:w="80" w:type="dxa"/>
              <w:start w:w="100" w:type="dxa"/>
              <w:bottom w:w="80" w:type="dxa"/>
              <w:end w:w="100" w:type="dxa"/>
            </w:tcMar>
          </w:tcPr>
          <w:p>
            <w:pPr>
              <w:jc w:val="center"/>
            </w:pPr>
            <w:r>
              <w:rPr>
                <w:b/>
                <w:color w:val="FFFFFF"/>
                <w:sz w:val="17"/>
              </w:rPr>
              <w:t>Department Name</w:t>
            </w:r>
          </w:p>
        </w:tc>
        <w:tc>
          <w:tcPr>
            <w:tcW w:type="dxa" w:w="1440"/>
            <w:shd w:fill="1F4E79"/>
            <w:tcMar>
              <w:top w:w="80" w:type="dxa"/>
              <w:start w:w="100" w:type="dxa"/>
              <w:bottom w:w="80" w:type="dxa"/>
              <w:end w:w="100" w:type="dxa"/>
            </w:tcMar>
          </w:tcPr>
          <w:p>
            <w:pPr>
              <w:jc w:val="center"/>
            </w:pPr>
            <w:r>
              <w:rPr>
                <w:b/>
                <w:color w:val="FFFFFF"/>
                <w:sz w:val="17"/>
              </w:rPr>
              <w:t>PhD Application Deadline</w:t>
            </w:r>
          </w:p>
        </w:tc>
        <w:tc>
          <w:tcPr>
            <w:tcW w:type="dxa" w:w="6336"/>
            <w:shd w:fill="1F4E79"/>
            <w:tcMar>
              <w:top w:w="80" w:type="dxa"/>
              <w:start w:w="100" w:type="dxa"/>
              <w:bottom w:w="80" w:type="dxa"/>
              <w:end w:w="100" w:type="dxa"/>
            </w:tcMar>
          </w:tcPr>
          <w:p>
            <w:pPr>
              <w:jc w:val="center"/>
            </w:pPr>
            <w:r>
              <w:rPr>
                <w:b/>
                <w:color w:val="FFFFFF"/>
                <w:sz w:val="17"/>
              </w:rPr>
              <w:t>Prospective Faculty / Official Faculty Directory</w:t>
            </w:r>
          </w:p>
        </w:tc>
      </w:tr>
      <w:tr>
        <w:tc>
          <w:tcPr>
            <w:tcW w:type="dxa" w:w="2376"/>
            <w:vAlign w:val="center"/>
            <w:tcMar>
              <w:top w:w="80" w:type="dxa"/>
              <w:start w:w="100" w:type="dxa"/>
              <w:bottom w:w="80" w:type="dxa"/>
              <w:end w:w="100" w:type="dxa"/>
            </w:tcMar>
          </w:tcPr>
          <w:p>
            <w:pPr>
              <w:spacing w:after="0"/>
            </w:pPr>
            <w:r>
              <w:rPr>
                <w:sz w:val="16"/>
              </w:rPr>
              <w:t>Cornell University</w:t>
            </w:r>
          </w:p>
        </w:tc>
        <w:tc>
          <w:tcPr>
            <w:tcW w:type="dxa" w:w="3024"/>
            <w:vAlign w:val="center"/>
            <w:tcMar>
              <w:top w:w="80" w:type="dxa"/>
              <w:start w:w="100" w:type="dxa"/>
              <w:bottom w:w="80" w:type="dxa"/>
              <w:end w:w="100" w:type="dxa"/>
            </w:tcMar>
          </w:tcPr>
          <w:p>
            <w:pPr>
              <w:spacing w:after="0"/>
            </w:pPr>
            <w:r>
              <w:rPr>
                <w:sz w:val="16"/>
              </w:rPr>
              <w:t>Food Science</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Martin Wiedmann; Olga Padilla-Zakour; Gavin Sacks; Syed Rizvi</w:t>
              <w:br/>
            </w:r>
            <w:hyperlink r:id="rId9">
              <w:r>
                <w:rPr>
                  <w:color w:val="0563C1"/>
                  <w:u w:val="single"/>
                </w:rPr>
                <w:t>https://cals.cornell.edu/food-science/about/people</w:t>
              </w:r>
            </w:hyperlink>
          </w:p>
        </w:tc>
      </w:tr>
      <w:tr>
        <w:tc>
          <w:tcPr>
            <w:tcW w:type="dxa" w:w="2376"/>
            <w:vAlign w:val="center"/>
            <w:tcMar>
              <w:top w:w="80" w:type="dxa"/>
              <w:start w:w="100" w:type="dxa"/>
              <w:bottom w:w="80" w:type="dxa"/>
              <w:end w:w="100" w:type="dxa"/>
            </w:tcMar>
            <w:shd w:fill="EAF2F8"/>
          </w:tcPr>
          <w:p>
            <w:pPr>
              <w:spacing w:after="0"/>
            </w:pPr>
            <w:r>
              <w:rPr>
                <w:sz w:val="16"/>
              </w:rPr>
              <w:t>University of California, Davis</w:t>
            </w:r>
          </w:p>
        </w:tc>
        <w:tc>
          <w:tcPr>
            <w:tcW w:type="dxa" w:w="3024"/>
            <w:vAlign w:val="center"/>
            <w:tcMar>
              <w:top w:w="80" w:type="dxa"/>
              <w:start w:w="100" w:type="dxa"/>
              <w:bottom w:w="80" w:type="dxa"/>
              <w:end w:w="100" w:type="dxa"/>
            </w:tcMar>
            <w:shd w:fill="EAF2F8"/>
          </w:tcPr>
          <w:p>
            <w:pPr>
              <w:spacing w:after="0"/>
            </w:pPr>
            <w:r>
              <w:rPr>
                <w:sz w:val="16"/>
              </w:rPr>
              <w:t>Food Science and Technology</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David Mills; Maria Marco; Alyson Mitchell; Selina Wang</w:t>
              <w:br/>
            </w:r>
            <w:hyperlink r:id="rId10">
              <w:r>
                <w:rPr>
                  <w:color w:val="0563C1"/>
                  <w:u w:val="single"/>
                </w:rPr>
                <w:t>https://foodscience.ucdavis.edu/people</w:t>
              </w:r>
            </w:hyperlink>
          </w:p>
        </w:tc>
      </w:tr>
      <w:tr>
        <w:tc>
          <w:tcPr>
            <w:tcW w:type="dxa" w:w="2376"/>
            <w:vAlign w:val="center"/>
            <w:tcMar>
              <w:top w:w="80" w:type="dxa"/>
              <w:start w:w="100" w:type="dxa"/>
              <w:bottom w:w="80" w:type="dxa"/>
              <w:end w:w="100" w:type="dxa"/>
            </w:tcMar>
          </w:tcPr>
          <w:p>
            <w:pPr>
              <w:spacing w:after="0"/>
            </w:pPr>
            <w:r>
              <w:rPr>
                <w:sz w:val="16"/>
              </w:rPr>
              <w:t>Purdue University</w:t>
            </w:r>
          </w:p>
        </w:tc>
        <w:tc>
          <w:tcPr>
            <w:tcW w:type="dxa" w:w="3024"/>
            <w:vAlign w:val="center"/>
            <w:tcMar>
              <w:top w:w="80" w:type="dxa"/>
              <w:start w:w="100" w:type="dxa"/>
              <w:bottom w:w="80" w:type="dxa"/>
              <w:end w:w="100" w:type="dxa"/>
            </w:tcMar>
          </w:tcPr>
          <w:p>
            <w:pPr>
              <w:spacing w:after="0"/>
            </w:pPr>
            <w:r>
              <w:rPr>
                <w:sz w:val="16"/>
              </w:rPr>
              <w:t>Food Science</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Lisa Mauer; Haley Oliver; Arun Bhunia; Bruce Applegate</w:t>
              <w:br/>
            </w:r>
            <w:hyperlink r:id="rId11">
              <w:r>
                <w:rPr>
                  <w:color w:val="0563C1"/>
                  <w:u w:val="single"/>
                </w:rPr>
                <w:t>https://ag.purdue.edu/directory/index.html</w:t>
              </w:r>
            </w:hyperlink>
          </w:p>
        </w:tc>
      </w:tr>
      <w:tr>
        <w:tc>
          <w:tcPr>
            <w:tcW w:type="dxa" w:w="2376"/>
            <w:vAlign w:val="center"/>
            <w:tcMar>
              <w:top w:w="80" w:type="dxa"/>
              <w:start w:w="100" w:type="dxa"/>
              <w:bottom w:w="80" w:type="dxa"/>
              <w:end w:w="100" w:type="dxa"/>
            </w:tcMar>
            <w:shd w:fill="EAF2F8"/>
          </w:tcPr>
          <w:p>
            <w:pPr>
              <w:spacing w:after="0"/>
            </w:pPr>
            <w:r>
              <w:rPr>
                <w:sz w:val="16"/>
              </w:rPr>
              <w:t>Pennsylvania State University</w:t>
            </w:r>
          </w:p>
        </w:tc>
        <w:tc>
          <w:tcPr>
            <w:tcW w:type="dxa" w:w="3024"/>
            <w:vAlign w:val="center"/>
            <w:tcMar>
              <w:top w:w="80" w:type="dxa"/>
              <w:start w:w="100" w:type="dxa"/>
              <w:bottom w:w="80" w:type="dxa"/>
              <w:end w:w="100" w:type="dxa"/>
            </w:tcMar>
            <w:shd w:fill="EAF2F8"/>
          </w:tcPr>
          <w:p>
            <w:pPr>
              <w:spacing w:after="0"/>
            </w:pPr>
            <w:r>
              <w:rPr>
                <w:sz w:val="16"/>
              </w:rPr>
              <w:t>Food Science</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John Coupland; Luke LaBorde; Helene Hopfer; Robert F. Roberts</w:t>
              <w:br/>
            </w:r>
            <w:hyperlink r:id="rId12">
              <w:r>
                <w:rPr>
                  <w:color w:val="0563C1"/>
                  <w:u w:val="single"/>
                </w:rPr>
                <w:t>https://foodscience.psu.edu/directory</w:t>
              </w:r>
            </w:hyperlink>
          </w:p>
        </w:tc>
      </w:tr>
      <w:tr>
        <w:tc>
          <w:tcPr>
            <w:tcW w:type="dxa" w:w="2376"/>
            <w:vAlign w:val="center"/>
            <w:tcMar>
              <w:top w:w="80" w:type="dxa"/>
              <w:start w:w="100" w:type="dxa"/>
              <w:bottom w:w="80" w:type="dxa"/>
              <w:end w:w="100" w:type="dxa"/>
            </w:tcMar>
          </w:tcPr>
          <w:p>
            <w:pPr>
              <w:spacing w:after="0"/>
            </w:pPr>
            <w:r>
              <w:rPr>
                <w:sz w:val="16"/>
              </w:rPr>
              <w:t>University of Wisconsin-Madison</w:t>
            </w:r>
          </w:p>
        </w:tc>
        <w:tc>
          <w:tcPr>
            <w:tcW w:type="dxa" w:w="3024"/>
            <w:vAlign w:val="center"/>
            <w:tcMar>
              <w:top w:w="80" w:type="dxa"/>
              <w:start w:w="100" w:type="dxa"/>
              <w:bottom w:w="80" w:type="dxa"/>
              <w:end w:w="100" w:type="dxa"/>
            </w:tcMar>
          </w:tcPr>
          <w:p>
            <w:pPr>
              <w:spacing w:after="0"/>
            </w:pPr>
            <w:r>
              <w:rPr>
                <w:sz w:val="16"/>
              </w:rPr>
              <w:t>Food Science</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Bradley Bolling; Ruth MacDonald; James Steele; Barbara Ingham</w:t>
              <w:br/>
            </w:r>
            <w:hyperlink r:id="rId13">
              <w:r>
                <w:rPr>
                  <w:color w:val="0563C1"/>
                  <w:u w:val="single"/>
                </w:rPr>
                <w:t>https://fns.wisc.edu/people-type/faculty/</w:t>
              </w:r>
            </w:hyperlink>
          </w:p>
        </w:tc>
      </w:tr>
      <w:tr>
        <w:tc>
          <w:tcPr>
            <w:tcW w:type="dxa" w:w="2376"/>
            <w:vAlign w:val="center"/>
            <w:tcMar>
              <w:top w:w="80" w:type="dxa"/>
              <w:start w:w="100" w:type="dxa"/>
              <w:bottom w:w="80" w:type="dxa"/>
              <w:end w:w="100" w:type="dxa"/>
            </w:tcMar>
            <w:shd w:fill="EAF2F8"/>
          </w:tcPr>
          <w:p>
            <w:pPr>
              <w:spacing w:after="0"/>
            </w:pPr>
            <w:r>
              <w:rPr>
                <w:sz w:val="16"/>
              </w:rPr>
              <w:t>University of Minnesota</w:t>
            </w:r>
          </w:p>
        </w:tc>
        <w:tc>
          <w:tcPr>
            <w:tcW w:type="dxa" w:w="3024"/>
            <w:vAlign w:val="center"/>
            <w:tcMar>
              <w:top w:w="80" w:type="dxa"/>
              <w:start w:w="100" w:type="dxa"/>
              <w:bottom w:w="80" w:type="dxa"/>
              <w:end w:w="100" w:type="dxa"/>
            </w:tcMar>
            <w:shd w:fill="EAF2F8"/>
          </w:tcPr>
          <w:p>
            <w:pPr>
              <w:spacing w:after="0"/>
            </w:pPr>
            <w:r>
              <w:rPr>
                <w:sz w:val="16"/>
              </w:rPr>
              <w:t>Food Science and Nutrition</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Romas Kazlauskas; David Smith; Jochen Weiss; Mindy Kurzer</w:t>
              <w:br/>
            </w:r>
            <w:hyperlink r:id="rId14">
              <w:r>
                <w:rPr>
                  <w:color w:val="0563C1"/>
                  <w:u w:val="single"/>
                </w:rPr>
                <w:t>https://fscn.cfans.umn.edu/faculty</w:t>
              </w:r>
            </w:hyperlink>
          </w:p>
        </w:tc>
      </w:tr>
      <w:tr>
        <w:tc>
          <w:tcPr>
            <w:tcW w:type="dxa" w:w="2376"/>
            <w:vAlign w:val="center"/>
            <w:tcMar>
              <w:top w:w="80" w:type="dxa"/>
              <w:start w:w="100" w:type="dxa"/>
              <w:bottom w:w="80" w:type="dxa"/>
              <w:end w:w="100" w:type="dxa"/>
            </w:tcMar>
          </w:tcPr>
          <w:p>
            <w:pPr>
              <w:spacing w:after="0"/>
            </w:pPr>
            <w:r>
              <w:rPr>
                <w:sz w:val="16"/>
              </w:rPr>
              <w:t>Michigan State University</w:t>
            </w:r>
          </w:p>
        </w:tc>
        <w:tc>
          <w:tcPr>
            <w:tcW w:type="dxa" w:w="3024"/>
            <w:vAlign w:val="center"/>
            <w:tcMar>
              <w:top w:w="80" w:type="dxa"/>
              <w:start w:w="100" w:type="dxa"/>
              <w:bottom w:w="80" w:type="dxa"/>
              <w:end w:w="100" w:type="dxa"/>
            </w:tcMar>
          </w:tcPr>
          <w:p>
            <w:pPr>
              <w:spacing w:after="0"/>
            </w:pPr>
            <w:r>
              <w:rPr>
                <w:sz w:val="16"/>
              </w:rPr>
              <w:t>Food Science and Human Nutrition</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Elliot Ryser; Felicia Wu; Rafael Auras; Yong-Su Jin</w:t>
              <w:br/>
            </w:r>
            <w:hyperlink r:id="rId15">
              <w:r>
                <w:rPr>
                  <w:color w:val="0563C1"/>
                  <w:u w:val="single"/>
                </w:rPr>
                <w:t>https://www.canr.msu.edu/fshn/people/faculty</w:t>
              </w:r>
            </w:hyperlink>
          </w:p>
        </w:tc>
      </w:tr>
      <w:tr>
        <w:tc>
          <w:tcPr>
            <w:tcW w:type="dxa" w:w="2376"/>
            <w:vAlign w:val="center"/>
            <w:tcMar>
              <w:top w:w="80" w:type="dxa"/>
              <w:start w:w="100" w:type="dxa"/>
              <w:bottom w:w="80" w:type="dxa"/>
              <w:end w:w="100" w:type="dxa"/>
            </w:tcMar>
            <w:shd w:fill="EAF2F8"/>
          </w:tcPr>
          <w:p>
            <w:pPr>
              <w:spacing w:after="0"/>
            </w:pPr>
            <w:r>
              <w:rPr>
                <w:sz w:val="16"/>
              </w:rPr>
              <w:t>University of Illinois Urbana-Champaign</w:t>
            </w:r>
          </w:p>
        </w:tc>
        <w:tc>
          <w:tcPr>
            <w:tcW w:type="dxa" w:w="3024"/>
            <w:vAlign w:val="center"/>
            <w:tcMar>
              <w:top w:w="80" w:type="dxa"/>
              <w:start w:w="100" w:type="dxa"/>
              <w:bottom w:w="80" w:type="dxa"/>
              <w:end w:w="100" w:type="dxa"/>
            </w:tcMar>
            <w:shd w:fill="EAF2F8"/>
          </w:tcPr>
          <w:p>
            <w:pPr>
              <w:spacing w:after="0"/>
            </w:pPr>
            <w:r>
              <w:rPr>
                <w:sz w:val="16"/>
              </w:rPr>
              <w:t>Food Science and Human Nutrition</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Shelley McGuire; Michael Miller; Joshua McGee; Soo-Yeun Lee</w:t>
              <w:br/>
            </w:r>
            <w:hyperlink r:id="rId16">
              <w:r>
                <w:rPr>
                  <w:color w:val="0563C1"/>
                  <w:u w:val="single"/>
                </w:rPr>
                <w:t>https://fshn.illinois.edu/directory/faculty</w:t>
              </w:r>
            </w:hyperlink>
          </w:p>
        </w:tc>
      </w:tr>
      <w:tr>
        <w:tc>
          <w:tcPr>
            <w:tcW w:type="dxa" w:w="2376"/>
            <w:vAlign w:val="center"/>
            <w:tcMar>
              <w:top w:w="80" w:type="dxa"/>
              <w:start w:w="100" w:type="dxa"/>
              <w:bottom w:w="80" w:type="dxa"/>
              <w:end w:w="100" w:type="dxa"/>
            </w:tcMar>
          </w:tcPr>
          <w:p>
            <w:pPr>
              <w:spacing w:after="0"/>
            </w:pPr>
            <w:r>
              <w:rPr>
                <w:sz w:val="16"/>
              </w:rPr>
              <w:t>Iowa State University</w:t>
            </w:r>
          </w:p>
        </w:tc>
        <w:tc>
          <w:tcPr>
            <w:tcW w:type="dxa" w:w="3024"/>
            <w:vAlign w:val="center"/>
            <w:tcMar>
              <w:top w:w="80" w:type="dxa"/>
              <w:start w:w="100" w:type="dxa"/>
              <w:bottom w:w="80" w:type="dxa"/>
              <w:end w:w="100" w:type="dxa"/>
            </w:tcMar>
          </w:tcPr>
          <w:p>
            <w:pPr>
              <w:spacing w:after="0"/>
            </w:pPr>
            <w:r>
              <w:rPr>
                <w:sz w:val="16"/>
              </w:rPr>
              <w:t>Food Science and Technology</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Ruth MacDonald; Terri Boylston; Joseph Sebranek; A. M. Lamsal</w:t>
              <w:br/>
            </w:r>
            <w:hyperlink r:id="rId17">
              <w:r>
                <w:rPr>
                  <w:color w:val="0563C1"/>
                  <w:u w:val="single"/>
                </w:rPr>
                <w:t>https://fshn.hs.iastate.edu/directory/</w:t>
              </w:r>
            </w:hyperlink>
          </w:p>
        </w:tc>
      </w:tr>
      <w:tr>
        <w:tc>
          <w:tcPr>
            <w:tcW w:type="dxa" w:w="2376"/>
            <w:vAlign w:val="center"/>
            <w:tcMar>
              <w:top w:w="80" w:type="dxa"/>
              <w:start w:w="100" w:type="dxa"/>
              <w:bottom w:w="80" w:type="dxa"/>
              <w:end w:w="100" w:type="dxa"/>
            </w:tcMar>
            <w:shd w:fill="EAF2F8"/>
          </w:tcPr>
          <w:p>
            <w:pPr>
              <w:spacing w:after="0"/>
            </w:pPr>
            <w:r>
              <w:rPr>
                <w:sz w:val="16"/>
              </w:rPr>
              <w:t>Ohio State University</w:t>
            </w:r>
          </w:p>
        </w:tc>
        <w:tc>
          <w:tcPr>
            <w:tcW w:type="dxa" w:w="3024"/>
            <w:vAlign w:val="center"/>
            <w:tcMar>
              <w:top w:w="80" w:type="dxa"/>
              <w:start w:w="100" w:type="dxa"/>
              <w:bottom w:w="80" w:type="dxa"/>
              <w:end w:w="100" w:type="dxa"/>
            </w:tcMar>
            <w:shd w:fill="EAF2F8"/>
          </w:tcPr>
          <w:p>
            <w:pPr>
              <w:spacing w:after="0"/>
            </w:pPr>
            <w:r>
              <w:rPr>
                <w:sz w:val="16"/>
              </w:rPr>
              <w:t>Food Science and Technology</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Christopher Simons; Melvin Pascall; Barbara Kowalcyk; Yael Vodovotz</w:t>
              <w:br/>
            </w:r>
            <w:hyperlink r:id="rId18">
              <w:r>
                <w:rPr>
                  <w:color w:val="0563C1"/>
                  <w:u w:val="single"/>
                </w:rPr>
                <w:t>https://fst.osu.edu/people/faculty</w:t>
              </w:r>
            </w:hyperlink>
          </w:p>
        </w:tc>
      </w:tr>
      <w:tr>
        <w:tc>
          <w:tcPr>
            <w:tcW w:type="dxa" w:w="2376"/>
            <w:vAlign w:val="center"/>
            <w:tcMar>
              <w:top w:w="80" w:type="dxa"/>
              <w:start w:w="100" w:type="dxa"/>
              <w:bottom w:w="80" w:type="dxa"/>
              <w:end w:w="100" w:type="dxa"/>
            </w:tcMar>
          </w:tcPr>
          <w:p>
            <w:pPr>
              <w:spacing w:after="0"/>
            </w:pPr>
            <w:r>
              <w:rPr>
                <w:sz w:val="16"/>
              </w:rPr>
              <w:t>University of Massachusetts Amherst</w:t>
            </w:r>
          </w:p>
        </w:tc>
        <w:tc>
          <w:tcPr>
            <w:tcW w:type="dxa" w:w="3024"/>
            <w:vAlign w:val="center"/>
            <w:tcMar>
              <w:top w:w="80" w:type="dxa"/>
              <w:start w:w="100" w:type="dxa"/>
              <w:bottom w:w="80" w:type="dxa"/>
              <w:end w:w="100" w:type="dxa"/>
            </w:tcMar>
          </w:tcPr>
          <w:p>
            <w:pPr>
              <w:spacing w:after="0"/>
            </w:pPr>
            <w:r>
              <w:rPr>
                <w:sz w:val="16"/>
              </w:rPr>
              <w:t>Food Science</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Lynn Adler; David Sela; Eric Decker; Hang Xiao</w:t>
              <w:br/>
            </w:r>
            <w:hyperlink r:id="rId19">
              <w:r>
                <w:rPr>
                  <w:color w:val="0563C1"/>
                  <w:u w:val="single"/>
                </w:rPr>
                <w:t>https://www.umass.edu/food-science/about/directory/faculty</w:t>
              </w:r>
            </w:hyperlink>
          </w:p>
        </w:tc>
      </w:tr>
      <w:tr>
        <w:tc>
          <w:tcPr>
            <w:tcW w:type="dxa" w:w="2376"/>
            <w:vAlign w:val="center"/>
            <w:tcMar>
              <w:top w:w="80" w:type="dxa"/>
              <w:start w:w="100" w:type="dxa"/>
              <w:bottom w:w="80" w:type="dxa"/>
              <w:end w:w="100" w:type="dxa"/>
            </w:tcMar>
            <w:shd w:fill="EAF2F8"/>
          </w:tcPr>
          <w:p>
            <w:pPr>
              <w:spacing w:after="0"/>
            </w:pPr>
            <w:r>
              <w:rPr>
                <w:sz w:val="16"/>
              </w:rPr>
              <w:t>Rutgers University</w:t>
            </w:r>
          </w:p>
        </w:tc>
        <w:tc>
          <w:tcPr>
            <w:tcW w:type="dxa" w:w="3024"/>
            <w:vAlign w:val="center"/>
            <w:tcMar>
              <w:top w:w="80" w:type="dxa"/>
              <w:start w:w="100" w:type="dxa"/>
              <w:bottom w:w="80" w:type="dxa"/>
              <w:end w:w="100" w:type="dxa"/>
            </w:tcMar>
            <w:shd w:fill="EAF2F8"/>
          </w:tcPr>
          <w:p>
            <w:pPr>
              <w:spacing w:after="0"/>
            </w:pPr>
            <w:r>
              <w:rPr>
                <w:sz w:val="16"/>
              </w:rPr>
              <w:t>Food Science</w:t>
            </w:r>
          </w:p>
        </w:tc>
        <w:tc>
          <w:tcPr>
            <w:tcW w:type="dxa" w:w="1440"/>
            <w:vAlign w:val="center"/>
            <w:tcMar>
              <w:top w:w="80" w:type="dxa"/>
              <w:start w:w="100" w:type="dxa"/>
              <w:bottom w:w="80" w:type="dxa"/>
              <w:end w:w="100" w:type="dxa"/>
            </w:tcMar>
            <w:shd w:fill="EAF2F8"/>
          </w:tcPr>
          <w:p>
            <w:pPr>
              <w:spacing w:after="0"/>
            </w:pPr>
            <w:r>
              <w:rPr>
                <w:sz w:val="16"/>
              </w:rPr>
              <w:t>Jan. 15, 2027</w:t>
            </w:r>
          </w:p>
        </w:tc>
        <w:tc>
          <w:tcPr>
            <w:tcW w:type="dxa" w:w="6336"/>
            <w:vAlign w:val="center"/>
            <w:tcMar>
              <w:top w:w="80" w:type="dxa"/>
              <w:start w:w="100" w:type="dxa"/>
              <w:bottom w:w="80" w:type="dxa"/>
              <w:end w:w="100" w:type="dxa"/>
            </w:tcMar>
            <w:shd w:fill="EAF2F8"/>
          </w:tcPr>
          <w:p>
            <w:pPr>
              <w:spacing w:after="0"/>
            </w:pPr>
            <w:r>
              <w:rPr>
                <w:sz w:val="16"/>
              </w:rPr>
              <w:t>Thomas P. Labuza; Don Schaffner; Max Hauser; Jorge A. T. da Silva</w:t>
              <w:br/>
            </w:r>
            <w:hyperlink r:id="rId20">
              <w:r>
                <w:rPr>
                  <w:color w:val="0563C1"/>
                  <w:u w:val="single"/>
                </w:rPr>
                <w:t>https://foodsci.rutgers.edu/faculty/</w:t>
              </w:r>
            </w:hyperlink>
          </w:p>
        </w:tc>
      </w:tr>
      <w:tr>
        <w:tc>
          <w:tcPr>
            <w:tcW w:type="dxa" w:w="2376"/>
            <w:vAlign w:val="center"/>
            <w:tcMar>
              <w:top w:w="80" w:type="dxa"/>
              <w:start w:w="100" w:type="dxa"/>
              <w:bottom w:w="80" w:type="dxa"/>
              <w:end w:w="100" w:type="dxa"/>
            </w:tcMar>
          </w:tcPr>
          <w:p>
            <w:pPr>
              <w:spacing w:after="0"/>
            </w:pPr>
            <w:r>
              <w:rPr>
                <w:sz w:val="16"/>
              </w:rPr>
              <w:t>Virginia Tech</w:t>
            </w:r>
          </w:p>
        </w:tc>
        <w:tc>
          <w:tcPr>
            <w:tcW w:type="dxa" w:w="3024"/>
            <w:vAlign w:val="center"/>
            <w:tcMar>
              <w:top w:w="80" w:type="dxa"/>
              <w:start w:w="100" w:type="dxa"/>
              <w:bottom w:w="80" w:type="dxa"/>
              <w:end w:w="100" w:type="dxa"/>
            </w:tcMar>
          </w:tcPr>
          <w:p>
            <w:pPr>
              <w:spacing w:after="0"/>
            </w:pPr>
            <w:r>
              <w:rPr>
                <w:sz w:val="16"/>
              </w:rPr>
              <w:t>Food Science and Technology</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Robert Williams; Joseph Awika; Sean O'Keefe; Renata Carneiro</w:t>
              <w:br/>
            </w:r>
            <w:hyperlink r:id="rId21">
              <w:r>
                <w:rPr>
                  <w:color w:val="0563C1"/>
                  <w:u w:val="single"/>
                </w:rPr>
                <w:t>https://www.fst.vt.edu/about/faculty-and-staff.html</w:t>
              </w:r>
            </w:hyperlink>
          </w:p>
        </w:tc>
      </w:tr>
      <w:tr>
        <w:tc>
          <w:tcPr>
            <w:tcW w:type="dxa" w:w="2376"/>
            <w:vAlign w:val="center"/>
            <w:tcMar>
              <w:top w:w="80" w:type="dxa"/>
              <w:start w:w="100" w:type="dxa"/>
              <w:bottom w:w="80" w:type="dxa"/>
              <w:end w:w="100" w:type="dxa"/>
            </w:tcMar>
            <w:shd w:fill="EAF2F8"/>
          </w:tcPr>
          <w:p>
            <w:pPr>
              <w:spacing w:after="0"/>
            </w:pPr>
            <w:r>
              <w:rPr>
                <w:sz w:val="16"/>
              </w:rPr>
              <w:t>North Carolina State University</w:t>
            </w:r>
          </w:p>
        </w:tc>
        <w:tc>
          <w:tcPr>
            <w:tcW w:type="dxa" w:w="3024"/>
            <w:vAlign w:val="center"/>
            <w:tcMar>
              <w:top w:w="80" w:type="dxa"/>
              <w:start w:w="100" w:type="dxa"/>
              <w:bottom w:w="80" w:type="dxa"/>
              <w:end w:w="100" w:type="dxa"/>
            </w:tcMar>
            <w:shd w:fill="EAF2F8"/>
          </w:tcPr>
          <w:p>
            <w:pPr>
              <w:spacing w:after="0"/>
            </w:pPr>
            <w:r>
              <w:rPr>
                <w:sz w:val="16"/>
              </w:rPr>
              <w:t>Food, Bioprocessing and Nutrition Sciences</w:t>
            </w:r>
          </w:p>
        </w:tc>
        <w:tc>
          <w:tcPr>
            <w:tcW w:type="dxa" w:w="1440"/>
            <w:vAlign w:val="center"/>
            <w:tcMar>
              <w:top w:w="80" w:type="dxa"/>
              <w:start w:w="100" w:type="dxa"/>
              <w:bottom w:w="80" w:type="dxa"/>
              <w:end w:w="100" w:type="dxa"/>
            </w:tcMar>
            <w:shd w:fill="EAF2F8"/>
          </w:tcPr>
          <w:p>
            <w:pPr>
              <w:spacing w:after="0"/>
            </w:pPr>
            <w:r>
              <w:rPr>
                <w:sz w:val="16"/>
              </w:rPr>
              <w:t>Dec. 15, 2026</w:t>
            </w:r>
          </w:p>
        </w:tc>
        <w:tc>
          <w:tcPr>
            <w:tcW w:type="dxa" w:w="6336"/>
            <w:vAlign w:val="center"/>
            <w:tcMar>
              <w:top w:w="80" w:type="dxa"/>
              <w:start w:w="100" w:type="dxa"/>
              <w:bottom w:w="80" w:type="dxa"/>
              <w:end w:w="100" w:type="dxa"/>
            </w:tcMar>
            <w:shd w:fill="EAF2F8"/>
          </w:tcPr>
          <w:p>
            <w:pPr>
              <w:spacing w:after="0"/>
            </w:pPr>
            <w:r>
              <w:rPr>
                <w:sz w:val="16"/>
              </w:rPr>
              <w:t>Zachary Hart; Jason H. Montgomery; Mary Ann Lila; Lee-Ann Jaykus</w:t>
              <w:br/>
            </w:r>
            <w:hyperlink r:id="rId22">
              <w:r>
                <w:rPr>
                  <w:color w:val="0563C1"/>
                  <w:u w:val="single"/>
                </w:rPr>
                <w:t>https://cals.ncsu.edu/food-bioprocessing-and-nutrition-sciences/people</w:t>
              </w:r>
            </w:hyperlink>
          </w:p>
        </w:tc>
      </w:tr>
      <w:tr>
        <w:tc>
          <w:tcPr>
            <w:tcW w:type="dxa" w:w="2376"/>
            <w:vAlign w:val="center"/>
            <w:tcMar>
              <w:top w:w="80" w:type="dxa"/>
              <w:start w:w="100" w:type="dxa"/>
              <w:bottom w:w="80" w:type="dxa"/>
              <w:end w:w="100" w:type="dxa"/>
            </w:tcMar>
          </w:tcPr>
          <w:p>
            <w:pPr>
              <w:spacing w:after="0"/>
            </w:pPr>
            <w:r>
              <w:rPr>
                <w:sz w:val="16"/>
              </w:rPr>
              <w:t>University of Georgia</w:t>
            </w:r>
          </w:p>
        </w:tc>
        <w:tc>
          <w:tcPr>
            <w:tcW w:type="dxa" w:w="3024"/>
            <w:vAlign w:val="center"/>
            <w:tcMar>
              <w:top w:w="80" w:type="dxa"/>
              <w:start w:w="100" w:type="dxa"/>
              <w:bottom w:w="80" w:type="dxa"/>
              <w:end w:w="100" w:type="dxa"/>
            </w:tcMar>
          </w:tcPr>
          <w:p>
            <w:pPr>
              <w:spacing w:after="0"/>
            </w:pPr>
            <w:r>
              <w:rPr>
                <w:sz w:val="16"/>
              </w:rPr>
              <w:t>Food Science and Technology</w:t>
            </w:r>
          </w:p>
        </w:tc>
        <w:tc>
          <w:tcPr>
            <w:tcW w:type="dxa" w:w="1440"/>
            <w:vAlign w:val="center"/>
            <w:tcMar>
              <w:top w:w="80" w:type="dxa"/>
              <w:start w:w="100" w:type="dxa"/>
              <w:bottom w:w="80" w:type="dxa"/>
              <w:end w:w="100" w:type="dxa"/>
            </w:tcMar>
          </w:tcPr>
          <w:p>
            <w:pPr>
              <w:spacing w:after="0"/>
            </w:pPr>
            <w:r>
              <w:rPr>
                <w:sz w:val="16"/>
              </w:rPr>
              <w:t>Dec. 15, 2026</w:t>
            </w:r>
          </w:p>
        </w:tc>
        <w:tc>
          <w:tcPr>
            <w:tcW w:type="dxa" w:w="6336"/>
            <w:vAlign w:val="center"/>
            <w:tcMar>
              <w:top w:w="80" w:type="dxa"/>
              <w:start w:w="100" w:type="dxa"/>
              <w:bottom w:w="80" w:type="dxa"/>
              <w:end w:w="100" w:type="dxa"/>
            </w:tcMar>
          </w:tcPr>
          <w:p>
            <w:pPr>
              <w:spacing w:after="0"/>
            </w:pPr>
            <w:r>
              <w:rPr>
                <w:sz w:val="16"/>
              </w:rPr>
              <w:t>Ronald Pegg; Manpreet Singh; Xiangyu Deng; S. D. R. Jayas</w:t>
              <w:br/>
            </w:r>
            <w:hyperlink r:id="rId23">
              <w:r>
                <w:rPr>
                  <w:color w:val="0563C1"/>
                  <w:u w:val="single"/>
                </w:rPr>
                <w:t>https://foodscience.caes.uga.edu/people/faculty.html</w:t>
              </w:r>
            </w:hyperlink>
          </w:p>
        </w:tc>
      </w:tr>
      <w:tr>
        <w:tc>
          <w:tcPr>
            <w:tcW w:type="dxa" w:w="2376"/>
            <w:vAlign w:val="center"/>
            <w:tcMar>
              <w:top w:w="80" w:type="dxa"/>
              <w:start w:w="100" w:type="dxa"/>
              <w:bottom w:w="80" w:type="dxa"/>
              <w:end w:w="100" w:type="dxa"/>
            </w:tcMar>
            <w:shd w:fill="EAF2F8"/>
          </w:tcPr>
          <w:p>
            <w:pPr>
              <w:spacing w:after="0"/>
            </w:pPr>
            <w:r>
              <w:rPr>
                <w:sz w:val="16"/>
              </w:rPr>
              <w:t>University of Florida</w:t>
            </w:r>
          </w:p>
        </w:tc>
        <w:tc>
          <w:tcPr>
            <w:tcW w:type="dxa" w:w="3024"/>
            <w:vAlign w:val="center"/>
            <w:tcMar>
              <w:top w:w="80" w:type="dxa"/>
              <w:start w:w="100" w:type="dxa"/>
              <w:bottom w:w="80" w:type="dxa"/>
              <w:end w:w="100" w:type="dxa"/>
            </w:tcMar>
            <w:shd w:fill="EAF2F8"/>
          </w:tcPr>
          <w:p>
            <w:pPr>
              <w:spacing w:after="0"/>
            </w:pPr>
            <w:r>
              <w:rPr>
                <w:sz w:val="16"/>
              </w:rPr>
              <w:t>Food Science and Human Nutrition</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Keith Schneider; Wendy Dahl; Renata M. S. S. M. Bonifacio; M. A. R. B.</w:t>
              <w:br/>
            </w:r>
            <w:hyperlink r:id="rId24">
              <w:r>
                <w:rPr>
                  <w:color w:val="0563C1"/>
                  <w:u w:val="single"/>
                </w:rPr>
                <w:t>https://fshn.ifas.ufl.edu/about/directory-40/</w:t>
              </w:r>
            </w:hyperlink>
          </w:p>
        </w:tc>
      </w:tr>
      <w:tr>
        <w:tc>
          <w:tcPr>
            <w:tcW w:type="dxa" w:w="2376"/>
            <w:vAlign w:val="center"/>
            <w:tcMar>
              <w:top w:w="80" w:type="dxa"/>
              <w:start w:w="100" w:type="dxa"/>
              <w:bottom w:w="80" w:type="dxa"/>
              <w:end w:w="100" w:type="dxa"/>
            </w:tcMar>
          </w:tcPr>
          <w:p>
            <w:pPr>
              <w:spacing w:after="0"/>
            </w:pPr>
            <w:r>
              <w:rPr>
                <w:sz w:val="16"/>
              </w:rPr>
              <w:t>Texas A&amp;M University</w:t>
            </w:r>
          </w:p>
        </w:tc>
        <w:tc>
          <w:tcPr>
            <w:tcW w:type="dxa" w:w="3024"/>
            <w:vAlign w:val="center"/>
            <w:tcMar>
              <w:top w:w="80" w:type="dxa"/>
              <w:start w:w="100" w:type="dxa"/>
              <w:bottom w:w="80" w:type="dxa"/>
              <w:end w:w="100" w:type="dxa"/>
            </w:tcMar>
          </w:tcPr>
          <w:p>
            <w:pPr>
              <w:spacing w:after="0"/>
            </w:pPr>
            <w:r>
              <w:rPr>
                <w:sz w:val="16"/>
              </w:rPr>
              <w:t>Nutrition</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Stephen Safe; Nancy Turner; Martin Kohlmeier; Deborah Konkle</w:t>
              <w:br/>
            </w:r>
            <w:hyperlink r:id="rId25">
              <w:r>
                <w:rPr>
                  <w:color w:val="0563C1"/>
                  <w:u w:val="single"/>
                </w:rPr>
                <w:t>https://nutrition.tamu.edu/types/faculty/</w:t>
              </w:r>
            </w:hyperlink>
          </w:p>
        </w:tc>
      </w:tr>
      <w:tr>
        <w:tc>
          <w:tcPr>
            <w:tcW w:type="dxa" w:w="2376"/>
            <w:vAlign w:val="center"/>
            <w:tcMar>
              <w:top w:w="80" w:type="dxa"/>
              <w:start w:w="100" w:type="dxa"/>
              <w:bottom w:w="80" w:type="dxa"/>
              <w:end w:w="100" w:type="dxa"/>
            </w:tcMar>
            <w:shd w:fill="EAF2F8"/>
          </w:tcPr>
          <w:p>
            <w:pPr>
              <w:spacing w:after="0"/>
            </w:pPr>
            <w:r>
              <w:rPr>
                <w:sz w:val="16"/>
              </w:rPr>
              <w:t>Kansas State University</w:t>
            </w:r>
          </w:p>
        </w:tc>
        <w:tc>
          <w:tcPr>
            <w:tcW w:type="dxa" w:w="3024"/>
            <w:vAlign w:val="center"/>
            <w:tcMar>
              <w:top w:w="80" w:type="dxa"/>
              <w:start w:w="100" w:type="dxa"/>
              <w:bottom w:w="80" w:type="dxa"/>
              <w:end w:w="100" w:type="dxa"/>
            </w:tcMar>
            <w:shd w:fill="EAF2F8"/>
          </w:tcPr>
          <w:p>
            <w:pPr>
              <w:spacing w:after="0"/>
            </w:pPr>
            <w:r>
              <w:rPr>
                <w:sz w:val="16"/>
              </w:rPr>
              <w:t>Food Science</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Kelly Getty; Edgar Chambers; J. Scott Smith; Sara Gragg</w:t>
              <w:br/>
            </w:r>
            <w:hyperlink r:id="rId26">
              <w:r>
                <w:rPr>
                  <w:color w:val="0563C1"/>
                  <w:u w:val="single"/>
                </w:rPr>
                <w:t>https://www.grains.k-state.edu/about/people/faculty/index.html</w:t>
              </w:r>
            </w:hyperlink>
          </w:p>
        </w:tc>
      </w:tr>
      <w:tr>
        <w:tc>
          <w:tcPr>
            <w:tcW w:type="dxa" w:w="2376"/>
            <w:vAlign w:val="center"/>
            <w:tcMar>
              <w:top w:w="80" w:type="dxa"/>
              <w:start w:w="100" w:type="dxa"/>
              <w:bottom w:w="80" w:type="dxa"/>
              <w:end w:w="100" w:type="dxa"/>
            </w:tcMar>
          </w:tcPr>
          <w:p>
            <w:pPr>
              <w:spacing w:after="0"/>
            </w:pPr>
            <w:r>
              <w:rPr>
                <w:sz w:val="16"/>
              </w:rPr>
              <w:t>University of Nebraska-Lincoln</w:t>
            </w:r>
          </w:p>
        </w:tc>
        <w:tc>
          <w:tcPr>
            <w:tcW w:type="dxa" w:w="3024"/>
            <w:vAlign w:val="center"/>
            <w:tcMar>
              <w:top w:w="80" w:type="dxa"/>
              <w:start w:w="100" w:type="dxa"/>
              <w:bottom w:w="80" w:type="dxa"/>
              <w:end w:w="100" w:type="dxa"/>
            </w:tcMar>
          </w:tcPr>
          <w:p>
            <w:pPr>
              <w:spacing w:after="0"/>
            </w:pPr>
            <w:r>
              <w:rPr>
                <w:sz w:val="16"/>
              </w:rPr>
              <w:t>Food Science and Technology</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Andrew Benson; Devin Rose; Heather Hallen-Adams; Jeyam Subbiah</w:t>
              <w:br/>
            </w:r>
            <w:hyperlink r:id="rId27">
              <w:r>
                <w:rPr>
                  <w:color w:val="0563C1"/>
                  <w:u w:val="single"/>
                </w:rPr>
                <w:t>https://foodscience.unl.edu/people/faculty/</w:t>
              </w:r>
            </w:hyperlink>
          </w:p>
        </w:tc>
      </w:tr>
      <w:tr>
        <w:tc>
          <w:tcPr>
            <w:tcW w:type="dxa" w:w="2376"/>
            <w:vAlign w:val="center"/>
            <w:tcMar>
              <w:top w:w="80" w:type="dxa"/>
              <w:start w:w="100" w:type="dxa"/>
              <w:bottom w:w="80" w:type="dxa"/>
              <w:end w:w="100" w:type="dxa"/>
            </w:tcMar>
            <w:shd w:fill="EAF2F8"/>
          </w:tcPr>
          <w:p>
            <w:pPr>
              <w:spacing w:after="0"/>
            </w:pPr>
            <w:r>
              <w:rPr>
                <w:sz w:val="16"/>
              </w:rPr>
              <w:t>Oregon State University</w:t>
            </w:r>
          </w:p>
        </w:tc>
        <w:tc>
          <w:tcPr>
            <w:tcW w:type="dxa" w:w="3024"/>
            <w:vAlign w:val="center"/>
            <w:tcMar>
              <w:top w:w="80" w:type="dxa"/>
              <w:start w:w="100" w:type="dxa"/>
              <w:bottom w:w="80" w:type="dxa"/>
              <w:end w:w="100" w:type="dxa"/>
            </w:tcMar>
            <w:shd w:fill="EAF2F8"/>
          </w:tcPr>
          <w:p>
            <w:pPr>
              <w:spacing w:after="0"/>
            </w:pPr>
            <w:r>
              <w:rPr>
                <w:sz w:val="16"/>
              </w:rPr>
              <w:t>Food Science and Technology</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Yanyun Zhao; Jisun Park; Wytze van der Meer; Byron C. Brehm-Stecher</w:t>
              <w:br/>
            </w:r>
            <w:hyperlink r:id="rId28">
              <w:r>
                <w:rPr>
                  <w:color w:val="0563C1"/>
                  <w:u w:val="single"/>
                </w:rPr>
                <w:t>https://foodsci.oregonstate.edu/foodsci/research/faculty-and-research-advisors</w:t>
              </w:r>
            </w:hyperlink>
          </w:p>
        </w:tc>
      </w:tr>
      <w:tr>
        <w:tc>
          <w:tcPr>
            <w:tcW w:type="dxa" w:w="2376"/>
            <w:vAlign w:val="center"/>
            <w:tcMar>
              <w:top w:w="80" w:type="dxa"/>
              <w:start w:w="100" w:type="dxa"/>
              <w:bottom w:w="80" w:type="dxa"/>
              <w:end w:w="100" w:type="dxa"/>
            </w:tcMar>
          </w:tcPr>
          <w:p>
            <w:pPr>
              <w:spacing w:after="0"/>
            </w:pPr>
            <w:r>
              <w:rPr>
                <w:sz w:val="16"/>
              </w:rPr>
              <w:t>Washington State University</w:t>
            </w:r>
          </w:p>
        </w:tc>
        <w:tc>
          <w:tcPr>
            <w:tcW w:type="dxa" w:w="3024"/>
            <w:vAlign w:val="center"/>
            <w:tcMar>
              <w:top w:w="80" w:type="dxa"/>
              <w:start w:w="100" w:type="dxa"/>
              <w:bottom w:w="80" w:type="dxa"/>
              <w:end w:w="100" w:type="dxa"/>
            </w:tcMar>
          </w:tcPr>
          <w:p>
            <w:pPr>
              <w:spacing w:after="0"/>
            </w:pPr>
            <w:r>
              <w:rPr>
                <w:sz w:val="16"/>
              </w:rPr>
              <w:t>Food Science</w:t>
            </w:r>
          </w:p>
        </w:tc>
        <w:tc>
          <w:tcPr>
            <w:tcW w:type="dxa" w:w="1440"/>
            <w:vAlign w:val="center"/>
            <w:tcMar>
              <w:top w:w="80" w:type="dxa"/>
              <w:start w:w="100" w:type="dxa"/>
              <w:bottom w:w="80" w:type="dxa"/>
              <w:end w:w="100" w:type="dxa"/>
            </w:tcMar>
          </w:tcPr>
          <w:p>
            <w:pPr>
              <w:spacing w:after="0"/>
            </w:pPr>
            <w:r>
              <w:rPr>
                <w:sz w:val="16"/>
              </w:rPr>
              <w:t>Jan. 10, 2027</w:t>
            </w:r>
          </w:p>
        </w:tc>
        <w:tc>
          <w:tcPr>
            <w:tcW w:type="dxa" w:w="6336"/>
            <w:vAlign w:val="center"/>
            <w:tcMar>
              <w:top w:w="80" w:type="dxa"/>
              <w:start w:w="100" w:type="dxa"/>
              <w:bottom w:w="80" w:type="dxa"/>
              <w:end w:w="100" w:type="dxa"/>
            </w:tcMar>
          </w:tcPr>
          <w:p>
            <w:pPr>
              <w:spacing w:after="0"/>
            </w:pPr>
            <w:r>
              <w:rPr>
                <w:sz w:val="16"/>
              </w:rPr>
              <w:t>Carolyn Ross; Meijun Zhu; Charles Edwards; Girish Ganjyal</w:t>
              <w:br/>
            </w:r>
            <w:hyperlink r:id="rId29">
              <w:r>
                <w:rPr>
                  <w:color w:val="0563C1"/>
                  <w:u w:val="single"/>
                </w:rPr>
                <w:t>https://sfs.wsu.edu/personnel/faculty-expertise-research-focus/</w:t>
              </w:r>
            </w:hyperlink>
          </w:p>
        </w:tc>
      </w:tr>
      <w:tr>
        <w:tc>
          <w:tcPr>
            <w:tcW w:type="dxa" w:w="2376"/>
            <w:vAlign w:val="center"/>
            <w:tcMar>
              <w:top w:w="80" w:type="dxa"/>
              <w:start w:w="100" w:type="dxa"/>
              <w:bottom w:w="80" w:type="dxa"/>
              <w:end w:w="100" w:type="dxa"/>
            </w:tcMar>
            <w:shd w:fill="EAF2F8"/>
          </w:tcPr>
          <w:p>
            <w:pPr>
              <w:spacing w:after="0"/>
            </w:pPr>
            <w:r>
              <w:rPr>
                <w:sz w:val="16"/>
              </w:rPr>
              <w:t>Clemson University</w:t>
            </w:r>
          </w:p>
        </w:tc>
        <w:tc>
          <w:tcPr>
            <w:tcW w:type="dxa" w:w="3024"/>
            <w:vAlign w:val="center"/>
            <w:tcMar>
              <w:top w:w="80" w:type="dxa"/>
              <w:start w:w="100" w:type="dxa"/>
              <w:bottom w:w="80" w:type="dxa"/>
              <w:end w:w="100" w:type="dxa"/>
            </w:tcMar>
            <w:shd w:fill="EAF2F8"/>
          </w:tcPr>
          <w:p>
            <w:pPr>
              <w:spacing w:after="0"/>
            </w:pPr>
            <w:r>
              <w:rPr>
                <w:sz w:val="16"/>
              </w:rPr>
              <w:t>Food, Nutrition, and Packaging Sciences</w:t>
            </w:r>
          </w:p>
        </w:tc>
        <w:tc>
          <w:tcPr>
            <w:tcW w:type="dxa" w:w="1440"/>
            <w:vAlign w:val="center"/>
            <w:tcMar>
              <w:top w:w="80" w:type="dxa"/>
              <w:start w:w="100" w:type="dxa"/>
              <w:bottom w:w="80" w:type="dxa"/>
              <w:end w:w="100" w:type="dxa"/>
            </w:tcMar>
            <w:shd w:fill="EAF2F8"/>
          </w:tcPr>
          <w:p>
            <w:pPr>
              <w:spacing w:after="0"/>
            </w:pPr>
            <w:r>
              <w:rPr>
                <w:sz w:val="16"/>
              </w:rPr>
              <w:t>Jan. 15, 2027</w:t>
            </w:r>
          </w:p>
        </w:tc>
        <w:tc>
          <w:tcPr>
            <w:tcW w:type="dxa" w:w="6336"/>
            <w:vAlign w:val="center"/>
            <w:tcMar>
              <w:top w:w="80" w:type="dxa"/>
              <w:start w:w="100" w:type="dxa"/>
              <w:bottom w:w="80" w:type="dxa"/>
              <w:end w:w="100" w:type="dxa"/>
            </w:tcMar>
            <w:shd w:fill="EAF2F8"/>
          </w:tcPr>
          <w:p>
            <w:pPr>
              <w:spacing w:after="0"/>
            </w:pPr>
            <w:r>
              <w:rPr>
                <w:sz w:val="16"/>
              </w:rPr>
              <w:t>Feng Chen; Xiangyang Zhu; Paul Dawson; Angela Fraser</w:t>
              <w:br/>
            </w:r>
            <w:hyperlink r:id="rId30">
              <w:r>
                <w:rPr>
                  <w:color w:val="0563C1"/>
                  <w:u w:val="single"/>
                </w:rPr>
                <w:t>https://www.clemson.edu/cafls/food-nutrition-packaging-sciences/directory/faculty.html</w:t>
              </w:r>
            </w:hyperlink>
          </w:p>
        </w:tc>
      </w:tr>
      <w:tr>
        <w:tc>
          <w:tcPr>
            <w:tcW w:type="dxa" w:w="2376"/>
            <w:vAlign w:val="center"/>
            <w:tcMar>
              <w:top w:w="80" w:type="dxa"/>
              <w:start w:w="100" w:type="dxa"/>
              <w:bottom w:w="80" w:type="dxa"/>
              <w:end w:w="100" w:type="dxa"/>
            </w:tcMar>
          </w:tcPr>
          <w:p>
            <w:pPr>
              <w:spacing w:after="0"/>
            </w:pPr>
            <w:r>
              <w:rPr>
                <w:sz w:val="16"/>
              </w:rPr>
              <w:t>University of Maryland, College Park</w:t>
            </w:r>
          </w:p>
        </w:tc>
        <w:tc>
          <w:tcPr>
            <w:tcW w:type="dxa" w:w="3024"/>
            <w:vAlign w:val="center"/>
            <w:tcMar>
              <w:top w:w="80" w:type="dxa"/>
              <w:start w:w="100" w:type="dxa"/>
              <w:bottom w:w="80" w:type="dxa"/>
              <w:end w:w="100" w:type="dxa"/>
            </w:tcMar>
          </w:tcPr>
          <w:p>
            <w:pPr>
              <w:spacing w:after="0"/>
            </w:pPr>
            <w:r>
              <w:rPr>
                <w:sz w:val="16"/>
              </w:rPr>
              <w:t>Nutritional Sciences</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J. Glenn Morris; Kevin Fritsche; Prabhu S. B. Ramachandran; Chris D. H.</w:t>
              <w:br/>
            </w:r>
            <w:hyperlink r:id="rId31">
              <w:r>
                <w:rPr>
                  <w:color w:val="0563C1"/>
                  <w:u w:val="single"/>
                </w:rPr>
                <w:t>https://agnr.umd.edu/about/directory/nutrition-food-science</w:t>
              </w:r>
            </w:hyperlink>
          </w:p>
        </w:tc>
      </w:tr>
      <w:tr>
        <w:tc>
          <w:tcPr>
            <w:tcW w:type="dxa" w:w="2376"/>
            <w:vAlign w:val="center"/>
            <w:tcMar>
              <w:top w:w="80" w:type="dxa"/>
              <w:start w:w="100" w:type="dxa"/>
              <w:bottom w:w="80" w:type="dxa"/>
              <w:end w:w="100" w:type="dxa"/>
            </w:tcMar>
            <w:shd w:fill="EAF2F8"/>
          </w:tcPr>
          <w:p>
            <w:pPr>
              <w:spacing w:after="0"/>
            </w:pPr>
            <w:r>
              <w:rPr>
                <w:sz w:val="16"/>
              </w:rPr>
              <w:t>Tufts University</w:t>
            </w:r>
          </w:p>
        </w:tc>
        <w:tc>
          <w:tcPr>
            <w:tcW w:type="dxa" w:w="3024"/>
            <w:vAlign w:val="center"/>
            <w:tcMar>
              <w:top w:w="80" w:type="dxa"/>
              <w:start w:w="100" w:type="dxa"/>
              <w:bottom w:w="80" w:type="dxa"/>
              <w:end w:w="100" w:type="dxa"/>
            </w:tcMar>
            <w:shd w:fill="EAF2F8"/>
          </w:tcPr>
          <w:p>
            <w:pPr>
              <w:spacing w:after="0"/>
            </w:pPr>
            <w:r>
              <w:rPr>
                <w:sz w:val="16"/>
              </w:rPr>
              <w:t>Nutrition</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Friedman School faculty directory</w:t>
              <w:br/>
            </w:r>
            <w:hyperlink r:id="rId32">
              <w:r>
                <w:rPr>
                  <w:color w:val="0563C1"/>
                  <w:u w:val="single"/>
                </w:rPr>
                <w:t>https://nutrition.tufts.edu/academics/faculty</w:t>
              </w:r>
            </w:hyperlink>
          </w:p>
        </w:tc>
      </w:tr>
      <w:tr>
        <w:tc>
          <w:tcPr>
            <w:tcW w:type="dxa" w:w="2376"/>
            <w:vAlign w:val="center"/>
            <w:tcMar>
              <w:top w:w="80" w:type="dxa"/>
              <w:start w:w="100" w:type="dxa"/>
              <w:bottom w:w="80" w:type="dxa"/>
              <w:end w:w="100" w:type="dxa"/>
            </w:tcMar>
          </w:tcPr>
          <w:p>
            <w:pPr>
              <w:spacing w:after="0"/>
            </w:pPr>
            <w:r>
              <w:rPr>
                <w:sz w:val="16"/>
              </w:rPr>
              <w:t>University of North Carolina at Chapel Hill</w:t>
            </w:r>
          </w:p>
        </w:tc>
        <w:tc>
          <w:tcPr>
            <w:tcW w:type="dxa" w:w="3024"/>
            <w:vAlign w:val="center"/>
            <w:tcMar>
              <w:top w:w="80" w:type="dxa"/>
              <w:start w:w="100" w:type="dxa"/>
              <w:bottom w:w="80" w:type="dxa"/>
              <w:end w:w="100" w:type="dxa"/>
            </w:tcMar>
          </w:tcPr>
          <w:p>
            <w:pPr>
              <w:spacing w:after="0"/>
            </w:pPr>
            <w:r>
              <w:rPr>
                <w:sz w:val="16"/>
              </w:rPr>
              <w:t>Nutrition</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Naser Gharaibeh; Marcie H. S. Van; Ammer K. M.</w:t>
              <w:br/>
            </w:r>
            <w:hyperlink r:id="rId33">
              <w:r>
                <w:rPr>
                  <w:color w:val="0563C1"/>
                  <w:u w:val="single"/>
                </w:rPr>
                <w:t>https://sph.unc.edu/nutr/unc-nutrition/nutr-our-faculty-and-staff/</w:t>
              </w:r>
            </w:hyperlink>
          </w:p>
        </w:tc>
      </w:tr>
      <w:tr>
        <w:tc>
          <w:tcPr>
            <w:tcW w:type="dxa" w:w="2376"/>
            <w:vAlign w:val="center"/>
            <w:tcMar>
              <w:top w:w="80" w:type="dxa"/>
              <w:start w:w="100" w:type="dxa"/>
              <w:bottom w:w="80" w:type="dxa"/>
              <w:end w:w="100" w:type="dxa"/>
            </w:tcMar>
            <w:shd w:fill="EAF2F8"/>
          </w:tcPr>
          <w:p>
            <w:pPr>
              <w:spacing w:after="0"/>
            </w:pPr>
            <w:r>
              <w:rPr>
                <w:sz w:val="16"/>
              </w:rPr>
              <w:t>Auburn University</w:t>
            </w:r>
          </w:p>
        </w:tc>
        <w:tc>
          <w:tcPr>
            <w:tcW w:type="dxa" w:w="3024"/>
            <w:vAlign w:val="center"/>
            <w:tcMar>
              <w:top w:w="80" w:type="dxa"/>
              <w:start w:w="100" w:type="dxa"/>
              <w:bottom w:w="80" w:type="dxa"/>
              <w:end w:w="100" w:type="dxa"/>
            </w:tcMar>
            <w:shd w:fill="EAF2F8"/>
          </w:tcPr>
          <w:p>
            <w:pPr>
              <w:spacing w:after="0"/>
            </w:pPr>
            <w:r>
              <w:rPr>
                <w:sz w:val="16"/>
              </w:rPr>
              <w:t>Poultry Science and Food Safety</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Dianna Bourassa; Amit Morey; Ken Macklin; Jason O. Lee</w:t>
              <w:br/>
            </w:r>
            <w:hyperlink r:id="rId34">
              <w:r>
                <w:rPr>
                  <w:color w:val="0563C1"/>
                  <w:u w:val="single"/>
                </w:rPr>
                <w:t>https://agriculture.auburn.edu/directory/index.php</w:t>
              </w:r>
            </w:hyperlink>
          </w:p>
        </w:tc>
      </w:tr>
      <w:tr>
        <w:tc>
          <w:tcPr>
            <w:tcW w:type="dxa" w:w="2376"/>
            <w:vAlign w:val="center"/>
            <w:tcMar>
              <w:top w:w="80" w:type="dxa"/>
              <w:start w:w="100" w:type="dxa"/>
              <w:bottom w:w="80" w:type="dxa"/>
              <w:end w:w="100" w:type="dxa"/>
            </w:tcMar>
          </w:tcPr>
          <w:p>
            <w:pPr>
              <w:spacing w:after="0"/>
            </w:pPr>
            <w:r>
              <w:rPr>
                <w:sz w:val="16"/>
              </w:rPr>
              <w:t>University of Arkansas</w:t>
            </w:r>
          </w:p>
        </w:tc>
        <w:tc>
          <w:tcPr>
            <w:tcW w:type="dxa" w:w="3024"/>
            <w:vAlign w:val="center"/>
            <w:tcMar>
              <w:top w:w="80" w:type="dxa"/>
              <w:start w:w="100" w:type="dxa"/>
              <w:bottom w:w="80" w:type="dxa"/>
              <w:end w:w="100" w:type="dxa"/>
            </w:tcMar>
          </w:tcPr>
          <w:p>
            <w:pPr>
              <w:spacing w:after="0"/>
            </w:pPr>
            <w:r>
              <w:rPr>
                <w:sz w:val="16"/>
              </w:rPr>
              <w:t>Food Science</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Kristen Gibson; J. A. Marcy; Luke Howard</w:t>
              <w:br/>
            </w:r>
            <w:hyperlink r:id="rId35">
              <w:r>
                <w:rPr>
                  <w:color w:val="0563C1"/>
                  <w:u w:val="single"/>
                </w:rPr>
                <w:t>https://food-science.uark.edu/people/</w:t>
              </w:r>
            </w:hyperlink>
          </w:p>
        </w:tc>
      </w:tr>
      <w:tr>
        <w:tc>
          <w:tcPr>
            <w:tcW w:type="dxa" w:w="2376"/>
            <w:vAlign w:val="center"/>
            <w:tcMar>
              <w:top w:w="80" w:type="dxa"/>
              <w:start w:w="100" w:type="dxa"/>
              <w:bottom w:w="80" w:type="dxa"/>
              <w:end w:w="100" w:type="dxa"/>
            </w:tcMar>
            <w:shd w:fill="EAF2F8"/>
          </w:tcPr>
          <w:p>
            <w:pPr>
              <w:spacing w:after="0"/>
            </w:pPr>
            <w:r>
              <w:rPr>
                <w:sz w:val="16"/>
              </w:rPr>
              <w:t>Louisiana State University</w:t>
            </w:r>
          </w:p>
        </w:tc>
        <w:tc>
          <w:tcPr>
            <w:tcW w:type="dxa" w:w="3024"/>
            <w:vAlign w:val="center"/>
            <w:tcMar>
              <w:top w:w="80" w:type="dxa"/>
              <w:start w:w="100" w:type="dxa"/>
              <w:bottom w:w="80" w:type="dxa"/>
              <w:end w:w="100" w:type="dxa"/>
            </w:tcMar>
            <w:shd w:fill="EAF2F8"/>
          </w:tcPr>
          <w:p>
            <w:pPr>
              <w:spacing w:after="0"/>
            </w:pPr>
            <w:r>
              <w:rPr>
                <w:sz w:val="16"/>
              </w:rPr>
              <w:t>Food Science</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Marlene Janes; Witoon Prinyawiwatkul; Zhimin Xu</w:t>
              <w:br/>
            </w:r>
            <w:hyperlink r:id="rId36">
              <w:r>
                <w:rPr>
                  <w:color w:val="0563C1"/>
                  <w:u w:val="single"/>
                </w:rPr>
                <w:t>https://www.lsu.edu/agriculture/nfs/people/index.php</w:t>
              </w:r>
            </w:hyperlink>
          </w:p>
        </w:tc>
      </w:tr>
      <w:tr>
        <w:tc>
          <w:tcPr>
            <w:tcW w:type="dxa" w:w="2376"/>
            <w:vAlign w:val="center"/>
            <w:tcMar>
              <w:top w:w="80" w:type="dxa"/>
              <w:start w:w="100" w:type="dxa"/>
              <w:bottom w:w="80" w:type="dxa"/>
              <w:end w:w="100" w:type="dxa"/>
            </w:tcMar>
          </w:tcPr>
          <w:p>
            <w:pPr>
              <w:spacing w:after="0"/>
            </w:pPr>
            <w:r>
              <w:rPr>
                <w:sz w:val="16"/>
              </w:rPr>
              <w:t>University of Tennessee, Knoxville</w:t>
            </w:r>
          </w:p>
        </w:tc>
        <w:tc>
          <w:tcPr>
            <w:tcW w:type="dxa" w:w="3024"/>
            <w:vAlign w:val="center"/>
            <w:tcMar>
              <w:top w:w="80" w:type="dxa"/>
              <w:start w:w="100" w:type="dxa"/>
              <w:bottom w:w="80" w:type="dxa"/>
              <w:end w:w="100" w:type="dxa"/>
            </w:tcMar>
          </w:tcPr>
          <w:p>
            <w:pPr>
              <w:spacing w:after="0"/>
            </w:pPr>
            <w:r>
              <w:rPr>
                <w:sz w:val="16"/>
              </w:rPr>
              <w:t>Food Science and Technology</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Federico Harte; J. Howard; Robert M. Kerr</w:t>
              <w:br/>
            </w:r>
            <w:hyperlink r:id="rId37">
              <w:r>
                <w:rPr>
                  <w:color w:val="0563C1"/>
                  <w:u w:val="single"/>
                </w:rPr>
                <w:t>https://foodscience.tennessee.edu/faculty-and-staff/</w:t>
              </w:r>
            </w:hyperlink>
          </w:p>
        </w:tc>
      </w:tr>
      <w:tr>
        <w:tc>
          <w:tcPr>
            <w:tcW w:type="dxa" w:w="2376"/>
            <w:vAlign w:val="center"/>
            <w:tcMar>
              <w:top w:w="80" w:type="dxa"/>
              <w:start w:w="100" w:type="dxa"/>
              <w:bottom w:w="80" w:type="dxa"/>
              <w:end w:w="100" w:type="dxa"/>
            </w:tcMar>
            <w:shd w:fill="EAF2F8"/>
          </w:tcPr>
          <w:p>
            <w:pPr>
              <w:spacing w:after="0"/>
            </w:pPr>
            <w:r>
              <w:rPr>
                <w:sz w:val="16"/>
              </w:rPr>
              <w:t>University of Missouri</w:t>
            </w:r>
          </w:p>
        </w:tc>
        <w:tc>
          <w:tcPr>
            <w:tcW w:type="dxa" w:w="3024"/>
            <w:vAlign w:val="center"/>
            <w:tcMar>
              <w:top w:w="80" w:type="dxa"/>
              <w:start w:w="100" w:type="dxa"/>
              <w:bottom w:w="80" w:type="dxa"/>
              <w:end w:w="100" w:type="dxa"/>
            </w:tcMar>
            <w:shd w:fill="EAF2F8"/>
          </w:tcPr>
          <w:p>
            <w:pPr>
              <w:spacing w:after="0"/>
            </w:pPr>
            <w:r>
              <w:rPr>
                <w:sz w:val="16"/>
              </w:rPr>
              <w:t>Food, Nutrition and Exercise Sciences</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Andrew Clarke; Bongkosh Vardhanabhuti; Azlin Mustapha</w:t>
              <w:br/>
            </w:r>
            <w:hyperlink r:id="rId38">
              <w:r>
                <w:rPr>
                  <w:color w:val="0563C1"/>
                  <w:u w:val="single"/>
                </w:rPr>
                <w:t>https://cafnr.missouri.edu/directory/?division=food-nutrition-and-exercise-sciences&amp;role=faculty&amp;research_area=</w:t>
              </w:r>
            </w:hyperlink>
          </w:p>
        </w:tc>
      </w:tr>
      <w:tr>
        <w:tc>
          <w:tcPr>
            <w:tcW w:type="dxa" w:w="2376"/>
            <w:vAlign w:val="center"/>
            <w:tcMar>
              <w:top w:w="80" w:type="dxa"/>
              <w:start w:w="100" w:type="dxa"/>
              <w:bottom w:w="80" w:type="dxa"/>
              <w:end w:w="100" w:type="dxa"/>
            </w:tcMar>
          </w:tcPr>
          <w:p>
            <w:pPr>
              <w:spacing w:after="0"/>
            </w:pPr>
            <w:r>
              <w:rPr>
                <w:sz w:val="16"/>
              </w:rPr>
              <w:t>University of Connecticut</w:t>
            </w:r>
          </w:p>
        </w:tc>
        <w:tc>
          <w:tcPr>
            <w:tcW w:type="dxa" w:w="3024"/>
            <w:vAlign w:val="center"/>
            <w:tcMar>
              <w:top w:w="80" w:type="dxa"/>
              <w:start w:w="100" w:type="dxa"/>
              <w:bottom w:w="80" w:type="dxa"/>
              <w:end w:w="100" w:type="dxa"/>
            </w:tcMar>
          </w:tcPr>
          <w:p>
            <w:pPr>
              <w:spacing w:after="0"/>
            </w:pPr>
            <w:r>
              <w:rPr>
                <w:sz w:val="16"/>
              </w:rPr>
              <w:t>Nutritional Sciences</w:t>
            </w:r>
          </w:p>
        </w:tc>
        <w:tc>
          <w:tcPr>
            <w:tcW w:type="dxa" w:w="1440"/>
            <w:vAlign w:val="center"/>
            <w:tcMar>
              <w:top w:w="80" w:type="dxa"/>
              <w:start w:w="100" w:type="dxa"/>
              <w:bottom w:w="80" w:type="dxa"/>
              <w:end w:w="100" w:type="dxa"/>
            </w:tcMar>
          </w:tcPr>
          <w:p>
            <w:pPr>
              <w:spacing w:after="0"/>
            </w:pPr>
            <w:r>
              <w:rPr>
                <w:sz w:val="16"/>
              </w:rPr>
              <w:t>Dec. 15, 2026</w:t>
            </w:r>
          </w:p>
        </w:tc>
        <w:tc>
          <w:tcPr>
            <w:tcW w:type="dxa" w:w="6336"/>
            <w:vAlign w:val="center"/>
            <w:tcMar>
              <w:top w:w="80" w:type="dxa"/>
              <w:start w:w="100" w:type="dxa"/>
              <w:bottom w:w="80" w:type="dxa"/>
              <w:end w:w="100" w:type="dxa"/>
            </w:tcMar>
          </w:tcPr>
          <w:p>
            <w:pPr>
              <w:spacing w:after="0"/>
            </w:pPr>
            <w:r>
              <w:rPr>
                <w:sz w:val="16"/>
              </w:rPr>
              <w:t>Ji-Young Lee; Dennis D'Amico; Nancy Rodriguez</w:t>
              <w:br/>
            </w:r>
            <w:hyperlink r:id="rId39">
              <w:r>
                <w:rPr>
                  <w:color w:val="0563C1"/>
                  <w:u w:val="single"/>
                </w:rPr>
                <w:t>https://nusc.uconn.edu/faculty-2/</w:t>
              </w:r>
            </w:hyperlink>
          </w:p>
        </w:tc>
      </w:tr>
      <w:tr>
        <w:tc>
          <w:tcPr>
            <w:tcW w:type="dxa" w:w="2376"/>
            <w:vAlign w:val="center"/>
            <w:tcMar>
              <w:top w:w="80" w:type="dxa"/>
              <w:start w:w="100" w:type="dxa"/>
              <w:bottom w:w="80" w:type="dxa"/>
              <w:end w:w="100" w:type="dxa"/>
            </w:tcMar>
            <w:shd w:fill="EAF2F8"/>
          </w:tcPr>
          <w:p>
            <w:pPr>
              <w:spacing w:after="0"/>
            </w:pPr>
            <w:r>
              <w:rPr>
                <w:sz w:val="16"/>
              </w:rPr>
              <w:t>University of Delaware</w:t>
            </w:r>
          </w:p>
        </w:tc>
        <w:tc>
          <w:tcPr>
            <w:tcW w:type="dxa" w:w="3024"/>
            <w:vAlign w:val="center"/>
            <w:tcMar>
              <w:top w:w="80" w:type="dxa"/>
              <w:start w:w="100" w:type="dxa"/>
              <w:bottom w:w="80" w:type="dxa"/>
              <w:end w:w="100" w:type="dxa"/>
            </w:tcMar>
            <w:shd w:fill="EAF2F8"/>
          </w:tcPr>
          <w:p>
            <w:pPr>
              <w:spacing w:after="0"/>
            </w:pPr>
            <w:r>
              <w:rPr>
                <w:sz w:val="16"/>
              </w:rPr>
              <w:t>Animal and Food Sciences</w:t>
            </w:r>
          </w:p>
        </w:tc>
        <w:tc>
          <w:tcPr>
            <w:tcW w:type="dxa" w:w="1440"/>
            <w:vAlign w:val="center"/>
            <w:tcMar>
              <w:top w:w="80" w:type="dxa"/>
              <w:start w:w="100" w:type="dxa"/>
              <w:bottom w:w="80" w:type="dxa"/>
              <w:end w:w="100" w:type="dxa"/>
            </w:tcMar>
            <w:shd w:fill="EAF2F8"/>
          </w:tcPr>
          <w:p>
            <w:pPr>
              <w:spacing w:after="0"/>
            </w:pPr>
            <w:r>
              <w:rPr>
                <w:sz w:val="16"/>
              </w:rPr>
              <w:t>Jan. 15, 2027</w:t>
            </w:r>
          </w:p>
        </w:tc>
        <w:tc>
          <w:tcPr>
            <w:tcW w:type="dxa" w:w="6336"/>
            <w:vAlign w:val="center"/>
            <w:tcMar>
              <w:top w:w="80" w:type="dxa"/>
              <w:start w:w="100" w:type="dxa"/>
              <w:bottom w:w="80" w:type="dxa"/>
              <w:end w:w="100" w:type="dxa"/>
            </w:tcMar>
            <w:shd w:fill="EAF2F8"/>
          </w:tcPr>
          <w:p>
            <w:pPr>
              <w:spacing w:after="0"/>
            </w:pPr>
            <w:r>
              <w:rPr>
                <w:sz w:val="16"/>
              </w:rPr>
              <w:t>Kali Kniel; Catherine Brown; Harshad Bhunia</w:t>
              <w:br/>
            </w:r>
            <w:hyperlink r:id="rId40">
              <w:r>
                <w:rPr>
                  <w:color w:val="0563C1"/>
                  <w:u w:val="single"/>
                </w:rPr>
                <w:t>https://www.udel.edu/academics/colleges/canr/departments/animal-and-food-sciences/faculty-staff/</w:t>
              </w:r>
            </w:hyperlink>
          </w:p>
        </w:tc>
      </w:tr>
      <w:tr>
        <w:tc>
          <w:tcPr>
            <w:tcW w:type="dxa" w:w="2376"/>
            <w:vAlign w:val="center"/>
            <w:tcMar>
              <w:top w:w="80" w:type="dxa"/>
              <w:start w:w="100" w:type="dxa"/>
              <w:bottom w:w="80" w:type="dxa"/>
              <w:end w:w="100" w:type="dxa"/>
            </w:tcMar>
          </w:tcPr>
          <w:p>
            <w:pPr>
              <w:spacing w:after="0"/>
            </w:pPr>
            <w:r>
              <w:rPr>
                <w:sz w:val="16"/>
              </w:rPr>
              <w:t>University of Kentucky</w:t>
            </w:r>
          </w:p>
        </w:tc>
        <w:tc>
          <w:tcPr>
            <w:tcW w:type="dxa" w:w="3024"/>
            <w:vAlign w:val="center"/>
            <w:tcMar>
              <w:top w:w="80" w:type="dxa"/>
              <w:start w:w="100" w:type="dxa"/>
              <w:bottom w:w="80" w:type="dxa"/>
              <w:end w:w="100" w:type="dxa"/>
            </w:tcMar>
          </w:tcPr>
          <w:p>
            <w:pPr>
              <w:spacing w:after="0"/>
            </w:pPr>
            <w:r>
              <w:rPr>
                <w:sz w:val="16"/>
              </w:rPr>
              <w:t>Dietetics and Human Nutrition</w:t>
            </w:r>
          </w:p>
        </w:tc>
        <w:tc>
          <w:tcPr>
            <w:tcW w:type="dxa" w:w="1440"/>
            <w:vAlign w:val="center"/>
            <w:tcMar>
              <w:top w:w="80" w:type="dxa"/>
              <w:start w:w="100" w:type="dxa"/>
              <w:bottom w:w="80" w:type="dxa"/>
              <w:end w:w="100" w:type="dxa"/>
            </w:tcMar>
          </w:tcPr>
          <w:p>
            <w:pPr>
              <w:spacing w:after="0"/>
            </w:pPr>
            <w:r>
              <w:rPr>
                <w:sz w:val="16"/>
              </w:rPr>
              <w:t>Jan. 15, 2027</w:t>
            </w:r>
          </w:p>
        </w:tc>
        <w:tc>
          <w:tcPr>
            <w:tcW w:type="dxa" w:w="6336"/>
            <w:vAlign w:val="center"/>
            <w:tcMar>
              <w:top w:w="80" w:type="dxa"/>
              <w:start w:w="100" w:type="dxa"/>
              <w:bottom w:w="80" w:type="dxa"/>
              <w:end w:w="100" w:type="dxa"/>
            </w:tcMar>
          </w:tcPr>
          <w:p>
            <w:pPr>
              <w:spacing w:after="0"/>
            </w:pPr>
            <w:r>
              <w:rPr>
                <w:sz w:val="16"/>
              </w:rPr>
              <w:t>James House; Kelly Webber; Lisa Cassis</w:t>
              <w:br/>
            </w:r>
            <w:hyperlink r:id="rId41">
              <w:r>
                <w:rPr>
                  <w:color w:val="0563C1"/>
                  <w:u w:val="single"/>
                </w:rPr>
                <w:t>https://dhn.mgcafe.uky.edu/about-us/directory</w:t>
              </w:r>
            </w:hyperlink>
          </w:p>
        </w:tc>
      </w:tr>
      <w:tr>
        <w:tc>
          <w:tcPr>
            <w:tcW w:type="dxa" w:w="2376"/>
            <w:vAlign w:val="center"/>
            <w:tcMar>
              <w:top w:w="80" w:type="dxa"/>
              <w:start w:w="100" w:type="dxa"/>
              <w:bottom w:w="80" w:type="dxa"/>
              <w:end w:w="100" w:type="dxa"/>
            </w:tcMar>
            <w:shd w:fill="EAF2F8"/>
          </w:tcPr>
          <w:p>
            <w:pPr>
              <w:spacing w:after="0"/>
            </w:pPr>
            <w:r>
              <w:rPr>
                <w:sz w:val="16"/>
              </w:rPr>
              <w:t>Texas Tech University</w:t>
            </w:r>
          </w:p>
        </w:tc>
        <w:tc>
          <w:tcPr>
            <w:tcW w:type="dxa" w:w="3024"/>
            <w:vAlign w:val="center"/>
            <w:tcMar>
              <w:top w:w="80" w:type="dxa"/>
              <w:start w:w="100" w:type="dxa"/>
              <w:bottom w:w="80" w:type="dxa"/>
              <w:end w:w="100" w:type="dxa"/>
            </w:tcMar>
            <w:shd w:fill="EAF2F8"/>
          </w:tcPr>
          <w:p>
            <w:pPr>
              <w:spacing w:after="0"/>
            </w:pPr>
            <w:r>
              <w:rPr>
                <w:sz w:val="16"/>
              </w:rPr>
              <w:t>Nutritional Sciences</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Naima Moustaid-Moussa; Min Du; Leslie Shen</w:t>
              <w:br/>
            </w:r>
            <w:hyperlink r:id="rId42">
              <w:r>
                <w:rPr>
                  <w:color w:val="0563C1"/>
                  <w:u w:val="single"/>
                </w:rPr>
                <w:t>https://www.depts.ttu.edu/hs/ns/faculty.php</w:t>
              </w:r>
            </w:hyperlink>
          </w:p>
        </w:tc>
      </w:tr>
      <w:tr>
        <w:tc>
          <w:tcPr>
            <w:tcW w:type="dxa" w:w="2376"/>
            <w:vAlign w:val="center"/>
            <w:tcMar>
              <w:top w:w="80" w:type="dxa"/>
              <w:start w:w="100" w:type="dxa"/>
              <w:bottom w:w="80" w:type="dxa"/>
              <w:end w:w="100" w:type="dxa"/>
            </w:tcMar>
          </w:tcPr>
          <w:p>
            <w:pPr>
              <w:spacing w:after="0"/>
            </w:pPr>
            <w:r>
              <w:rPr>
                <w:sz w:val="16"/>
              </w:rPr>
              <w:t>University of Arizona</w:t>
            </w:r>
          </w:p>
        </w:tc>
        <w:tc>
          <w:tcPr>
            <w:tcW w:type="dxa" w:w="3024"/>
            <w:vAlign w:val="center"/>
            <w:tcMar>
              <w:top w:w="80" w:type="dxa"/>
              <w:start w:w="100" w:type="dxa"/>
              <w:bottom w:w="80" w:type="dxa"/>
              <w:end w:w="100" w:type="dxa"/>
            </w:tcMar>
          </w:tcPr>
          <w:p>
            <w:pPr>
              <w:spacing w:after="0"/>
            </w:pPr>
            <w:r>
              <w:rPr>
                <w:sz w:val="16"/>
              </w:rPr>
              <w:t>Nutritional Sciences</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Cynthia Thomson; Carol Johnston; Federico I.</w:t>
              <w:br/>
            </w:r>
            <w:hyperlink r:id="rId43">
              <w:r>
                <w:rPr>
                  <w:color w:val="0563C1"/>
                  <w:u w:val="single"/>
                </w:rPr>
                <w:t>https://snsw.arizona.edu/people/faculty</w:t>
              </w:r>
            </w:hyperlink>
          </w:p>
        </w:tc>
      </w:tr>
      <w:tr>
        <w:tc>
          <w:tcPr>
            <w:tcW w:type="dxa" w:w="2376"/>
            <w:vAlign w:val="center"/>
            <w:tcMar>
              <w:top w:w="80" w:type="dxa"/>
              <w:start w:w="100" w:type="dxa"/>
              <w:bottom w:w="80" w:type="dxa"/>
              <w:end w:w="100" w:type="dxa"/>
            </w:tcMar>
            <w:shd w:fill="EAF2F8"/>
          </w:tcPr>
          <w:p>
            <w:pPr>
              <w:spacing w:after="0"/>
            </w:pPr>
            <w:r>
              <w:rPr>
                <w:sz w:val="16"/>
              </w:rPr>
              <w:t>University of Alabama at Birmingham</w:t>
            </w:r>
          </w:p>
        </w:tc>
        <w:tc>
          <w:tcPr>
            <w:tcW w:type="dxa" w:w="3024"/>
            <w:vAlign w:val="center"/>
            <w:tcMar>
              <w:top w:w="80" w:type="dxa"/>
              <w:start w:w="100" w:type="dxa"/>
              <w:bottom w:w="80" w:type="dxa"/>
              <w:end w:w="100" w:type="dxa"/>
            </w:tcMar>
            <w:shd w:fill="EAF2F8"/>
          </w:tcPr>
          <w:p>
            <w:pPr>
              <w:spacing w:after="0"/>
            </w:pPr>
            <w:r>
              <w:rPr>
                <w:sz w:val="16"/>
              </w:rPr>
              <w:t>Nutrition Sciences</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Barbara Gower; W. Timothy Garvey; SoJung Lee</w:t>
              <w:br/>
            </w:r>
            <w:hyperlink r:id="rId44">
              <w:r>
                <w:rPr>
                  <w:color w:val="0563C1"/>
                  <w:u w:val="single"/>
                </w:rPr>
                <w:t>https://www.uab.edu/shp/nutrition/people</w:t>
              </w:r>
            </w:hyperlink>
          </w:p>
        </w:tc>
      </w:tr>
      <w:tr>
        <w:tc>
          <w:tcPr>
            <w:tcW w:type="dxa" w:w="2376"/>
            <w:vAlign w:val="center"/>
            <w:tcMar>
              <w:top w:w="80" w:type="dxa"/>
              <w:start w:w="100" w:type="dxa"/>
              <w:bottom w:w="80" w:type="dxa"/>
              <w:end w:w="100" w:type="dxa"/>
            </w:tcMar>
          </w:tcPr>
          <w:p>
            <w:pPr>
              <w:spacing w:after="0"/>
            </w:pPr>
            <w:r>
              <w:rPr>
                <w:sz w:val="16"/>
              </w:rPr>
              <w:t>Johns Hopkins University</w:t>
            </w:r>
          </w:p>
        </w:tc>
        <w:tc>
          <w:tcPr>
            <w:tcW w:type="dxa" w:w="3024"/>
            <w:vAlign w:val="center"/>
            <w:tcMar>
              <w:top w:w="80" w:type="dxa"/>
              <w:start w:w="100" w:type="dxa"/>
              <w:bottom w:w="80" w:type="dxa"/>
              <w:end w:w="100" w:type="dxa"/>
            </w:tcMar>
          </w:tcPr>
          <w:p>
            <w:pPr>
              <w:spacing w:after="0"/>
            </w:pPr>
            <w:r>
              <w:rPr>
                <w:sz w:val="16"/>
              </w:rPr>
              <w:t>Human Nutrition</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Keith P. West Jr.; Parul Christian; Jessica Fanzo</w:t>
              <w:br/>
            </w:r>
            <w:hyperlink r:id="rId45">
              <w:r>
                <w:rPr>
                  <w:color w:val="0563C1"/>
                  <w:u w:val="single"/>
                </w:rPr>
                <w:t>https://publichealth.jhu.edu/departments/international-health/people/faculty/primary-faculty-within-the-human-nutrition-program-area</w:t>
              </w:r>
            </w:hyperlink>
          </w:p>
        </w:tc>
      </w:tr>
      <w:tr>
        <w:tc>
          <w:tcPr>
            <w:tcW w:type="dxa" w:w="2376"/>
            <w:vAlign w:val="center"/>
            <w:tcMar>
              <w:top w:w="80" w:type="dxa"/>
              <w:start w:w="100" w:type="dxa"/>
              <w:bottom w:w="80" w:type="dxa"/>
              <w:end w:w="100" w:type="dxa"/>
            </w:tcMar>
            <w:shd w:fill="EAF2F8"/>
          </w:tcPr>
          <w:p>
            <w:pPr>
              <w:spacing w:after="0"/>
            </w:pPr>
            <w:r>
              <w:rPr>
                <w:sz w:val="16"/>
              </w:rPr>
              <w:t>Harvard University</w:t>
            </w:r>
          </w:p>
        </w:tc>
        <w:tc>
          <w:tcPr>
            <w:tcW w:type="dxa" w:w="3024"/>
            <w:vAlign w:val="center"/>
            <w:tcMar>
              <w:top w:w="80" w:type="dxa"/>
              <w:start w:w="100" w:type="dxa"/>
              <w:bottom w:w="80" w:type="dxa"/>
              <w:end w:w="100" w:type="dxa"/>
            </w:tcMar>
            <w:shd w:fill="EAF2F8"/>
          </w:tcPr>
          <w:p>
            <w:pPr>
              <w:spacing w:after="0"/>
            </w:pPr>
            <w:r>
              <w:rPr>
                <w:sz w:val="16"/>
              </w:rPr>
              <w:t>Nutrition</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Frank Hu; Qi Sun; Walter Willett</w:t>
              <w:br/>
            </w:r>
            <w:hyperlink r:id="rId46">
              <w:r>
                <w:rPr>
                  <w:color w:val="0563C1"/>
                  <w:u w:val="single"/>
                </w:rPr>
                <w:t>https://hsph.harvard.edu/department/nutrition/faculty-and-researcher-profiles/</w:t>
              </w:r>
            </w:hyperlink>
          </w:p>
        </w:tc>
      </w:tr>
      <w:tr>
        <w:tc>
          <w:tcPr>
            <w:tcW w:type="dxa" w:w="2376"/>
            <w:vAlign w:val="center"/>
            <w:tcMar>
              <w:top w:w="80" w:type="dxa"/>
              <w:start w:w="100" w:type="dxa"/>
              <w:bottom w:w="80" w:type="dxa"/>
              <w:end w:w="100" w:type="dxa"/>
            </w:tcMar>
          </w:tcPr>
          <w:p>
            <w:pPr>
              <w:spacing w:after="0"/>
            </w:pPr>
            <w:r>
              <w:rPr>
                <w:sz w:val="16"/>
              </w:rPr>
              <w:t>University of Washington</w:t>
            </w:r>
          </w:p>
        </w:tc>
        <w:tc>
          <w:tcPr>
            <w:tcW w:type="dxa" w:w="3024"/>
            <w:vAlign w:val="center"/>
            <w:tcMar>
              <w:top w:w="80" w:type="dxa"/>
              <w:start w:w="100" w:type="dxa"/>
              <w:bottom w:w="80" w:type="dxa"/>
              <w:end w:w="100" w:type="dxa"/>
            </w:tcMar>
          </w:tcPr>
          <w:p>
            <w:pPr>
              <w:spacing w:after="0"/>
            </w:pPr>
            <w:r>
              <w:rPr>
                <w:sz w:val="16"/>
              </w:rPr>
              <w:t>Food Systems, Nutrition, and Health</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Adam Drewnowski; Marian Neuhouser; Anju Aggarwal</w:t>
              <w:br/>
            </w:r>
            <w:hyperlink r:id="rId47">
              <w:r>
                <w:rPr>
                  <w:color w:val="0563C1"/>
                  <w:u w:val="single"/>
                </w:rPr>
                <w:t>https://foodsystems.uw.edu/about/nsp-faculty/</w:t>
              </w:r>
            </w:hyperlink>
          </w:p>
        </w:tc>
      </w:tr>
      <w:tr>
        <w:tc>
          <w:tcPr>
            <w:tcW w:type="dxa" w:w="2376"/>
            <w:vAlign w:val="center"/>
            <w:tcMar>
              <w:top w:w="80" w:type="dxa"/>
              <w:start w:w="100" w:type="dxa"/>
              <w:bottom w:w="80" w:type="dxa"/>
              <w:end w:w="100" w:type="dxa"/>
            </w:tcMar>
            <w:shd w:fill="EAF2F8"/>
          </w:tcPr>
          <w:p>
            <w:pPr>
              <w:spacing w:after="0"/>
            </w:pPr>
            <w:r>
              <w:rPr>
                <w:sz w:val="16"/>
              </w:rPr>
              <w:t>University of California, Berkeley</w:t>
            </w:r>
          </w:p>
        </w:tc>
        <w:tc>
          <w:tcPr>
            <w:tcW w:type="dxa" w:w="3024"/>
            <w:vAlign w:val="center"/>
            <w:tcMar>
              <w:top w:w="80" w:type="dxa"/>
              <w:start w:w="100" w:type="dxa"/>
              <w:bottom w:w="80" w:type="dxa"/>
              <w:end w:w="100" w:type="dxa"/>
            </w:tcMar>
            <w:shd w:fill="EAF2F8"/>
          </w:tcPr>
          <w:p>
            <w:pPr>
              <w:spacing w:after="0"/>
            </w:pPr>
            <w:r>
              <w:rPr>
                <w:sz w:val="16"/>
              </w:rPr>
              <w:t>Metabolic Biology and Nutrition</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Kristine Madsen; faculty directory</w:t>
              <w:br/>
            </w:r>
            <w:hyperlink r:id="rId48">
              <w:r>
                <w:rPr>
                  <w:color w:val="0563C1"/>
                  <w:u w:val="single"/>
                </w:rPr>
                <w:t>https://mbn.berkeley.edu/people/faculty</w:t>
              </w:r>
            </w:hyperlink>
          </w:p>
        </w:tc>
      </w:tr>
      <w:tr>
        <w:tc>
          <w:tcPr>
            <w:tcW w:type="dxa" w:w="2376"/>
            <w:vAlign w:val="center"/>
            <w:tcMar>
              <w:top w:w="80" w:type="dxa"/>
              <w:start w:w="100" w:type="dxa"/>
              <w:bottom w:w="80" w:type="dxa"/>
              <w:end w:w="100" w:type="dxa"/>
            </w:tcMar>
          </w:tcPr>
          <w:p>
            <w:pPr>
              <w:spacing w:after="0"/>
            </w:pPr>
            <w:r>
              <w:rPr>
                <w:sz w:val="16"/>
              </w:rPr>
              <w:t>University of Colorado Anschutz</w:t>
            </w:r>
          </w:p>
        </w:tc>
        <w:tc>
          <w:tcPr>
            <w:tcW w:type="dxa" w:w="3024"/>
            <w:vAlign w:val="center"/>
            <w:tcMar>
              <w:top w:w="80" w:type="dxa"/>
              <w:start w:w="100" w:type="dxa"/>
              <w:bottom w:w="80" w:type="dxa"/>
              <w:end w:w="100" w:type="dxa"/>
            </w:tcMar>
          </w:tcPr>
          <w:p>
            <w:pPr>
              <w:spacing w:after="0"/>
            </w:pPr>
            <w:r>
              <w:rPr>
                <w:sz w:val="16"/>
              </w:rPr>
              <w:t>Nutrition</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Nancy F. Krebs; faculty directory</w:t>
              <w:br/>
            </w:r>
            <w:hyperlink r:id="rId49">
              <w:r>
                <w:rPr>
                  <w:color w:val="0563C1"/>
                  <w:u w:val="single"/>
                </w:rPr>
                <w:t>https://medschool.cuanschutz.edu/pediatrics/sections/nutrition</w:t>
              </w:r>
            </w:hyperlink>
          </w:p>
        </w:tc>
      </w:tr>
      <w:tr>
        <w:tc>
          <w:tcPr>
            <w:tcW w:type="dxa" w:w="2376"/>
            <w:vAlign w:val="center"/>
            <w:tcMar>
              <w:top w:w="80" w:type="dxa"/>
              <w:start w:w="100" w:type="dxa"/>
              <w:bottom w:w="80" w:type="dxa"/>
              <w:end w:w="100" w:type="dxa"/>
            </w:tcMar>
            <w:shd w:fill="EAF2F8"/>
          </w:tcPr>
          <w:p>
            <w:pPr>
              <w:spacing w:after="0"/>
            </w:pPr>
            <w:r>
              <w:rPr>
                <w:sz w:val="16"/>
              </w:rPr>
              <w:t>Drexel University</w:t>
            </w:r>
          </w:p>
        </w:tc>
        <w:tc>
          <w:tcPr>
            <w:tcW w:type="dxa" w:w="3024"/>
            <w:vAlign w:val="center"/>
            <w:tcMar>
              <w:top w:w="80" w:type="dxa"/>
              <w:start w:w="100" w:type="dxa"/>
              <w:bottom w:w="80" w:type="dxa"/>
              <w:end w:w="100" w:type="dxa"/>
            </w:tcMar>
            <w:shd w:fill="EAF2F8"/>
          </w:tcPr>
          <w:p>
            <w:pPr>
              <w:spacing w:after="0"/>
            </w:pPr>
            <w:r>
              <w:rPr>
                <w:sz w:val="16"/>
              </w:rPr>
              <w:t>Nutrition Sciences</w:t>
            </w:r>
          </w:p>
        </w:tc>
        <w:tc>
          <w:tcPr>
            <w:tcW w:type="dxa" w:w="1440"/>
            <w:vAlign w:val="center"/>
            <w:tcMar>
              <w:top w:w="80" w:type="dxa"/>
              <w:start w:w="100" w:type="dxa"/>
              <w:bottom w:w="80" w:type="dxa"/>
              <w:end w:w="100" w:type="dxa"/>
            </w:tcMar>
            <w:shd w:fill="EAF2F8"/>
          </w:tcPr>
          <w:p>
            <w:pPr>
              <w:spacing w:after="0"/>
            </w:pPr>
            <w:r>
              <w:rPr>
                <w:sz w:val="16"/>
              </w:rPr>
              <w:t>Jan. 15, 2027</w:t>
            </w:r>
          </w:p>
        </w:tc>
        <w:tc>
          <w:tcPr>
            <w:tcW w:type="dxa" w:w="6336"/>
            <w:vAlign w:val="center"/>
            <w:tcMar>
              <w:top w:w="80" w:type="dxa"/>
              <w:start w:w="100" w:type="dxa"/>
              <w:bottom w:w="80" w:type="dxa"/>
              <w:end w:w="100" w:type="dxa"/>
            </w:tcMar>
            <w:shd w:fill="EAF2F8"/>
          </w:tcPr>
          <w:p>
            <w:pPr>
              <w:spacing w:after="0"/>
            </w:pPr>
            <w:r>
              <w:rPr>
                <w:sz w:val="16"/>
              </w:rPr>
              <w:t>Stella Volpe; Mariana Chilton; faculty directory</w:t>
              <w:br/>
            </w:r>
            <w:hyperlink r:id="rId50">
              <w:r>
                <w:rPr>
                  <w:color w:val="0563C1"/>
                  <w:u w:val="single"/>
                </w:rPr>
                <w:t>https://drexel.edu/cnhp/faculty/nutrition/</w:t>
              </w:r>
            </w:hyperlink>
          </w:p>
        </w:tc>
      </w:tr>
      <w:tr>
        <w:tc>
          <w:tcPr>
            <w:tcW w:type="dxa" w:w="2376"/>
            <w:vAlign w:val="center"/>
            <w:tcMar>
              <w:top w:w="80" w:type="dxa"/>
              <w:start w:w="100" w:type="dxa"/>
              <w:bottom w:w="80" w:type="dxa"/>
              <w:end w:w="100" w:type="dxa"/>
            </w:tcMar>
          </w:tcPr>
          <w:p>
            <w:pPr>
              <w:spacing w:after="0"/>
            </w:pPr>
            <w:r>
              <w:rPr>
                <w:sz w:val="16"/>
              </w:rPr>
              <w:t>University of Miami</w:t>
            </w:r>
          </w:p>
        </w:tc>
        <w:tc>
          <w:tcPr>
            <w:tcW w:type="dxa" w:w="3024"/>
            <w:vAlign w:val="center"/>
            <w:tcMar>
              <w:top w:w="80" w:type="dxa"/>
              <w:start w:w="100" w:type="dxa"/>
              <w:bottom w:w="80" w:type="dxa"/>
              <w:end w:w="100" w:type="dxa"/>
            </w:tcMar>
          </w:tcPr>
          <w:p>
            <w:pPr>
              <w:spacing w:after="0"/>
            </w:pPr>
            <w:r>
              <w:rPr>
                <w:sz w:val="16"/>
              </w:rPr>
              <w:t>Public Health Sciences - Nutrition</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Sheah Rarback; faculty directory</w:t>
              <w:br/>
            </w:r>
            <w:hyperlink r:id="rId51">
              <w:r>
                <w:rPr>
                  <w:color w:val="0563C1"/>
                  <w:u w:val="single"/>
                </w:rPr>
                <w:t>https://www.publichealth.med.miami.edu/faculty-and-staff/primary-faculty/index.html</w:t>
              </w:r>
            </w:hyperlink>
          </w:p>
        </w:tc>
      </w:tr>
      <w:tr>
        <w:tc>
          <w:tcPr>
            <w:tcW w:type="dxa" w:w="2376"/>
            <w:vAlign w:val="center"/>
            <w:tcMar>
              <w:top w:w="80" w:type="dxa"/>
              <w:start w:w="100" w:type="dxa"/>
              <w:bottom w:w="80" w:type="dxa"/>
              <w:end w:w="100" w:type="dxa"/>
            </w:tcMar>
            <w:shd w:fill="EAF2F8"/>
          </w:tcPr>
          <w:p>
            <w:pPr>
              <w:spacing w:after="0"/>
            </w:pPr>
            <w:r>
              <w:rPr>
                <w:sz w:val="16"/>
              </w:rPr>
              <w:t>Oklahoma State University</w:t>
            </w:r>
          </w:p>
        </w:tc>
        <w:tc>
          <w:tcPr>
            <w:tcW w:type="dxa" w:w="3024"/>
            <w:vAlign w:val="center"/>
            <w:tcMar>
              <w:top w:w="80" w:type="dxa"/>
              <w:start w:w="100" w:type="dxa"/>
              <w:bottom w:w="80" w:type="dxa"/>
              <w:end w:w="100" w:type="dxa"/>
            </w:tcMar>
            <w:shd w:fill="EAF2F8"/>
          </w:tcPr>
          <w:p>
            <w:pPr>
              <w:spacing w:after="0"/>
            </w:pPr>
            <w:r>
              <w:rPr>
                <w:sz w:val="16"/>
              </w:rPr>
              <w:t>Nutritional Sciences</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Barbara Stoecker; faculty directory</w:t>
              <w:br/>
            </w:r>
            <w:hyperlink r:id="rId52">
              <w:r>
                <w:rPr>
                  <w:color w:val="0563C1"/>
                  <w:u w:val="single"/>
                </w:rPr>
                <w:t>https://experts.okstate.edu/</w:t>
              </w:r>
            </w:hyperlink>
          </w:p>
        </w:tc>
      </w:tr>
      <w:tr>
        <w:tc>
          <w:tcPr>
            <w:tcW w:type="dxa" w:w="2376"/>
            <w:vAlign w:val="center"/>
            <w:tcMar>
              <w:top w:w="80" w:type="dxa"/>
              <w:start w:w="100" w:type="dxa"/>
              <w:bottom w:w="80" w:type="dxa"/>
              <w:end w:w="100" w:type="dxa"/>
            </w:tcMar>
          </w:tcPr>
          <w:p>
            <w:pPr>
              <w:spacing w:after="0"/>
            </w:pPr>
            <w:r>
              <w:rPr>
                <w:sz w:val="16"/>
              </w:rPr>
              <w:t>Colorado State University</w:t>
            </w:r>
          </w:p>
        </w:tc>
        <w:tc>
          <w:tcPr>
            <w:tcW w:type="dxa" w:w="3024"/>
            <w:vAlign w:val="center"/>
            <w:tcMar>
              <w:top w:w="80" w:type="dxa"/>
              <w:start w:w="100" w:type="dxa"/>
              <w:bottom w:w="80" w:type="dxa"/>
              <w:end w:w="100" w:type="dxa"/>
            </w:tcMar>
          </w:tcPr>
          <w:p>
            <w:pPr>
              <w:spacing w:after="0"/>
            </w:pPr>
            <w:r>
              <w:rPr>
                <w:sz w:val="16"/>
              </w:rPr>
              <w:t>Food Science and Human Nutrition</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H. J. Swanson; faculty directory</w:t>
              <w:br/>
            </w:r>
            <w:hyperlink r:id="rId53">
              <w:r>
                <w:rPr>
                  <w:color w:val="0563C1"/>
                  <w:u w:val="single"/>
                </w:rPr>
                <w:t>https://www.chhs.colostate.edu/fshn/about-us/faculty-and-staff/</w:t>
              </w:r>
            </w:hyperlink>
          </w:p>
        </w:tc>
      </w:tr>
      <w:tr>
        <w:tc>
          <w:tcPr>
            <w:tcW w:type="dxa" w:w="2376"/>
            <w:vAlign w:val="center"/>
            <w:tcMar>
              <w:top w:w="80" w:type="dxa"/>
              <w:start w:w="100" w:type="dxa"/>
              <w:bottom w:w="80" w:type="dxa"/>
              <w:end w:w="100" w:type="dxa"/>
            </w:tcMar>
            <w:shd w:fill="EAF2F8"/>
          </w:tcPr>
          <w:p>
            <w:pPr>
              <w:spacing w:after="0"/>
            </w:pPr>
            <w:r>
              <w:rPr>
                <w:sz w:val="16"/>
              </w:rPr>
              <w:t>Mississippi State University</w:t>
            </w:r>
          </w:p>
        </w:tc>
        <w:tc>
          <w:tcPr>
            <w:tcW w:type="dxa" w:w="3024"/>
            <w:vAlign w:val="center"/>
            <w:tcMar>
              <w:top w:w="80" w:type="dxa"/>
              <w:start w:w="100" w:type="dxa"/>
              <w:bottom w:w="80" w:type="dxa"/>
              <w:end w:w="100" w:type="dxa"/>
            </w:tcMar>
            <w:shd w:fill="EAF2F8"/>
          </w:tcPr>
          <w:p>
            <w:pPr>
              <w:spacing w:after="0"/>
            </w:pPr>
            <w:r>
              <w:rPr>
                <w:sz w:val="16"/>
              </w:rPr>
              <w:t>Biochemistry, Nutrition and Health Promotion</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Juan L. Silva; faculty directory</w:t>
              <w:br/>
            </w:r>
            <w:hyperlink r:id="rId54">
              <w:r>
                <w:rPr>
                  <w:color w:val="0563C1"/>
                  <w:u w:val="single"/>
                </w:rPr>
                <w:t>https://www.bchnhp.msstate.edu/people/directory/index.php</w:t>
              </w:r>
            </w:hyperlink>
          </w:p>
        </w:tc>
      </w:tr>
      <w:tr>
        <w:tc>
          <w:tcPr>
            <w:tcW w:type="dxa" w:w="2376"/>
            <w:vAlign w:val="center"/>
            <w:tcMar>
              <w:top w:w="80" w:type="dxa"/>
              <w:start w:w="100" w:type="dxa"/>
              <w:bottom w:w="80" w:type="dxa"/>
              <w:end w:w="100" w:type="dxa"/>
            </w:tcMar>
          </w:tcPr>
          <w:p>
            <w:pPr>
              <w:spacing w:after="0"/>
            </w:pPr>
            <w:r>
              <w:rPr>
                <w:sz w:val="16"/>
              </w:rPr>
              <w:t>South Dakota State University</w:t>
            </w:r>
          </w:p>
        </w:tc>
        <w:tc>
          <w:tcPr>
            <w:tcW w:type="dxa" w:w="3024"/>
            <w:vAlign w:val="center"/>
            <w:tcMar>
              <w:top w:w="80" w:type="dxa"/>
              <w:start w:w="100" w:type="dxa"/>
              <w:bottom w:w="80" w:type="dxa"/>
              <w:end w:w="100" w:type="dxa"/>
            </w:tcMar>
          </w:tcPr>
          <w:p>
            <w:pPr>
              <w:spacing w:after="0"/>
            </w:pPr>
            <w:r>
              <w:rPr>
                <w:sz w:val="16"/>
              </w:rPr>
              <w:t>Dairy and Food Science</w:t>
            </w:r>
          </w:p>
        </w:tc>
        <w:tc>
          <w:tcPr>
            <w:tcW w:type="dxa" w:w="1440"/>
            <w:vAlign w:val="center"/>
            <w:tcMar>
              <w:top w:w="80" w:type="dxa"/>
              <w:start w:w="100" w:type="dxa"/>
              <w:bottom w:w="80" w:type="dxa"/>
              <w:end w:w="100" w:type="dxa"/>
            </w:tcMar>
          </w:tcPr>
          <w:p>
            <w:pPr>
              <w:spacing w:after="0"/>
            </w:pPr>
            <w:r>
              <w:rPr>
                <w:sz w:val="16"/>
              </w:rPr>
              <w:t>Jan. 15, 2027</w:t>
            </w:r>
          </w:p>
        </w:tc>
        <w:tc>
          <w:tcPr>
            <w:tcW w:type="dxa" w:w="6336"/>
            <w:vAlign w:val="center"/>
            <w:tcMar>
              <w:top w:w="80" w:type="dxa"/>
              <w:start w:w="100" w:type="dxa"/>
              <w:bottom w:w="80" w:type="dxa"/>
              <w:end w:w="100" w:type="dxa"/>
            </w:tcMar>
          </w:tcPr>
          <w:p>
            <w:pPr>
              <w:spacing w:after="0"/>
            </w:pPr>
            <w:r>
              <w:rPr>
                <w:sz w:val="16"/>
              </w:rPr>
              <w:t>Dairy and Food Science faculty directory</w:t>
              <w:br/>
            </w:r>
            <w:hyperlink r:id="rId55">
              <w:r>
                <w:rPr>
                  <w:color w:val="0563C1"/>
                  <w:u w:val="single"/>
                </w:rPr>
                <w:t>https://www.sdstate.edu/dairy-food-science/our-people-dairy-food-science</w:t>
              </w:r>
            </w:hyperlink>
          </w:p>
        </w:tc>
      </w:tr>
      <w:tr>
        <w:tc>
          <w:tcPr>
            <w:tcW w:type="dxa" w:w="2376"/>
            <w:vAlign w:val="center"/>
            <w:tcMar>
              <w:top w:w="80" w:type="dxa"/>
              <w:start w:w="100" w:type="dxa"/>
              <w:bottom w:w="80" w:type="dxa"/>
              <w:end w:w="100" w:type="dxa"/>
            </w:tcMar>
            <w:shd w:fill="EAF2F8"/>
          </w:tcPr>
          <w:p>
            <w:pPr>
              <w:spacing w:after="0"/>
            </w:pPr>
            <w:r>
              <w:rPr>
                <w:sz w:val="16"/>
              </w:rPr>
              <w:t>North Dakota State University</w:t>
            </w:r>
          </w:p>
        </w:tc>
        <w:tc>
          <w:tcPr>
            <w:tcW w:type="dxa" w:w="3024"/>
            <w:vAlign w:val="center"/>
            <w:tcMar>
              <w:top w:w="80" w:type="dxa"/>
              <w:start w:w="100" w:type="dxa"/>
              <w:bottom w:w="80" w:type="dxa"/>
              <w:end w:w="100" w:type="dxa"/>
            </w:tcMar>
            <w:shd w:fill="EAF2F8"/>
          </w:tcPr>
          <w:p>
            <w:pPr>
              <w:spacing w:after="0"/>
            </w:pPr>
            <w:r>
              <w:rPr>
                <w:sz w:val="16"/>
              </w:rPr>
              <w:t>Animal Sciences and Food Science</w:t>
            </w:r>
          </w:p>
        </w:tc>
        <w:tc>
          <w:tcPr>
            <w:tcW w:type="dxa" w:w="1440"/>
            <w:vAlign w:val="center"/>
            <w:tcMar>
              <w:top w:w="80" w:type="dxa"/>
              <w:start w:w="100" w:type="dxa"/>
              <w:bottom w:w="80" w:type="dxa"/>
              <w:end w:w="100" w:type="dxa"/>
            </w:tcMar>
            <w:shd w:fill="EAF2F8"/>
          </w:tcPr>
          <w:p>
            <w:pPr>
              <w:spacing w:after="0"/>
            </w:pPr>
            <w:r>
              <w:rPr>
                <w:sz w:val="16"/>
              </w:rPr>
              <w:t>Jan. 15, 2027</w:t>
            </w:r>
          </w:p>
        </w:tc>
        <w:tc>
          <w:tcPr>
            <w:tcW w:type="dxa" w:w="6336"/>
            <w:vAlign w:val="center"/>
            <w:tcMar>
              <w:top w:w="80" w:type="dxa"/>
              <w:start w:w="100" w:type="dxa"/>
              <w:bottom w:w="80" w:type="dxa"/>
              <w:end w:w="100" w:type="dxa"/>
            </w:tcMar>
            <w:shd w:fill="EAF2F8"/>
          </w:tcPr>
          <w:p>
            <w:pPr>
              <w:spacing w:after="0"/>
            </w:pPr>
            <w:r>
              <w:rPr>
                <w:sz w:val="16"/>
              </w:rPr>
              <w:t>Animal Sciences faculty directory</w:t>
              <w:br/>
            </w:r>
            <w:hyperlink r:id="rId56">
              <w:r>
                <w:rPr>
                  <w:color w:val="0563C1"/>
                  <w:u w:val="single"/>
                </w:rPr>
                <w:t>https://www.ndsu.edu/agriculture/animal-sciences/animal-sciences-team</w:t>
              </w:r>
            </w:hyperlink>
          </w:p>
        </w:tc>
      </w:tr>
      <w:tr>
        <w:tc>
          <w:tcPr>
            <w:tcW w:type="dxa" w:w="2376"/>
            <w:vAlign w:val="center"/>
            <w:tcMar>
              <w:top w:w="80" w:type="dxa"/>
              <w:start w:w="100" w:type="dxa"/>
              <w:bottom w:w="80" w:type="dxa"/>
              <w:end w:w="100" w:type="dxa"/>
            </w:tcMar>
          </w:tcPr>
          <w:p>
            <w:pPr>
              <w:spacing w:after="0"/>
            </w:pPr>
            <w:r>
              <w:rPr>
                <w:sz w:val="16"/>
              </w:rPr>
              <w:t>University of Idaho</w:t>
            </w:r>
          </w:p>
        </w:tc>
        <w:tc>
          <w:tcPr>
            <w:tcW w:type="dxa" w:w="3024"/>
            <w:vAlign w:val="center"/>
            <w:tcMar>
              <w:top w:w="80" w:type="dxa"/>
              <w:start w:w="100" w:type="dxa"/>
              <w:bottom w:w="80" w:type="dxa"/>
              <w:end w:w="100" w:type="dxa"/>
            </w:tcMar>
          </w:tcPr>
          <w:p>
            <w:pPr>
              <w:spacing w:after="0"/>
            </w:pPr>
            <w:r>
              <w:rPr>
                <w:sz w:val="16"/>
              </w:rPr>
              <w:t>Animal, Veterinary and Food Sciences</w:t>
            </w:r>
          </w:p>
        </w:tc>
        <w:tc>
          <w:tcPr>
            <w:tcW w:type="dxa" w:w="1440"/>
            <w:vAlign w:val="center"/>
            <w:tcMar>
              <w:top w:w="80" w:type="dxa"/>
              <w:start w:w="100" w:type="dxa"/>
              <w:bottom w:w="80" w:type="dxa"/>
              <w:end w:w="100" w:type="dxa"/>
            </w:tcMar>
          </w:tcPr>
          <w:p>
            <w:pPr>
              <w:spacing w:after="0"/>
            </w:pPr>
            <w:r>
              <w:rPr>
                <w:sz w:val="16"/>
              </w:rPr>
              <w:t>Jan. 15, 2027</w:t>
            </w:r>
          </w:p>
        </w:tc>
        <w:tc>
          <w:tcPr>
            <w:tcW w:type="dxa" w:w="6336"/>
            <w:vAlign w:val="center"/>
            <w:tcMar>
              <w:top w:w="80" w:type="dxa"/>
              <w:start w:w="100" w:type="dxa"/>
              <w:bottom w:w="80" w:type="dxa"/>
              <w:end w:w="100" w:type="dxa"/>
            </w:tcMar>
          </w:tcPr>
          <w:p>
            <w:pPr>
              <w:spacing w:after="0"/>
            </w:pPr>
            <w:r>
              <w:rPr>
                <w:sz w:val="16"/>
              </w:rPr>
              <w:t>College faculty directory</w:t>
              <w:br/>
            </w:r>
            <w:hyperlink r:id="rId57">
              <w:r>
                <w:rPr>
                  <w:color w:val="0563C1"/>
                  <w:u w:val="single"/>
                </w:rPr>
                <w:t>https://www.uidaho.edu/agricultural-life-sciences/our-people</w:t>
              </w:r>
            </w:hyperlink>
          </w:p>
        </w:tc>
      </w:tr>
    </w:tbl>
    <w:p>
      <w:r>
        <w:rPr>
          <w:i/>
        </w:rPr>
        <w:t>Funding note: Contact prospective faculty before applying to ask whether they expect to recruit and financially support doctoral students for Fall 2027.</w:t>
      </w:r>
    </w:p>
    <w:sectPr w:rsidR="00FC693F" w:rsidRPr="0006063C" w:rsidSect="00034616">
      <w:pgSz w:w="15840" w:h="12240"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ls.cornell.edu/food-science/about/people" TargetMode="External"/><Relationship Id="rId10" Type="http://schemas.openxmlformats.org/officeDocument/2006/relationships/hyperlink" Target="https://foodscience.ucdavis.edu/people" TargetMode="External"/><Relationship Id="rId11" Type="http://schemas.openxmlformats.org/officeDocument/2006/relationships/hyperlink" Target="https://ag.purdue.edu/directory/index.html" TargetMode="External"/><Relationship Id="rId12" Type="http://schemas.openxmlformats.org/officeDocument/2006/relationships/hyperlink" Target="https://foodscience.psu.edu/directory" TargetMode="External"/><Relationship Id="rId13" Type="http://schemas.openxmlformats.org/officeDocument/2006/relationships/hyperlink" Target="https://fns.wisc.edu/people-type/faculty/" TargetMode="External"/><Relationship Id="rId14" Type="http://schemas.openxmlformats.org/officeDocument/2006/relationships/hyperlink" Target="https://fscn.cfans.umn.edu/faculty" TargetMode="External"/><Relationship Id="rId15" Type="http://schemas.openxmlformats.org/officeDocument/2006/relationships/hyperlink" Target="https://www.canr.msu.edu/fshn/people/faculty" TargetMode="External"/><Relationship Id="rId16" Type="http://schemas.openxmlformats.org/officeDocument/2006/relationships/hyperlink" Target="https://fshn.illinois.edu/directory/faculty" TargetMode="External"/><Relationship Id="rId17" Type="http://schemas.openxmlformats.org/officeDocument/2006/relationships/hyperlink" Target="https://fshn.hs.iastate.edu/directory/" TargetMode="External"/><Relationship Id="rId18" Type="http://schemas.openxmlformats.org/officeDocument/2006/relationships/hyperlink" Target="https://fst.osu.edu/people/faculty" TargetMode="External"/><Relationship Id="rId19" Type="http://schemas.openxmlformats.org/officeDocument/2006/relationships/hyperlink" Target="https://www.umass.edu/food-science/about/directory/faculty" TargetMode="External"/><Relationship Id="rId20" Type="http://schemas.openxmlformats.org/officeDocument/2006/relationships/hyperlink" Target="https://foodsci.rutgers.edu/faculty/" TargetMode="External"/><Relationship Id="rId21" Type="http://schemas.openxmlformats.org/officeDocument/2006/relationships/hyperlink" Target="https://www.fst.vt.edu/about/faculty-and-staff.html" TargetMode="External"/><Relationship Id="rId22" Type="http://schemas.openxmlformats.org/officeDocument/2006/relationships/hyperlink" Target="https://cals.ncsu.edu/food-bioprocessing-and-nutrition-sciences/people" TargetMode="External"/><Relationship Id="rId23" Type="http://schemas.openxmlformats.org/officeDocument/2006/relationships/hyperlink" Target="https://foodscience.caes.uga.edu/people/faculty.html" TargetMode="External"/><Relationship Id="rId24" Type="http://schemas.openxmlformats.org/officeDocument/2006/relationships/hyperlink" Target="https://fshn.ifas.ufl.edu/about/directory-40/" TargetMode="External"/><Relationship Id="rId25" Type="http://schemas.openxmlformats.org/officeDocument/2006/relationships/hyperlink" Target="https://nutrition.tamu.edu/types/faculty/" TargetMode="External"/><Relationship Id="rId26" Type="http://schemas.openxmlformats.org/officeDocument/2006/relationships/hyperlink" Target="https://www.grains.k-state.edu/about/people/faculty/index.html" TargetMode="External"/><Relationship Id="rId27" Type="http://schemas.openxmlformats.org/officeDocument/2006/relationships/hyperlink" Target="https://foodscience.unl.edu/people/faculty/" TargetMode="External"/><Relationship Id="rId28" Type="http://schemas.openxmlformats.org/officeDocument/2006/relationships/hyperlink" Target="https://foodsci.oregonstate.edu/foodsci/research/faculty-and-research-advisors" TargetMode="External"/><Relationship Id="rId29" Type="http://schemas.openxmlformats.org/officeDocument/2006/relationships/hyperlink" Target="https://sfs.wsu.edu/personnel/faculty-expertise-research-focus/" TargetMode="External"/><Relationship Id="rId30" Type="http://schemas.openxmlformats.org/officeDocument/2006/relationships/hyperlink" Target="https://www.clemson.edu/cafls/food-nutrition-packaging-sciences/directory/faculty.html" TargetMode="External"/><Relationship Id="rId31" Type="http://schemas.openxmlformats.org/officeDocument/2006/relationships/hyperlink" Target="https://agnr.umd.edu/about/directory/nutrition-food-science" TargetMode="External"/><Relationship Id="rId32" Type="http://schemas.openxmlformats.org/officeDocument/2006/relationships/hyperlink" Target="https://nutrition.tufts.edu/academics/faculty" TargetMode="External"/><Relationship Id="rId33" Type="http://schemas.openxmlformats.org/officeDocument/2006/relationships/hyperlink" Target="https://sph.unc.edu/nutr/unc-nutrition/nutr-our-faculty-and-staff/" TargetMode="External"/><Relationship Id="rId34" Type="http://schemas.openxmlformats.org/officeDocument/2006/relationships/hyperlink" Target="https://agriculture.auburn.edu/directory/index.php" TargetMode="External"/><Relationship Id="rId35" Type="http://schemas.openxmlformats.org/officeDocument/2006/relationships/hyperlink" Target="https://food-science.uark.edu/people/" TargetMode="External"/><Relationship Id="rId36" Type="http://schemas.openxmlformats.org/officeDocument/2006/relationships/hyperlink" Target="https://www.lsu.edu/agriculture/nfs/people/index.php" TargetMode="External"/><Relationship Id="rId37" Type="http://schemas.openxmlformats.org/officeDocument/2006/relationships/hyperlink" Target="https://foodscience.tennessee.edu/faculty-and-staff/" TargetMode="External"/><Relationship Id="rId38" Type="http://schemas.openxmlformats.org/officeDocument/2006/relationships/hyperlink" Target="https://cafnr.missouri.edu/directory/?division=food-nutrition-and-exercise-sciences&amp;role=faculty&amp;research_area=" TargetMode="External"/><Relationship Id="rId39" Type="http://schemas.openxmlformats.org/officeDocument/2006/relationships/hyperlink" Target="https://nusc.uconn.edu/faculty-2/" TargetMode="External"/><Relationship Id="rId40" Type="http://schemas.openxmlformats.org/officeDocument/2006/relationships/hyperlink" Target="https://www.udel.edu/academics/colleges/canr/departments/animal-and-food-sciences/faculty-staff/" TargetMode="External"/><Relationship Id="rId41" Type="http://schemas.openxmlformats.org/officeDocument/2006/relationships/hyperlink" Target="https://dhn.mgcafe.uky.edu/about-us/directory" TargetMode="External"/><Relationship Id="rId42" Type="http://schemas.openxmlformats.org/officeDocument/2006/relationships/hyperlink" Target="https://www.depts.ttu.edu/hs/ns/faculty.php" TargetMode="External"/><Relationship Id="rId43" Type="http://schemas.openxmlformats.org/officeDocument/2006/relationships/hyperlink" Target="https://snsw.arizona.edu/people/faculty" TargetMode="External"/><Relationship Id="rId44" Type="http://schemas.openxmlformats.org/officeDocument/2006/relationships/hyperlink" Target="https://www.uab.edu/shp/nutrition/people" TargetMode="External"/><Relationship Id="rId45" Type="http://schemas.openxmlformats.org/officeDocument/2006/relationships/hyperlink" Target="https://publichealth.jhu.edu/departments/international-health/people/faculty/primary-faculty-within-the-human-nutrition-program-area" TargetMode="External"/><Relationship Id="rId46" Type="http://schemas.openxmlformats.org/officeDocument/2006/relationships/hyperlink" Target="https://hsph.harvard.edu/department/nutrition/faculty-and-researcher-profiles/" TargetMode="External"/><Relationship Id="rId47" Type="http://schemas.openxmlformats.org/officeDocument/2006/relationships/hyperlink" Target="https://foodsystems.uw.edu/about/nsp-faculty/" TargetMode="External"/><Relationship Id="rId48" Type="http://schemas.openxmlformats.org/officeDocument/2006/relationships/hyperlink" Target="https://mbn.berkeley.edu/people/faculty" TargetMode="External"/><Relationship Id="rId49" Type="http://schemas.openxmlformats.org/officeDocument/2006/relationships/hyperlink" Target="https://medschool.cuanschutz.edu/pediatrics/sections/nutrition" TargetMode="External"/><Relationship Id="rId50" Type="http://schemas.openxmlformats.org/officeDocument/2006/relationships/hyperlink" Target="https://drexel.edu/cnhp/faculty/nutrition/" TargetMode="External"/><Relationship Id="rId51" Type="http://schemas.openxmlformats.org/officeDocument/2006/relationships/hyperlink" Target="https://www.publichealth.med.miami.edu/faculty-and-staff/primary-faculty/index.html" TargetMode="External"/><Relationship Id="rId52" Type="http://schemas.openxmlformats.org/officeDocument/2006/relationships/hyperlink" Target="https://experts.okstate.edu/" TargetMode="External"/><Relationship Id="rId53" Type="http://schemas.openxmlformats.org/officeDocument/2006/relationships/hyperlink" Target="https://www.chhs.colostate.edu/fshn/about-us/faculty-and-staff/" TargetMode="External"/><Relationship Id="rId54" Type="http://schemas.openxmlformats.org/officeDocument/2006/relationships/hyperlink" Target="https://www.bchnhp.msstate.edu/people/directory/index.php" TargetMode="External"/><Relationship Id="rId55" Type="http://schemas.openxmlformats.org/officeDocument/2006/relationships/hyperlink" Target="https://www.sdstate.edu/dairy-food-science/our-people-dairy-food-science" TargetMode="External"/><Relationship Id="rId56" Type="http://schemas.openxmlformats.org/officeDocument/2006/relationships/hyperlink" Target="https://www.ndsu.edu/agriculture/animal-sciences/animal-sciences-team" TargetMode="External"/><Relationship Id="rId57" Type="http://schemas.openxmlformats.org/officeDocument/2006/relationships/hyperlink" Target="https://www.uidaho.edu/agricultural-life-sciences/our-peo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