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Pr>
        <w:drawing>
          <wp:inline distB="114300" distT="114300" distL="114300" distR="114300">
            <wp:extent cx="1152525" cy="1014413"/>
            <wp:effectExtent b="0" l="0" r="0" t="0"/>
            <wp:docPr id="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152525" cy="1014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Green University of Bangladesh </w:t>
      </w:r>
    </w:p>
    <w:p w:rsidR="00000000" w:rsidDel="00000000" w:rsidP="00000000" w:rsidRDefault="00000000" w:rsidRPr="00000000" w14:paraId="00000003">
      <w:pPr>
        <w:spacing w:line="276" w:lineRule="auto"/>
        <w:jc w:val="center"/>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Department of Computer Science and Engineering (CSE)</w:t>
      </w:r>
    </w:p>
    <w:p w:rsidR="00000000" w:rsidDel="00000000" w:rsidP="00000000" w:rsidRDefault="00000000" w:rsidRPr="00000000" w14:paraId="00000004">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Faculty of Sciences and Engineering</w:t>
      </w:r>
    </w:p>
    <w:p w:rsidR="00000000" w:rsidDel="00000000" w:rsidP="00000000" w:rsidRDefault="00000000" w:rsidRPr="00000000" w14:paraId="00000005">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Semester: (Summer, Year:2025), B.Sc. in CSE (Day)</w:t>
      </w:r>
    </w:p>
    <w:p w:rsidR="00000000" w:rsidDel="00000000" w:rsidP="00000000" w:rsidRDefault="00000000" w:rsidRPr="00000000" w14:paraId="00000006">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Lab Report NO # 01</w:t>
      </w:r>
    </w:p>
    <w:p w:rsidR="00000000" w:rsidDel="00000000" w:rsidP="00000000" w:rsidRDefault="00000000" w:rsidRPr="00000000" w14:paraId="00000009">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Course Title: Data Mining Lab</w:t>
      </w:r>
    </w:p>
    <w:p w:rsidR="00000000" w:rsidDel="00000000" w:rsidP="00000000" w:rsidRDefault="00000000" w:rsidRPr="00000000" w14:paraId="0000000A">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Course Code: CSE-436               Section: 221_D3</w:t>
      </w:r>
    </w:p>
    <w:p w:rsidR="00000000" w:rsidDel="00000000" w:rsidP="00000000" w:rsidRDefault="00000000" w:rsidRPr="00000000" w14:paraId="0000000B">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C">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Lab Experiment Name: Data Processing and Visualisation Using Python</w:t>
      </w:r>
    </w:p>
    <w:p w:rsidR="00000000" w:rsidDel="00000000" w:rsidP="00000000" w:rsidRDefault="00000000" w:rsidRPr="00000000" w14:paraId="0000000F">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Student Details</w:t>
      </w:r>
    </w:p>
    <w:p w:rsidR="00000000" w:rsidDel="00000000" w:rsidP="00000000" w:rsidRDefault="00000000" w:rsidRPr="00000000" w14:paraId="00000011">
      <w:pPr>
        <w:spacing w:line="240" w:lineRule="auto"/>
        <w:rPr>
          <w:rFonts w:ascii="Times New Roman" w:cs="Times New Roman" w:eastAsia="Times New Roman" w:hAnsi="Times New Roman"/>
          <w:b w:val="1"/>
          <w:sz w:val="24"/>
          <w:szCs w:val="24"/>
        </w:rPr>
      </w:pPr>
      <w:r w:rsidDel="00000000" w:rsidR="00000000" w:rsidRPr="00000000">
        <w:rPr>
          <w:rtl w:val="0"/>
        </w:rPr>
      </w:r>
    </w:p>
    <w:tbl>
      <w:tblPr>
        <w:tblStyle w:val="Table1"/>
        <w:tblW w:w="8235.0" w:type="dxa"/>
        <w:jc w:val="center"/>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536"/>
        <w:gridCol w:w="4212"/>
        <w:gridCol w:w="3487"/>
        <w:tblGridChange w:id="0">
          <w:tblGrid>
            <w:gridCol w:w="536"/>
            <w:gridCol w:w="4212"/>
            <w:gridCol w:w="3487"/>
          </w:tblGrid>
        </w:tblGridChange>
      </w:tblGrid>
      <w:tr>
        <w:trPr>
          <w:cantSplit w:val="0"/>
          <w:tblHeader w:val="0"/>
        </w:trPr>
        <w:tc>
          <w:tcPr>
            <w:gridSpan w:val="2"/>
            <w:vAlign w:val="center"/>
          </w:tcPr>
          <w:p w:rsidR="00000000" w:rsidDel="00000000" w:rsidP="00000000" w:rsidRDefault="00000000" w:rsidRPr="00000000" w14:paraId="00000012">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vAlign w:val="center"/>
          </w:tcPr>
          <w:p w:rsidR="00000000" w:rsidDel="00000000" w:rsidP="00000000" w:rsidRDefault="00000000" w:rsidRPr="00000000" w14:paraId="00000014">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w:t>
            </w:r>
          </w:p>
        </w:tc>
      </w:tr>
      <w:tr>
        <w:trPr>
          <w:cantSplit w:val="0"/>
          <w:tblHeader w:val="0"/>
        </w:trPr>
        <w:tc>
          <w:tcPr>
            <w:vAlign w:val="center"/>
          </w:tcPr>
          <w:p w:rsidR="00000000" w:rsidDel="00000000" w:rsidP="00000000" w:rsidRDefault="00000000" w:rsidRPr="00000000" w14:paraId="00000015">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vAlign w:val="center"/>
          </w:tcPr>
          <w:p w:rsidR="00000000" w:rsidDel="00000000" w:rsidP="00000000" w:rsidRDefault="00000000" w:rsidRPr="00000000" w14:paraId="00000016">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Tanvir Ahmed</w:t>
            </w:r>
          </w:p>
        </w:tc>
        <w:tc>
          <w:tcPr>
            <w:vAlign w:val="center"/>
          </w:tcPr>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221002461</w:t>
            </w:r>
          </w:p>
        </w:tc>
      </w:tr>
    </w:tbl>
    <w:p w:rsidR="00000000" w:rsidDel="00000000" w:rsidP="00000000" w:rsidRDefault="00000000" w:rsidRPr="00000000" w14:paraId="00000018">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9">
      <w:pPr>
        <w:spacing w:line="276"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rtl w:val="0"/>
        </w:rPr>
        <w:t xml:space="preserve">Submission Date</w:t>
        <w:tab/>
        <w:tab/>
        <w:tab/>
        <w:t xml:space="preserve">: 25/10/2025</w:t>
      </w:r>
      <w:r w:rsidDel="00000000" w:rsidR="00000000" w:rsidRPr="00000000">
        <w:rPr>
          <w:rtl w:val="0"/>
        </w:rPr>
      </w:r>
    </w:p>
    <w:p w:rsidR="00000000" w:rsidDel="00000000" w:rsidP="00000000" w:rsidRDefault="00000000" w:rsidRPr="00000000" w14:paraId="0000001B">
      <w:pPr>
        <w:spacing w:line="276"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Course Teacher’s Name</w:t>
        <w:tab/>
        <w:tab/>
        <w:t xml:space="preserve">: Mayeesha Farjana</w:t>
      </w:r>
    </w:p>
    <w:p w:rsidR="00000000" w:rsidDel="00000000" w:rsidP="00000000" w:rsidRDefault="00000000" w:rsidRPr="00000000" w14:paraId="0000001C">
      <w:pPr>
        <w:spacing w:line="276"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b w:val="1"/>
                <w:sz w:val="26"/>
                <w:szCs w:val="26"/>
                <w:u w:val="single"/>
              </w:rPr>
            </w:pPr>
            <w:r w:rsidDel="00000000" w:rsidR="00000000" w:rsidRPr="00000000">
              <w:rPr>
                <w:rFonts w:ascii="Times New Roman" w:cs="Times New Roman" w:eastAsia="Times New Roman" w:hAnsi="Times New Roman"/>
                <w:b w:val="1"/>
                <w:sz w:val="26"/>
                <w:szCs w:val="26"/>
                <w:u w:val="single"/>
                <w:rtl w:val="0"/>
              </w:rPr>
              <w:t xml:space="preserve">Lab Report Status</w:t>
            </w:r>
          </w:p>
          <w:p w:rsidR="00000000" w:rsidDel="00000000" w:rsidP="00000000" w:rsidRDefault="00000000" w:rsidRPr="00000000" w14:paraId="0000001F">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Marks: …………………………………                              Signature:.....................</w:t>
            </w:r>
          </w:p>
          <w:p w:rsidR="00000000" w:rsidDel="00000000" w:rsidP="00000000" w:rsidRDefault="00000000" w:rsidRPr="00000000" w14:paraId="00000020">
            <w:pPr>
              <w:widowControl w:val="0"/>
              <w:spacing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Comments:..............................................                              Date:..............................</w:t>
            </w:r>
          </w:p>
        </w:tc>
      </w:tr>
    </w:tbl>
    <w:p w:rsidR="00000000" w:rsidDel="00000000" w:rsidP="00000000" w:rsidRDefault="00000000" w:rsidRPr="00000000" w14:paraId="00000021">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TITLE OF THE LAB REPORT EXPERIMENT</w:t>
      </w:r>
    </w:p>
    <w:p w:rsidR="00000000" w:rsidDel="00000000" w:rsidP="00000000" w:rsidRDefault="00000000" w:rsidRPr="00000000" w14:paraId="00000026">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highlight w:val="white"/>
          <w:rtl w:val="0"/>
        </w:rPr>
        <w:t xml:space="preserve">Implement Data Processing and Visualization on the Titanic Dataset Using Python.</w:t>
      </w:r>
      <w:r w:rsidDel="00000000" w:rsidR="00000000" w:rsidRPr="00000000">
        <w:rPr>
          <w:rtl w:val="0"/>
        </w:rPr>
      </w:r>
    </w:p>
    <w:p w:rsidR="00000000" w:rsidDel="00000000" w:rsidP="00000000" w:rsidRDefault="00000000" w:rsidRPr="00000000" w14:paraId="00000027">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8">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OBJECTIVES/AIM</w:t>
      </w:r>
    </w:p>
    <w:p w:rsidR="00000000" w:rsidDel="00000000" w:rsidP="00000000" w:rsidRDefault="00000000" w:rsidRPr="00000000" w14:paraId="00000029">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w:t>
      </w:r>
      <w:r w:rsidDel="00000000" w:rsidR="00000000" w:rsidRPr="00000000">
        <w:rPr>
          <w:rtl w:val="0"/>
        </w:rPr>
      </w:r>
    </w:p>
    <w:p w:rsidR="00000000" w:rsidDel="00000000" w:rsidP="00000000" w:rsidRDefault="00000000" w:rsidRPr="00000000" w14:paraId="0000002A">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effect of the required visualization techniques.</w:t>
      </w:r>
    </w:p>
    <w:p w:rsidR="00000000" w:rsidDel="00000000" w:rsidP="00000000" w:rsidRDefault="00000000" w:rsidRPr="00000000" w14:paraId="0000002B">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PROCEDURE / ANALYSIS / DESIGN</w:t>
      </w:r>
      <w:r w:rsidDel="00000000" w:rsidR="00000000" w:rsidRPr="00000000">
        <w:rPr>
          <w:rtl w:val="0"/>
        </w:rPr>
      </w:r>
    </w:p>
    <w:p w:rsidR="00000000" w:rsidDel="00000000" w:rsidP="00000000" w:rsidRDefault="00000000" w:rsidRPr="00000000" w14:paraId="0000002D">
      <w:pPr>
        <w:numPr>
          <w:ilvl w:val="0"/>
          <w:numId w:val="1"/>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and import the dataset.</w:t>
      </w:r>
    </w:p>
    <w:p w:rsidR="00000000" w:rsidDel="00000000" w:rsidP="00000000" w:rsidRDefault="00000000" w:rsidRPr="00000000" w14:paraId="0000002E">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Analyze and determine what data processing is required.</w:t>
      </w:r>
    </w:p>
    <w:p w:rsidR="00000000" w:rsidDel="00000000" w:rsidP="00000000" w:rsidRDefault="00000000" w:rsidRPr="00000000" w14:paraId="0000002F">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 the data processing to make it useful for running a model.</w:t>
      </w:r>
    </w:p>
    <w:p w:rsidR="00000000" w:rsidDel="00000000" w:rsidP="00000000" w:rsidRDefault="00000000" w:rsidRPr="00000000" w14:paraId="00000030">
      <w:pPr>
        <w:numPr>
          <w:ilvl w:val="0"/>
          <w:numId w:val="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Perform the required visualization techniques.</w:t>
      </w:r>
    </w:p>
    <w:p w:rsidR="00000000" w:rsidDel="00000000" w:rsidP="00000000" w:rsidRDefault="00000000" w:rsidRPr="00000000" w14:paraId="00000031">
      <w:pPr>
        <w:spacing w:line="276" w:lineRule="auto"/>
        <w:jc w:val="both"/>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32">
      <w:pPr>
        <w:spacing w:line="276" w:lineRule="auto"/>
        <w:jc w:val="both"/>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4. IMPLEMENTATION AND OUTPUT</w:t>
      </w:r>
    </w:p>
    <w:p w:rsidR="00000000" w:rsidDel="00000000" w:rsidP="00000000" w:rsidRDefault="00000000" w:rsidRPr="00000000" w14:paraId="00000033">
      <w:pPr>
        <w:spacing w:line="276" w:lineRule="auto"/>
        <w:jc w:val="both"/>
        <w:rPr>
          <w:rFonts w:ascii="Times New Roman" w:cs="Times New Roman" w:eastAsia="Times New Roman" w:hAnsi="Times New Roman"/>
          <w:b w:val="1"/>
          <w:color w:val="333333"/>
          <w:sz w:val="24"/>
          <w:szCs w:val="24"/>
          <w:highlight w:val="white"/>
        </w:rPr>
      </w:pPr>
      <w:r w:rsidDel="00000000" w:rsidR="00000000" w:rsidRPr="00000000">
        <w:rPr>
          <w:rtl w:val="0"/>
        </w:rPr>
      </w:r>
    </w:p>
    <w:p w:rsidR="00000000" w:rsidDel="00000000" w:rsidP="00000000" w:rsidRDefault="00000000" w:rsidRPr="00000000" w14:paraId="00000034">
      <w:pPr>
        <w:spacing w:line="276" w:lineRule="auto"/>
        <w:jc w:val="center"/>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Pr>
        <w:drawing>
          <wp:inline distB="114300" distT="114300" distL="114300" distR="114300">
            <wp:extent cx="5731200" cy="3060700"/>
            <wp:effectExtent b="0" l="0" r="0" t="0"/>
            <wp:docPr id="15"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Fig1: Import necessary libraries and the Titanic Dataset</w:t>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04720" cy="6034088"/>
            <wp:effectExtent b="0" l="0" r="0" t="0"/>
            <wp:docPr id="1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04720" cy="603408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Fig2: Analyse the dataset</w:t>
      </w:r>
    </w:p>
    <w:p w:rsidR="00000000" w:rsidDel="00000000" w:rsidP="00000000" w:rsidRDefault="00000000" w:rsidRPr="00000000" w14:paraId="0000003A">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995863" cy="5535514"/>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95863" cy="553551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Fig3: Dropping all duplicate rows</w:t>
      </w:r>
    </w:p>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2387600"/>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Fig4: Dropping unnecessary columns</w:t>
      </w:r>
    </w:p>
    <w:p w:rsidR="00000000" w:rsidDel="00000000" w:rsidP="00000000" w:rsidRDefault="00000000" w:rsidRPr="00000000" w14:paraId="00000040">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1">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038725" cy="4114800"/>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03872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Fig5: Filling Null values with mode value</w:t>
      </w:r>
    </w:p>
    <w:p w:rsidR="00000000" w:rsidDel="00000000" w:rsidP="00000000" w:rsidRDefault="00000000" w:rsidRPr="00000000" w14:paraId="00000043">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4">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675327" cy="3529013"/>
            <wp:effectExtent b="0" l="0" r="0" t="0"/>
            <wp:docPr id="14"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675327" cy="3529013"/>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Fig6: Perform binning method on the age column</w:t>
      </w:r>
    </w:p>
    <w:p w:rsidR="00000000" w:rsidDel="00000000" w:rsidP="00000000" w:rsidRDefault="00000000" w:rsidRPr="00000000" w14:paraId="00000046">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346969" cy="3881438"/>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346969"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Fig7: Category to numeric so that it can be used in any model.</w:t>
      </w:r>
    </w:p>
    <w:p w:rsidR="00000000" w:rsidDel="00000000" w:rsidP="00000000" w:rsidRDefault="00000000" w:rsidRPr="00000000" w14:paraId="00000048">
      <w:pPr>
        <w:spacing w:line="276"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9">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953166" cy="4152547"/>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953166" cy="415254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Fig8: Handling Outliers</w:t>
      </w:r>
    </w:p>
    <w:p w:rsidR="00000000" w:rsidDel="00000000" w:rsidP="00000000" w:rsidRDefault="00000000" w:rsidRPr="00000000" w14:paraId="0000004B">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749638" cy="4274674"/>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749638" cy="427467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Fig9: Normalize the fare column</w:t>
      </w:r>
    </w:p>
    <w:p w:rsidR="00000000" w:rsidDel="00000000" w:rsidP="00000000" w:rsidRDefault="00000000" w:rsidRPr="00000000" w14:paraId="0000004D">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E">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6310313" cy="3155156"/>
            <wp:effectExtent b="0" l="0" r="0" t="0"/>
            <wp:docPr id="1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310313" cy="315515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Fig10: Perform a simple feature engineering</w:t>
      </w:r>
    </w:p>
    <w:p w:rsidR="00000000" w:rsidDel="00000000" w:rsidP="00000000" w:rsidRDefault="00000000" w:rsidRPr="00000000" w14:paraId="00000050">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614988" cy="8389890"/>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614988" cy="838989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Fig11: Age group visualization</w:t>
      </w:r>
    </w:p>
    <w:p w:rsidR="00000000" w:rsidDel="00000000" w:rsidP="00000000" w:rsidRDefault="00000000" w:rsidRPr="00000000" w14:paraId="00000052">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3">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6148388" cy="7966512"/>
            <wp:effectExtent b="0" l="0" r="0" t="0"/>
            <wp:docPr id="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148388" cy="796651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Fig12: Population by age group</w:t>
      </w:r>
    </w:p>
    <w:p w:rsidR="00000000" w:rsidDel="00000000" w:rsidP="00000000" w:rsidRDefault="00000000" w:rsidRPr="00000000" w14:paraId="00000055">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7">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8">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6167438" cy="5983029"/>
            <wp:effectExtent b="0" l="0" r="0" t="0"/>
            <wp:docPr id="1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167438" cy="598302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Fig13: Survival rate by age</w:t>
      </w:r>
    </w:p>
    <w:p w:rsidR="00000000" w:rsidDel="00000000" w:rsidP="00000000" w:rsidRDefault="00000000" w:rsidRPr="00000000" w14:paraId="0000005A">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4686300"/>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Fig14: Survival rate by pclass</w:t>
      </w:r>
    </w:p>
    <w:p w:rsidR="00000000" w:rsidDel="00000000" w:rsidP="00000000" w:rsidRDefault="00000000" w:rsidRPr="00000000" w14:paraId="0000005C">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6212583" cy="7900988"/>
            <wp:effectExtent b="0" l="0" r="0" t="0"/>
            <wp:docPr id="2"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212583" cy="790098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Fig15: Survival rate by age group</w:t>
      </w:r>
    </w:p>
    <w:p w:rsidR="00000000" w:rsidDel="00000000" w:rsidP="00000000" w:rsidRDefault="00000000" w:rsidRPr="00000000" w14:paraId="0000005E">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7899400"/>
            <wp:effectExtent b="0" l="0" r="0" t="0"/>
            <wp:docPr id="3"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73120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Fig16: Fare distribution by survival</w:t>
      </w:r>
    </w:p>
    <w:p w:rsidR="00000000" w:rsidDel="00000000" w:rsidP="00000000" w:rsidRDefault="00000000" w:rsidRPr="00000000" w14:paraId="00000060">
      <w:pPr>
        <w:spacing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6121400"/>
            <wp:effectExtent b="0" l="0" r="0" t="0"/>
            <wp:docPr id="17"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1200" cy="6121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Fig17: Correlation Map</w:t>
      </w:r>
    </w:p>
    <w:p w:rsidR="00000000" w:rsidDel="00000000" w:rsidP="00000000" w:rsidRDefault="00000000" w:rsidRPr="00000000" w14:paraId="00000062">
      <w:pPr>
        <w:spacing w:line="276"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3">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5">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spacing w:line="276"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7">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ANALYSIS AND DISCUSSION</w:t>
      </w:r>
    </w:p>
    <w:p w:rsidR="00000000" w:rsidDel="00000000" w:rsidP="00000000" w:rsidRDefault="00000000" w:rsidRPr="00000000" w14:paraId="00000068">
      <w:pPr>
        <w:spacing w:after="240" w:before="240" w:line="276" w:lineRule="auto"/>
        <w:rPr>
          <w:rFonts w:ascii="Times New Roman" w:cs="Times New Roman" w:eastAsia="Times New Roman" w:hAnsi="Times New Roman"/>
          <w:sz w:val="24"/>
          <w:szCs w:val="24"/>
        </w:rPr>
      </w:pPr>
      <w:r w:rsidDel="00000000" w:rsidR="00000000" w:rsidRPr="00000000">
        <w:rPr>
          <w:rtl w:val="0"/>
        </w:rPr>
        <w:t xml:space="preserve">In this lab, I implemented the </w:t>
      </w:r>
      <w:r w:rsidDel="00000000" w:rsidR="00000000" w:rsidRPr="00000000">
        <w:rPr>
          <w:rFonts w:ascii="Times New Roman" w:cs="Times New Roman" w:eastAsia="Times New Roman" w:hAnsi="Times New Roman"/>
          <w:rtl w:val="0"/>
        </w:rPr>
        <w:t xml:space="preserve">data preprocessing and required data visualisation</w:t>
      </w:r>
      <w:r w:rsidDel="00000000" w:rsidR="00000000" w:rsidRPr="00000000">
        <w:rPr>
          <w:rtl w:val="0"/>
        </w:rPr>
        <w:t xml:space="preserve">. I implemented almost all of the techniques that I learned from previous lab classes.</w:t>
      </w:r>
      <w:r w:rsidDel="00000000" w:rsidR="00000000" w:rsidRPr="00000000">
        <w:rPr>
          <w:rtl w:val="0"/>
        </w:rPr>
      </w:r>
    </w:p>
    <w:p w:rsidR="00000000" w:rsidDel="00000000" w:rsidP="00000000" w:rsidRDefault="00000000" w:rsidRPr="00000000" w14:paraId="0000006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lab classes helped me to understand the overall data preprocessing methods and why data processing is needed. Also, I understand the importance of data visualization in the data mining and machine learning fields. Today, I implement my learnings on a real dataset that helps me to learn more and gain practical experience. Overall, the lab experiment enhanced my understanding of why data processing and visualization are important and where we need these processes.</w:t>
      </w:r>
    </w:p>
    <w:p w:rsidR="00000000" w:rsidDel="00000000" w:rsidP="00000000" w:rsidRDefault="00000000" w:rsidRPr="00000000" w14:paraId="0000006A">
      <w:pPr>
        <w:spacing w:line="276" w:lineRule="auto"/>
        <w:rPr/>
      </w:pPr>
      <w:r w:rsidDel="00000000" w:rsidR="00000000" w:rsidRPr="00000000">
        <w:rPr>
          <w:rtl w:val="0"/>
        </w:rPr>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7.png"/><Relationship Id="rId22" Type="http://schemas.openxmlformats.org/officeDocument/2006/relationships/image" Target="media/image4.png"/><Relationship Id="rId10" Type="http://schemas.openxmlformats.org/officeDocument/2006/relationships/image" Target="media/image3.png"/><Relationship Id="rId21" Type="http://schemas.openxmlformats.org/officeDocument/2006/relationships/image" Target="media/image18.png"/><Relationship Id="rId13" Type="http://schemas.openxmlformats.org/officeDocument/2006/relationships/image" Target="media/image8.png"/><Relationship Id="rId12" Type="http://schemas.openxmlformats.org/officeDocument/2006/relationships/image" Target="media/image9.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6.png"/><Relationship Id="rId14" Type="http://schemas.openxmlformats.org/officeDocument/2006/relationships/image" Target="media/image11.png"/><Relationship Id="rId17" Type="http://schemas.openxmlformats.org/officeDocument/2006/relationships/image" Target="media/image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2.png"/><Relationship Id="rId18" Type="http://schemas.openxmlformats.org/officeDocument/2006/relationships/image" Target="media/image13.png"/><Relationship Id="rId7" Type="http://schemas.openxmlformats.org/officeDocument/2006/relationships/image" Target="media/image15.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