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0E" w:rsidRDefault="002E0901">
      <w:r>
        <w:t>You are at a super shop. You have got a gift voucher worth N BDT. That means you can get items worth of at most N BDT from the shop using the voucher.</w:t>
      </w:r>
    </w:p>
    <w:p w:rsidR="004E364F" w:rsidRDefault="004E364F"/>
    <w:p w:rsidR="004E364F" w:rsidRDefault="00FE430E">
      <w:r>
        <w:t xml:space="preserve">Today you came to the shop </w:t>
      </w:r>
      <w:r w:rsidR="00C46509">
        <w:t xml:space="preserve">to buy gifts for two of your friends A and B. </w:t>
      </w:r>
      <w:r w:rsidR="000330A6">
        <w:t xml:space="preserve">You want to fully utilize the gift voucher. </w:t>
      </w:r>
      <w:r w:rsidR="007D08B0">
        <w:t>That means you want to buy items worth of exactly N BDT. But you also want to give both your friends gifts that are worth same.</w:t>
      </w:r>
      <w:r w:rsidR="004E364F">
        <w:t xml:space="preserve"> You are giving everything to your friends. You won’t buy anything for yourself.</w:t>
      </w:r>
    </w:p>
    <w:p w:rsidR="004E364F" w:rsidRDefault="004E364F"/>
    <w:p w:rsidR="0078447A" w:rsidRDefault="004E364F">
      <w:r>
        <w:t>For example, if N = 100, then you want to buy items worth exactly 100 BDT and you want to make sure that from the bought items</w:t>
      </w:r>
      <w:r w:rsidR="002E0901">
        <w:t xml:space="preserve"> </w:t>
      </w:r>
      <w:r>
        <w:t>A gets items worth 50 BDT and B gets items worth 50 BDT.</w:t>
      </w:r>
      <w:r w:rsidR="00A90899">
        <w:t xml:space="preserve"> Say in the super shop there 4 types of item available worth 10, 20, 50 and 80 BDT. So you can fulfill your wish by buying items worth 50 for fri</w:t>
      </w:r>
      <w:r w:rsidR="007C1FB8">
        <w:t>end A and 20, 20, 10 for friend</w:t>
      </w:r>
      <w:r w:rsidR="00A90899">
        <w:t xml:space="preserve"> B. </w:t>
      </w:r>
    </w:p>
    <w:p w:rsidR="004E364F" w:rsidRDefault="004E364F"/>
    <w:p w:rsidR="0078447A" w:rsidRDefault="00CC3D9C">
      <w:pPr>
        <w:rPr>
          <w:b/>
          <w:bCs/>
        </w:rPr>
      </w:pPr>
      <w:r>
        <w:rPr>
          <w:b/>
          <w:bCs/>
        </w:rPr>
        <w:t>Input</w:t>
      </w:r>
    </w:p>
    <w:p w:rsidR="0078447A" w:rsidRDefault="00CC3D9C">
      <w:r>
        <w:t>First line: N ( 0</w:t>
      </w:r>
      <w:r w:rsidR="00500DFB">
        <w:t>&lt;=</w:t>
      </w:r>
      <w:r>
        <w:t>N</w:t>
      </w:r>
      <w:r w:rsidR="007C1FB8">
        <w:t>&lt;=10</w:t>
      </w:r>
      <w:r w:rsidR="00500DFB">
        <w:t>000)</w:t>
      </w:r>
      <w:r>
        <w:t xml:space="preserve">. </w:t>
      </w:r>
    </w:p>
    <w:p w:rsidR="0078447A" w:rsidRDefault="00CC3D9C">
      <w:r>
        <w:t xml:space="preserve">Second </w:t>
      </w:r>
      <w:r>
        <w:t>line: M ( 0</w:t>
      </w:r>
      <w:r w:rsidR="00500DFB">
        <w:t>&lt; M &lt;=</w:t>
      </w:r>
      <w:r>
        <w:t>30</w:t>
      </w:r>
      <w:r w:rsidR="00C96AA3">
        <w:t>), number of items in the super shop.</w:t>
      </w:r>
    </w:p>
    <w:p w:rsidR="007C1FB8" w:rsidRDefault="007C1FB8">
      <w:r>
        <w:t xml:space="preserve">Next </w:t>
      </w:r>
      <w:r w:rsidR="00CC3D9C">
        <w:t>line</w:t>
      </w:r>
      <w:r w:rsidR="00CC3D9C">
        <w:t xml:space="preserve">, </w:t>
      </w:r>
      <w:r>
        <w:t>M integers which is the price of each item. Price wi</w:t>
      </w:r>
      <w:r w:rsidR="00253E66">
        <w:t>ll be less than 100 BDT. You can use each item more than once.</w:t>
      </w:r>
    </w:p>
    <w:p w:rsidR="007C1FB8" w:rsidRDefault="007C1FB8">
      <w:pPr>
        <w:rPr>
          <w:b/>
          <w:bCs/>
        </w:rPr>
      </w:pPr>
    </w:p>
    <w:p w:rsidR="0078447A" w:rsidRDefault="00CC3D9C">
      <w:pPr>
        <w:rPr>
          <w:b/>
          <w:bCs/>
        </w:rPr>
      </w:pPr>
      <w:r>
        <w:rPr>
          <w:b/>
          <w:bCs/>
        </w:rPr>
        <w:t>Output</w:t>
      </w:r>
    </w:p>
    <w:p w:rsidR="0078447A" w:rsidRDefault="000D61A0">
      <w:r>
        <w:t>“Yes/No” based on whether you can meet you requirement or not.</w:t>
      </w:r>
      <w:r w:rsidR="00CC3D9C">
        <w:t xml:space="preserve"> See sample for clarification</w:t>
      </w:r>
    </w:p>
    <w:tbl>
      <w:tblPr>
        <w:tblW w:w="0" w:type="auto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5508"/>
        <w:gridCol w:w="5508"/>
      </w:tblGrid>
      <w:tr w:rsidR="0078447A">
        <w:trPr>
          <w:cantSplit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BE05F2">
            <w:pPr>
              <w:pStyle w:val="NoSpacing"/>
            </w:pPr>
            <w:r>
              <w:t>10</w:t>
            </w:r>
          </w:p>
          <w:p w:rsidR="00BE05F2" w:rsidRDefault="00BE05F2">
            <w:pPr>
              <w:pStyle w:val="NoSpacing"/>
            </w:pPr>
            <w:r>
              <w:t>3</w:t>
            </w:r>
          </w:p>
          <w:p w:rsidR="00BE05F2" w:rsidRDefault="00BE05F2">
            <w:pPr>
              <w:pStyle w:val="NoSpacing"/>
            </w:pPr>
            <w:r>
              <w:t xml:space="preserve">3 4 </w:t>
            </w:r>
            <w:r w:rsidR="00777F2B">
              <w:t>6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830279">
            <w:pPr>
              <w:pStyle w:val="NoSpacing"/>
            </w:pPr>
            <w:r>
              <w:t>No</w:t>
            </w:r>
          </w:p>
        </w:tc>
      </w:tr>
      <w:tr w:rsidR="0078447A">
        <w:trPr>
          <w:cantSplit/>
        </w:trPr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F4388A">
            <w:pPr>
              <w:pStyle w:val="NoSpacing"/>
            </w:pPr>
            <w:r>
              <w:t>10</w:t>
            </w:r>
          </w:p>
          <w:p w:rsidR="00F4388A" w:rsidRDefault="00F4388A">
            <w:pPr>
              <w:pStyle w:val="NoSpacing"/>
            </w:pPr>
            <w:r>
              <w:t>3</w:t>
            </w:r>
          </w:p>
          <w:p w:rsidR="00F4388A" w:rsidRDefault="00F4388A">
            <w:pPr>
              <w:pStyle w:val="NoSpacing"/>
            </w:pPr>
            <w:r>
              <w:t>2 3 6</w:t>
            </w:r>
          </w:p>
        </w:tc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CC3D9C">
            <w:pPr>
              <w:pStyle w:val="NoSpacing"/>
            </w:pPr>
            <w:r>
              <w:t>Yes</w:t>
            </w:r>
          </w:p>
        </w:tc>
      </w:tr>
    </w:tbl>
    <w:p w:rsidR="0078447A" w:rsidRDefault="0078447A"/>
    <w:sectPr w:rsidR="0078447A" w:rsidSect="0078447A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447A"/>
    <w:rsid w:val="000330A6"/>
    <w:rsid w:val="000D61A0"/>
    <w:rsid w:val="00225961"/>
    <w:rsid w:val="00253E66"/>
    <w:rsid w:val="002E0901"/>
    <w:rsid w:val="00350CD0"/>
    <w:rsid w:val="004E364F"/>
    <w:rsid w:val="00500DFB"/>
    <w:rsid w:val="00777F2B"/>
    <w:rsid w:val="0078447A"/>
    <w:rsid w:val="007C1FB8"/>
    <w:rsid w:val="007D08B0"/>
    <w:rsid w:val="00830279"/>
    <w:rsid w:val="00A90899"/>
    <w:rsid w:val="00B06964"/>
    <w:rsid w:val="00BE05F2"/>
    <w:rsid w:val="00C46509"/>
    <w:rsid w:val="00C96AA3"/>
    <w:rsid w:val="00CC3D9C"/>
    <w:rsid w:val="00F4388A"/>
    <w:rsid w:val="00FE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8447A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rsid w:val="0078447A"/>
    <w:pPr>
      <w:spacing w:after="140" w:line="288" w:lineRule="auto"/>
    </w:pPr>
  </w:style>
  <w:style w:type="paragraph" w:styleId="List">
    <w:name w:val="List"/>
    <w:basedOn w:val="TextBody"/>
    <w:rsid w:val="0078447A"/>
    <w:rPr>
      <w:rFonts w:cs="FreeSans"/>
    </w:rPr>
  </w:style>
  <w:style w:type="paragraph" w:styleId="Caption">
    <w:name w:val="caption"/>
    <w:basedOn w:val="Normal"/>
    <w:rsid w:val="007844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8447A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Guest</cp:lastModifiedBy>
  <cp:revision>142</cp:revision>
  <dcterms:created xsi:type="dcterms:W3CDTF">2016-07-20T18:52:00Z</dcterms:created>
  <dcterms:modified xsi:type="dcterms:W3CDTF">2016-11-24T00:17:00Z</dcterms:modified>
  <dc:language>en-US</dc:language>
</cp:coreProperties>
</file>