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BDFB6" w14:textId="77777777" w:rsidR="003B77D2" w:rsidRPr="003B77D2" w:rsidRDefault="003B77D2" w:rsidP="003B77D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B77D2">
        <w:rPr>
          <w:rFonts w:ascii="Times New Roman" w:hAnsi="Times New Roman" w:cs="Times New Roman"/>
          <w:sz w:val="32"/>
          <w:szCs w:val="32"/>
        </w:rPr>
        <w:t>Additional recommendations for</w:t>
      </w:r>
    </w:p>
    <w:p w14:paraId="61B40AF5" w14:textId="64C7BB5D" w:rsidR="00F8750F" w:rsidRPr="003B77D2" w:rsidRDefault="003B77D2" w:rsidP="003B77D2">
      <w:pPr>
        <w:pStyle w:val="NoSpacing"/>
        <w:jc w:val="center"/>
        <w:rPr>
          <w:rFonts w:ascii="Times New Roman" w:hAnsi="Times New Roman" w:cs="Times New Roman"/>
        </w:rPr>
      </w:pPr>
      <w:r w:rsidRPr="003B77D2">
        <w:rPr>
          <w:rFonts w:ascii="Times New Roman" w:hAnsi="Times New Roman" w:cs="Times New Roman"/>
          <w:sz w:val="32"/>
          <w:szCs w:val="32"/>
        </w:rPr>
        <w:t>improving the user experience</w:t>
      </w:r>
    </w:p>
    <w:p w14:paraId="00CEE7A7" w14:textId="77777777" w:rsidR="003B77D2" w:rsidRPr="003B77D2" w:rsidRDefault="003B77D2" w:rsidP="003B77D2">
      <w:pPr>
        <w:rPr>
          <w:rFonts w:ascii="Times New Roman" w:hAnsi="Times New Roman" w:cs="Times New Roman"/>
          <w:sz w:val="6"/>
          <w:szCs w:val="6"/>
        </w:rPr>
      </w:pPr>
    </w:p>
    <w:p w14:paraId="7E222927" w14:textId="77777777" w:rsidR="003B77D2" w:rsidRPr="003B77D2" w:rsidRDefault="003B77D2" w:rsidP="003B77D2">
      <w:pPr>
        <w:pStyle w:val="BodyText"/>
        <w:spacing w:before="193"/>
      </w:pPr>
      <w:r w:rsidRPr="003B77D2">
        <w:t>Here are the suggestions for improving the user experience given below:</w:t>
      </w:r>
    </w:p>
    <w:p w14:paraId="7F91C83B" w14:textId="50BAEFDD" w:rsidR="003B77D2" w:rsidRPr="003B77D2" w:rsidRDefault="003B77D2" w:rsidP="003B77D2">
      <w:pPr>
        <w:pStyle w:val="ListParagraph"/>
        <w:numPr>
          <w:ilvl w:val="0"/>
          <w:numId w:val="1"/>
        </w:numPr>
        <w:tabs>
          <w:tab w:val="left" w:pos="340"/>
        </w:tabs>
        <w:spacing w:before="138" w:line="276" w:lineRule="auto"/>
        <w:ind w:right="416" w:firstLine="0"/>
        <w:rPr>
          <w:sz w:val="24"/>
        </w:rPr>
      </w:pPr>
      <w:r w:rsidRPr="003B77D2">
        <w:rPr>
          <w:b/>
          <w:sz w:val="24"/>
        </w:rPr>
        <w:t>Enhancing</w:t>
      </w:r>
      <w:r w:rsidRPr="003B77D2">
        <w:rPr>
          <w:b/>
          <w:spacing w:val="-2"/>
          <w:sz w:val="24"/>
        </w:rPr>
        <w:t xml:space="preserve"> </w:t>
      </w:r>
      <w:r w:rsidRPr="003B77D2">
        <w:rPr>
          <w:b/>
          <w:sz w:val="24"/>
        </w:rPr>
        <w:t>Accessibility:</w:t>
      </w:r>
      <w:r w:rsidRPr="003B77D2">
        <w:rPr>
          <w:b/>
          <w:spacing w:val="-2"/>
          <w:sz w:val="24"/>
        </w:rPr>
        <w:t xml:space="preserve"> </w:t>
      </w:r>
      <w:r w:rsidRPr="003B77D2">
        <w:rPr>
          <w:sz w:val="24"/>
        </w:rPr>
        <w:t>This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app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currently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offers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only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a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sign-up/sign-in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option</w:t>
      </w:r>
      <w:r w:rsidRPr="003B77D2">
        <w:rPr>
          <w:spacing w:val="-2"/>
          <w:sz w:val="24"/>
        </w:rPr>
        <w:t xml:space="preserve"> </w:t>
      </w:r>
      <w:r w:rsidRPr="003B77D2">
        <w:rPr>
          <w:sz w:val="24"/>
        </w:rPr>
        <w:t>via</w:t>
      </w:r>
      <w:r w:rsidRPr="003B77D2">
        <w:rPr>
          <w:spacing w:val="-2"/>
          <w:sz w:val="24"/>
        </w:rPr>
        <w:t xml:space="preserve"> </w:t>
      </w:r>
      <w:r w:rsidR="000D7DA2">
        <w:rPr>
          <w:spacing w:val="-2"/>
          <w:sz w:val="24"/>
        </w:rPr>
        <w:t>phone number</w:t>
      </w:r>
      <w:r w:rsidR="000D7DA2">
        <w:rPr>
          <w:sz w:val="24"/>
        </w:rPr>
        <w:t xml:space="preserve"> </w:t>
      </w:r>
      <w:r>
        <w:rPr>
          <w:sz w:val="24"/>
        </w:rPr>
        <w:t xml:space="preserve">and </w:t>
      </w:r>
      <w:r w:rsidR="000D7DA2">
        <w:rPr>
          <w:sz w:val="24"/>
        </w:rPr>
        <w:t>g</w:t>
      </w:r>
      <w:r>
        <w:rPr>
          <w:sz w:val="24"/>
        </w:rPr>
        <w:t>mail</w:t>
      </w:r>
      <w:r w:rsidRPr="003B77D2">
        <w:rPr>
          <w:sz w:val="24"/>
        </w:rPr>
        <w:t>.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It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would greatly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benefit from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additional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sign-up/sign-in alternatives,</w:t>
      </w:r>
      <w:r w:rsidRPr="003B77D2">
        <w:rPr>
          <w:spacing w:val="-1"/>
          <w:sz w:val="24"/>
        </w:rPr>
        <w:t xml:space="preserve"> </w:t>
      </w:r>
      <w:r w:rsidRPr="003B77D2">
        <w:rPr>
          <w:sz w:val="24"/>
        </w:rPr>
        <w:t>such as</w:t>
      </w:r>
      <w:r w:rsidR="000D7DA2">
        <w:rPr>
          <w:sz w:val="24"/>
        </w:rPr>
        <w:t>:</w:t>
      </w:r>
    </w:p>
    <w:p w14:paraId="32D459B0" w14:textId="77777777" w:rsidR="003B77D2" w:rsidRDefault="003B77D2" w:rsidP="003B77D2">
      <w:pPr>
        <w:pStyle w:val="ListParagraph"/>
        <w:numPr>
          <w:ilvl w:val="1"/>
          <w:numId w:val="1"/>
        </w:numPr>
        <w:tabs>
          <w:tab w:val="left" w:pos="820"/>
        </w:tabs>
        <w:spacing w:before="10"/>
        <w:rPr>
          <w:sz w:val="24"/>
        </w:rPr>
      </w:pPr>
      <w:r w:rsidRPr="003B77D2">
        <w:rPr>
          <w:sz w:val="24"/>
        </w:rPr>
        <w:t>Facebook</w:t>
      </w:r>
    </w:p>
    <w:p w14:paraId="4CFB3568" w14:textId="433AFF1D" w:rsidR="000D7DA2" w:rsidRPr="000D7DA2" w:rsidRDefault="000D7DA2" w:rsidP="000D7DA2">
      <w:pPr>
        <w:pStyle w:val="ListParagraph"/>
        <w:numPr>
          <w:ilvl w:val="1"/>
          <w:numId w:val="1"/>
        </w:numPr>
        <w:tabs>
          <w:tab w:val="left" w:pos="820"/>
        </w:tabs>
        <w:spacing w:before="10"/>
        <w:rPr>
          <w:sz w:val="24"/>
        </w:rPr>
      </w:pPr>
      <w:r>
        <w:rPr>
          <w:sz w:val="24"/>
        </w:rPr>
        <w:t>Twitter</w:t>
      </w:r>
    </w:p>
    <w:p w14:paraId="178173BB" w14:textId="46FAC5A0" w:rsidR="003B77D2" w:rsidRPr="003B77D2" w:rsidRDefault="003B77D2" w:rsidP="003B77D2">
      <w:pPr>
        <w:pStyle w:val="ListParagraph"/>
        <w:numPr>
          <w:ilvl w:val="1"/>
          <w:numId w:val="1"/>
        </w:numPr>
        <w:tabs>
          <w:tab w:val="left" w:pos="820"/>
        </w:tabs>
        <w:spacing w:before="10"/>
        <w:rPr>
          <w:sz w:val="24"/>
        </w:rPr>
      </w:pPr>
      <w:r w:rsidRPr="003B77D2">
        <w:rPr>
          <w:sz w:val="24"/>
        </w:rPr>
        <w:t>Other social media</w:t>
      </w:r>
    </w:p>
    <w:p w14:paraId="5C4188A6" w14:textId="6D6E97F6" w:rsidR="003B77D2" w:rsidRDefault="003B77D2" w:rsidP="003B77D2">
      <w:pPr>
        <w:pStyle w:val="BodyText"/>
        <w:spacing w:before="26" w:line="276" w:lineRule="auto"/>
        <w:ind w:right="462"/>
      </w:pPr>
      <w:r w:rsidRPr="003B77D2">
        <w:t>Introducing these alternative sign-in methods would enhance user convenience and wide</w:t>
      </w:r>
      <w:r w:rsidR="000D7DA2">
        <w:t>n the accessibility</w:t>
      </w:r>
      <w:r w:rsidRPr="003B77D2">
        <w:t xml:space="preserve"> of the app.</w:t>
      </w:r>
    </w:p>
    <w:p w14:paraId="3136B599" w14:textId="77777777" w:rsidR="004A6A38" w:rsidRDefault="004A6A38" w:rsidP="003B77D2">
      <w:pPr>
        <w:pStyle w:val="BodyText"/>
        <w:spacing w:before="26" w:line="276" w:lineRule="auto"/>
        <w:ind w:right="462"/>
      </w:pPr>
    </w:p>
    <w:p w14:paraId="68C9A4D8" w14:textId="1770FCD1" w:rsidR="00876F9A" w:rsidRDefault="00876F9A" w:rsidP="003B77D2">
      <w:pPr>
        <w:pStyle w:val="BodyText"/>
        <w:spacing w:before="26" w:line="276" w:lineRule="auto"/>
        <w:ind w:right="462"/>
      </w:pPr>
      <w:r>
        <w:t xml:space="preserve">2. </w:t>
      </w:r>
      <w:r w:rsidRPr="003B77D2">
        <w:rPr>
          <w:b/>
        </w:rPr>
        <w:t>Enhancing</w:t>
      </w:r>
      <w:r>
        <w:rPr>
          <w:b/>
        </w:rPr>
        <w:t xml:space="preserve"> Security: </w:t>
      </w:r>
      <w:r w:rsidRPr="00876F9A">
        <w:rPr>
          <w:bCs/>
        </w:rPr>
        <w:t>Currently this</w:t>
      </w:r>
      <w:r w:rsidRPr="003B77D2">
        <w:rPr>
          <w:spacing w:val="-2"/>
        </w:rPr>
        <w:t xml:space="preserve"> </w:t>
      </w:r>
      <w:r w:rsidRPr="003B77D2">
        <w:t>app</w:t>
      </w:r>
      <w:r w:rsidRPr="003B77D2">
        <w:rPr>
          <w:spacing w:val="-2"/>
        </w:rPr>
        <w:t xml:space="preserve"> </w:t>
      </w:r>
      <w:r w:rsidRPr="003B77D2">
        <w:t>currently</w:t>
      </w:r>
      <w:r w:rsidRPr="003B77D2">
        <w:rPr>
          <w:spacing w:val="-2"/>
        </w:rPr>
        <w:t xml:space="preserve"> </w:t>
      </w:r>
      <w:r w:rsidRPr="003B77D2">
        <w:t>offers</w:t>
      </w:r>
      <w:r w:rsidR="000D7DA2">
        <w:t xml:space="preserve"> verification</w:t>
      </w:r>
      <w:r w:rsidRPr="003B77D2">
        <w:rPr>
          <w:spacing w:val="-2"/>
        </w:rPr>
        <w:t xml:space="preserve"> </w:t>
      </w:r>
      <w:r w:rsidRPr="003B77D2">
        <w:t>via</w:t>
      </w:r>
      <w:r w:rsidRPr="003B77D2">
        <w:rPr>
          <w:spacing w:val="-2"/>
        </w:rPr>
        <w:t xml:space="preserve"> </w:t>
      </w:r>
      <w:r w:rsidRPr="003B77D2">
        <w:t>phone</w:t>
      </w:r>
      <w:r w:rsidRPr="003B77D2">
        <w:rPr>
          <w:spacing w:val="-57"/>
        </w:rPr>
        <w:t xml:space="preserve"> </w:t>
      </w:r>
      <w:r w:rsidRPr="003B77D2">
        <w:t>number</w:t>
      </w:r>
      <w:r w:rsidR="00B20668">
        <w:t>. It should improve the security if this app have email verification for better user experience.</w:t>
      </w:r>
      <w:r>
        <w:t xml:space="preserve"> </w:t>
      </w:r>
    </w:p>
    <w:p w14:paraId="35CDBE1F" w14:textId="77777777" w:rsidR="00876F9A" w:rsidRDefault="00876F9A" w:rsidP="003B77D2">
      <w:pPr>
        <w:pStyle w:val="BodyText"/>
        <w:spacing w:before="26" w:line="276" w:lineRule="auto"/>
        <w:ind w:right="462"/>
      </w:pPr>
    </w:p>
    <w:p w14:paraId="44742D16" w14:textId="4E2BCE50" w:rsidR="00496616" w:rsidRDefault="00876F9A" w:rsidP="00496616">
      <w:pPr>
        <w:pStyle w:val="BodyText"/>
        <w:spacing w:before="26" w:line="276" w:lineRule="auto"/>
        <w:ind w:right="462"/>
      </w:pPr>
      <w:r>
        <w:t>3</w:t>
      </w:r>
      <w:r w:rsidR="004A6A38" w:rsidRPr="00911C6A">
        <w:t>.</w:t>
      </w:r>
      <w:r w:rsidR="00911C6A" w:rsidRPr="00911C6A">
        <w:t xml:space="preserve"> </w:t>
      </w:r>
      <w:r w:rsidR="00911C6A" w:rsidRPr="00911C6A">
        <w:rPr>
          <w:b/>
          <w:bCs/>
        </w:rPr>
        <w:t>Improving Search Functionality:</w:t>
      </w:r>
      <w:r w:rsidR="00911C6A" w:rsidRPr="00911C6A">
        <w:t xml:space="preserve"> I think there's an opportunity to enhance the app's SEO and keyword exploration. Presently, users might face challenges finding '</w:t>
      </w:r>
      <w:r w:rsidR="00911C6A">
        <w:t>Azhari lecture</w:t>
      </w:r>
      <w:r w:rsidR="00911C6A" w:rsidRPr="00911C6A">
        <w:t>' content because of potential misspellings. If a user mistypes '</w:t>
      </w:r>
      <w:r w:rsidR="00911C6A">
        <w:t>Azhari lecture</w:t>
      </w:r>
      <w:r w:rsidR="00911C6A" w:rsidRPr="00911C6A">
        <w:t>' the app doesn't suggest any related videos. Given that users frequently make spelling errors, improving the app's search capabilities to handle such mistakes would greatly enhance the user experience</w:t>
      </w:r>
      <w:r w:rsidR="00496616">
        <w:t>.</w:t>
      </w:r>
    </w:p>
    <w:p w14:paraId="0A630364" w14:textId="77777777" w:rsidR="00496616" w:rsidRDefault="00496616" w:rsidP="00496616">
      <w:pPr>
        <w:pStyle w:val="BodyText"/>
        <w:spacing w:before="26" w:line="276" w:lineRule="auto"/>
        <w:ind w:right="462"/>
      </w:pPr>
    </w:p>
    <w:p w14:paraId="0E4D48E2" w14:textId="289092BD" w:rsidR="00496616" w:rsidRDefault="00496616" w:rsidP="003B77D2">
      <w:pPr>
        <w:pStyle w:val="BodyText"/>
        <w:spacing w:before="26" w:line="276" w:lineRule="auto"/>
        <w:ind w:right="462"/>
      </w:pPr>
      <w:r>
        <w:t xml:space="preserve">4. </w:t>
      </w:r>
      <w:r w:rsidRPr="00496616">
        <w:rPr>
          <w:b/>
          <w:bCs/>
        </w:rPr>
        <w:t>Add Captcha:</w:t>
      </w:r>
      <w:r>
        <w:t xml:space="preserve"> A</w:t>
      </w:r>
      <w:r w:rsidRPr="00496616">
        <w:t>dd a captcha, robot captcha</w:t>
      </w:r>
      <w:r>
        <w:t xml:space="preserve"> for sign up/sign in for the application</w:t>
      </w:r>
    </w:p>
    <w:p w14:paraId="39595E7C" w14:textId="392FC60D" w:rsidR="00496616" w:rsidRDefault="00496616" w:rsidP="003B77D2">
      <w:pPr>
        <w:pStyle w:val="BodyText"/>
        <w:spacing w:before="26" w:line="276" w:lineRule="auto"/>
        <w:ind w:right="462"/>
      </w:pPr>
      <w:r>
        <w:t xml:space="preserve">5. </w:t>
      </w:r>
      <w:r w:rsidRPr="00496616">
        <w:rPr>
          <w:b/>
          <w:bCs/>
        </w:rPr>
        <w:t>Placeholder:</w:t>
      </w:r>
      <w:r>
        <w:t xml:space="preserve"> Add </w:t>
      </w:r>
      <w:r w:rsidRPr="00496616">
        <w:t xml:space="preserve">placeholder for every </w:t>
      </w:r>
      <w:r>
        <w:t xml:space="preserve">sign up/sign in </w:t>
      </w:r>
      <w:r w:rsidRPr="00496616">
        <w:t>mandatory fields</w:t>
      </w:r>
      <w:r>
        <w:t xml:space="preserve"> </w:t>
      </w:r>
    </w:p>
    <w:p w14:paraId="5611E8A3" w14:textId="2B8BED92" w:rsidR="00496616" w:rsidRDefault="00496616" w:rsidP="003B77D2">
      <w:pPr>
        <w:pStyle w:val="BodyText"/>
        <w:spacing w:before="26" w:line="276" w:lineRule="auto"/>
        <w:ind w:right="462"/>
      </w:pPr>
      <w:r>
        <w:t xml:space="preserve">6. </w:t>
      </w:r>
      <w:r w:rsidRPr="00496616">
        <w:rPr>
          <w:b/>
          <w:bCs/>
        </w:rPr>
        <w:t>Asterisk:</w:t>
      </w:r>
      <w:r>
        <w:t xml:space="preserve"> Add </w:t>
      </w:r>
      <w:r w:rsidRPr="00496616">
        <w:t>mandatory fields must be asterisk (*)</w:t>
      </w:r>
    </w:p>
    <w:p w14:paraId="00B2A9EC" w14:textId="6B4F1EB6" w:rsidR="00496616" w:rsidRPr="00496616" w:rsidRDefault="00496616" w:rsidP="003B77D2">
      <w:pPr>
        <w:pStyle w:val="BodyText"/>
        <w:spacing w:before="26" w:line="276" w:lineRule="auto"/>
        <w:ind w:right="462"/>
        <w:rPr>
          <w:b/>
          <w:bCs/>
        </w:rPr>
      </w:pPr>
      <w:r>
        <w:t xml:space="preserve">7. </w:t>
      </w:r>
      <w:r w:rsidRPr="00496616">
        <w:rPr>
          <w:b/>
          <w:bCs/>
        </w:rPr>
        <w:t>Eye Icon:</w:t>
      </w:r>
      <w:r>
        <w:t xml:space="preserve"> </w:t>
      </w:r>
      <w:r w:rsidRPr="00496616">
        <w:t xml:space="preserve">Add an eye icon of sign </w:t>
      </w:r>
      <w:r>
        <w:t>up</w:t>
      </w:r>
      <w:r w:rsidRPr="00496616">
        <w:t>/</w:t>
      </w:r>
      <w:r>
        <w:t>sign in</w:t>
      </w:r>
      <w:r w:rsidRPr="00496616">
        <w:t xml:space="preserve"> for every password and confirm password field</w:t>
      </w:r>
    </w:p>
    <w:p w14:paraId="11759F5C" w14:textId="77777777" w:rsidR="00876F9A" w:rsidRDefault="00876F9A" w:rsidP="003B77D2">
      <w:pPr>
        <w:pStyle w:val="BodyText"/>
        <w:spacing w:before="26" w:line="276" w:lineRule="auto"/>
        <w:ind w:right="462"/>
      </w:pPr>
    </w:p>
    <w:p w14:paraId="0F5207F6" w14:textId="77777777" w:rsidR="00876F9A" w:rsidRPr="003B77D2" w:rsidRDefault="00876F9A" w:rsidP="003B77D2">
      <w:pPr>
        <w:pStyle w:val="BodyText"/>
        <w:spacing w:before="26" w:line="276" w:lineRule="auto"/>
        <w:ind w:right="462"/>
      </w:pPr>
    </w:p>
    <w:p w14:paraId="4590A36B" w14:textId="77777777" w:rsidR="003B77D2" w:rsidRPr="003B77D2" w:rsidRDefault="003B77D2" w:rsidP="003B77D2">
      <w:pPr>
        <w:rPr>
          <w:rFonts w:cstheme="minorHAnsi"/>
          <w:sz w:val="34"/>
          <w:szCs w:val="34"/>
        </w:rPr>
      </w:pPr>
    </w:p>
    <w:sectPr w:rsidR="003B77D2" w:rsidRPr="003B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11B91"/>
    <w:multiLevelType w:val="hybridMultilevel"/>
    <w:tmpl w:val="89609EAE"/>
    <w:lvl w:ilvl="0" w:tplc="0A800FAE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14F18C">
      <w:numFmt w:val="bullet"/>
      <w:lvlText w:val="➢"/>
      <w:lvlJc w:val="left"/>
      <w:pPr>
        <w:ind w:left="820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2" w:tplc="35740B98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2CD06F7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EB0E0F6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3702A536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7402F71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D3284B20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8F2ABAD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27016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28"/>
    <w:rsid w:val="000D7DA2"/>
    <w:rsid w:val="00147328"/>
    <w:rsid w:val="003B77D2"/>
    <w:rsid w:val="00496616"/>
    <w:rsid w:val="004A6A38"/>
    <w:rsid w:val="00876F9A"/>
    <w:rsid w:val="00911C6A"/>
    <w:rsid w:val="00B20668"/>
    <w:rsid w:val="00F522F4"/>
    <w:rsid w:val="00F8750F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59A2"/>
  <w15:chartTrackingRefBased/>
  <w15:docId w15:val="{EAEC3A14-5AC0-444A-BD83-818669D8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B77D2"/>
    <w:pPr>
      <w:widowControl w:val="0"/>
      <w:autoSpaceDE w:val="0"/>
      <w:autoSpaceDN w:val="0"/>
      <w:spacing w:before="91" w:after="0" w:line="240" w:lineRule="auto"/>
      <w:ind w:left="2054" w:right="1939" w:firstLine="372"/>
    </w:pPr>
    <w:rPr>
      <w:rFonts w:ascii="Cambria" w:eastAsia="Cambria" w:hAnsi="Cambria" w:cs="Cambria"/>
      <w:b/>
      <w:bCs/>
      <w:kern w:val="0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B77D2"/>
    <w:rPr>
      <w:rFonts w:ascii="Cambria" w:eastAsia="Cambria" w:hAnsi="Cambria" w:cs="Cambria"/>
      <w:b/>
      <w:bCs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B77D2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B77D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3B77D2"/>
    <w:pPr>
      <w:widowControl w:val="0"/>
      <w:autoSpaceDE w:val="0"/>
      <w:autoSpaceDN w:val="0"/>
      <w:spacing w:after="0" w:line="240" w:lineRule="auto"/>
      <w:ind w:left="100" w:hanging="36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3B77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24BA3A2-65DA-40D1-AA93-267CDB9A0DF1}">
  <we:reference id="wa200003478" version="1.0.0.0" store="en-US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3BC27AD-D5B0-4187-BDB4-D054DDC56F53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Ishtiaque Ahmed</dc:creator>
  <cp:keywords/>
  <dc:description/>
  <cp:lastModifiedBy>Tanvir Ratul</cp:lastModifiedBy>
  <cp:revision>7</cp:revision>
  <dcterms:created xsi:type="dcterms:W3CDTF">2024-02-11T07:51:00Z</dcterms:created>
  <dcterms:modified xsi:type="dcterms:W3CDTF">2024-03-08T11:44:00Z</dcterms:modified>
</cp:coreProperties>
</file>