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AF5BC" w14:textId="77777777" w:rsidR="00BD1B04" w:rsidRPr="009F37EA" w:rsidRDefault="00BD1B04" w:rsidP="00BD1B04">
      <w:pPr>
        <w:jc w:val="center"/>
        <w:rPr>
          <w:rFonts w:asciiTheme="minorHAnsi" w:hAnsiTheme="minorHAnsi" w:cstheme="minorHAnsi"/>
          <w:b/>
          <w:sz w:val="36"/>
          <w:szCs w:val="36"/>
        </w:rPr>
      </w:pPr>
      <w:proofErr w:type="spellStart"/>
      <w:r w:rsidRPr="009F37EA">
        <w:rPr>
          <w:rFonts w:asciiTheme="minorHAnsi" w:hAnsiTheme="minorHAnsi" w:cstheme="minorHAnsi"/>
          <w:b/>
          <w:sz w:val="36"/>
          <w:szCs w:val="36"/>
        </w:rPr>
        <w:t>Travelezy</w:t>
      </w:r>
      <w:proofErr w:type="spellEnd"/>
      <w:r w:rsidRPr="009F37EA">
        <w:rPr>
          <w:rFonts w:asciiTheme="minorHAnsi" w:hAnsiTheme="minorHAnsi" w:cstheme="minorHAnsi"/>
          <w:b/>
          <w:sz w:val="36"/>
          <w:szCs w:val="36"/>
        </w:rPr>
        <w:t xml:space="preserve"> Case Study</w:t>
      </w:r>
    </w:p>
    <w:p w14:paraId="1ABB68F7" w14:textId="73CE7576" w:rsidR="00926D30" w:rsidRDefault="00926D30" w:rsidP="00837D9A">
      <w:pPr>
        <w:pStyle w:val="Heading1"/>
        <w:rPr>
          <w:rFonts w:asciiTheme="minorHAnsi" w:hAnsiTheme="minorHAnsi" w:cstheme="minorHAnsi"/>
        </w:rPr>
      </w:pPr>
    </w:p>
    <w:sdt>
      <w:sdtPr>
        <w:rPr>
          <w:rFonts w:asciiTheme="minorHAnsi" w:eastAsia="Times New Roman" w:hAnsiTheme="minorHAnsi" w:cstheme="minorHAnsi"/>
          <w:caps/>
          <w:sz w:val="20"/>
          <w:szCs w:val="20"/>
        </w:rPr>
        <w:id w:val="641792895"/>
        <w:docPartObj>
          <w:docPartGallery w:val="Table of Contents"/>
          <w:docPartUnique/>
        </w:docPartObj>
      </w:sdtPr>
      <w:sdtContent>
        <w:p w14:paraId="22B67C83" w14:textId="1D21FFCE" w:rsidR="00926D30" w:rsidRDefault="00926D30">
          <w:pPr>
            <w:pStyle w:val="TOCHeading"/>
          </w:pPr>
          <w:r>
            <w:t>Table of Contents</w:t>
          </w:r>
        </w:p>
        <w:p w14:paraId="2C164184" w14:textId="1EC5B987" w:rsidR="004F02EE" w:rsidRDefault="1DDDD999">
          <w:pPr>
            <w:pStyle w:val="TOC1"/>
            <w:tabs>
              <w:tab w:val="right" w:leader="dot" w:pos="9350"/>
            </w:tabs>
            <w:rPr>
              <w:rFonts w:eastAsiaTheme="minorEastAsia" w:cstheme="minorBidi"/>
              <w:b w:val="0"/>
              <w:bCs w:val="0"/>
              <w:caps w:val="0"/>
              <w:noProof/>
              <w:sz w:val="24"/>
              <w:szCs w:val="24"/>
              <w:lang w:eastAsia="en-US"/>
            </w:rPr>
          </w:pPr>
          <w:r>
            <w:fldChar w:fldCharType="begin"/>
          </w:r>
          <w:r w:rsidR="00963604">
            <w:instrText>TOC \o "1-3" \h \z \u</w:instrText>
          </w:r>
          <w:r>
            <w:fldChar w:fldCharType="separate"/>
          </w:r>
          <w:hyperlink w:anchor="_Toc90415212" w:history="1">
            <w:r w:rsidR="004F02EE" w:rsidRPr="002B6B9B">
              <w:rPr>
                <w:rStyle w:val="Hyperlink"/>
                <w:noProof/>
              </w:rPr>
              <w:t>Objective:</w:t>
            </w:r>
            <w:r w:rsidR="004F02EE">
              <w:rPr>
                <w:noProof/>
                <w:webHidden/>
              </w:rPr>
              <w:tab/>
            </w:r>
            <w:r w:rsidR="004F02EE">
              <w:rPr>
                <w:noProof/>
                <w:webHidden/>
              </w:rPr>
              <w:fldChar w:fldCharType="begin"/>
            </w:r>
            <w:r w:rsidR="004F02EE">
              <w:rPr>
                <w:noProof/>
                <w:webHidden/>
              </w:rPr>
              <w:instrText xml:space="preserve"> PAGEREF _Toc90415212 \h </w:instrText>
            </w:r>
            <w:r w:rsidR="004F02EE">
              <w:rPr>
                <w:noProof/>
                <w:webHidden/>
              </w:rPr>
            </w:r>
            <w:r w:rsidR="004F02EE">
              <w:rPr>
                <w:noProof/>
                <w:webHidden/>
              </w:rPr>
              <w:fldChar w:fldCharType="separate"/>
            </w:r>
            <w:r w:rsidR="004F02EE">
              <w:rPr>
                <w:noProof/>
                <w:webHidden/>
              </w:rPr>
              <w:t>1</w:t>
            </w:r>
            <w:r w:rsidR="004F02EE">
              <w:rPr>
                <w:noProof/>
                <w:webHidden/>
              </w:rPr>
              <w:fldChar w:fldCharType="end"/>
            </w:r>
          </w:hyperlink>
        </w:p>
        <w:p w14:paraId="6CDC2431" w14:textId="69D392DC" w:rsidR="004F02EE" w:rsidRDefault="004F02EE">
          <w:pPr>
            <w:pStyle w:val="TOC1"/>
            <w:tabs>
              <w:tab w:val="right" w:leader="dot" w:pos="9350"/>
            </w:tabs>
            <w:rPr>
              <w:rFonts w:eastAsiaTheme="minorEastAsia" w:cstheme="minorBidi"/>
              <w:b w:val="0"/>
              <w:bCs w:val="0"/>
              <w:caps w:val="0"/>
              <w:noProof/>
              <w:sz w:val="24"/>
              <w:szCs w:val="24"/>
              <w:lang w:eastAsia="en-US"/>
            </w:rPr>
          </w:pPr>
          <w:hyperlink w:anchor="_Toc90415213" w:history="1">
            <w:r w:rsidRPr="002B6B9B">
              <w:rPr>
                <w:rStyle w:val="Hyperlink"/>
                <w:noProof/>
              </w:rPr>
              <w:t>Data cleaning</w:t>
            </w:r>
            <w:r>
              <w:rPr>
                <w:noProof/>
                <w:webHidden/>
              </w:rPr>
              <w:tab/>
            </w:r>
            <w:r>
              <w:rPr>
                <w:noProof/>
                <w:webHidden/>
              </w:rPr>
              <w:fldChar w:fldCharType="begin"/>
            </w:r>
            <w:r>
              <w:rPr>
                <w:noProof/>
                <w:webHidden/>
              </w:rPr>
              <w:instrText xml:space="preserve"> PAGEREF _Toc90415213 \h </w:instrText>
            </w:r>
            <w:r>
              <w:rPr>
                <w:noProof/>
                <w:webHidden/>
              </w:rPr>
            </w:r>
            <w:r>
              <w:rPr>
                <w:noProof/>
                <w:webHidden/>
              </w:rPr>
              <w:fldChar w:fldCharType="separate"/>
            </w:r>
            <w:r>
              <w:rPr>
                <w:noProof/>
                <w:webHidden/>
              </w:rPr>
              <w:t>1</w:t>
            </w:r>
            <w:r>
              <w:rPr>
                <w:noProof/>
                <w:webHidden/>
              </w:rPr>
              <w:fldChar w:fldCharType="end"/>
            </w:r>
          </w:hyperlink>
        </w:p>
        <w:p w14:paraId="54655154" w14:textId="083C0D44" w:rsidR="004F02EE" w:rsidRDefault="004F02EE">
          <w:pPr>
            <w:pStyle w:val="TOC1"/>
            <w:tabs>
              <w:tab w:val="right" w:leader="dot" w:pos="9350"/>
            </w:tabs>
            <w:rPr>
              <w:rFonts w:eastAsiaTheme="minorEastAsia" w:cstheme="minorBidi"/>
              <w:b w:val="0"/>
              <w:bCs w:val="0"/>
              <w:caps w:val="0"/>
              <w:noProof/>
              <w:sz w:val="24"/>
              <w:szCs w:val="24"/>
              <w:lang w:eastAsia="en-US"/>
            </w:rPr>
          </w:pPr>
          <w:hyperlink w:anchor="_Toc90415214" w:history="1">
            <w:r w:rsidRPr="002B6B9B">
              <w:rPr>
                <w:rStyle w:val="Hyperlink"/>
                <w:noProof/>
              </w:rPr>
              <w:t>Dashboards</w:t>
            </w:r>
            <w:r>
              <w:rPr>
                <w:noProof/>
                <w:webHidden/>
              </w:rPr>
              <w:tab/>
            </w:r>
            <w:r>
              <w:rPr>
                <w:noProof/>
                <w:webHidden/>
              </w:rPr>
              <w:fldChar w:fldCharType="begin"/>
            </w:r>
            <w:r>
              <w:rPr>
                <w:noProof/>
                <w:webHidden/>
              </w:rPr>
              <w:instrText xml:space="preserve"> PAGEREF _Toc90415214 \h </w:instrText>
            </w:r>
            <w:r>
              <w:rPr>
                <w:noProof/>
                <w:webHidden/>
              </w:rPr>
            </w:r>
            <w:r>
              <w:rPr>
                <w:noProof/>
                <w:webHidden/>
              </w:rPr>
              <w:fldChar w:fldCharType="separate"/>
            </w:r>
            <w:r>
              <w:rPr>
                <w:noProof/>
                <w:webHidden/>
              </w:rPr>
              <w:t>2</w:t>
            </w:r>
            <w:r>
              <w:rPr>
                <w:noProof/>
                <w:webHidden/>
              </w:rPr>
              <w:fldChar w:fldCharType="end"/>
            </w:r>
          </w:hyperlink>
        </w:p>
        <w:p w14:paraId="4DEDE226" w14:textId="69BB1E68" w:rsidR="004F02EE" w:rsidRDefault="004F02EE">
          <w:pPr>
            <w:pStyle w:val="TOC2"/>
            <w:tabs>
              <w:tab w:val="right" w:leader="dot" w:pos="9350"/>
            </w:tabs>
            <w:rPr>
              <w:rFonts w:eastAsiaTheme="minorEastAsia" w:cstheme="minorBidi"/>
              <w:smallCaps w:val="0"/>
              <w:noProof/>
              <w:sz w:val="24"/>
              <w:szCs w:val="24"/>
              <w:lang w:eastAsia="en-US"/>
            </w:rPr>
          </w:pPr>
          <w:hyperlink w:anchor="_Toc90415215" w:history="1">
            <w:r w:rsidRPr="002B6B9B">
              <w:rPr>
                <w:rStyle w:val="Hyperlink"/>
                <w:noProof/>
              </w:rPr>
              <w:t>Dashboard 1</w:t>
            </w:r>
            <w:r>
              <w:rPr>
                <w:noProof/>
                <w:webHidden/>
              </w:rPr>
              <w:tab/>
            </w:r>
            <w:r>
              <w:rPr>
                <w:noProof/>
                <w:webHidden/>
              </w:rPr>
              <w:fldChar w:fldCharType="begin"/>
            </w:r>
            <w:r>
              <w:rPr>
                <w:noProof/>
                <w:webHidden/>
              </w:rPr>
              <w:instrText xml:space="preserve"> PAGEREF _Toc90415215 \h </w:instrText>
            </w:r>
            <w:r>
              <w:rPr>
                <w:noProof/>
                <w:webHidden/>
              </w:rPr>
            </w:r>
            <w:r>
              <w:rPr>
                <w:noProof/>
                <w:webHidden/>
              </w:rPr>
              <w:fldChar w:fldCharType="separate"/>
            </w:r>
            <w:r>
              <w:rPr>
                <w:noProof/>
                <w:webHidden/>
              </w:rPr>
              <w:t>2</w:t>
            </w:r>
            <w:r>
              <w:rPr>
                <w:noProof/>
                <w:webHidden/>
              </w:rPr>
              <w:fldChar w:fldCharType="end"/>
            </w:r>
          </w:hyperlink>
        </w:p>
        <w:p w14:paraId="3A09B574" w14:textId="6F455BDD" w:rsidR="004F02EE" w:rsidRDefault="004F02EE">
          <w:pPr>
            <w:pStyle w:val="TOC2"/>
            <w:tabs>
              <w:tab w:val="right" w:leader="dot" w:pos="9350"/>
            </w:tabs>
            <w:rPr>
              <w:rFonts w:eastAsiaTheme="minorEastAsia" w:cstheme="minorBidi"/>
              <w:smallCaps w:val="0"/>
              <w:noProof/>
              <w:sz w:val="24"/>
              <w:szCs w:val="24"/>
              <w:lang w:eastAsia="en-US"/>
            </w:rPr>
          </w:pPr>
          <w:hyperlink w:anchor="_Toc90415216" w:history="1">
            <w:r w:rsidRPr="002B6B9B">
              <w:rPr>
                <w:rStyle w:val="Hyperlink"/>
                <w:noProof/>
              </w:rPr>
              <w:t>Dashboard 2</w:t>
            </w:r>
            <w:r>
              <w:rPr>
                <w:noProof/>
                <w:webHidden/>
              </w:rPr>
              <w:tab/>
            </w:r>
            <w:r>
              <w:rPr>
                <w:noProof/>
                <w:webHidden/>
              </w:rPr>
              <w:fldChar w:fldCharType="begin"/>
            </w:r>
            <w:r>
              <w:rPr>
                <w:noProof/>
                <w:webHidden/>
              </w:rPr>
              <w:instrText xml:space="preserve"> PAGEREF _Toc90415216 \h </w:instrText>
            </w:r>
            <w:r>
              <w:rPr>
                <w:noProof/>
                <w:webHidden/>
              </w:rPr>
            </w:r>
            <w:r>
              <w:rPr>
                <w:noProof/>
                <w:webHidden/>
              </w:rPr>
              <w:fldChar w:fldCharType="separate"/>
            </w:r>
            <w:r>
              <w:rPr>
                <w:noProof/>
                <w:webHidden/>
              </w:rPr>
              <w:t>3</w:t>
            </w:r>
            <w:r>
              <w:rPr>
                <w:noProof/>
                <w:webHidden/>
              </w:rPr>
              <w:fldChar w:fldCharType="end"/>
            </w:r>
          </w:hyperlink>
        </w:p>
        <w:p w14:paraId="21830154" w14:textId="31FBD7F0" w:rsidR="004F02EE" w:rsidRDefault="004F02EE">
          <w:pPr>
            <w:pStyle w:val="TOC1"/>
            <w:tabs>
              <w:tab w:val="right" w:leader="dot" w:pos="9350"/>
            </w:tabs>
            <w:rPr>
              <w:rFonts w:eastAsiaTheme="minorEastAsia" w:cstheme="minorBidi"/>
              <w:b w:val="0"/>
              <w:bCs w:val="0"/>
              <w:caps w:val="0"/>
              <w:noProof/>
              <w:sz w:val="24"/>
              <w:szCs w:val="24"/>
              <w:lang w:eastAsia="en-US"/>
            </w:rPr>
          </w:pPr>
          <w:hyperlink w:anchor="_Toc90415217" w:history="1">
            <w:r w:rsidRPr="002B6B9B">
              <w:rPr>
                <w:rStyle w:val="Hyperlink"/>
                <w:noProof/>
              </w:rPr>
              <w:t>Purvi Jain</w:t>
            </w:r>
            <w:r>
              <w:rPr>
                <w:noProof/>
                <w:webHidden/>
              </w:rPr>
              <w:tab/>
            </w:r>
            <w:r>
              <w:rPr>
                <w:noProof/>
                <w:webHidden/>
              </w:rPr>
              <w:fldChar w:fldCharType="begin"/>
            </w:r>
            <w:r>
              <w:rPr>
                <w:noProof/>
                <w:webHidden/>
              </w:rPr>
              <w:instrText xml:space="preserve"> PAGEREF _Toc90415217 \h </w:instrText>
            </w:r>
            <w:r>
              <w:rPr>
                <w:noProof/>
                <w:webHidden/>
              </w:rPr>
            </w:r>
            <w:r>
              <w:rPr>
                <w:noProof/>
                <w:webHidden/>
              </w:rPr>
              <w:fldChar w:fldCharType="separate"/>
            </w:r>
            <w:r>
              <w:rPr>
                <w:noProof/>
                <w:webHidden/>
              </w:rPr>
              <w:t>4</w:t>
            </w:r>
            <w:r>
              <w:rPr>
                <w:noProof/>
                <w:webHidden/>
              </w:rPr>
              <w:fldChar w:fldCharType="end"/>
            </w:r>
          </w:hyperlink>
        </w:p>
        <w:p w14:paraId="39D6B35B" w14:textId="33109B17" w:rsidR="004F02EE" w:rsidRDefault="004F02EE">
          <w:pPr>
            <w:pStyle w:val="TOC2"/>
            <w:tabs>
              <w:tab w:val="right" w:leader="dot" w:pos="9350"/>
            </w:tabs>
            <w:rPr>
              <w:rFonts w:eastAsiaTheme="minorEastAsia" w:cstheme="minorBidi"/>
              <w:smallCaps w:val="0"/>
              <w:noProof/>
              <w:sz w:val="24"/>
              <w:szCs w:val="24"/>
              <w:lang w:eastAsia="en-US"/>
            </w:rPr>
          </w:pPr>
          <w:hyperlink w:anchor="_Toc90415218" w:history="1">
            <w:r w:rsidRPr="002B6B9B">
              <w:rPr>
                <w:rStyle w:val="Hyperlink"/>
                <w:noProof/>
              </w:rPr>
              <w:t>Why number of hosts reducing after 2014?</w:t>
            </w:r>
            <w:r>
              <w:rPr>
                <w:noProof/>
                <w:webHidden/>
              </w:rPr>
              <w:tab/>
            </w:r>
            <w:r>
              <w:rPr>
                <w:noProof/>
                <w:webHidden/>
              </w:rPr>
              <w:fldChar w:fldCharType="begin"/>
            </w:r>
            <w:r>
              <w:rPr>
                <w:noProof/>
                <w:webHidden/>
              </w:rPr>
              <w:instrText xml:space="preserve"> PAGEREF _Toc90415218 \h </w:instrText>
            </w:r>
            <w:r>
              <w:rPr>
                <w:noProof/>
                <w:webHidden/>
              </w:rPr>
            </w:r>
            <w:r>
              <w:rPr>
                <w:noProof/>
                <w:webHidden/>
              </w:rPr>
              <w:fldChar w:fldCharType="separate"/>
            </w:r>
            <w:r>
              <w:rPr>
                <w:noProof/>
                <w:webHidden/>
              </w:rPr>
              <w:t>4</w:t>
            </w:r>
            <w:r>
              <w:rPr>
                <w:noProof/>
                <w:webHidden/>
              </w:rPr>
              <w:fldChar w:fldCharType="end"/>
            </w:r>
          </w:hyperlink>
        </w:p>
        <w:p w14:paraId="7CAB7A9A" w14:textId="5026D203" w:rsidR="004F02EE" w:rsidRDefault="004F02EE">
          <w:pPr>
            <w:pStyle w:val="TOC2"/>
            <w:tabs>
              <w:tab w:val="right" w:leader="dot" w:pos="9350"/>
            </w:tabs>
            <w:rPr>
              <w:rFonts w:eastAsiaTheme="minorEastAsia" w:cstheme="minorBidi"/>
              <w:smallCaps w:val="0"/>
              <w:noProof/>
              <w:sz w:val="24"/>
              <w:szCs w:val="24"/>
              <w:lang w:eastAsia="en-US"/>
            </w:rPr>
          </w:pPr>
          <w:hyperlink w:anchor="_Toc90415219" w:history="1">
            <w:r w:rsidRPr="002B6B9B">
              <w:rPr>
                <w:rStyle w:val="Hyperlink"/>
                <w:noProof/>
              </w:rPr>
              <w:t>Insights</w:t>
            </w:r>
            <w:r>
              <w:rPr>
                <w:noProof/>
                <w:webHidden/>
              </w:rPr>
              <w:tab/>
            </w:r>
            <w:r>
              <w:rPr>
                <w:noProof/>
                <w:webHidden/>
              </w:rPr>
              <w:fldChar w:fldCharType="begin"/>
            </w:r>
            <w:r>
              <w:rPr>
                <w:noProof/>
                <w:webHidden/>
              </w:rPr>
              <w:instrText xml:space="preserve"> PAGEREF _Toc90415219 \h </w:instrText>
            </w:r>
            <w:r>
              <w:rPr>
                <w:noProof/>
                <w:webHidden/>
              </w:rPr>
            </w:r>
            <w:r>
              <w:rPr>
                <w:noProof/>
                <w:webHidden/>
              </w:rPr>
              <w:fldChar w:fldCharType="separate"/>
            </w:r>
            <w:r>
              <w:rPr>
                <w:noProof/>
                <w:webHidden/>
              </w:rPr>
              <w:t>4</w:t>
            </w:r>
            <w:r>
              <w:rPr>
                <w:noProof/>
                <w:webHidden/>
              </w:rPr>
              <w:fldChar w:fldCharType="end"/>
            </w:r>
          </w:hyperlink>
        </w:p>
        <w:p w14:paraId="598B7043" w14:textId="4A210825" w:rsidR="004F02EE" w:rsidRDefault="004F02EE">
          <w:pPr>
            <w:pStyle w:val="TOC1"/>
            <w:tabs>
              <w:tab w:val="right" w:leader="dot" w:pos="9350"/>
            </w:tabs>
            <w:rPr>
              <w:rFonts w:eastAsiaTheme="minorEastAsia" w:cstheme="minorBidi"/>
              <w:b w:val="0"/>
              <w:bCs w:val="0"/>
              <w:caps w:val="0"/>
              <w:noProof/>
              <w:sz w:val="24"/>
              <w:szCs w:val="24"/>
              <w:lang w:eastAsia="en-US"/>
            </w:rPr>
          </w:pPr>
          <w:hyperlink w:anchor="_Toc90415220" w:history="1">
            <w:r w:rsidRPr="002B6B9B">
              <w:rPr>
                <w:rStyle w:val="Hyperlink"/>
                <w:noProof/>
              </w:rPr>
              <w:t>Daniyar Kurmanbayev</w:t>
            </w:r>
            <w:r>
              <w:rPr>
                <w:noProof/>
                <w:webHidden/>
              </w:rPr>
              <w:tab/>
            </w:r>
            <w:r>
              <w:rPr>
                <w:noProof/>
                <w:webHidden/>
              </w:rPr>
              <w:fldChar w:fldCharType="begin"/>
            </w:r>
            <w:r>
              <w:rPr>
                <w:noProof/>
                <w:webHidden/>
              </w:rPr>
              <w:instrText xml:space="preserve"> PAGEREF _Toc90415220 \h </w:instrText>
            </w:r>
            <w:r>
              <w:rPr>
                <w:noProof/>
                <w:webHidden/>
              </w:rPr>
            </w:r>
            <w:r>
              <w:rPr>
                <w:noProof/>
                <w:webHidden/>
              </w:rPr>
              <w:fldChar w:fldCharType="separate"/>
            </w:r>
            <w:r>
              <w:rPr>
                <w:noProof/>
                <w:webHidden/>
              </w:rPr>
              <w:t>5</w:t>
            </w:r>
            <w:r>
              <w:rPr>
                <w:noProof/>
                <w:webHidden/>
              </w:rPr>
              <w:fldChar w:fldCharType="end"/>
            </w:r>
          </w:hyperlink>
        </w:p>
        <w:p w14:paraId="555EA02B" w14:textId="7994A7B7" w:rsidR="004F02EE" w:rsidRDefault="004F02EE">
          <w:pPr>
            <w:pStyle w:val="TOC2"/>
            <w:tabs>
              <w:tab w:val="right" w:leader="dot" w:pos="9350"/>
            </w:tabs>
            <w:rPr>
              <w:rFonts w:eastAsiaTheme="minorEastAsia" w:cstheme="minorBidi"/>
              <w:smallCaps w:val="0"/>
              <w:noProof/>
              <w:sz w:val="24"/>
              <w:szCs w:val="24"/>
              <w:lang w:eastAsia="en-US"/>
            </w:rPr>
          </w:pPr>
          <w:hyperlink w:anchor="_Toc90415221" w:history="1">
            <w:r w:rsidRPr="002B6B9B">
              <w:rPr>
                <w:rStyle w:val="Hyperlink"/>
                <w:noProof/>
              </w:rPr>
              <w:t>Where is it better to increase the number of properties?</w:t>
            </w:r>
            <w:r>
              <w:rPr>
                <w:noProof/>
                <w:webHidden/>
              </w:rPr>
              <w:tab/>
            </w:r>
            <w:r>
              <w:rPr>
                <w:noProof/>
                <w:webHidden/>
              </w:rPr>
              <w:fldChar w:fldCharType="begin"/>
            </w:r>
            <w:r>
              <w:rPr>
                <w:noProof/>
                <w:webHidden/>
              </w:rPr>
              <w:instrText xml:space="preserve"> PAGEREF _Toc90415221 \h </w:instrText>
            </w:r>
            <w:r>
              <w:rPr>
                <w:noProof/>
                <w:webHidden/>
              </w:rPr>
            </w:r>
            <w:r>
              <w:rPr>
                <w:noProof/>
                <w:webHidden/>
              </w:rPr>
              <w:fldChar w:fldCharType="separate"/>
            </w:r>
            <w:r>
              <w:rPr>
                <w:noProof/>
                <w:webHidden/>
              </w:rPr>
              <w:t>5</w:t>
            </w:r>
            <w:r>
              <w:rPr>
                <w:noProof/>
                <w:webHidden/>
              </w:rPr>
              <w:fldChar w:fldCharType="end"/>
            </w:r>
          </w:hyperlink>
        </w:p>
        <w:p w14:paraId="2A3365B1" w14:textId="52B117BC" w:rsidR="004F02EE" w:rsidRDefault="004F02EE">
          <w:pPr>
            <w:pStyle w:val="TOC2"/>
            <w:tabs>
              <w:tab w:val="right" w:leader="dot" w:pos="9350"/>
            </w:tabs>
            <w:rPr>
              <w:rFonts w:eastAsiaTheme="minorEastAsia" w:cstheme="minorBidi"/>
              <w:smallCaps w:val="0"/>
              <w:noProof/>
              <w:sz w:val="24"/>
              <w:szCs w:val="24"/>
              <w:lang w:eastAsia="en-US"/>
            </w:rPr>
          </w:pPr>
          <w:hyperlink w:anchor="_Toc90415222" w:history="1">
            <w:r w:rsidRPr="002B6B9B">
              <w:rPr>
                <w:rStyle w:val="Hyperlink"/>
                <w:noProof/>
              </w:rPr>
              <w:t>Insights:</w:t>
            </w:r>
            <w:r>
              <w:rPr>
                <w:noProof/>
                <w:webHidden/>
              </w:rPr>
              <w:tab/>
            </w:r>
            <w:r>
              <w:rPr>
                <w:noProof/>
                <w:webHidden/>
              </w:rPr>
              <w:fldChar w:fldCharType="begin"/>
            </w:r>
            <w:r>
              <w:rPr>
                <w:noProof/>
                <w:webHidden/>
              </w:rPr>
              <w:instrText xml:space="preserve"> PAGEREF _Toc90415222 \h </w:instrText>
            </w:r>
            <w:r>
              <w:rPr>
                <w:noProof/>
                <w:webHidden/>
              </w:rPr>
            </w:r>
            <w:r>
              <w:rPr>
                <w:noProof/>
                <w:webHidden/>
              </w:rPr>
              <w:fldChar w:fldCharType="separate"/>
            </w:r>
            <w:r>
              <w:rPr>
                <w:noProof/>
                <w:webHidden/>
              </w:rPr>
              <w:t>5</w:t>
            </w:r>
            <w:r>
              <w:rPr>
                <w:noProof/>
                <w:webHidden/>
              </w:rPr>
              <w:fldChar w:fldCharType="end"/>
            </w:r>
          </w:hyperlink>
        </w:p>
        <w:p w14:paraId="10D10980" w14:textId="7F10A2B3" w:rsidR="004F02EE" w:rsidRDefault="004F02EE">
          <w:pPr>
            <w:pStyle w:val="TOC1"/>
            <w:tabs>
              <w:tab w:val="right" w:leader="dot" w:pos="9350"/>
            </w:tabs>
            <w:rPr>
              <w:rFonts w:eastAsiaTheme="minorEastAsia" w:cstheme="minorBidi"/>
              <w:b w:val="0"/>
              <w:bCs w:val="0"/>
              <w:caps w:val="0"/>
              <w:noProof/>
              <w:sz w:val="24"/>
              <w:szCs w:val="24"/>
              <w:lang w:eastAsia="en-US"/>
            </w:rPr>
          </w:pPr>
          <w:hyperlink w:anchor="_Toc90415223" w:history="1">
            <w:r w:rsidRPr="002B6B9B">
              <w:rPr>
                <w:rStyle w:val="Hyperlink"/>
                <w:noProof/>
              </w:rPr>
              <w:t>Shanka Attanayake</w:t>
            </w:r>
            <w:r>
              <w:rPr>
                <w:noProof/>
                <w:webHidden/>
              </w:rPr>
              <w:tab/>
            </w:r>
            <w:r>
              <w:rPr>
                <w:noProof/>
                <w:webHidden/>
              </w:rPr>
              <w:fldChar w:fldCharType="begin"/>
            </w:r>
            <w:r>
              <w:rPr>
                <w:noProof/>
                <w:webHidden/>
              </w:rPr>
              <w:instrText xml:space="preserve"> PAGEREF _Toc90415223 \h </w:instrText>
            </w:r>
            <w:r>
              <w:rPr>
                <w:noProof/>
                <w:webHidden/>
              </w:rPr>
            </w:r>
            <w:r>
              <w:rPr>
                <w:noProof/>
                <w:webHidden/>
              </w:rPr>
              <w:fldChar w:fldCharType="separate"/>
            </w:r>
            <w:r>
              <w:rPr>
                <w:noProof/>
                <w:webHidden/>
              </w:rPr>
              <w:t>6</w:t>
            </w:r>
            <w:r>
              <w:rPr>
                <w:noProof/>
                <w:webHidden/>
              </w:rPr>
              <w:fldChar w:fldCharType="end"/>
            </w:r>
          </w:hyperlink>
        </w:p>
        <w:p w14:paraId="3E6630F1" w14:textId="5B94E709" w:rsidR="004F02EE" w:rsidRDefault="004F02EE">
          <w:pPr>
            <w:pStyle w:val="TOC2"/>
            <w:tabs>
              <w:tab w:val="right" w:leader="dot" w:pos="9350"/>
            </w:tabs>
            <w:rPr>
              <w:rFonts w:eastAsiaTheme="minorEastAsia" w:cstheme="minorBidi"/>
              <w:smallCaps w:val="0"/>
              <w:noProof/>
              <w:sz w:val="24"/>
              <w:szCs w:val="24"/>
              <w:lang w:eastAsia="en-US"/>
            </w:rPr>
          </w:pPr>
          <w:hyperlink w:anchor="_Toc90415224" w:history="1">
            <w:r w:rsidRPr="002B6B9B">
              <w:rPr>
                <w:rStyle w:val="Hyperlink"/>
                <w:noProof/>
              </w:rPr>
              <w:t>Pareto Graph (20% of Zip codes have 80% of Price Generating Properties.)</w:t>
            </w:r>
            <w:r>
              <w:rPr>
                <w:noProof/>
                <w:webHidden/>
              </w:rPr>
              <w:tab/>
            </w:r>
            <w:r>
              <w:rPr>
                <w:noProof/>
                <w:webHidden/>
              </w:rPr>
              <w:fldChar w:fldCharType="begin"/>
            </w:r>
            <w:r>
              <w:rPr>
                <w:noProof/>
                <w:webHidden/>
              </w:rPr>
              <w:instrText xml:space="preserve"> PAGEREF _Toc90415224 \h </w:instrText>
            </w:r>
            <w:r>
              <w:rPr>
                <w:noProof/>
                <w:webHidden/>
              </w:rPr>
            </w:r>
            <w:r>
              <w:rPr>
                <w:noProof/>
                <w:webHidden/>
              </w:rPr>
              <w:fldChar w:fldCharType="separate"/>
            </w:r>
            <w:r>
              <w:rPr>
                <w:noProof/>
                <w:webHidden/>
              </w:rPr>
              <w:t>6</w:t>
            </w:r>
            <w:r>
              <w:rPr>
                <w:noProof/>
                <w:webHidden/>
              </w:rPr>
              <w:fldChar w:fldCharType="end"/>
            </w:r>
          </w:hyperlink>
        </w:p>
        <w:p w14:paraId="7170654A" w14:textId="105E39E5" w:rsidR="004F02EE" w:rsidRDefault="004F02EE">
          <w:pPr>
            <w:pStyle w:val="TOC2"/>
            <w:tabs>
              <w:tab w:val="right" w:leader="dot" w:pos="9350"/>
            </w:tabs>
            <w:rPr>
              <w:rFonts w:eastAsiaTheme="minorEastAsia" w:cstheme="minorBidi"/>
              <w:smallCaps w:val="0"/>
              <w:noProof/>
              <w:sz w:val="24"/>
              <w:szCs w:val="24"/>
              <w:lang w:eastAsia="en-US"/>
            </w:rPr>
          </w:pPr>
          <w:hyperlink w:anchor="_Toc90415225" w:history="1">
            <w:r w:rsidRPr="002B6B9B">
              <w:rPr>
                <w:rStyle w:val="Hyperlink"/>
                <w:noProof/>
                <w:lang w:val="en-US"/>
              </w:rPr>
              <w:t>Mapping of Pareto Chart Data</w:t>
            </w:r>
            <w:r>
              <w:rPr>
                <w:noProof/>
                <w:webHidden/>
              </w:rPr>
              <w:tab/>
            </w:r>
            <w:r>
              <w:rPr>
                <w:noProof/>
                <w:webHidden/>
              </w:rPr>
              <w:fldChar w:fldCharType="begin"/>
            </w:r>
            <w:r>
              <w:rPr>
                <w:noProof/>
                <w:webHidden/>
              </w:rPr>
              <w:instrText xml:space="preserve"> PAGEREF _Toc90415225 \h </w:instrText>
            </w:r>
            <w:r>
              <w:rPr>
                <w:noProof/>
                <w:webHidden/>
              </w:rPr>
            </w:r>
            <w:r>
              <w:rPr>
                <w:noProof/>
                <w:webHidden/>
              </w:rPr>
              <w:fldChar w:fldCharType="separate"/>
            </w:r>
            <w:r>
              <w:rPr>
                <w:noProof/>
                <w:webHidden/>
              </w:rPr>
              <w:t>6</w:t>
            </w:r>
            <w:r>
              <w:rPr>
                <w:noProof/>
                <w:webHidden/>
              </w:rPr>
              <w:fldChar w:fldCharType="end"/>
            </w:r>
          </w:hyperlink>
        </w:p>
        <w:p w14:paraId="7FEABC9E" w14:textId="5ACE975E" w:rsidR="004F02EE" w:rsidRDefault="004F02EE">
          <w:pPr>
            <w:pStyle w:val="TOC2"/>
            <w:tabs>
              <w:tab w:val="right" w:leader="dot" w:pos="9350"/>
            </w:tabs>
            <w:rPr>
              <w:rFonts w:eastAsiaTheme="minorEastAsia" w:cstheme="minorBidi"/>
              <w:smallCaps w:val="0"/>
              <w:noProof/>
              <w:sz w:val="24"/>
              <w:szCs w:val="24"/>
              <w:lang w:eastAsia="en-US"/>
            </w:rPr>
          </w:pPr>
          <w:hyperlink w:anchor="_Toc90415226" w:history="1">
            <w:r w:rsidRPr="002B6B9B">
              <w:rPr>
                <w:rStyle w:val="Hyperlink"/>
                <w:noProof/>
              </w:rPr>
              <w:t>Insight:</w:t>
            </w:r>
            <w:r>
              <w:rPr>
                <w:noProof/>
                <w:webHidden/>
              </w:rPr>
              <w:tab/>
            </w:r>
            <w:r>
              <w:rPr>
                <w:noProof/>
                <w:webHidden/>
              </w:rPr>
              <w:fldChar w:fldCharType="begin"/>
            </w:r>
            <w:r>
              <w:rPr>
                <w:noProof/>
                <w:webHidden/>
              </w:rPr>
              <w:instrText xml:space="preserve"> PAGEREF _Toc90415226 \h </w:instrText>
            </w:r>
            <w:r>
              <w:rPr>
                <w:noProof/>
                <w:webHidden/>
              </w:rPr>
            </w:r>
            <w:r>
              <w:rPr>
                <w:noProof/>
                <w:webHidden/>
              </w:rPr>
              <w:fldChar w:fldCharType="separate"/>
            </w:r>
            <w:r>
              <w:rPr>
                <w:noProof/>
                <w:webHidden/>
              </w:rPr>
              <w:t>7</w:t>
            </w:r>
            <w:r>
              <w:rPr>
                <w:noProof/>
                <w:webHidden/>
              </w:rPr>
              <w:fldChar w:fldCharType="end"/>
            </w:r>
          </w:hyperlink>
        </w:p>
        <w:p w14:paraId="6B52F999" w14:textId="0DE0F6A6" w:rsidR="004F02EE" w:rsidRDefault="004F02EE">
          <w:pPr>
            <w:pStyle w:val="TOC1"/>
            <w:tabs>
              <w:tab w:val="right" w:leader="dot" w:pos="9350"/>
            </w:tabs>
            <w:rPr>
              <w:rFonts w:eastAsiaTheme="minorEastAsia" w:cstheme="minorBidi"/>
              <w:b w:val="0"/>
              <w:bCs w:val="0"/>
              <w:caps w:val="0"/>
              <w:noProof/>
              <w:sz w:val="24"/>
              <w:szCs w:val="24"/>
              <w:lang w:eastAsia="en-US"/>
            </w:rPr>
          </w:pPr>
          <w:hyperlink w:anchor="_Toc90415227" w:history="1">
            <w:r w:rsidRPr="002B6B9B">
              <w:rPr>
                <w:rStyle w:val="Hyperlink"/>
                <w:noProof/>
              </w:rPr>
              <w:t>Vrinda Parameswaran:</w:t>
            </w:r>
            <w:r>
              <w:rPr>
                <w:noProof/>
                <w:webHidden/>
              </w:rPr>
              <w:tab/>
            </w:r>
            <w:r>
              <w:rPr>
                <w:noProof/>
                <w:webHidden/>
              </w:rPr>
              <w:fldChar w:fldCharType="begin"/>
            </w:r>
            <w:r>
              <w:rPr>
                <w:noProof/>
                <w:webHidden/>
              </w:rPr>
              <w:instrText xml:space="preserve"> PAGEREF _Toc90415227 \h </w:instrText>
            </w:r>
            <w:r>
              <w:rPr>
                <w:noProof/>
                <w:webHidden/>
              </w:rPr>
            </w:r>
            <w:r>
              <w:rPr>
                <w:noProof/>
                <w:webHidden/>
              </w:rPr>
              <w:fldChar w:fldCharType="separate"/>
            </w:r>
            <w:r>
              <w:rPr>
                <w:noProof/>
                <w:webHidden/>
              </w:rPr>
              <w:t>8</w:t>
            </w:r>
            <w:r>
              <w:rPr>
                <w:noProof/>
                <w:webHidden/>
              </w:rPr>
              <w:fldChar w:fldCharType="end"/>
            </w:r>
          </w:hyperlink>
        </w:p>
        <w:p w14:paraId="693E5AB1" w14:textId="3DD0B8D1" w:rsidR="004F02EE" w:rsidRDefault="004F02EE">
          <w:pPr>
            <w:pStyle w:val="TOC2"/>
            <w:tabs>
              <w:tab w:val="right" w:leader="dot" w:pos="9350"/>
            </w:tabs>
            <w:rPr>
              <w:rFonts w:eastAsiaTheme="minorEastAsia" w:cstheme="minorBidi"/>
              <w:smallCaps w:val="0"/>
              <w:noProof/>
              <w:sz w:val="24"/>
              <w:szCs w:val="24"/>
              <w:lang w:eastAsia="en-US"/>
            </w:rPr>
          </w:pPr>
          <w:hyperlink w:anchor="_Toc90415228" w:history="1">
            <w:r w:rsidRPr="002B6B9B">
              <w:rPr>
                <w:rStyle w:val="Hyperlink"/>
                <w:noProof/>
              </w:rPr>
              <w:t>Hosts in a neighbourhood forecast:</w:t>
            </w:r>
            <w:r>
              <w:rPr>
                <w:noProof/>
                <w:webHidden/>
              </w:rPr>
              <w:tab/>
            </w:r>
            <w:r>
              <w:rPr>
                <w:noProof/>
                <w:webHidden/>
              </w:rPr>
              <w:fldChar w:fldCharType="begin"/>
            </w:r>
            <w:r>
              <w:rPr>
                <w:noProof/>
                <w:webHidden/>
              </w:rPr>
              <w:instrText xml:space="preserve"> PAGEREF _Toc90415228 \h </w:instrText>
            </w:r>
            <w:r>
              <w:rPr>
                <w:noProof/>
                <w:webHidden/>
              </w:rPr>
            </w:r>
            <w:r>
              <w:rPr>
                <w:noProof/>
                <w:webHidden/>
              </w:rPr>
              <w:fldChar w:fldCharType="separate"/>
            </w:r>
            <w:r>
              <w:rPr>
                <w:noProof/>
                <w:webHidden/>
              </w:rPr>
              <w:t>8</w:t>
            </w:r>
            <w:r>
              <w:rPr>
                <w:noProof/>
                <w:webHidden/>
              </w:rPr>
              <w:fldChar w:fldCharType="end"/>
            </w:r>
          </w:hyperlink>
        </w:p>
        <w:p w14:paraId="182A18BC" w14:textId="07769C90" w:rsidR="004F02EE" w:rsidRDefault="004F02EE">
          <w:pPr>
            <w:pStyle w:val="TOC2"/>
            <w:tabs>
              <w:tab w:val="right" w:leader="dot" w:pos="9350"/>
            </w:tabs>
            <w:rPr>
              <w:rFonts w:eastAsiaTheme="minorEastAsia" w:cstheme="minorBidi"/>
              <w:smallCaps w:val="0"/>
              <w:noProof/>
              <w:sz w:val="24"/>
              <w:szCs w:val="24"/>
              <w:lang w:eastAsia="en-US"/>
            </w:rPr>
          </w:pPr>
          <w:hyperlink w:anchor="_Toc90415229" w:history="1">
            <w:r w:rsidRPr="002B6B9B">
              <w:rPr>
                <w:rStyle w:val="Hyperlink"/>
                <w:noProof/>
              </w:rPr>
              <w:t>Host with Maximum number of reviews:</w:t>
            </w:r>
            <w:r>
              <w:rPr>
                <w:noProof/>
                <w:webHidden/>
              </w:rPr>
              <w:tab/>
            </w:r>
            <w:r>
              <w:rPr>
                <w:noProof/>
                <w:webHidden/>
              </w:rPr>
              <w:fldChar w:fldCharType="begin"/>
            </w:r>
            <w:r>
              <w:rPr>
                <w:noProof/>
                <w:webHidden/>
              </w:rPr>
              <w:instrText xml:space="preserve"> PAGEREF _Toc90415229 \h </w:instrText>
            </w:r>
            <w:r>
              <w:rPr>
                <w:noProof/>
                <w:webHidden/>
              </w:rPr>
            </w:r>
            <w:r>
              <w:rPr>
                <w:noProof/>
                <w:webHidden/>
              </w:rPr>
              <w:fldChar w:fldCharType="separate"/>
            </w:r>
            <w:r>
              <w:rPr>
                <w:noProof/>
                <w:webHidden/>
              </w:rPr>
              <w:t>9</w:t>
            </w:r>
            <w:r>
              <w:rPr>
                <w:noProof/>
                <w:webHidden/>
              </w:rPr>
              <w:fldChar w:fldCharType="end"/>
            </w:r>
          </w:hyperlink>
        </w:p>
        <w:p w14:paraId="2203B55F" w14:textId="2B415785" w:rsidR="004F02EE" w:rsidRDefault="004F02EE">
          <w:pPr>
            <w:pStyle w:val="TOC1"/>
            <w:tabs>
              <w:tab w:val="right" w:leader="dot" w:pos="9350"/>
            </w:tabs>
            <w:rPr>
              <w:rFonts w:eastAsiaTheme="minorEastAsia" w:cstheme="minorBidi"/>
              <w:b w:val="0"/>
              <w:bCs w:val="0"/>
              <w:caps w:val="0"/>
              <w:noProof/>
              <w:sz w:val="24"/>
              <w:szCs w:val="24"/>
              <w:lang w:eastAsia="en-US"/>
            </w:rPr>
          </w:pPr>
          <w:hyperlink w:anchor="_Toc90415230" w:history="1">
            <w:r w:rsidRPr="002B6B9B">
              <w:rPr>
                <w:rStyle w:val="Hyperlink"/>
                <w:noProof/>
                <w:lang w:val="en-US"/>
              </w:rPr>
              <w:t>Tanvir Singh Ahuja:</w:t>
            </w:r>
            <w:r>
              <w:rPr>
                <w:noProof/>
                <w:webHidden/>
              </w:rPr>
              <w:tab/>
            </w:r>
            <w:r>
              <w:rPr>
                <w:noProof/>
                <w:webHidden/>
              </w:rPr>
              <w:fldChar w:fldCharType="begin"/>
            </w:r>
            <w:r>
              <w:rPr>
                <w:noProof/>
                <w:webHidden/>
              </w:rPr>
              <w:instrText xml:space="preserve"> PAGEREF _Toc90415230 \h </w:instrText>
            </w:r>
            <w:r>
              <w:rPr>
                <w:noProof/>
                <w:webHidden/>
              </w:rPr>
            </w:r>
            <w:r>
              <w:rPr>
                <w:noProof/>
                <w:webHidden/>
              </w:rPr>
              <w:fldChar w:fldCharType="separate"/>
            </w:r>
            <w:r>
              <w:rPr>
                <w:noProof/>
                <w:webHidden/>
              </w:rPr>
              <w:t>10</w:t>
            </w:r>
            <w:r>
              <w:rPr>
                <w:noProof/>
                <w:webHidden/>
              </w:rPr>
              <w:fldChar w:fldCharType="end"/>
            </w:r>
          </w:hyperlink>
        </w:p>
        <w:p w14:paraId="0351C586" w14:textId="25A41055" w:rsidR="004F02EE" w:rsidRDefault="004F02EE">
          <w:pPr>
            <w:pStyle w:val="TOC2"/>
            <w:tabs>
              <w:tab w:val="right" w:leader="dot" w:pos="9350"/>
            </w:tabs>
            <w:rPr>
              <w:rFonts w:eastAsiaTheme="minorEastAsia" w:cstheme="minorBidi"/>
              <w:smallCaps w:val="0"/>
              <w:noProof/>
              <w:sz w:val="24"/>
              <w:szCs w:val="24"/>
              <w:lang w:eastAsia="en-US"/>
            </w:rPr>
          </w:pPr>
          <w:hyperlink w:anchor="_Toc90415231" w:history="1">
            <w:r w:rsidRPr="002B6B9B">
              <w:rPr>
                <w:rStyle w:val="Hyperlink"/>
                <w:noProof/>
              </w:rPr>
              <w:t>Insights:</w:t>
            </w:r>
            <w:r>
              <w:rPr>
                <w:noProof/>
                <w:webHidden/>
              </w:rPr>
              <w:tab/>
            </w:r>
            <w:r>
              <w:rPr>
                <w:noProof/>
                <w:webHidden/>
              </w:rPr>
              <w:fldChar w:fldCharType="begin"/>
            </w:r>
            <w:r>
              <w:rPr>
                <w:noProof/>
                <w:webHidden/>
              </w:rPr>
              <w:instrText xml:space="preserve"> PAGEREF _Toc90415231 \h </w:instrText>
            </w:r>
            <w:r>
              <w:rPr>
                <w:noProof/>
                <w:webHidden/>
              </w:rPr>
            </w:r>
            <w:r>
              <w:rPr>
                <w:noProof/>
                <w:webHidden/>
              </w:rPr>
              <w:fldChar w:fldCharType="separate"/>
            </w:r>
            <w:r>
              <w:rPr>
                <w:noProof/>
                <w:webHidden/>
              </w:rPr>
              <w:t>10</w:t>
            </w:r>
            <w:r>
              <w:rPr>
                <w:noProof/>
                <w:webHidden/>
              </w:rPr>
              <w:fldChar w:fldCharType="end"/>
            </w:r>
          </w:hyperlink>
        </w:p>
        <w:p w14:paraId="63C109EF" w14:textId="64906D3D" w:rsidR="1DDDD999" w:rsidRDefault="1DDDD999" w:rsidP="59E6E99A">
          <w:pPr>
            <w:pStyle w:val="TOC1"/>
            <w:tabs>
              <w:tab w:val="right" w:leader="dot" w:pos="9360"/>
            </w:tabs>
            <w:rPr>
              <w:rFonts w:ascii="Calibri" w:hAnsi="Calibri" w:cs="Calibri"/>
            </w:rPr>
          </w:pPr>
          <w:r>
            <w:fldChar w:fldCharType="end"/>
          </w:r>
        </w:p>
      </w:sdtContent>
    </w:sdt>
    <w:p w14:paraId="19570340" w14:textId="051FA57B" w:rsidR="00963604" w:rsidRDefault="00963604"/>
    <w:p w14:paraId="0ED13994" w14:textId="77777777" w:rsidR="00154CD3" w:rsidRPr="00963604" w:rsidRDefault="00154CD3" w:rsidP="00963604">
      <w:pPr>
        <w:sectPr w:rsidR="00154CD3" w:rsidRPr="00963604" w:rsidSect="00026A5F">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8" w:footer="708" w:gutter="0"/>
          <w:pgNumType w:start="1"/>
          <w:cols w:space="708"/>
          <w:docGrid w:linePitch="360"/>
        </w:sectPr>
      </w:pPr>
    </w:p>
    <w:p w14:paraId="513DFE48" w14:textId="7843A19D" w:rsidR="0030263A" w:rsidRPr="009F37EA" w:rsidRDefault="00A02932" w:rsidP="1DDDD999">
      <w:pPr>
        <w:pStyle w:val="Heading1"/>
        <w:rPr>
          <w:rFonts w:asciiTheme="minorHAnsi" w:hAnsiTheme="minorHAnsi" w:cstheme="minorBidi"/>
        </w:rPr>
      </w:pPr>
      <w:bookmarkStart w:id="0" w:name="_Toc89626720"/>
      <w:bookmarkStart w:id="1" w:name="_Ref90220113"/>
      <w:bookmarkStart w:id="2" w:name="_Toc1604748079"/>
      <w:bookmarkStart w:id="3" w:name="_Toc127674653"/>
      <w:bookmarkStart w:id="4" w:name="_Toc90415212"/>
      <w:r w:rsidRPr="1DDDD999">
        <w:rPr>
          <w:rFonts w:asciiTheme="minorHAnsi" w:hAnsiTheme="minorHAnsi" w:cstheme="minorBidi"/>
        </w:rPr>
        <w:t>Objective</w:t>
      </w:r>
      <w:bookmarkEnd w:id="0"/>
      <w:r w:rsidRPr="1DDDD999">
        <w:rPr>
          <w:rFonts w:asciiTheme="minorHAnsi" w:hAnsiTheme="minorHAnsi" w:cstheme="minorBidi"/>
        </w:rPr>
        <w:t>:</w:t>
      </w:r>
      <w:bookmarkEnd w:id="1"/>
      <w:bookmarkEnd w:id="2"/>
      <w:bookmarkEnd w:id="3"/>
      <w:bookmarkEnd w:id="4"/>
    </w:p>
    <w:p w14:paraId="4C6B7819" w14:textId="2606DE35" w:rsidR="00CE1455" w:rsidRPr="009F37EA" w:rsidRDefault="00CE1455" w:rsidP="00CE1455">
      <w:pPr>
        <w:pStyle w:val="Default"/>
        <w:rPr>
          <w:rFonts w:asciiTheme="minorHAnsi" w:hAnsiTheme="minorHAnsi" w:cstheme="minorHAnsi"/>
        </w:rPr>
      </w:pPr>
    </w:p>
    <w:p w14:paraId="7CD4397F" w14:textId="6C059609" w:rsidR="00250C65" w:rsidRPr="009F37EA" w:rsidRDefault="00250C65" w:rsidP="00CE1455">
      <w:pPr>
        <w:pStyle w:val="Default"/>
        <w:rPr>
          <w:rFonts w:asciiTheme="minorHAnsi" w:hAnsiTheme="minorHAnsi" w:cstheme="minorHAnsi"/>
        </w:rPr>
      </w:pPr>
      <w:r w:rsidRPr="009F37EA">
        <w:rPr>
          <w:rFonts w:asciiTheme="minorHAnsi" w:hAnsiTheme="minorHAnsi" w:cstheme="minorHAnsi"/>
        </w:rPr>
        <w:t xml:space="preserve">Use </w:t>
      </w:r>
      <w:r w:rsidR="00C94CA7" w:rsidRPr="009F37EA">
        <w:rPr>
          <w:rFonts w:asciiTheme="minorHAnsi" w:hAnsiTheme="minorHAnsi" w:cstheme="minorHAnsi"/>
        </w:rPr>
        <w:t xml:space="preserve">more </w:t>
      </w:r>
      <w:r w:rsidR="000F0066" w:rsidRPr="009F37EA">
        <w:rPr>
          <w:rFonts w:asciiTheme="minorHAnsi" w:hAnsiTheme="minorHAnsi" w:cstheme="minorHAnsi"/>
        </w:rPr>
        <w:t xml:space="preserve">advanced data Visualization </w:t>
      </w:r>
      <w:r w:rsidR="009A7A2C" w:rsidRPr="009F37EA">
        <w:rPr>
          <w:rFonts w:asciiTheme="minorHAnsi" w:hAnsiTheme="minorHAnsi" w:cstheme="minorHAnsi"/>
        </w:rPr>
        <w:t>methods to:</w:t>
      </w:r>
    </w:p>
    <w:p w14:paraId="51EB30FF" w14:textId="722646D4" w:rsidR="00CE1455" w:rsidRPr="009F37EA" w:rsidRDefault="00CE1455" w:rsidP="00CE1455">
      <w:pPr>
        <w:pStyle w:val="Default"/>
        <w:rPr>
          <w:rFonts w:asciiTheme="minorHAnsi" w:hAnsiTheme="minorHAnsi" w:cstheme="minorHAnsi"/>
          <w:color w:val="auto"/>
        </w:rPr>
      </w:pPr>
    </w:p>
    <w:p w14:paraId="16E8978F" w14:textId="72907C25" w:rsidR="001B6B9B" w:rsidRPr="009F37EA" w:rsidRDefault="001B6B9B" w:rsidP="000775C2">
      <w:pPr>
        <w:pStyle w:val="paragraph"/>
        <w:numPr>
          <w:ilvl w:val="0"/>
          <w:numId w:val="6"/>
        </w:numPr>
        <w:spacing w:before="0" w:beforeAutospacing="0" w:after="0" w:afterAutospacing="0"/>
        <w:textAlignment w:val="baseline"/>
        <w:rPr>
          <w:rFonts w:asciiTheme="minorHAnsi" w:hAnsiTheme="minorHAnsi" w:cstheme="minorHAnsi"/>
        </w:rPr>
      </w:pPr>
      <w:r w:rsidRPr="009F37EA">
        <w:rPr>
          <w:rStyle w:val="normaltextrun"/>
          <w:rFonts w:asciiTheme="minorHAnsi" w:hAnsiTheme="minorHAnsi" w:cstheme="minorHAnsi"/>
        </w:rPr>
        <w:t>Explore, find insights, and facilitate the decision-making process </w:t>
      </w:r>
      <w:r w:rsidRPr="009F37EA">
        <w:rPr>
          <w:rStyle w:val="eop"/>
          <w:rFonts w:asciiTheme="minorHAnsi" w:hAnsiTheme="minorHAnsi" w:cstheme="minorHAnsi"/>
        </w:rPr>
        <w:t> </w:t>
      </w:r>
    </w:p>
    <w:p w14:paraId="740B0E2E" w14:textId="4A3AE56E" w:rsidR="001B6B9B" w:rsidRPr="009F37EA" w:rsidRDefault="001B6B9B" w:rsidP="000775C2">
      <w:pPr>
        <w:pStyle w:val="paragraph"/>
        <w:spacing w:before="0" w:beforeAutospacing="0" w:after="0" w:afterAutospacing="0"/>
        <w:ind w:firstLine="60"/>
        <w:textAlignment w:val="baseline"/>
        <w:rPr>
          <w:rFonts w:asciiTheme="minorHAnsi" w:hAnsiTheme="minorHAnsi" w:cstheme="minorHAnsi"/>
        </w:rPr>
      </w:pPr>
    </w:p>
    <w:p w14:paraId="672BF49E" w14:textId="22BBEF3E" w:rsidR="001B6B9B" w:rsidRPr="009F37EA" w:rsidRDefault="001B6B9B" w:rsidP="000775C2">
      <w:pPr>
        <w:pStyle w:val="paragraph"/>
        <w:numPr>
          <w:ilvl w:val="0"/>
          <w:numId w:val="6"/>
        </w:numPr>
        <w:spacing w:before="0" w:beforeAutospacing="0" w:after="0" w:afterAutospacing="0"/>
        <w:textAlignment w:val="baseline"/>
        <w:rPr>
          <w:rFonts w:asciiTheme="minorHAnsi" w:hAnsiTheme="minorHAnsi" w:cstheme="minorHAnsi"/>
        </w:rPr>
      </w:pPr>
      <w:r w:rsidRPr="009F37EA">
        <w:rPr>
          <w:rStyle w:val="normaltextrun"/>
          <w:rFonts w:asciiTheme="minorHAnsi" w:hAnsiTheme="minorHAnsi" w:cstheme="minorHAnsi"/>
        </w:rPr>
        <w:t>Explore and discover patterns, recognize, and analyze trends </w:t>
      </w:r>
      <w:r w:rsidRPr="009F37EA">
        <w:rPr>
          <w:rStyle w:val="eop"/>
          <w:rFonts w:asciiTheme="minorHAnsi" w:hAnsiTheme="minorHAnsi" w:cstheme="minorHAnsi"/>
        </w:rPr>
        <w:t> </w:t>
      </w:r>
    </w:p>
    <w:p w14:paraId="1C543F9F" w14:textId="50807F62" w:rsidR="001B6B9B" w:rsidRPr="009F37EA" w:rsidRDefault="001B6B9B" w:rsidP="000775C2">
      <w:pPr>
        <w:pStyle w:val="paragraph"/>
        <w:spacing w:before="0" w:beforeAutospacing="0" w:after="0" w:afterAutospacing="0"/>
        <w:ind w:firstLine="60"/>
        <w:textAlignment w:val="baseline"/>
        <w:rPr>
          <w:rFonts w:asciiTheme="minorHAnsi" w:hAnsiTheme="minorHAnsi" w:cstheme="minorHAnsi"/>
        </w:rPr>
      </w:pPr>
    </w:p>
    <w:p w14:paraId="671971A7" w14:textId="45905990" w:rsidR="001B6B9B" w:rsidRPr="009F37EA" w:rsidRDefault="001B6B9B" w:rsidP="000775C2">
      <w:pPr>
        <w:pStyle w:val="paragraph"/>
        <w:numPr>
          <w:ilvl w:val="0"/>
          <w:numId w:val="6"/>
        </w:numPr>
        <w:spacing w:before="0" w:beforeAutospacing="0" w:after="0" w:afterAutospacing="0"/>
        <w:textAlignment w:val="baseline"/>
        <w:rPr>
          <w:rFonts w:asciiTheme="minorHAnsi" w:hAnsiTheme="minorHAnsi" w:cstheme="minorHAnsi"/>
        </w:rPr>
      </w:pPr>
      <w:r w:rsidRPr="009F37EA">
        <w:rPr>
          <w:rStyle w:val="normaltextrun"/>
          <w:rFonts w:asciiTheme="minorHAnsi" w:hAnsiTheme="minorHAnsi" w:cstheme="minorHAnsi"/>
        </w:rPr>
        <w:t>Discoveries and corresponding analysis, identifying the problem(s) or issue(s) you found. </w:t>
      </w:r>
      <w:r w:rsidRPr="009F37EA">
        <w:rPr>
          <w:rStyle w:val="eop"/>
          <w:rFonts w:asciiTheme="minorHAnsi" w:hAnsiTheme="minorHAnsi" w:cstheme="minorHAnsi"/>
        </w:rPr>
        <w:t> </w:t>
      </w:r>
    </w:p>
    <w:p w14:paraId="562A0B07" w14:textId="6CA3A4F2" w:rsidR="001B6B9B" w:rsidRPr="009F37EA" w:rsidRDefault="001B6B9B" w:rsidP="000775C2">
      <w:pPr>
        <w:pStyle w:val="paragraph"/>
        <w:spacing w:before="0" w:beforeAutospacing="0" w:after="0" w:afterAutospacing="0"/>
        <w:ind w:firstLine="60"/>
        <w:textAlignment w:val="baseline"/>
        <w:rPr>
          <w:rFonts w:asciiTheme="minorHAnsi" w:hAnsiTheme="minorHAnsi" w:cstheme="minorHAnsi"/>
        </w:rPr>
      </w:pPr>
    </w:p>
    <w:p w14:paraId="25F5F2F2" w14:textId="3407115F" w:rsidR="001B6B9B" w:rsidRPr="009F37EA" w:rsidRDefault="001B6B9B" w:rsidP="000775C2">
      <w:pPr>
        <w:pStyle w:val="paragraph"/>
        <w:numPr>
          <w:ilvl w:val="0"/>
          <w:numId w:val="6"/>
        </w:numPr>
        <w:spacing w:before="0" w:beforeAutospacing="0" w:after="0" w:afterAutospacing="0"/>
        <w:textAlignment w:val="baseline"/>
        <w:rPr>
          <w:rFonts w:asciiTheme="minorHAnsi" w:hAnsiTheme="minorHAnsi" w:cstheme="minorHAnsi"/>
        </w:rPr>
      </w:pPr>
      <w:r w:rsidRPr="009F37EA">
        <w:rPr>
          <w:rStyle w:val="normaltextrun"/>
          <w:rFonts w:asciiTheme="minorHAnsi" w:hAnsiTheme="minorHAnsi" w:cstheme="minorHAnsi"/>
        </w:rPr>
        <w:t>Use any root-cause analysis techniques to solve the problem and/or improve performance </w:t>
      </w:r>
      <w:r w:rsidRPr="009F37EA">
        <w:rPr>
          <w:rStyle w:val="eop"/>
          <w:rFonts w:asciiTheme="minorHAnsi" w:hAnsiTheme="minorHAnsi" w:cstheme="minorHAnsi"/>
        </w:rPr>
        <w:t> </w:t>
      </w:r>
    </w:p>
    <w:p w14:paraId="22F129F9" w14:textId="20573EE5" w:rsidR="00F575AE" w:rsidRPr="009F37EA" w:rsidRDefault="00F575AE" w:rsidP="00CE6FCA">
      <w:pPr>
        <w:pStyle w:val="Default"/>
        <w:spacing w:after="529"/>
        <w:rPr>
          <w:rFonts w:asciiTheme="minorHAnsi" w:hAnsiTheme="minorHAnsi" w:cstheme="minorHAnsi"/>
          <w:color w:val="auto"/>
        </w:rPr>
      </w:pPr>
    </w:p>
    <w:p w14:paraId="26818954" w14:textId="77777777" w:rsidR="00426CFB" w:rsidRPr="009F37EA" w:rsidRDefault="00426CFB" w:rsidP="1DDDD999">
      <w:pPr>
        <w:pStyle w:val="Heading1"/>
        <w:rPr>
          <w:rFonts w:asciiTheme="minorHAnsi" w:hAnsiTheme="minorHAnsi" w:cstheme="minorBidi"/>
          <w:color w:val="2F5496"/>
        </w:rPr>
      </w:pPr>
      <w:bookmarkStart w:id="5" w:name="_Ref90220294"/>
      <w:bookmarkStart w:id="6" w:name="_Toc123556481"/>
      <w:bookmarkStart w:id="7" w:name="_Toc983264918"/>
      <w:bookmarkStart w:id="8" w:name="_Toc90415213"/>
      <w:r w:rsidRPr="1DDDD999">
        <w:rPr>
          <w:rStyle w:val="normaltextrun"/>
          <w:rFonts w:asciiTheme="minorHAnsi" w:hAnsiTheme="minorHAnsi" w:cstheme="minorBidi"/>
        </w:rPr>
        <w:t>Data cleaning</w:t>
      </w:r>
      <w:bookmarkEnd w:id="5"/>
      <w:bookmarkEnd w:id="8"/>
      <w:r w:rsidRPr="1DDDD999">
        <w:rPr>
          <w:rStyle w:val="eop"/>
          <w:rFonts w:asciiTheme="minorHAnsi" w:hAnsiTheme="minorHAnsi" w:cstheme="minorBidi"/>
        </w:rPr>
        <w:t> </w:t>
      </w:r>
      <w:bookmarkEnd w:id="6"/>
      <w:bookmarkEnd w:id="7"/>
    </w:p>
    <w:p w14:paraId="527E1A28" w14:textId="77777777" w:rsidR="00426CFB" w:rsidRPr="009F37EA" w:rsidRDefault="00426CFB" w:rsidP="00426CFB">
      <w:pPr>
        <w:pStyle w:val="paragraph"/>
        <w:spacing w:before="0" w:beforeAutospacing="0" w:after="0" w:afterAutospacing="0"/>
        <w:textAlignment w:val="baseline"/>
        <w:rPr>
          <w:rFonts w:asciiTheme="minorHAnsi" w:hAnsiTheme="minorHAnsi" w:cstheme="minorHAnsi"/>
        </w:rPr>
      </w:pPr>
      <w:r w:rsidRPr="009F37EA">
        <w:rPr>
          <w:rStyle w:val="eop"/>
          <w:rFonts w:asciiTheme="minorHAnsi" w:hAnsiTheme="minorHAnsi" w:cstheme="minorHAnsi"/>
        </w:rPr>
        <w:t> </w:t>
      </w:r>
    </w:p>
    <w:p w14:paraId="4ABE44AD" w14:textId="77777777" w:rsidR="00426CFB" w:rsidRPr="009F37EA" w:rsidRDefault="00426CFB" w:rsidP="00426CFB">
      <w:pPr>
        <w:pStyle w:val="paragraph"/>
        <w:spacing w:before="0" w:beforeAutospacing="0" w:after="0" w:afterAutospacing="0"/>
        <w:textAlignment w:val="baseline"/>
        <w:rPr>
          <w:rFonts w:asciiTheme="minorHAnsi" w:hAnsiTheme="minorHAnsi" w:cstheme="minorHAnsi"/>
        </w:rPr>
      </w:pPr>
      <w:r w:rsidRPr="009F37EA">
        <w:rPr>
          <w:rStyle w:val="normaltextrun"/>
          <w:rFonts w:asciiTheme="minorHAnsi" w:hAnsiTheme="minorHAnsi" w:cstheme="minorHAnsi"/>
        </w:rPr>
        <w:t>Before creating the operational dashboards, upon looking carefully at the chosen dataset using Tableau Prep Builder, we found many significant issues with the raw data including but not limited to:</w:t>
      </w:r>
      <w:r w:rsidRPr="009F37EA">
        <w:rPr>
          <w:rStyle w:val="eop"/>
          <w:rFonts w:asciiTheme="minorHAnsi" w:hAnsiTheme="minorHAnsi" w:cstheme="minorHAnsi"/>
        </w:rPr>
        <w:t> </w:t>
      </w:r>
    </w:p>
    <w:p w14:paraId="005D7A04" w14:textId="77777777" w:rsidR="00426CFB" w:rsidRPr="009F37EA" w:rsidRDefault="00426CFB" w:rsidP="00426CFB">
      <w:pPr>
        <w:pStyle w:val="paragraph"/>
        <w:spacing w:before="0" w:beforeAutospacing="0" w:after="0" w:afterAutospacing="0"/>
        <w:textAlignment w:val="baseline"/>
        <w:rPr>
          <w:rFonts w:asciiTheme="minorHAnsi" w:hAnsiTheme="minorHAnsi" w:cstheme="minorHAnsi"/>
        </w:rPr>
      </w:pPr>
      <w:r w:rsidRPr="009F37EA">
        <w:rPr>
          <w:rStyle w:val="eop"/>
          <w:rFonts w:asciiTheme="minorHAnsi" w:hAnsiTheme="minorHAnsi" w:cstheme="minorHAnsi"/>
        </w:rPr>
        <w:t> </w:t>
      </w:r>
    </w:p>
    <w:p w14:paraId="1D1EA4C7" w14:textId="77777777" w:rsidR="00426CFB" w:rsidRPr="009F37EA" w:rsidRDefault="00426CFB" w:rsidP="00426CFB">
      <w:pPr>
        <w:pStyle w:val="paragraph"/>
        <w:numPr>
          <w:ilvl w:val="0"/>
          <w:numId w:val="7"/>
        </w:numPr>
        <w:spacing w:before="0" w:beforeAutospacing="0" w:after="0" w:afterAutospacing="0"/>
        <w:ind w:left="1080" w:firstLine="0"/>
        <w:textAlignment w:val="baseline"/>
        <w:rPr>
          <w:rFonts w:asciiTheme="minorHAnsi" w:hAnsiTheme="minorHAnsi" w:cstheme="minorHAnsi"/>
        </w:rPr>
      </w:pPr>
      <w:r w:rsidRPr="009F37EA">
        <w:rPr>
          <w:rStyle w:val="normaltextrun"/>
          <w:rFonts w:asciiTheme="minorHAnsi" w:hAnsiTheme="minorHAnsi" w:cstheme="minorHAnsi"/>
        </w:rPr>
        <w:t>Replacement and removal of the null values in fields including beds, zip codes, neighbourhood, ratings, etc.</w:t>
      </w:r>
      <w:r w:rsidRPr="009F37EA">
        <w:rPr>
          <w:rStyle w:val="eop"/>
          <w:rFonts w:asciiTheme="minorHAnsi" w:hAnsiTheme="minorHAnsi" w:cstheme="minorHAnsi"/>
        </w:rPr>
        <w:t> </w:t>
      </w:r>
    </w:p>
    <w:p w14:paraId="3BA4180C" w14:textId="77777777" w:rsidR="00426CFB" w:rsidRPr="009F37EA" w:rsidRDefault="00426CFB" w:rsidP="00426CFB">
      <w:pPr>
        <w:pStyle w:val="paragraph"/>
        <w:spacing w:before="0" w:beforeAutospacing="0" w:after="0" w:afterAutospacing="0"/>
        <w:textAlignment w:val="baseline"/>
        <w:rPr>
          <w:rFonts w:asciiTheme="minorHAnsi" w:hAnsiTheme="minorHAnsi" w:cstheme="minorHAnsi"/>
        </w:rPr>
      </w:pPr>
      <w:r w:rsidRPr="009F37EA">
        <w:rPr>
          <w:rStyle w:val="eop"/>
          <w:rFonts w:asciiTheme="minorHAnsi" w:hAnsiTheme="minorHAnsi" w:cstheme="minorHAnsi"/>
        </w:rPr>
        <w:t> </w:t>
      </w:r>
    </w:p>
    <w:p w14:paraId="60F368AB" w14:textId="65AE9B2A" w:rsidR="00730337" w:rsidRPr="009F37EA" w:rsidRDefault="00426CFB" w:rsidP="003A1D7A">
      <w:pPr>
        <w:pStyle w:val="paragraph"/>
        <w:numPr>
          <w:ilvl w:val="0"/>
          <w:numId w:val="8"/>
        </w:numPr>
        <w:spacing w:before="0" w:beforeAutospacing="0" w:after="0" w:afterAutospacing="0"/>
        <w:ind w:left="1080" w:firstLine="0"/>
        <w:textAlignment w:val="baseline"/>
        <w:rPr>
          <w:rFonts w:asciiTheme="minorHAnsi" w:hAnsiTheme="minorHAnsi" w:cstheme="minorHAnsi"/>
        </w:rPr>
      </w:pPr>
      <w:r w:rsidRPr="009F37EA">
        <w:rPr>
          <w:rStyle w:val="normaltextrun"/>
          <w:rFonts w:asciiTheme="minorHAnsi" w:hAnsiTheme="minorHAnsi" w:cstheme="minorHAnsi"/>
        </w:rPr>
        <w:t>Correction of the correct format of the zip codes </w:t>
      </w:r>
      <w:r w:rsidRPr="009F37EA">
        <w:rPr>
          <w:rStyle w:val="eop"/>
          <w:rFonts w:asciiTheme="minorHAnsi" w:hAnsiTheme="minorHAnsi" w:cstheme="minorHAnsi"/>
        </w:rPr>
        <w:t> </w:t>
      </w:r>
    </w:p>
    <w:p w14:paraId="5500C0B6" w14:textId="77777777" w:rsidR="00F2704D" w:rsidRPr="009F37EA" w:rsidRDefault="00F2704D" w:rsidP="003A1D7A">
      <w:pPr>
        <w:pStyle w:val="Heading1"/>
        <w:rPr>
          <w:rFonts w:asciiTheme="minorHAnsi" w:hAnsiTheme="minorHAnsi" w:cstheme="minorHAnsi"/>
          <w:lang w:eastAsia="en-US"/>
        </w:rPr>
      </w:pPr>
    </w:p>
    <w:p w14:paraId="03FE84B0" w14:textId="77777777" w:rsidR="00E437FE" w:rsidRDefault="00E437FE" w:rsidP="00E437FE"/>
    <w:p w14:paraId="6AB07E2A" w14:textId="77777777" w:rsidR="00E437FE" w:rsidRDefault="00E437FE" w:rsidP="00E437FE">
      <w:pPr>
        <w:pStyle w:val="Heading1"/>
        <w:sectPr w:rsidR="00E437FE" w:rsidSect="00371C55">
          <w:headerReference w:type="default" r:id="rId14"/>
          <w:footerReference w:type="even" r:id="rId15"/>
          <w:footerReference w:type="default" r:id="rId16"/>
          <w:headerReference w:type="first" r:id="rId17"/>
          <w:footerReference w:type="first" r:id="rId18"/>
          <w:pgSz w:w="12240" w:h="15840"/>
          <w:pgMar w:top="1440" w:right="1440" w:bottom="1440" w:left="1440" w:header="708" w:footer="708" w:gutter="0"/>
          <w:pgNumType w:start="1"/>
          <w:cols w:space="708"/>
          <w:docGrid w:linePitch="360"/>
        </w:sectPr>
      </w:pPr>
    </w:p>
    <w:p w14:paraId="118AAF26" w14:textId="56F8B6A1" w:rsidR="00E437FE" w:rsidRDefault="00E437FE" w:rsidP="00E437FE">
      <w:pPr>
        <w:pStyle w:val="Heading1"/>
      </w:pPr>
      <w:bookmarkStart w:id="9" w:name="_Toc2018545305"/>
      <w:bookmarkStart w:id="10" w:name="_Toc90415214"/>
      <w:r>
        <w:t>Dashboards</w:t>
      </w:r>
      <w:bookmarkEnd w:id="9"/>
      <w:bookmarkEnd w:id="10"/>
    </w:p>
    <w:p w14:paraId="3FFC4E69" w14:textId="77777777" w:rsidR="00E437FE" w:rsidRPr="00E437FE" w:rsidRDefault="00E437FE" w:rsidP="00E437FE"/>
    <w:p w14:paraId="3FAC4407" w14:textId="3DB038F1" w:rsidR="00E437FE" w:rsidRDefault="00E437FE" w:rsidP="004F02EE">
      <w:pPr>
        <w:pStyle w:val="Heading2"/>
      </w:pPr>
      <w:bookmarkStart w:id="11" w:name="_Toc755495534"/>
      <w:bookmarkStart w:id="12" w:name="_Toc90415215"/>
      <w:r>
        <w:t>Dashboard 1</w:t>
      </w:r>
      <w:bookmarkEnd w:id="11"/>
      <w:bookmarkEnd w:id="12"/>
    </w:p>
    <w:p w14:paraId="2CF972CF" w14:textId="5CEEF79C" w:rsidR="00E437FE" w:rsidRDefault="38F9DD8D" w:rsidP="004F02EE">
      <w:pPr>
        <w:sectPr w:rsidR="00E437FE">
          <w:pgSz w:w="12240" w:h="15840"/>
          <w:pgMar w:top="1440" w:right="1440" w:bottom="1440" w:left="1440" w:header="708" w:footer="708" w:gutter="0"/>
          <w:cols w:space="708"/>
          <w:docGrid w:linePitch="360"/>
        </w:sectPr>
      </w:pPr>
      <w:r>
        <w:rPr>
          <w:noProof/>
        </w:rPr>
        <w:drawing>
          <wp:inline distT="0" distB="0" distL="0" distR="0" wp14:anchorId="71DDF8D2" wp14:editId="2EB1AB7B">
            <wp:extent cx="6084094" cy="4867276"/>
            <wp:effectExtent l="0" t="0" r="0" b="0"/>
            <wp:docPr id="119871927" name="Picture 11987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719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4094" cy="4867276"/>
                    </a:xfrm>
                    <a:prstGeom prst="rect">
                      <a:avLst/>
                    </a:prstGeom>
                  </pic:spPr>
                </pic:pic>
              </a:graphicData>
            </a:graphic>
          </wp:inline>
        </w:drawing>
      </w:r>
    </w:p>
    <w:p w14:paraId="5D6F8913" w14:textId="66056BF0" w:rsidR="00A02932" w:rsidRPr="00E437FE" w:rsidRDefault="00E437FE" w:rsidP="004F02EE">
      <w:pPr>
        <w:pStyle w:val="Heading2"/>
      </w:pPr>
      <w:bookmarkStart w:id="13" w:name="_Toc243821496"/>
      <w:bookmarkStart w:id="14" w:name="_Toc90415216"/>
      <w:r>
        <w:t>Dashboard 2</w:t>
      </w:r>
      <w:bookmarkEnd w:id="13"/>
      <w:bookmarkEnd w:id="14"/>
    </w:p>
    <w:p w14:paraId="02A13D40" w14:textId="23BD1E73" w:rsidR="00E437FE" w:rsidRDefault="5BDB60E4" w:rsidP="00963604">
      <w:pPr>
        <w:sectPr w:rsidR="00E437FE">
          <w:pgSz w:w="12240" w:h="15840"/>
          <w:pgMar w:top="1440" w:right="1440" w:bottom="1440" w:left="1440" w:header="708" w:footer="708" w:gutter="0"/>
          <w:cols w:space="708"/>
          <w:docGrid w:linePitch="360"/>
        </w:sectPr>
      </w:pPr>
      <w:r>
        <w:rPr>
          <w:noProof/>
        </w:rPr>
        <w:drawing>
          <wp:inline distT="0" distB="0" distL="0" distR="0" wp14:anchorId="427F1469" wp14:editId="70325FEB">
            <wp:extent cx="6186488" cy="4949190"/>
            <wp:effectExtent l="0" t="0" r="0" b="0"/>
            <wp:docPr id="104324779" name="Picture 104324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6488" cy="4949190"/>
                    </a:xfrm>
                    <a:prstGeom prst="rect">
                      <a:avLst/>
                    </a:prstGeom>
                  </pic:spPr>
                </pic:pic>
              </a:graphicData>
            </a:graphic>
          </wp:inline>
        </w:drawing>
      </w:r>
    </w:p>
    <w:p w14:paraId="67E5990C" w14:textId="0369ADCA" w:rsidR="00164DAB" w:rsidRPr="009F37EA" w:rsidRDefault="0D9E6CF8" w:rsidP="1DDDD999">
      <w:pPr>
        <w:pStyle w:val="Heading1"/>
        <w:rPr>
          <w:rFonts w:asciiTheme="minorHAnsi" w:hAnsiTheme="minorHAnsi" w:cstheme="minorBidi"/>
        </w:rPr>
      </w:pPr>
      <w:bookmarkStart w:id="15" w:name="_Toc90415217"/>
      <w:proofErr w:type="spellStart"/>
      <w:r w:rsidRPr="1DDDD999">
        <w:rPr>
          <w:rFonts w:asciiTheme="minorHAnsi" w:hAnsiTheme="minorHAnsi" w:cstheme="minorBidi"/>
        </w:rPr>
        <w:t>Purvi</w:t>
      </w:r>
      <w:proofErr w:type="spellEnd"/>
      <w:r w:rsidRPr="1DDDD999">
        <w:rPr>
          <w:rFonts w:asciiTheme="minorHAnsi" w:hAnsiTheme="minorHAnsi" w:cstheme="minorBidi"/>
        </w:rPr>
        <w:t xml:space="preserve"> Jain</w:t>
      </w:r>
      <w:bookmarkEnd w:id="15"/>
      <w:r w:rsidR="24A41FB7" w:rsidRPr="1DDDD999">
        <w:rPr>
          <w:rFonts w:asciiTheme="minorHAnsi" w:hAnsiTheme="minorHAnsi" w:cstheme="minorBidi"/>
        </w:rPr>
        <w:t xml:space="preserve"> </w:t>
      </w:r>
    </w:p>
    <w:p w14:paraId="655A06B6" w14:textId="4999071D" w:rsidR="003B020E" w:rsidRPr="009F37EA" w:rsidRDefault="4562B2A9" w:rsidP="50392BCD">
      <w:pPr>
        <w:pStyle w:val="Heading2"/>
        <w:spacing w:line="259" w:lineRule="auto"/>
        <w:rPr>
          <w:rFonts w:ascii="Calibri Light" w:eastAsia="Yu Gothic Light" w:hAnsi="Calibri Light" w:cs="Times New Roman"/>
        </w:rPr>
      </w:pPr>
      <w:bookmarkStart w:id="16" w:name="_Toc690658160"/>
      <w:bookmarkStart w:id="17" w:name="_Toc90415218"/>
      <w:r w:rsidRPr="1D90615F">
        <w:rPr>
          <w:rFonts w:asciiTheme="minorHAnsi" w:hAnsiTheme="minorHAnsi" w:cstheme="minorBidi"/>
        </w:rPr>
        <w:t xml:space="preserve">Why number of hosts reducing </w:t>
      </w:r>
      <w:r w:rsidRPr="38EFF666">
        <w:rPr>
          <w:rFonts w:asciiTheme="minorHAnsi" w:hAnsiTheme="minorHAnsi" w:cstheme="minorBidi"/>
        </w:rPr>
        <w:t xml:space="preserve">after </w:t>
      </w:r>
      <w:r w:rsidRPr="1170B642">
        <w:rPr>
          <w:rFonts w:asciiTheme="minorHAnsi" w:hAnsiTheme="minorHAnsi" w:cstheme="minorBidi"/>
        </w:rPr>
        <w:t>2014?</w:t>
      </w:r>
      <w:bookmarkEnd w:id="16"/>
      <w:bookmarkEnd w:id="17"/>
    </w:p>
    <w:p w14:paraId="4611ED10" w14:textId="2CC049FA" w:rsidR="003B020E" w:rsidRPr="009F37EA" w:rsidRDefault="003B020E" w:rsidP="14D55486"/>
    <w:p w14:paraId="11B17036" w14:textId="13515654" w:rsidR="003B020E" w:rsidRPr="009F37EA" w:rsidRDefault="4562B2A9" w:rsidP="003B020E">
      <w:r>
        <w:rPr>
          <w:noProof/>
        </w:rPr>
        <w:drawing>
          <wp:inline distT="0" distB="0" distL="0" distR="0" wp14:anchorId="26ABF1C7" wp14:editId="1C7E2E1C">
            <wp:extent cx="6049958" cy="4171950"/>
            <wp:effectExtent l="0" t="0" r="0" b="0"/>
            <wp:docPr id="1236514628" name="Picture 1236514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49958" cy="4171950"/>
                    </a:xfrm>
                    <a:prstGeom prst="rect">
                      <a:avLst/>
                    </a:prstGeom>
                  </pic:spPr>
                </pic:pic>
              </a:graphicData>
            </a:graphic>
          </wp:inline>
        </w:drawing>
      </w:r>
    </w:p>
    <w:p w14:paraId="0C25481F" w14:textId="14D386C6" w:rsidR="675289E0" w:rsidRPr="009F37EA" w:rsidRDefault="675289E0">
      <w:pPr>
        <w:rPr>
          <w:rFonts w:asciiTheme="minorHAnsi" w:hAnsiTheme="minorHAnsi" w:cstheme="minorHAnsi"/>
        </w:rPr>
      </w:pPr>
    </w:p>
    <w:p w14:paraId="6C3A4198" w14:textId="2B18A405" w:rsidR="005050CB" w:rsidRPr="009F37EA" w:rsidRDefault="5F803541" w:rsidP="7015C9AD">
      <w:bookmarkStart w:id="18" w:name="_Toc421487799"/>
      <w:bookmarkStart w:id="19" w:name="_Toc90415219"/>
      <w:r w:rsidRPr="1DDDD999">
        <w:rPr>
          <w:rStyle w:val="Heading2Char"/>
        </w:rPr>
        <w:t>Insights</w:t>
      </w:r>
      <w:bookmarkEnd w:id="18"/>
      <w:bookmarkEnd w:id="19"/>
      <w:r>
        <w:t xml:space="preserve">: </w:t>
      </w:r>
    </w:p>
    <w:p w14:paraId="50116DD2" w14:textId="1DB03F37" w:rsidR="393104B8" w:rsidRDefault="393104B8" w:rsidP="63D3A1FD">
      <w:r>
        <w:t xml:space="preserve">The measures:  Number of </w:t>
      </w:r>
      <w:r w:rsidRPr="2907996C">
        <w:t>beds,</w:t>
      </w:r>
      <w:r w:rsidR="188D1CA0" w:rsidRPr="1C8EBD94">
        <w:t xml:space="preserve"> </w:t>
      </w:r>
      <w:r w:rsidRPr="2907996C">
        <w:t>Number of review scores rating</w:t>
      </w:r>
      <w:r w:rsidRPr="63D3A1FD">
        <w:t xml:space="preserve">, </w:t>
      </w:r>
      <w:r w:rsidRPr="578CBADA">
        <w:t xml:space="preserve">Price, </w:t>
      </w:r>
      <w:r w:rsidRPr="22A9F861">
        <w:t xml:space="preserve">Distinct count </w:t>
      </w:r>
      <w:r w:rsidRPr="723DB6AE">
        <w:t xml:space="preserve">of Host Id </w:t>
      </w:r>
      <w:r w:rsidR="73C00FB0" w:rsidRPr="0BD84616">
        <w:t xml:space="preserve">trends to go up </w:t>
      </w:r>
      <w:r w:rsidR="73C00FB0" w:rsidRPr="7B871120">
        <w:t xml:space="preserve">during year </w:t>
      </w:r>
      <w:r w:rsidR="73C00FB0" w:rsidRPr="6482D2A8">
        <w:t>2012-</w:t>
      </w:r>
      <w:r w:rsidR="73C00FB0" w:rsidRPr="316DD545">
        <w:t xml:space="preserve">2014 but the </w:t>
      </w:r>
      <w:r w:rsidR="73C00FB0" w:rsidRPr="211CA050">
        <w:t>number of reviews</w:t>
      </w:r>
      <w:r w:rsidR="73C00FB0" w:rsidRPr="57B48E58">
        <w:t xml:space="preserve"> is</w:t>
      </w:r>
      <w:r w:rsidR="73C00FB0" w:rsidRPr="74E47926">
        <w:t xml:space="preserve"> following a </w:t>
      </w:r>
      <w:r w:rsidR="6D68AA86">
        <w:t>downtrend</w:t>
      </w:r>
      <w:r w:rsidR="6AD42672" w:rsidRPr="2E3D5D31">
        <w:t xml:space="preserve"> which seems the reason </w:t>
      </w:r>
      <w:r w:rsidR="6AD42672" w:rsidRPr="6E2FDB11">
        <w:t xml:space="preserve">for </w:t>
      </w:r>
      <w:r w:rsidR="2EC93DDC">
        <w:t xml:space="preserve">downtrend of the number of </w:t>
      </w:r>
      <w:r w:rsidR="6AD42672">
        <w:t>hosts</w:t>
      </w:r>
      <w:r w:rsidR="6AD42672" w:rsidRPr="7DF9B2D9">
        <w:t xml:space="preserve"> the next </w:t>
      </w:r>
      <w:r w:rsidR="6AD42672" w:rsidRPr="23259FC5">
        <w:t>year</w:t>
      </w:r>
      <w:r w:rsidR="4DB103F5">
        <w:t xml:space="preserve"> thereby reducing number of beds, number of reviews, price and review score rating.</w:t>
      </w:r>
    </w:p>
    <w:p w14:paraId="16B2D220" w14:textId="77777777" w:rsidR="005050CB" w:rsidRPr="009F37EA" w:rsidRDefault="005050CB" w:rsidP="005050CB">
      <w:pPr>
        <w:rPr>
          <w:rFonts w:asciiTheme="minorHAnsi" w:hAnsiTheme="minorHAnsi" w:cstheme="minorHAnsi"/>
        </w:rPr>
      </w:pPr>
    </w:p>
    <w:p w14:paraId="0DB407C3" w14:textId="77777777" w:rsidR="005050CB" w:rsidRPr="009F37EA" w:rsidRDefault="005050CB" w:rsidP="005050CB">
      <w:pPr>
        <w:rPr>
          <w:rFonts w:asciiTheme="minorHAnsi" w:hAnsiTheme="minorHAnsi" w:cstheme="minorHAnsi"/>
        </w:rPr>
      </w:pPr>
    </w:p>
    <w:p w14:paraId="14E646DD" w14:textId="77777777" w:rsidR="005050CB" w:rsidRPr="009F37EA" w:rsidRDefault="005050CB" w:rsidP="005050CB">
      <w:pPr>
        <w:rPr>
          <w:rFonts w:asciiTheme="minorHAnsi" w:hAnsiTheme="minorHAnsi" w:cstheme="minorHAnsi"/>
        </w:rPr>
      </w:pPr>
    </w:p>
    <w:p w14:paraId="6BB4B47E" w14:textId="77777777" w:rsidR="005050CB" w:rsidRPr="009F37EA" w:rsidRDefault="005050CB" w:rsidP="005050CB">
      <w:pPr>
        <w:rPr>
          <w:rFonts w:asciiTheme="minorHAnsi" w:hAnsiTheme="minorHAnsi" w:cstheme="minorHAnsi"/>
        </w:rPr>
      </w:pPr>
    </w:p>
    <w:p w14:paraId="75BBE788" w14:textId="77777777" w:rsidR="005050CB" w:rsidRPr="009F37EA" w:rsidRDefault="005050CB" w:rsidP="005050CB">
      <w:pPr>
        <w:rPr>
          <w:rFonts w:asciiTheme="minorHAnsi" w:hAnsiTheme="minorHAnsi" w:cstheme="minorHAnsi"/>
        </w:rPr>
      </w:pPr>
    </w:p>
    <w:p w14:paraId="6C6D7D9F" w14:textId="28AEC6DB" w:rsidR="005050CB" w:rsidRPr="009F37EA" w:rsidRDefault="005050CB" w:rsidP="005050CB">
      <w:pPr>
        <w:tabs>
          <w:tab w:val="left" w:pos="1920"/>
        </w:tabs>
        <w:rPr>
          <w:rFonts w:asciiTheme="minorHAnsi" w:hAnsiTheme="minorHAnsi" w:cstheme="minorHAnsi"/>
        </w:rPr>
      </w:pPr>
      <w:r w:rsidRPr="009F37EA">
        <w:rPr>
          <w:rFonts w:asciiTheme="minorHAnsi" w:hAnsiTheme="minorHAnsi" w:cstheme="minorHAnsi"/>
        </w:rPr>
        <w:tab/>
      </w:r>
    </w:p>
    <w:p w14:paraId="1FAB0D44" w14:textId="3F7939E4" w:rsidR="005050CB" w:rsidRPr="009F37EA" w:rsidRDefault="005050CB" w:rsidP="005050CB">
      <w:pPr>
        <w:tabs>
          <w:tab w:val="left" w:pos="1920"/>
        </w:tabs>
        <w:rPr>
          <w:rFonts w:asciiTheme="minorHAnsi" w:hAnsiTheme="minorHAnsi" w:cstheme="minorHAnsi"/>
        </w:rPr>
        <w:sectPr w:rsidR="005050CB" w:rsidRPr="009F37EA">
          <w:pgSz w:w="12240" w:h="15840"/>
          <w:pgMar w:top="1440" w:right="1440" w:bottom="1440" w:left="1440" w:header="708" w:footer="708" w:gutter="0"/>
          <w:cols w:space="708"/>
          <w:docGrid w:linePitch="360"/>
        </w:sectPr>
      </w:pPr>
      <w:r w:rsidRPr="009F37EA">
        <w:rPr>
          <w:rFonts w:asciiTheme="minorHAnsi" w:hAnsiTheme="minorHAnsi" w:cstheme="minorHAnsi"/>
        </w:rPr>
        <w:tab/>
      </w:r>
    </w:p>
    <w:p w14:paraId="0428CC47" w14:textId="53999C4C" w:rsidR="626AFA9C" w:rsidRDefault="005050CB" w:rsidP="00413880">
      <w:pPr>
        <w:pStyle w:val="Heading1"/>
        <w:rPr>
          <w:rFonts w:asciiTheme="minorHAnsi" w:hAnsiTheme="minorHAnsi" w:cstheme="minorBidi"/>
          <w:sz w:val="26"/>
          <w:szCs w:val="26"/>
        </w:rPr>
      </w:pPr>
      <w:bookmarkStart w:id="20" w:name="_Toc283301006"/>
      <w:bookmarkStart w:id="21" w:name="_Toc469302201"/>
      <w:bookmarkStart w:id="22" w:name="_Toc90415220"/>
      <w:r w:rsidRPr="1DDDD999">
        <w:rPr>
          <w:rFonts w:asciiTheme="minorHAnsi" w:hAnsiTheme="minorHAnsi" w:cstheme="minorBidi"/>
        </w:rPr>
        <w:t xml:space="preserve">Daniyar </w:t>
      </w:r>
      <w:proofErr w:type="spellStart"/>
      <w:r w:rsidRPr="1DDDD999">
        <w:rPr>
          <w:rFonts w:asciiTheme="minorHAnsi" w:hAnsiTheme="minorHAnsi" w:cstheme="minorBidi"/>
        </w:rPr>
        <w:t>Kurmanbayev</w:t>
      </w:r>
      <w:bookmarkEnd w:id="20"/>
      <w:bookmarkEnd w:id="21"/>
      <w:bookmarkEnd w:id="22"/>
      <w:proofErr w:type="spellEnd"/>
    </w:p>
    <w:p w14:paraId="332EEE93" w14:textId="1C4BB659" w:rsidR="009A1C6E" w:rsidRPr="0046723A" w:rsidRDefault="009A1C6E" w:rsidP="00F35E28">
      <w:pPr>
        <w:pStyle w:val="Heading2"/>
      </w:pPr>
      <w:bookmarkStart w:id="23" w:name="_Toc1438541851"/>
      <w:bookmarkStart w:id="24" w:name="_Toc90415221"/>
      <w:r w:rsidRPr="0046723A">
        <w:t xml:space="preserve">Where is it better to increase </w:t>
      </w:r>
      <w:r w:rsidR="000855A4" w:rsidRPr="0046723A">
        <w:t xml:space="preserve">the </w:t>
      </w:r>
      <w:r w:rsidRPr="0046723A">
        <w:t>number of properties?</w:t>
      </w:r>
      <w:bookmarkEnd w:id="23"/>
      <w:bookmarkEnd w:id="24"/>
    </w:p>
    <w:p w14:paraId="3884B956" w14:textId="77777777" w:rsidR="000855A4" w:rsidRPr="00413880" w:rsidRDefault="000855A4" w:rsidP="00413880"/>
    <w:p w14:paraId="13185D68" w14:textId="77777777" w:rsidR="009F37EA" w:rsidRDefault="009B73C7" w:rsidP="5DC20C75">
      <w:pPr>
        <w:spacing w:line="257" w:lineRule="auto"/>
        <w:rPr>
          <w:rFonts w:asciiTheme="minorHAnsi" w:hAnsiTheme="minorHAnsi" w:cstheme="minorHAnsi"/>
        </w:rPr>
      </w:pPr>
      <w:r>
        <w:rPr>
          <w:rFonts w:asciiTheme="minorHAnsi" w:hAnsiTheme="minorHAnsi" w:cstheme="minorHAnsi"/>
          <w:noProof/>
        </w:rPr>
        <w:drawing>
          <wp:inline distT="0" distB="0" distL="0" distR="0" wp14:anchorId="3C227733" wp14:editId="1EA9FA32">
            <wp:extent cx="5943600" cy="3573780"/>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73780"/>
                    </a:xfrm>
                    <a:prstGeom prst="rect">
                      <a:avLst/>
                    </a:prstGeom>
                  </pic:spPr>
                </pic:pic>
              </a:graphicData>
            </a:graphic>
          </wp:inline>
        </w:drawing>
      </w:r>
    </w:p>
    <w:p w14:paraId="0093C410" w14:textId="1638AF05" w:rsidR="009B73C7" w:rsidRDefault="009B73C7" w:rsidP="5DC20C75">
      <w:pPr>
        <w:spacing w:line="257" w:lineRule="auto"/>
        <w:rPr>
          <w:rFonts w:asciiTheme="minorHAnsi" w:hAnsiTheme="minorHAnsi" w:cstheme="minorBidi"/>
        </w:rPr>
      </w:pPr>
    </w:p>
    <w:p w14:paraId="1A574272" w14:textId="10842C97" w:rsidR="000855A4" w:rsidRDefault="000855A4" w:rsidP="00714B0A">
      <w:pPr>
        <w:pStyle w:val="Heading2"/>
      </w:pPr>
      <w:bookmarkStart w:id="25" w:name="_Toc1936072402"/>
      <w:bookmarkStart w:id="26" w:name="_Toc90415222"/>
      <w:r>
        <w:t>Insights</w:t>
      </w:r>
      <w:r w:rsidR="001C1F57">
        <w:t>:</w:t>
      </w:r>
      <w:bookmarkEnd w:id="25"/>
      <w:bookmarkEnd w:id="26"/>
    </w:p>
    <w:p w14:paraId="190517E3" w14:textId="77777777" w:rsidR="001C1F57" w:rsidRPr="001C1F57" w:rsidRDefault="001C1F57" w:rsidP="001C1F57"/>
    <w:p w14:paraId="6DB195F9" w14:textId="2137399F" w:rsidR="00333C24" w:rsidRDefault="00333C24" w:rsidP="001C1F57">
      <w:pPr>
        <w:sectPr w:rsidR="00333C24">
          <w:pgSz w:w="12240" w:h="15840"/>
          <w:pgMar w:top="1440" w:right="1440" w:bottom="1440" w:left="1440" w:header="708" w:footer="708" w:gutter="0"/>
          <w:cols w:space="708"/>
          <w:docGrid w:linePitch="360"/>
        </w:sectPr>
      </w:pPr>
      <w:bookmarkStart w:id="27" w:name="_Toc1310285884"/>
      <w:r w:rsidRPr="00333C24">
        <w:t xml:space="preserve">This map shows the demand to supply ratio in zip codes for the last two years. In most of the zip codes, the ratio is closer to 1, but there are zip codes with high demand and a low number of properties. So, these areas should be prioritized for the increasing number of hosts and properties. </w:t>
      </w:r>
      <w:bookmarkEnd w:id="27"/>
    </w:p>
    <w:p w14:paraId="10669888" w14:textId="5E2342FC" w:rsidR="7FF265E8" w:rsidRDefault="0E1C6FB6" w:rsidP="29C24372">
      <w:pPr>
        <w:pStyle w:val="Heading1"/>
        <w:rPr>
          <w:rFonts w:ascii="Calibri Light" w:eastAsia="Yu Gothic Light" w:hAnsi="Calibri Light" w:cs="Times New Roman"/>
        </w:rPr>
      </w:pPr>
      <w:bookmarkStart w:id="28" w:name="_Toc64722836"/>
      <w:bookmarkStart w:id="29" w:name="_Toc90415223"/>
      <w:proofErr w:type="spellStart"/>
      <w:r>
        <w:t>Shanka</w:t>
      </w:r>
      <w:proofErr w:type="spellEnd"/>
      <w:r>
        <w:t xml:space="preserve"> </w:t>
      </w:r>
      <w:proofErr w:type="spellStart"/>
      <w:r>
        <w:t>Attanayake</w:t>
      </w:r>
      <w:bookmarkEnd w:id="28"/>
      <w:bookmarkEnd w:id="29"/>
      <w:proofErr w:type="spellEnd"/>
    </w:p>
    <w:p w14:paraId="6807EF00" w14:textId="6E7B80B3" w:rsidR="61EC1C17" w:rsidRDefault="5E808D67" w:rsidP="0A3FCFB4">
      <w:pPr>
        <w:pStyle w:val="Heading2"/>
        <w:rPr>
          <w:rFonts w:ascii="Calibri Light" w:eastAsia="Yu Gothic Light" w:hAnsi="Calibri Light" w:cs="Times New Roman"/>
        </w:rPr>
      </w:pPr>
      <w:bookmarkStart w:id="30" w:name="_Toc209201267"/>
      <w:bookmarkStart w:id="31" w:name="_Toc90415224"/>
      <w:r>
        <w:t>Pareto Graph</w:t>
      </w:r>
      <w:r w:rsidR="5CD57A6D">
        <w:t xml:space="preserve"> </w:t>
      </w:r>
      <w:r>
        <w:t xml:space="preserve">(20% of Zip codes </w:t>
      </w:r>
      <w:r w:rsidR="40A9914A">
        <w:t>have</w:t>
      </w:r>
      <w:r>
        <w:t xml:space="preserve"> 80% of Price Generating Properties.)</w:t>
      </w:r>
      <w:bookmarkEnd w:id="30"/>
      <w:bookmarkEnd w:id="31"/>
    </w:p>
    <w:p w14:paraId="54BC6C3A" w14:textId="4987F34A" w:rsidR="4F3F41BC" w:rsidRDefault="5C11E176" w:rsidP="4F3F41BC">
      <w:r>
        <w:rPr>
          <w:noProof/>
        </w:rPr>
        <w:drawing>
          <wp:inline distT="0" distB="0" distL="0" distR="0" wp14:anchorId="7E1BC513" wp14:editId="74008E34">
            <wp:extent cx="4572000" cy="2847975"/>
            <wp:effectExtent l="0" t="0" r="0" b="0"/>
            <wp:docPr id="60666432" name="Picture 60666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664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0FE6070B" w14:textId="4987F34A" w:rsidR="4F3F41BC" w:rsidRDefault="4F3F41BC" w:rsidP="4F3F41BC"/>
    <w:p w14:paraId="55E7C699" w14:textId="5B7C8084" w:rsidR="4F3F41BC" w:rsidRDefault="5C11E176" w:rsidP="2E5F68C7">
      <w:pPr>
        <w:pStyle w:val="Heading2"/>
        <w:rPr>
          <w:rFonts w:ascii="Calibri Light" w:eastAsia="Yu Gothic Light" w:hAnsi="Calibri Light" w:cs="Times New Roman"/>
          <w:lang w:val="en-US"/>
        </w:rPr>
      </w:pPr>
      <w:bookmarkStart w:id="32" w:name="_Toc1874277867"/>
      <w:bookmarkStart w:id="33" w:name="_Toc90415225"/>
      <w:r w:rsidRPr="2E5F68C7">
        <w:rPr>
          <w:lang w:val="en-US"/>
        </w:rPr>
        <w:t xml:space="preserve">Mapping of Pareto </w:t>
      </w:r>
      <w:r w:rsidRPr="560A44AC">
        <w:rPr>
          <w:lang w:val="en-US"/>
        </w:rPr>
        <w:t>Chart</w:t>
      </w:r>
      <w:r w:rsidRPr="2E5F68C7">
        <w:rPr>
          <w:lang w:val="en-US"/>
        </w:rPr>
        <w:t xml:space="preserve"> Data</w:t>
      </w:r>
      <w:bookmarkEnd w:id="32"/>
      <w:bookmarkEnd w:id="33"/>
    </w:p>
    <w:p w14:paraId="6D588A45" w14:textId="40D63B48" w:rsidR="626AFA9C" w:rsidRDefault="626AFA9C" w:rsidP="626AFA9C">
      <w:pPr>
        <w:spacing w:line="257" w:lineRule="auto"/>
      </w:pPr>
    </w:p>
    <w:p w14:paraId="48C43D03" w14:textId="5945BA3F" w:rsidR="00A72046" w:rsidRDefault="692B3C1E" w:rsidP="758DE75A">
      <w:r>
        <w:rPr>
          <w:noProof/>
        </w:rPr>
        <w:drawing>
          <wp:inline distT="0" distB="0" distL="0" distR="0" wp14:anchorId="58642F72" wp14:editId="35CE1DAD">
            <wp:extent cx="4572000" cy="2886075"/>
            <wp:effectExtent l="0" t="0" r="0" b="0"/>
            <wp:docPr id="366285856" name="Picture 36628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6749E418" w14:textId="5945BA3F" w:rsidR="4CB441EF" w:rsidRDefault="4CB441EF">
      <w:r>
        <w:br w:type="page"/>
      </w:r>
    </w:p>
    <w:p w14:paraId="38E1BA12" w14:textId="34BC88E6" w:rsidR="626AFA9C" w:rsidRDefault="1D105053" w:rsidP="1DDDD999">
      <w:pPr>
        <w:pStyle w:val="Heading2"/>
        <w:rPr>
          <w:rFonts w:ascii="Calibri Light" w:eastAsia="Yu Gothic Light" w:hAnsi="Calibri Light" w:cs="Times New Roman"/>
        </w:rPr>
      </w:pPr>
      <w:bookmarkStart w:id="34" w:name="_Toc2012097520"/>
      <w:bookmarkStart w:id="35" w:name="_Toc90415226"/>
      <w:r>
        <w:t>Insight:</w:t>
      </w:r>
      <w:bookmarkEnd w:id="34"/>
      <w:bookmarkEnd w:id="35"/>
    </w:p>
    <w:p w14:paraId="6E3BFF33" w14:textId="7ACA6EDC" w:rsidR="00A72046" w:rsidRDefault="00A72046" w:rsidP="7C913E49">
      <w:pPr>
        <w:spacing w:line="257" w:lineRule="auto"/>
        <w:rPr>
          <w:rFonts w:asciiTheme="minorHAnsi" w:hAnsiTheme="minorHAnsi" w:cstheme="minorBidi"/>
        </w:rPr>
      </w:pPr>
    </w:p>
    <w:p w14:paraId="71263294" w14:textId="7ACA6EDC" w:rsidR="1897CC5B" w:rsidRDefault="1897CC5B">
      <w:r w:rsidRPr="3522198A">
        <w:rPr>
          <w:rFonts w:asciiTheme="minorHAnsi" w:hAnsiTheme="minorHAnsi" w:cstheme="minorBidi"/>
        </w:rPr>
        <w:t xml:space="preserve">In this visualization, it proves </w:t>
      </w:r>
      <w:r w:rsidRPr="3522198A">
        <w:rPr>
          <w:rFonts w:asciiTheme="minorHAnsi" w:eastAsia="Calibri" w:hAnsiTheme="minorHAnsi" w:cstheme="minorBidi"/>
          <w:lang w:val="en-US"/>
        </w:rPr>
        <w:t xml:space="preserve">the pareto chart to </w:t>
      </w:r>
      <w:r w:rsidR="5B655609" w:rsidRPr="3522198A">
        <w:rPr>
          <w:rFonts w:asciiTheme="minorHAnsi" w:eastAsia="Calibri" w:hAnsiTheme="minorHAnsi" w:cstheme="minorBidi"/>
          <w:lang w:val="en-US"/>
        </w:rPr>
        <w:t xml:space="preserve">be true, where 80% of all the price </w:t>
      </w:r>
      <w:r w:rsidR="4203F740" w:rsidRPr="3522198A">
        <w:rPr>
          <w:rFonts w:asciiTheme="minorHAnsi" w:eastAsia="Calibri" w:hAnsiTheme="minorHAnsi" w:cstheme="minorBidi"/>
          <w:lang w:val="en-US"/>
        </w:rPr>
        <w:t>generating</w:t>
      </w:r>
      <w:r w:rsidR="5B655609" w:rsidRPr="3522198A">
        <w:rPr>
          <w:rFonts w:asciiTheme="minorHAnsi" w:eastAsia="Calibri" w:hAnsiTheme="minorHAnsi" w:cstheme="minorBidi"/>
          <w:lang w:val="en-US"/>
        </w:rPr>
        <w:t xml:space="preserve"> properties are </w:t>
      </w:r>
      <w:r w:rsidR="7D9B7B73" w:rsidRPr="3522198A">
        <w:rPr>
          <w:rFonts w:asciiTheme="minorHAnsi" w:eastAsia="Calibri" w:hAnsiTheme="minorHAnsi" w:cstheme="minorBidi"/>
          <w:lang w:val="en-US"/>
        </w:rPr>
        <w:t>within</w:t>
      </w:r>
      <w:r w:rsidR="5B655609" w:rsidRPr="3522198A">
        <w:rPr>
          <w:rFonts w:asciiTheme="minorHAnsi" w:eastAsia="Calibri" w:hAnsiTheme="minorHAnsi" w:cstheme="minorBidi"/>
          <w:lang w:val="en-US"/>
        </w:rPr>
        <w:t xml:space="preserve"> 20% </w:t>
      </w:r>
      <w:r w:rsidR="7D9B7B73" w:rsidRPr="3522198A">
        <w:rPr>
          <w:rFonts w:asciiTheme="minorHAnsi" w:eastAsia="Calibri" w:hAnsiTheme="minorHAnsi" w:cstheme="minorBidi"/>
          <w:lang w:val="en-US"/>
        </w:rPr>
        <w:t xml:space="preserve">of the </w:t>
      </w:r>
      <w:r w:rsidR="68AFE878" w:rsidRPr="3522198A">
        <w:rPr>
          <w:rFonts w:asciiTheme="minorHAnsi" w:eastAsia="Calibri" w:hAnsiTheme="minorHAnsi" w:cstheme="minorBidi"/>
          <w:lang w:val="en-US"/>
        </w:rPr>
        <w:t>zip Codes</w:t>
      </w:r>
      <w:r w:rsidR="7D9B7B73" w:rsidRPr="3522198A">
        <w:rPr>
          <w:rFonts w:asciiTheme="minorHAnsi" w:eastAsia="Calibri" w:hAnsiTheme="minorHAnsi" w:cstheme="minorBidi"/>
          <w:lang w:val="en-US"/>
        </w:rPr>
        <w:t xml:space="preserve">. </w:t>
      </w:r>
      <w:r w:rsidR="7CB15C1D" w:rsidRPr="3522198A">
        <w:rPr>
          <w:rFonts w:asciiTheme="minorHAnsi" w:eastAsia="Calibri" w:hAnsiTheme="minorHAnsi" w:cstheme="minorBidi"/>
          <w:lang w:val="en-US"/>
        </w:rPr>
        <w:t xml:space="preserve">This was completed by finding the </w:t>
      </w:r>
      <w:r w:rsidR="004A2150" w:rsidRPr="3522198A">
        <w:rPr>
          <w:rFonts w:asciiTheme="minorHAnsi" w:eastAsia="Calibri" w:hAnsiTheme="minorHAnsi" w:cstheme="minorBidi"/>
          <w:lang w:val="en-US"/>
        </w:rPr>
        <w:t>Running</w:t>
      </w:r>
      <w:r w:rsidR="7CB15C1D" w:rsidRPr="3522198A">
        <w:rPr>
          <w:rFonts w:asciiTheme="minorHAnsi" w:eastAsia="Calibri" w:hAnsiTheme="minorHAnsi" w:cstheme="minorBidi"/>
          <w:lang w:val="en-US"/>
        </w:rPr>
        <w:t xml:space="preserve"> Total of all the </w:t>
      </w:r>
      <w:r w:rsidR="208B182A" w:rsidRPr="3522198A">
        <w:rPr>
          <w:rFonts w:asciiTheme="minorHAnsi" w:eastAsia="Calibri" w:hAnsiTheme="minorHAnsi" w:cstheme="minorBidi"/>
          <w:lang w:val="en-US"/>
        </w:rPr>
        <w:t>Zip Codes</w:t>
      </w:r>
      <w:r w:rsidR="7CB15C1D" w:rsidRPr="3522198A">
        <w:rPr>
          <w:rFonts w:asciiTheme="minorHAnsi" w:eastAsia="Calibri" w:hAnsiTheme="minorHAnsi" w:cstheme="minorBidi"/>
          <w:lang w:val="en-US"/>
        </w:rPr>
        <w:t xml:space="preserve"> and fi</w:t>
      </w:r>
      <w:r w:rsidR="41435A4D" w:rsidRPr="3522198A">
        <w:rPr>
          <w:rFonts w:asciiTheme="minorHAnsi" w:eastAsia="Calibri" w:hAnsiTheme="minorHAnsi" w:cstheme="minorBidi"/>
          <w:lang w:val="en-US"/>
        </w:rPr>
        <w:t xml:space="preserve">nding the Percent of Total. </w:t>
      </w:r>
      <w:r w:rsidR="35DA0FD5" w:rsidRPr="3522198A">
        <w:rPr>
          <w:rFonts w:asciiTheme="minorHAnsi" w:eastAsia="Calibri" w:hAnsiTheme="minorHAnsi" w:cstheme="minorBidi"/>
          <w:lang w:val="en-US"/>
        </w:rPr>
        <w:t xml:space="preserve">With is information we can </w:t>
      </w:r>
      <w:r w:rsidR="3E31CEBC" w:rsidRPr="3522198A">
        <w:rPr>
          <w:lang w:val="en-US"/>
        </w:rPr>
        <w:t xml:space="preserve">research more on how we can maximize in those areas because they seem to be the most in demand areas within the dataset. </w:t>
      </w:r>
      <w:r w:rsidR="3E31CEBC" w:rsidRPr="3522198A">
        <w:rPr>
          <w:rFonts w:ascii="Calibri" w:eastAsia="Calibri" w:hAnsi="Calibri" w:cs="Calibri"/>
          <w:lang w:val="en-US"/>
        </w:rPr>
        <w:t xml:space="preserve"> </w:t>
      </w:r>
    </w:p>
    <w:p w14:paraId="5268066B" w14:textId="7ACA6EDC" w:rsidR="3E31CEBC" w:rsidRDefault="3E31CEBC">
      <w:r w:rsidRPr="3522198A">
        <w:rPr>
          <w:lang w:val="en-US"/>
        </w:rPr>
        <w:t xml:space="preserve"> </w:t>
      </w:r>
    </w:p>
    <w:p w14:paraId="4FDC0075" w14:textId="7ACA6EDC" w:rsidR="3E31CEBC" w:rsidRDefault="3E31CEBC">
      <w:r w:rsidRPr="3522198A">
        <w:rPr>
          <w:rFonts w:ascii="Calibri" w:eastAsia="Calibri" w:hAnsi="Calibri" w:cs="Calibri"/>
          <w:lang w:val="en-US"/>
        </w:rPr>
        <w:t>Additionally</w:t>
      </w:r>
      <w:r w:rsidRPr="3522198A">
        <w:rPr>
          <w:lang w:val="en-US"/>
        </w:rPr>
        <w:t xml:space="preserve">, the mapping of the Pareto chart data demonstrates that most of the price-generating properties are within the center of the city and the number of price-generating properties in a specific zip code reduces as the zip code is farther away from the center of the city. Although, there is an increase in properties in the zip codes in Staten Island where the Ferry terminals are located. </w:t>
      </w:r>
      <w:r w:rsidRPr="3522198A">
        <w:rPr>
          <w:rFonts w:ascii="Calibri" w:eastAsia="Calibri" w:hAnsi="Calibri" w:cs="Calibri"/>
          <w:lang w:val="en-US"/>
        </w:rPr>
        <w:t xml:space="preserve"> </w:t>
      </w:r>
    </w:p>
    <w:p w14:paraId="37C66A20" w14:textId="7ACA6EDC" w:rsidR="3522198A" w:rsidRDefault="3522198A" w:rsidP="3522198A">
      <w:pPr>
        <w:spacing w:line="257" w:lineRule="auto"/>
      </w:pPr>
    </w:p>
    <w:p w14:paraId="5D89D0AA" w14:textId="21BCBD28" w:rsidR="00BD4941" w:rsidRPr="009F37EA" w:rsidRDefault="00BD4941" w:rsidP="09D2732A">
      <w:r>
        <w:br w:type="page"/>
      </w:r>
    </w:p>
    <w:p w14:paraId="35B43523" w14:textId="64328890" w:rsidR="00EF5D7A" w:rsidRPr="00123D3C" w:rsidRDefault="743785A6" w:rsidP="00123D3C">
      <w:pPr>
        <w:pStyle w:val="Heading1"/>
        <w:rPr>
          <w:rFonts w:asciiTheme="minorHAnsi" w:hAnsiTheme="minorHAnsi" w:cstheme="minorBidi"/>
        </w:rPr>
      </w:pPr>
      <w:bookmarkStart w:id="36" w:name="_Ref90232463"/>
      <w:bookmarkStart w:id="37" w:name="_Toc1937934175"/>
      <w:bookmarkStart w:id="38" w:name="_Toc90415227"/>
      <w:r w:rsidRPr="1DDDD999">
        <w:rPr>
          <w:rStyle w:val="Heading1Char"/>
        </w:rPr>
        <w:t>Vrinda Parameswaran</w:t>
      </w:r>
      <w:r w:rsidRPr="1DDDD999">
        <w:rPr>
          <w:rFonts w:asciiTheme="minorHAnsi" w:hAnsiTheme="minorHAnsi" w:cstheme="minorBidi"/>
        </w:rPr>
        <w:t>:</w:t>
      </w:r>
      <w:bookmarkEnd w:id="36"/>
      <w:bookmarkEnd w:id="37"/>
      <w:bookmarkEnd w:id="38"/>
    </w:p>
    <w:p w14:paraId="1C43B80A" w14:textId="635BFCF2" w:rsidR="00BD4941" w:rsidRPr="009F37EA" w:rsidRDefault="00BD4941" w:rsidP="09EBBC4A">
      <w:pPr>
        <w:spacing w:line="257" w:lineRule="auto"/>
        <w:rPr>
          <w:rFonts w:asciiTheme="minorHAnsi" w:eastAsia="Calibri" w:hAnsiTheme="minorHAnsi" w:cstheme="minorHAnsi"/>
          <w:sz w:val="22"/>
          <w:szCs w:val="22"/>
          <w:lang w:val="en-US"/>
        </w:rPr>
      </w:pPr>
    </w:p>
    <w:p w14:paraId="5C051F77" w14:textId="26FB6152" w:rsidR="00331D22" w:rsidRPr="00123D3C" w:rsidRDefault="00123D3C" w:rsidP="1DDDD999">
      <w:pPr>
        <w:pStyle w:val="Heading2"/>
      </w:pPr>
      <w:bookmarkStart w:id="39" w:name="_Toc787061558"/>
      <w:bookmarkStart w:id="40" w:name="_Toc90415228"/>
      <w:r w:rsidRPr="00123D3C">
        <w:t>Hosts in a neighbourhood forecast:</w:t>
      </w:r>
      <w:bookmarkEnd w:id="39"/>
      <w:bookmarkEnd w:id="40"/>
    </w:p>
    <w:p w14:paraId="2D0BC338" w14:textId="4C11D66D" w:rsidR="00331D22" w:rsidRPr="009F37EA" w:rsidRDefault="00331D22" w:rsidP="09EBBC4A">
      <w:pPr>
        <w:spacing w:line="257" w:lineRule="auto"/>
        <w:rPr>
          <w:rFonts w:asciiTheme="minorHAnsi" w:eastAsia="Calibri" w:hAnsiTheme="minorHAnsi" w:cstheme="minorHAnsi"/>
          <w:sz w:val="22"/>
          <w:szCs w:val="22"/>
          <w:lang w:val="en-US"/>
        </w:rPr>
      </w:pPr>
    </w:p>
    <w:p w14:paraId="2155955C" w14:textId="27241A0C" w:rsidR="00032B35" w:rsidRDefault="00052F0D" w:rsidP="09EBBC4A">
      <w:pPr>
        <w:spacing w:line="257" w:lineRule="auto"/>
        <w:rPr>
          <w:rFonts w:asciiTheme="minorHAnsi" w:eastAsia="Calibri" w:hAnsiTheme="minorHAnsi" w:cstheme="minorBidi"/>
          <w:sz w:val="22"/>
          <w:szCs w:val="22"/>
          <w:lang w:val="en-US"/>
        </w:rPr>
      </w:pPr>
      <w:r w:rsidRPr="44A635B8">
        <w:rPr>
          <w:rFonts w:asciiTheme="minorHAnsi" w:eastAsia="Calibri" w:hAnsiTheme="minorHAnsi" w:cstheme="minorBidi"/>
          <w:sz w:val="22"/>
          <w:szCs w:val="22"/>
          <w:lang w:val="en-US"/>
        </w:rPr>
        <w:t>Insights:</w:t>
      </w:r>
    </w:p>
    <w:p w14:paraId="0B931876" w14:textId="3AF0E233" w:rsidR="00AC2C13" w:rsidRDefault="00212699" w:rsidP="09EBBC4A">
      <w:pPr>
        <w:spacing w:line="257" w:lineRule="auto"/>
        <w:rPr>
          <w:rFonts w:asciiTheme="minorHAnsi" w:eastAsia="Calibri" w:hAnsiTheme="minorHAnsi" w:cstheme="minorBidi"/>
          <w:sz w:val="22"/>
          <w:szCs w:val="22"/>
          <w:lang w:val="en-US"/>
        </w:rPr>
      </w:pPr>
      <w:r>
        <w:rPr>
          <w:rFonts w:asciiTheme="minorHAnsi" w:eastAsia="Calibri" w:hAnsiTheme="minorHAnsi" w:cstheme="minorBidi"/>
          <w:sz w:val="22"/>
          <w:szCs w:val="22"/>
          <w:lang w:val="en-US"/>
        </w:rPr>
        <w:t xml:space="preserve">This visualization was intended to </w:t>
      </w:r>
      <w:r w:rsidR="003C79FB">
        <w:rPr>
          <w:rFonts w:asciiTheme="minorHAnsi" w:eastAsia="Calibri" w:hAnsiTheme="minorHAnsi" w:cstheme="minorBidi"/>
          <w:sz w:val="22"/>
          <w:szCs w:val="22"/>
          <w:lang w:val="en-US"/>
        </w:rPr>
        <w:t>check the trend</w:t>
      </w:r>
      <w:r w:rsidR="00593601">
        <w:rPr>
          <w:rFonts w:asciiTheme="minorHAnsi" w:eastAsia="Calibri" w:hAnsiTheme="minorHAnsi" w:cstheme="minorBidi"/>
          <w:sz w:val="22"/>
          <w:szCs w:val="22"/>
          <w:lang w:val="en-US"/>
        </w:rPr>
        <w:t xml:space="preserve"> </w:t>
      </w:r>
      <w:r w:rsidR="00C919CC">
        <w:rPr>
          <w:rFonts w:asciiTheme="minorHAnsi" w:eastAsia="Calibri" w:hAnsiTheme="minorHAnsi" w:cstheme="minorBidi"/>
          <w:sz w:val="22"/>
          <w:szCs w:val="22"/>
          <w:lang w:val="en-US"/>
        </w:rPr>
        <w:t xml:space="preserve">number of hosts in a neighborhood over years 2008 to 2015 and to forecast </w:t>
      </w:r>
      <w:r w:rsidR="005E0F23">
        <w:rPr>
          <w:rFonts w:asciiTheme="minorHAnsi" w:eastAsia="Calibri" w:hAnsiTheme="minorHAnsi" w:cstheme="minorBidi"/>
          <w:sz w:val="22"/>
          <w:szCs w:val="22"/>
          <w:lang w:val="en-US"/>
        </w:rPr>
        <w:t>it in 2016.</w:t>
      </w:r>
    </w:p>
    <w:p w14:paraId="6B753344" w14:textId="398CA0D9" w:rsidR="00474FD7" w:rsidRDefault="007F5733" w:rsidP="09EBBC4A">
      <w:pPr>
        <w:spacing w:line="257" w:lineRule="auto"/>
        <w:rPr>
          <w:rFonts w:asciiTheme="minorHAnsi" w:eastAsia="Calibri" w:hAnsiTheme="minorHAnsi" w:cstheme="minorBidi"/>
          <w:sz w:val="22"/>
          <w:szCs w:val="22"/>
          <w:lang w:val="en-US"/>
        </w:rPr>
      </w:pPr>
      <w:r>
        <w:rPr>
          <w:rFonts w:asciiTheme="minorHAnsi" w:eastAsia="Calibri" w:hAnsiTheme="minorHAnsi" w:cstheme="minorBidi"/>
          <w:sz w:val="22"/>
          <w:szCs w:val="22"/>
          <w:lang w:val="en-US"/>
        </w:rPr>
        <w:t>Manhattan</w:t>
      </w:r>
      <w:r w:rsidR="003C79FB">
        <w:rPr>
          <w:rFonts w:asciiTheme="minorHAnsi" w:eastAsia="Calibri" w:hAnsiTheme="minorHAnsi" w:cstheme="minorBidi"/>
          <w:sz w:val="22"/>
          <w:szCs w:val="22"/>
          <w:lang w:val="en-US"/>
        </w:rPr>
        <w:t xml:space="preserve"> </w:t>
      </w:r>
      <w:r w:rsidR="00B8176E">
        <w:rPr>
          <w:rFonts w:asciiTheme="minorHAnsi" w:eastAsia="Calibri" w:hAnsiTheme="minorHAnsi" w:cstheme="minorBidi"/>
          <w:sz w:val="22"/>
          <w:szCs w:val="22"/>
          <w:lang w:val="en-US"/>
        </w:rPr>
        <w:t xml:space="preserve">had very good results with </w:t>
      </w:r>
      <w:r w:rsidR="00B90430">
        <w:rPr>
          <w:rFonts w:asciiTheme="minorHAnsi" w:eastAsia="Calibri" w:hAnsiTheme="minorHAnsi" w:cstheme="minorBidi"/>
          <w:sz w:val="22"/>
          <w:szCs w:val="22"/>
          <w:lang w:val="en-US"/>
        </w:rPr>
        <w:t xml:space="preserve">good number of hosts </w:t>
      </w:r>
      <w:r w:rsidR="00EA5320">
        <w:rPr>
          <w:rFonts w:asciiTheme="minorHAnsi" w:eastAsia="Calibri" w:hAnsiTheme="minorHAnsi" w:cstheme="minorBidi"/>
          <w:sz w:val="22"/>
          <w:szCs w:val="22"/>
          <w:lang w:val="en-US"/>
        </w:rPr>
        <w:t xml:space="preserve">increasing over the </w:t>
      </w:r>
      <w:r w:rsidR="00F530A4">
        <w:rPr>
          <w:rFonts w:asciiTheme="minorHAnsi" w:eastAsia="Calibri" w:hAnsiTheme="minorHAnsi" w:cstheme="minorBidi"/>
          <w:sz w:val="22"/>
          <w:szCs w:val="22"/>
          <w:lang w:val="en-US"/>
        </w:rPr>
        <w:t>years,</w:t>
      </w:r>
      <w:r w:rsidR="00EA5320">
        <w:rPr>
          <w:rFonts w:asciiTheme="minorHAnsi" w:eastAsia="Calibri" w:hAnsiTheme="minorHAnsi" w:cstheme="minorBidi"/>
          <w:sz w:val="22"/>
          <w:szCs w:val="22"/>
          <w:lang w:val="en-US"/>
        </w:rPr>
        <w:t xml:space="preserve"> whereas Staten Island didn’t show the same kind of </w:t>
      </w:r>
      <w:r w:rsidR="00B8628A">
        <w:rPr>
          <w:rFonts w:asciiTheme="minorHAnsi" w:eastAsia="Calibri" w:hAnsiTheme="minorHAnsi" w:cstheme="minorBidi"/>
          <w:sz w:val="22"/>
          <w:szCs w:val="22"/>
          <w:lang w:val="en-US"/>
        </w:rPr>
        <w:t>progress.</w:t>
      </w:r>
      <w:r w:rsidR="00EA5320">
        <w:rPr>
          <w:rFonts w:asciiTheme="minorHAnsi" w:eastAsia="Calibri" w:hAnsiTheme="minorHAnsi" w:cstheme="minorBidi"/>
          <w:sz w:val="22"/>
          <w:szCs w:val="22"/>
          <w:lang w:val="en-US"/>
        </w:rPr>
        <w:t xml:space="preserve"> </w:t>
      </w:r>
      <w:r w:rsidR="00E31C85">
        <w:rPr>
          <w:rFonts w:asciiTheme="minorHAnsi" w:eastAsia="Calibri" w:hAnsiTheme="minorHAnsi" w:cstheme="minorBidi"/>
          <w:sz w:val="22"/>
          <w:szCs w:val="22"/>
          <w:lang w:val="en-US"/>
        </w:rPr>
        <w:t>So</w:t>
      </w:r>
      <w:r w:rsidR="00474FD7">
        <w:rPr>
          <w:rFonts w:asciiTheme="minorHAnsi" w:eastAsia="Calibri" w:hAnsiTheme="minorHAnsi" w:cstheme="minorBidi"/>
          <w:sz w:val="22"/>
          <w:szCs w:val="22"/>
          <w:lang w:val="en-US"/>
        </w:rPr>
        <w:t>,</w:t>
      </w:r>
      <w:r w:rsidR="00E31C85">
        <w:rPr>
          <w:rFonts w:asciiTheme="minorHAnsi" w:eastAsia="Calibri" w:hAnsiTheme="minorHAnsi" w:cstheme="minorBidi"/>
          <w:sz w:val="22"/>
          <w:szCs w:val="22"/>
          <w:lang w:val="en-US"/>
        </w:rPr>
        <w:t xml:space="preserve"> </w:t>
      </w:r>
      <w:r w:rsidR="00402556">
        <w:rPr>
          <w:rFonts w:asciiTheme="minorHAnsi" w:eastAsia="Calibri" w:hAnsiTheme="minorHAnsi" w:cstheme="minorBidi"/>
          <w:sz w:val="22"/>
          <w:szCs w:val="22"/>
          <w:lang w:val="en-US"/>
        </w:rPr>
        <w:t xml:space="preserve">we </w:t>
      </w:r>
      <w:r w:rsidR="00B8628A">
        <w:rPr>
          <w:rFonts w:asciiTheme="minorHAnsi" w:eastAsia="Calibri" w:hAnsiTheme="minorHAnsi" w:cstheme="minorBidi"/>
          <w:sz w:val="22"/>
          <w:szCs w:val="22"/>
          <w:lang w:val="en-US"/>
        </w:rPr>
        <w:t>must</w:t>
      </w:r>
      <w:r w:rsidR="00402556">
        <w:rPr>
          <w:rFonts w:asciiTheme="minorHAnsi" w:eastAsia="Calibri" w:hAnsiTheme="minorHAnsi" w:cstheme="minorBidi"/>
          <w:sz w:val="22"/>
          <w:szCs w:val="22"/>
          <w:lang w:val="en-US"/>
        </w:rPr>
        <w:t xml:space="preserve"> </w:t>
      </w:r>
      <w:r w:rsidR="008E5700">
        <w:rPr>
          <w:rFonts w:asciiTheme="minorHAnsi" w:eastAsia="Calibri" w:hAnsiTheme="minorHAnsi" w:cstheme="minorBidi"/>
          <w:sz w:val="22"/>
          <w:szCs w:val="22"/>
          <w:lang w:val="en-US"/>
        </w:rPr>
        <w:t>work on increasing the number of reviews.</w:t>
      </w:r>
    </w:p>
    <w:p w14:paraId="458CAB43" w14:textId="77777777" w:rsidR="005E25FF" w:rsidRDefault="005E25FF" w:rsidP="09EBBC4A">
      <w:pPr>
        <w:spacing w:line="257" w:lineRule="auto"/>
        <w:rPr>
          <w:rFonts w:asciiTheme="minorHAnsi" w:eastAsia="Calibri" w:hAnsiTheme="minorHAnsi" w:cstheme="minorBidi"/>
          <w:sz w:val="22"/>
          <w:szCs w:val="22"/>
          <w:lang w:val="en-US"/>
        </w:rPr>
      </w:pPr>
    </w:p>
    <w:p w14:paraId="03A1B6FB" w14:textId="68C512F5" w:rsidR="00B66CCF" w:rsidRDefault="00380258" w:rsidP="09EBBC4A">
      <w:pPr>
        <w:spacing w:line="257" w:lineRule="auto"/>
        <w:rPr>
          <w:rFonts w:asciiTheme="minorHAnsi" w:eastAsia="Calibri" w:hAnsiTheme="minorHAnsi" w:cstheme="minorBidi"/>
          <w:sz w:val="22"/>
          <w:szCs w:val="22"/>
          <w:lang w:val="en-US"/>
        </w:rPr>
      </w:pPr>
      <w:r>
        <w:rPr>
          <w:rFonts w:asciiTheme="minorHAnsi" w:eastAsia="Calibri" w:hAnsiTheme="minorHAnsi" w:cstheme="minorBidi"/>
          <w:noProof/>
          <w:sz w:val="22"/>
          <w:szCs w:val="22"/>
          <w:lang w:val="en-US"/>
        </w:rPr>
        <w:drawing>
          <wp:inline distT="0" distB="0" distL="0" distR="0" wp14:anchorId="4402ED8C" wp14:editId="67671883">
            <wp:extent cx="5612729" cy="5849815"/>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751" cy="5966569"/>
                    </a:xfrm>
                    <a:prstGeom prst="rect">
                      <a:avLst/>
                    </a:prstGeom>
                  </pic:spPr>
                </pic:pic>
              </a:graphicData>
            </a:graphic>
          </wp:inline>
        </w:drawing>
      </w:r>
    </w:p>
    <w:p w14:paraId="7A31AF5E" w14:textId="0C019620" w:rsidR="00B66CCF" w:rsidRDefault="00B66CCF" w:rsidP="09EBBC4A">
      <w:pPr>
        <w:spacing w:line="257" w:lineRule="auto"/>
        <w:rPr>
          <w:rFonts w:asciiTheme="minorHAnsi" w:eastAsia="Calibri" w:hAnsiTheme="minorHAnsi" w:cstheme="minorBidi"/>
          <w:sz w:val="22"/>
          <w:szCs w:val="22"/>
          <w:lang w:val="en-US"/>
        </w:rPr>
      </w:pPr>
    </w:p>
    <w:p w14:paraId="4553A0B8" w14:textId="19D04064" w:rsidR="000B533B" w:rsidRDefault="005A6114" w:rsidP="1DDDD999">
      <w:pPr>
        <w:pStyle w:val="Heading2"/>
        <w:rPr>
          <w:rFonts w:asciiTheme="minorHAnsi" w:hAnsiTheme="minorHAnsi" w:cstheme="minorBidi"/>
        </w:rPr>
      </w:pPr>
      <w:bookmarkStart w:id="41" w:name="_Toc1754242031"/>
      <w:bookmarkStart w:id="42" w:name="_Toc90415229"/>
      <w:r>
        <w:rPr>
          <w:rFonts w:asciiTheme="minorHAnsi" w:hAnsiTheme="minorHAnsi" w:cstheme="minorBidi"/>
        </w:rPr>
        <w:t>Host</w:t>
      </w:r>
      <w:r w:rsidR="008D2C3A">
        <w:rPr>
          <w:rFonts w:asciiTheme="minorHAnsi" w:hAnsiTheme="minorHAnsi" w:cstheme="minorBidi"/>
        </w:rPr>
        <w:t xml:space="preserve"> </w:t>
      </w:r>
      <w:r w:rsidR="00FB0A4B">
        <w:rPr>
          <w:rFonts w:asciiTheme="minorHAnsi" w:hAnsiTheme="minorHAnsi" w:cstheme="minorBidi"/>
        </w:rPr>
        <w:t>with Maximum number of reviews:</w:t>
      </w:r>
      <w:bookmarkEnd w:id="41"/>
      <w:bookmarkEnd w:id="42"/>
    </w:p>
    <w:p w14:paraId="14215EC3" w14:textId="1638AF05" w:rsidR="00FB0A4B" w:rsidRPr="00FB0A4B" w:rsidRDefault="00FB0A4B" w:rsidP="00FB0A4B"/>
    <w:p w14:paraId="3115449B" w14:textId="5E2342FC" w:rsidR="000B533B" w:rsidRPr="009F37EA" w:rsidRDefault="000B533B" w:rsidP="19ABBFA4">
      <w:pPr>
        <w:spacing w:line="257" w:lineRule="auto"/>
      </w:pPr>
    </w:p>
    <w:p w14:paraId="6CF957D4" w14:textId="26109180" w:rsidR="00F6590E" w:rsidRDefault="001A7D1B" w:rsidP="19ABBFA4">
      <w:pPr>
        <w:spacing w:line="257" w:lineRule="auto"/>
        <w:rPr>
          <w:rFonts w:asciiTheme="minorHAnsi" w:eastAsiaTheme="minorEastAsia" w:hAnsiTheme="minorHAnsi" w:cstheme="minorBidi"/>
          <w:color w:val="2F5496" w:themeColor="accent1" w:themeShade="BF"/>
          <w:sz w:val="32"/>
          <w:szCs w:val="32"/>
          <w:lang w:val="en-US"/>
        </w:rPr>
      </w:pPr>
      <w:r>
        <w:rPr>
          <w:rFonts w:asciiTheme="minorHAnsi" w:eastAsiaTheme="minorEastAsia" w:hAnsiTheme="minorHAnsi" w:cstheme="minorBidi"/>
          <w:noProof/>
          <w:color w:val="2F5496" w:themeColor="accent1" w:themeShade="BF"/>
          <w:sz w:val="32"/>
          <w:szCs w:val="32"/>
          <w:lang w:val="en-US"/>
        </w:rPr>
        <w:drawing>
          <wp:inline distT="0" distB="0" distL="0" distR="0" wp14:anchorId="64AAA8AD" wp14:editId="0882CC0A">
            <wp:extent cx="5943600" cy="4458335"/>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458335"/>
                    </a:xfrm>
                    <a:prstGeom prst="rect">
                      <a:avLst/>
                    </a:prstGeom>
                  </pic:spPr>
                </pic:pic>
              </a:graphicData>
            </a:graphic>
          </wp:inline>
        </w:drawing>
      </w:r>
    </w:p>
    <w:p w14:paraId="1DB43C53" w14:textId="77777777" w:rsidR="00A35D6C" w:rsidRDefault="00A35D6C" w:rsidP="19ABBFA4">
      <w:pPr>
        <w:spacing w:line="257" w:lineRule="auto"/>
        <w:rPr>
          <w:rFonts w:asciiTheme="minorHAnsi" w:eastAsiaTheme="minorEastAsia" w:hAnsiTheme="minorHAnsi" w:cstheme="minorBidi"/>
          <w:color w:val="2F5496" w:themeColor="accent1" w:themeShade="BF"/>
          <w:sz w:val="32"/>
          <w:szCs w:val="32"/>
          <w:lang w:val="en-US"/>
        </w:rPr>
      </w:pPr>
    </w:p>
    <w:p w14:paraId="00091A88" w14:textId="36EC4F6F" w:rsidR="00F97BC6" w:rsidRPr="00090CC0" w:rsidRDefault="00F97BC6" w:rsidP="19ABBFA4">
      <w:pPr>
        <w:spacing w:line="257" w:lineRule="auto"/>
        <w:rPr>
          <w:rFonts w:asciiTheme="minorHAnsi" w:eastAsiaTheme="minorEastAsia" w:hAnsiTheme="minorHAnsi" w:cstheme="minorBidi"/>
          <w:color w:val="000000" w:themeColor="text1"/>
          <w:sz w:val="28"/>
          <w:szCs w:val="28"/>
          <w:lang w:val="en-US"/>
        </w:rPr>
      </w:pPr>
      <w:r w:rsidRPr="00090CC0">
        <w:rPr>
          <w:rFonts w:asciiTheme="minorHAnsi" w:eastAsiaTheme="minorEastAsia" w:hAnsiTheme="minorHAnsi" w:cstheme="minorBidi"/>
          <w:color w:val="000000" w:themeColor="text1"/>
          <w:sz w:val="28"/>
          <w:szCs w:val="28"/>
          <w:lang w:val="en-US"/>
        </w:rPr>
        <w:t>Insights</w:t>
      </w:r>
      <w:r w:rsidR="007632EC" w:rsidRPr="00090CC0">
        <w:rPr>
          <w:rFonts w:asciiTheme="minorHAnsi" w:eastAsiaTheme="minorEastAsia" w:hAnsiTheme="minorHAnsi" w:cstheme="minorBidi"/>
          <w:color w:val="000000" w:themeColor="text1"/>
          <w:sz w:val="28"/>
          <w:szCs w:val="28"/>
          <w:lang w:val="en-US"/>
        </w:rPr>
        <w:t>:</w:t>
      </w:r>
    </w:p>
    <w:p w14:paraId="5967CE73" w14:textId="11B18C5E" w:rsidR="007632EC" w:rsidRPr="008F7AC0" w:rsidRDefault="00A27FC1" w:rsidP="19ABBFA4">
      <w:pPr>
        <w:spacing w:line="257" w:lineRule="auto"/>
        <w:rPr>
          <w:rFonts w:asciiTheme="minorHAnsi" w:eastAsiaTheme="minorEastAsia" w:hAnsiTheme="minorHAnsi" w:cstheme="minorBidi"/>
          <w:color w:val="000000" w:themeColor="text1"/>
          <w:sz w:val="28"/>
          <w:szCs w:val="28"/>
          <w:lang w:val="en-US"/>
        </w:rPr>
      </w:pPr>
      <w:r w:rsidRPr="008F7AC0">
        <w:rPr>
          <w:rFonts w:asciiTheme="minorHAnsi" w:eastAsiaTheme="minorEastAsia" w:hAnsiTheme="minorHAnsi" w:cstheme="minorBidi"/>
          <w:color w:val="000000" w:themeColor="text1"/>
          <w:sz w:val="28"/>
          <w:szCs w:val="28"/>
          <w:lang w:val="en-US"/>
        </w:rPr>
        <w:t xml:space="preserve">The visualization was done to find </w:t>
      </w:r>
      <w:r w:rsidR="00956706" w:rsidRPr="008F7AC0">
        <w:rPr>
          <w:rFonts w:asciiTheme="minorHAnsi" w:eastAsiaTheme="minorEastAsia" w:hAnsiTheme="minorHAnsi" w:cstheme="minorBidi"/>
          <w:color w:val="000000" w:themeColor="text1"/>
          <w:sz w:val="28"/>
          <w:szCs w:val="28"/>
          <w:lang w:val="en-US"/>
        </w:rPr>
        <w:t xml:space="preserve">the host with </w:t>
      </w:r>
      <w:r w:rsidR="00EE2590" w:rsidRPr="008F7AC0">
        <w:rPr>
          <w:rFonts w:asciiTheme="minorHAnsi" w:eastAsiaTheme="minorEastAsia" w:hAnsiTheme="minorHAnsi" w:cstheme="minorBidi"/>
          <w:color w:val="000000" w:themeColor="text1"/>
          <w:sz w:val="28"/>
          <w:szCs w:val="28"/>
          <w:lang w:val="en-US"/>
        </w:rPr>
        <w:t>the greatest</w:t>
      </w:r>
      <w:r w:rsidR="00956706" w:rsidRPr="008F7AC0">
        <w:rPr>
          <w:rFonts w:asciiTheme="minorHAnsi" w:eastAsiaTheme="minorEastAsia" w:hAnsiTheme="minorHAnsi" w:cstheme="minorBidi"/>
          <w:color w:val="000000" w:themeColor="text1"/>
          <w:sz w:val="28"/>
          <w:szCs w:val="28"/>
          <w:lang w:val="en-US"/>
        </w:rPr>
        <w:t xml:space="preserve"> number of reviews in 2015.</w:t>
      </w:r>
    </w:p>
    <w:p w14:paraId="7FD55A0B" w14:textId="77777777" w:rsidR="007632EC" w:rsidRDefault="007632EC" w:rsidP="19ABBFA4">
      <w:pPr>
        <w:spacing w:line="257" w:lineRule="auto"/>
        <w:rPr>
          <w:rFonts w:asciiTheme="minorHAnsi" w:eastAsiaTheme="minorEastAsia" w:hAnsiTheme="minorHAnsi" w:cstheme="minorBidi"/>
          <w:color w:val="2F5496" w:themeColor="accent1" w:themeShade="BF"/>
          <w:sz w:val="32"/>
          <w:szCs w:val="32"/>
          <w:lang w:val="en-US"/>
        </w:rPr>
      </w:pPr>
    </w:p>
    <w:p w14:paraId="56FCB180" w14:textId="77777777" w:rsidR="00A35D6C" w:rsidRDefault="00A35D6C" w:rsidP="19ABBFA4">
      <w:pPr>
        <w:spacing w:line="257" w:lineRule="auto"/>
        <w:rPr>
          <w:rFonts w:asciiTheme="minorHAnsi" w:eastAsiaTheme="minorEastAsia" w:hAnsiTheme="minorHAnsi" w:cstheme="minorBidi"/>
          <w:color w:val="2F5496" w:themeColor="accent1" w:themeShade="BF"/>
          <w:sz w:val="32"/>
          <w:szCs w:val="32"/>
          <w:lang w:val="en-US"/>
        </w:rPr>
      </w:pPr>
    </w:p>
    <w:p w14:paraId="24CC5091" w14:textId="77777777" w:rsidR="00A35D6C" w:rsidRDefault="00A35D6C" w:rsidP="19ABBFA4">
      <w:pPr>
        <w:spacing w:line="257" w:lineRule="auto"/>
        <w:rPr>
          <w:rFonts w:asciiTheme="minorHAnsi" w:eastAsiaTheme="minorEastAsia" w:hAnsiTheme="minorHAnsi" w:cstheme="minorBidi"/>
          <w:color w:val="2F5496" w:themeColor="accent1" w:themeShade="BF"/>
          <w:sz w:val="32"/>
          <w:szCs w:val="32"/>
          <w:lang w:val="en-US"/>
        </w:rPr>
      </w:pPr>
    </w:p>
    <w:p w14:paraId="024BC2D7" w14:textId="77777777" w:rsidR="00A35D6C" w:rsidRDefault="00A35D6C" w:rsidP="19ABBFA4">
      <w:pPr>
        <w:spacing w:line="257" w:lineRule="auto"/>
        <w:rPr>
          <w:rFonts w:asciiTheme="minorHAnsi" w:eastAsiaTheme="minorEastAsia" w:hAnsiTheme="minorHAnsi" w:cstheme="minorBidi"/>
          <w:color w:val="2F5496" w:themeColor="accent1" w:themeShade="BF"/>
          <w:sz w:val="32"/>
          <w:szCs w:val="32"/>
          <w:lang w:val="en-US"/>
        </w:rPr>
      </w:pPr>
    </w:p>
    <w:p w14:paraId="1CC730EE" w14:textId="77777777" w:rsidR="00A35D6C" w:rsidRDefault="00A35D6C" w:rsidP="19ABBFA4">
      <w:pPr>
        <w:spacing w:line="257" w:lineRule="auto"/>
        <w:rPr>
          <w:rFonts w:asciiTheme="minorHAnsi" w:eastAsiaTheme="minorEastAsia" w:hAnsiTheme="minorHAnsi" w:cstheme="minorBidi"/>
          <w:color w:val="2F5496" w:themeColor="accent1" w:themeShade="BF"/>
          <w:sz w:val="32"/>
          <w:szCs w:val="32"/>
          <w:lang w:val="en-US"/>
        </w:rPr>
      </w:pPr>
    </w:p>
    <w:p w14:paraId="220BCEDA" w14:textId="77777777" w:rsidR="00A35D6C" w:rsidRDefault="00A35D6C" w:rsidP="19ABBFA4">
      <w:pPr>
        <w:spacing w:line="257" w:lineRule="auto"/>
        <w:rPr>
          <w:rFonts w:asciiTheme="minorHAnsi" w:eastAsiaTheme="minorEastAsia" w:hAnsiTheme="minorHAnsi" w:cstheme="minorBidi"/>
          <w:color w:val="2F5496" w:themeColor="accent1" w:themeShade="BF"/>
          <w:sz w:val="32"/>
          <w:szCs w:val="32"/>
          <w:lang w:val="en-US"/>
        </w:rPr>
      </w:pPr>
    </w:p>
    <w:p w14:paraId="7A05C583" w14:textId="77777777" w:rsidR="00B83F85" w:rsidRDefault="00B83F85" w:rsidP="19ABBFA4">
      <w:pPr>
        <w:spacing w:line="257" w:lineRule="auto"/>
        <w:rPr>
          <w:rFonts w:asciiTheme="minorHAnsi" w:eastAsiaTheme="minorEastAsia" w:hAnsiTheme="minorHAnsi" w:cstheme="minorBidi"/>
          <w:color w:val="2F5496" w:themeColor="accent1" w:themeShade="BF"/>
          <w:sz w:val="32"/>
          <w:szCs w:val="32"/>
          <w:lang w:val="en-US"/>
        </w:rPr>
      </w:pPr>
    </w:p>
    <w:p w14:paraId="311D5E21" w14:textId="20ACD8F4" w:rsidR="000B533B" w:rsidRPr="009F37EA" w:rsidRDefault="6FA16E66" w:rsidP="1DDDD999">
      <w:pPr>
        <w:pStyle w:val="Heading1"/>
        <w:rPr>
          <w:rFonts w:asciiTheme="minorHAnsi" w:eastAsiaTheme="minorEastAsia" w:hAnsiTheme="minorHAnsi" w:cstheme="minorBidi"/>
          <w:lang w:val="en-US"/>
        </w:rPr>
      </w:pPr>
      <w:bookmarkStart w:id="43" w:name="_Toc1277044132"/>
      <w:bookmarkStart w:id="44" w:name="_Toc90415230"/>
      <w:r w:rsidRPr="1DDDD999">
        <w:rPr>
          <w:rFonts w:eastAsiaTheme="minorEastAsia"/>
          <w:lang w:val="en-US"/>
        </w:rPr>
        <w:t>Tanvir Singh Ahuja:</w:t>
      </w:r>
      <w:bookmarkEnd w:id="43"/>
      <w:bookmarkEnd w:id="44"/>
    </w:p>
    <w:p w14:paraId="2B0E3987" w14:textId="475BA19D" w:rsidR="595BA17A" w:rsidRDefault="0E369971" w:rsidP="595BA17A">
      <w:pPr>
        <w:spacing w:line="257" w:lineRule="auto"/>
        <w:rPr>
          <w:lang w:val="en-US"/>
        </w:rPr>
      </w:pPr>
      <w:r>
        <w:rPr>
          <w:noProof/>
        </w:rPr>
        <w:drawing>
          <wp:inline distT="0" distB="0" distL="0" distR="0" wp14:anchorId="435A2463" wp14:editId="4A5447AF">
            <wp:extent cx="5310038" cy="5276850"/>
            <wp:effectExtent l="0" t="0" r="0" b="0"/>
            <wp:docPr id="958965835" name="Picture 95896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10038" cy="5276850"/>
                    </a:xfrm>
                    <a:prstGeom prst="rect">
                      <a:avLst/>
                    </a:prstGeom>
                  </pic:spPr>
                </pic:pic>
              </a:graphicData>
            </a:graphic>
          </wp:inline>
        </w:drawing>
      </w:r>
    </w:p>
    <w:p w14:paraId="7E6E94B4" w14:textId="2B286E92" w:rsidR="24F58D39" w:rsidRDefault="24F58D39" w:rsidP="24F58D39">
      <w:pPr>
        <w:spacing w:line="257" w:lineRule="auto"/>
      </w:pPr>
    </w:p>
    <w:p w14:paraId="5EBC4BA0" w14:textId="182AF668" w:rsidR="007E0197" w:rsidRDefault="007E0197" w:rsidP="00470CA7">
      <w:pPr>
        <w:pStyle w:val="Heading2"/>
      </w:pPr>
      <w:bookmarkStart w:id="45" w:name="_Toc90415231"/>
      <w:r>
        <w:t>Insights</w:t>
      </w:r>
      <w:r w:rsidR="00D94D59">
        <w:t>:</w:t>
      </w:r>
      <w:bookmarkEnd w:id="45"/>
    </w:p>
    <w:p w14:paraId="43B00AD3" w14:textId="77777777" w:rsidR="006C1BC6" w:rsidRDefault="00AE1A93" w:rsidP="00A45342">
      <w:pPr>
        <w:rPr>
          <w:rFonts w:eastAsia="Calibri"/>
        </w:rPr>
      </w:pPr>
      <w:r>
        <w:rPr>
          <w:rFonts w:eastAsia="Calibri"/>
        </w:rPr>
        <w:t>Th</w:t>
      </w:r>
      <w:r w:rsidR="00D95FA6">
        <w:rPr>
          <w:rFonts w:eastAsia="Calibri"/>
        </w:rPr>
        <w:t xml:space="preserve">is visualization </w:t>
      </w:r>
      <w:r w:rsidR="00A45342">
        <w:rPr>
          <w:rFonts w:eastAsia="Calibri"/>
        </w:rPr>
        <w:t>shows</w:t>
      </w:r>
    </w:p>
    <w:p w14:paraId="494FDD86" w14:textId="20A90AD0" w:rsidR="006C1BC6" w:rsidRDefault="0062477E" w:rsidP="00A45342">
      <w:pPr>
        <w:rPr>
          <w:rFonts w:eastAsia="Calibri"/>
        </w:rPr>
      </w:pPr>
      <w:r>
        <w:rPr>
          <w:rFonts w:eastAsia="Calibri"/>
        </w:rPr>
        <w:t>-</w:t>
      </w:r>
      <w:r w:rsidR="00A45342">
        <w:rPr>
          <w:rFonts w:eastAsia="Calibri"/>
        </w:rPr>
        <w:t xml:space="preserve"> </w:t>
      </w:r>
      <w:r>
        <w:rPr>
          <w:rFonts w:eastAsia="Calibri"/>
        </w:rPr>
        <w:t>T</w:t>
      </w:r>
      <w:r w:rsidR="00A45342">
        <w:rPr>
          <w:rFonts w:eastAsia="Calibri"/>
        </w:rPr>
        <w:t>he Inverse</w:t>
      </w:r>
      <w:r w:rsidR="00A45342" w:rsidRPr="00A45342">
        <w:rPr>
          <w:rFonts w:eastAsia="Calibri"/>
        </w:rPr>
        <w:t xml:space="preserve"> relationship between the total n</w:t>
      </w:r>
      <w:r w:rsidR="005B3F3A">
        <w:rPr>
          <w:rFonts w:eastAsia="Calibri"/>
        </w:rPr>
        <w:t>umber</w:t>
      </w:r>
      <w:r w:rsidR="00A45342" w:rsidRPr="00A45342">
        <w:rPr>
          <w:rFonts w:eastAsia="Calibri"/>
        </w:rPr>
        <w:t xml:space="preserve"> of </w:t>
      </w:r>
      <w:r w:rsidRPr="00A45342">
        <w:rPr>
          <w:rFonts w:eastAsia="Calibri"/>
        </w:rPr>
        <w:t>beds.</w:t>
      </w:r>
    </w:p>
    <w:p w14:paraId="13302230" w14:textId="0FAB2C1E" w:rsidR="00A45342" w:rsidRPr="00A45342" w:rsidRDefault="0062477E" w:rsidP="00A45342">
      <w:pPr>
        <w:rPr>
          <w:lang w:eastAsia="en-US"/>
        </w:rPr>
      </w:pPr>
      <w:r>
        <w:rPr>
          <w:rFonts w:eastAsia="Calibri"/>
        </w:rPr>
        <w:t>- The</w:t>
      </w:r>
      <w:r w:rsidR="00A45342" w:rsidRPr="00A45342">
        <w:rPr>
          <w:rFonts w:eastAsia="Calibri"/>
        </w:rPr>
        <w:t> reviews are inversely proportional to each other from 2012</w:t>
      </w:r>
      <w:r w:rsidR="00E0310B">
        <w:rPr>
          <w:rFonts w:eastAsia="Calibri"/>
        </w:rPr>
        <w:t>.</w:t>
      </w:r>
    </w:p>
    <w:p w14:paraId="6C4705B4" w14:textId="389C3E9D" w:rsidR="00027CCD" w:rsidRDefault="00027CCD" w:rsidP="09EBBC4A">
      <w:pPr>
        <w:spacing w:line="257" w:lineRule="auto"/>
        <w:rPr>
          <w:rFonts w:eastAsia="Calibri"/>
        </w:rPr>
      </w:pPr>
    </w:p>
    <w:sectPr w:rsidR="00027CC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E26A1" w14:textId="77777777" w:rsidR="003A4BB2" w:rsidRDefault="003A4BB2" w:rsidP="006E35B6">
      <w:r>
        <w:separator/>
      </w:r>
    </w:p>
  </w:endnote>
  <w:endnote w:type="continuationSeparator" w:id="0">
    <w:p w14:paraId="246AD50C" w14:textId="77777777" w:rsidR="003A4BB2" w:rsidRDefault="003A4BB2" w:rsidP="006E35B6">
      <w:r>
        <w:continuationSeparator/>
      </w:r>
    </w:p>
  </w:endnote>
  <w:endnote w:type="continuationNotice" w:id="1">
    <w:p w14:paraId="7BE57B73" w14:textId="77777777" w:rsidR="003A4BB2" w:rsidRDefault="003A4B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Yu Mincho">
    <w:altName w:val="Yu Gothic"/>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3983587"/>
      <w:docPartObj>
        <w:docPartGallery w:val="Page Numbers (Bottom of Page)"/>
        <w:docPartUnique/>
      </w:docPartObj>
    </w:sdtPr>
    <w:sdtContent>
      <w:p w14:paraId="6F252DBD" w14:textId="0A19F7B4" w:rsidR="007F6FB6" w:rsidRDefault="007F6FB6" w:rsidP="00D76E9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4E9E4E" w14:textId="77777777" w:rsidR="007C735B" w:rsidRDefault="007C735B" w:rsidP="007F6FB6">
    <w:pPr>
      <w:ind w:right="360"/>
    </w:pPr>
  </w:p>
  <w:p w14:paraId="66F0EAC4" w14:textId="25440A3B" w:rsidR="009C6530" w:rsidRDefault="009C6530" w:rsidP="007F6FB6">
    <w:pPr>
      <w:ind w:right="360"/>
    </w:pPr>
  </w:p>
  <w:p w14:paraId="6B82BCF2" w14:textId="0654D2A7" w:rsidR="00A83F31" w:rsidRDefault="00A83F31" w:rsidP="007F6FB6">
    <w:pPr>
      <w:ind w:right="360"/>
    </w:pPr>
  </w:p>
  <w:p w14:paraId="59772D51" w14:textId="7FEE47F6" w:rsidR="002639DD" w:rsidRDefault="002639DD" w:rsidP="007F6FB6">
    <w:pPr>
      <w:ind w:right="360"/>
    </w:pPr>
  </w:p>
  <w:p w14:paraId="782F8150" w14:textId="154DCC69" w:rsidR="00D71263" w:rsidRDefault="00D71263" w:rsidP="007F6FB6">
    <w:pPr>
      <w:ind w:right="360"/>
    </w:pPr>
  </w:p>
  <w:p w14:paraId="702C58AC" w14:textId="77777777" w:rsidR="008C357E" w:rsidRDefault="008C357E" w:rsidP="007F6FB6">
    <w:pPr>
      <w:ind w:right="360"/>
    </w:pPr>
  </w:p>
  <w:p w14:paraId="638ECDF5" w14:textId="77777777" w:rsidR="001B479B" w:rsidRDefault="001B479B" w:rsidP="007F6FB6">
    <w:pPr>
      <w:ind w:right="360"/>
    </w:pPr>
  </w:p>
  <w:p w14:paraId="595F4E40" w14:textId="72B740D9" w:rsidR="00584834" w:rsidRDefault="00584834" w:rsidP="007F6FB6">
    <w:pPr>
      <w:ind w:right="360"/>
    </w:pPr>
  </w:p>
  <w:p w14:paraId="5A26B12A" w14:textId="770DF98F" w:rsidR="00BD1B04" w:rsidRDefault="006E31BE" w:rsidP="007F6FB6">
    <w:pPr>
      <w:ind w:right="360"/>
    </w:pPr>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E3E60" w14:textId="17CB011F" w:rsidR="00026A5F" w:rsidRDefault="00026A5F">
    <w:pPr>
      <w:pStyle w:val="Footer"/>
      <w:tabs>
        <w:tab w:val="clear" w:pos="4680"/>
        <w:tab w:val="clear" w:pos="9360"/>
      </w:tabs>
      <w:jc w:val="center"/>
      <w:rPr>
        <w:caps/>
        <w:noProof/>
        <w:color w:val="4472C4" w:themeColor="accent1"/>
      </w:rPr>
    </w:pPr>
  </w:p>
  <w:p w14:paraId="34C6EA42" w14:textId="56887C1D" w:rsidR="00BD1B04" w:rsidRDefault="00BD1B04" w:rsidP="007F6FB6">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007E6" w14:textId="77777777" w:rsidR="007C735B" w:rsidRDefault="007C735B"/>
  <w:p w14:paraId="66F3F8CB" w14:textId="25440A3B" w:rsidR="009C6530" w:rsidRDefault="009C6530"/>
  <w:p w14:paraId="49C4B41E" w14:textId="0654D2A7" w:rsidR="00A83F31" w:rsidRDefault="00A83F31"/>
  <w:p w14:paraId="4E38692C" w14:textId="7FEE47F6" w:rsidR="002639DD" w:rsidRDefault="002639DD"/>
  <w:p w14:paraId="24810E4D" w14:textId="154DCC69" w:rsidR="00D71263" w:rsidRDefault="00D71263"/>
  <w:p w14:paraId="7A4CB584" w14:textId="77777777" w:rsidR="008C357E" w:rsidRDefault="008C357E"/>
  <w:p w14:paraId="30272A5A" w14:textId="77777777" w:rsidR="001B479B" w:rsidRDefault="001B479B"/>
  <w:p w14:paraId="2446EA63" w14:textId="4E862DED" w:rsidR="00584834" w:rsidRDefault="00584834"/>
  <w:p w14:paraId="4DB4F410" w14:textId="07C44557" w:rsidR="00BD1B04" w:rsidRDefault="006E31BE">
    <w:r>
      <w:cr/>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3ADB4" w14:textId="3571CDA8" w:rsidR="002C0796" w:rsidRDefault="002C079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B228" w14:textId="77777777" w:rsidR="00371C55" w:rsidRDefault="00371C55">
    <w:pPr>
      <w:pStyle w:val="Footer"/>
      <w:tabs>
        <w:tab w:val="clear" w:pos="4680"/>
        <w:tab w:val="clear" w:pos="9360"/>
      </w:tabs>
      <w:jc w:val="center"/>
      <w:rPr>
        <w:caps/>
        <w:noProof/>
        <w:color w:val="4472C4" w:themeColor="accent1"/>
      </w:rPr>
    </w:pPr>
    <w:r w:rsidRPr="7015C9AD">
      <w:rPr>
        <w:caps/>
        <w:color w:val="4472C4" w:themeColor="accent1"/>
      </w:rPr>
      <w:fldChar w:fldCharType="begin"/>
    </w:r>
    <w:r w:rsidRPr="7015C9AD">
      <w:rPr>
        <w:caps/>
        <w:color w:val="4472C4" w:themeColor="accent1"/>
      </w:rPr>
      <w:instrText xml:space="preserve"> PAGE   \* MERGEFORMAT </w:instrText>
    </w:r>
    <w:r w:rsidRPr="7015C9AD">
      <w:rPr>
        <w:caps/>
        <w:color w:val="4472C4" w:themeColor="accent1"/>
      </w:rPr>
      <w:fldChar w:fldCharType="separate"/>
    </w:r>
    <w:r w:rsidR="7015C9AD" w:rsidRPr="7015C9AD">
      <w:rPr>
        <w:caps/>
        <w:noProof/>
        <w:color w:val="4472C4" w:themeColor="accent1"/>
      </w:rPr>
      <w:t>2</w:t>
    </w:r>
    <w:r w:rsidRPr="7015C9AD">
      <w:rPr>
        <w:caps/>
        <w:noProof/>
        <w:color w:val="4472C4" w:themeColor="accent1"/>
      </w:rPr>
      <w:fldChar w:fldCharType="end"/>
    </w:r>
  </w:p>
  <w:p w14:paraId="1B8C2A2B" w14:textId="4E69F6CA" w:rsidR="002C0796" w:rsidRDefault="002C079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5EB55" w14:textId="0456BC18" w:rsidR="002C0796" w:rsidRDefault="002C07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E6F1D" w14:textId="77777777" w:rsidR="003A4BB2" w:rsidRDefault="003A4BB2" w:rsidP="006E35B6">
      <w:r>
        <w:separator/>
      </w:r>
    </w:p>
  </w:footnote>
  <w:footnote w:type="continuationSeparator" w:id="0">
    <w:p w14:paraId="27CBFCB3" w14:textId="77777777" w:rsidR="003A4BB2" w:rsidRDefault="003A4BB2" w:rsidP="006E35B6">
      <w:r>
        <w:continuationSeparator/>
      </w:r>
    </w:p>
  </w:footnote>
  <w:footnote w:type="continuationNotice" w:id="1">
    <w:p w14:paraId="33D3C22E" w14:textId="77777777" w:rsidR="003A4BB2" w:rsidRDefault="003A4B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F37D9" w14:textId="77777777" w:rsidR="007C735B" w:rsidRDefault="007C735B"/>
  <w:p w14:paraId="3A3002E8" w14:textId="25440A3B" w:rsidR="009C6530" w:rsidRDefault="009C6530"/>
  <w:p w14:paraId="29B14CEA" w14:textId="0654D2A7" w:rsidR="00A83F31" w:rsidRDefault="00A83F31"/>
  <w:p w14:paraId="473119E8" w14:textId="7FEE47F6" w:rsidR="002639DD" w:rsidRDefault="002639DD"/>
  <w:p w14:paraId="1D49EC26" w14:textId="154DCC69" w:rsidR="00D71263" w:rsidRDefault="00D71263"/>
  <w:p w14:paraId="6ECCC8C7" w14:textId="77777777" w:rsidR="008C357E" w:rsidRDefault="008C357E"/>
  <w:p w14:paraId="77918A5A" w14:textId="77777777" w:rsidR="001B479B" w:rsidRDefault="001B479B"/>
  <w:p w14:paraId="75A85F56" w14:textId="2A91CBCD" w:rsidR="00584834" w:rsidRDefault="00584834"/>
  <w:p w14:paraId="19ED2095" w14:textId="30A7C51A" w:rsidR="00BD1B04" w:rsidRDefault="00E5608C">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E3D32" w14:textId="77777777" w:rsidR="007C735B" w:rsidRDefault="007C735B"/>
  <w:p w14:paraId="0355C320" w14:textId="25440A3B" w:rsidR="009C6530" w:rsidRDefault="009C6530"/>
  <w:p w14:paraId="11E078B0" w14:textId="0654D2A7" w:rsidR="00A83F31" w:rsidRDefault="00A83F31"/>
  <w:p w14:paraId="43098678" w14:textId="7FEE47F6" w:rsidR="002639DD" w:rsidRDefault="002639DD"/>
  <w:p w14:paraId="20B1AC7A" w14:textId="154DCC69" w:rsidR="00D71263" w:rsidRDefault="00D71263"/>
  <w:p w14:paraId="5651D997" w14:textId="77777777" w:rsidR="008C357E" w:rsidRDefault="008C357E"/>
  <w:p w14:paraId="07FDB736" w14:textId="77777777" w:rsidR="001B479B" w:rsidRDefault="001B479B"/>
  <w:p w14:paraId="575E57E8" w14:textId="36443BCF" w:rsidR="00584834" w:rsidRDefault="00584834"/>
  <w:p w14:paraId="77E63DC2" w14:textId="2F414C04" w:rsidR="00BD1B04" w:rsidRDefault="006E31BE">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04EE9" w14:textId="77777777" w:rsidR="007C735B" w:rsidRDefault="007C735B"/>
  <w:p w14:paraId="3CE19A01" w14:textId="25440A3B" w:rsidR="009C6530" w:rsidRDefault="009C6530"/>
  <w:p w14:paraId="7A6D2F83" w14:textId="0654D2A7" w:rsidR="00A83F31" w:rsidRDefault="00A83F31"/>
  <w:p w14:paraId="4C54F38B" w14:textId="7FEE47F6" w:rsidR="002639DD" w:rsidRDefault="002639DD"/>
  <w:p w14:paraId="4DEE6A28" w14:textId="154DCC69" w:rsidR="00D71263" w:rsidRDefault="00D71263"/>
  <w:p w14:paraId="31C77A0D" w14:textId="77777777" w:rsidR="008C357E" w:rsidRDefault="008C357E"/>
  <w:p w14:paraId="3D3A42A5" w14:textId="77777777" w:rsidR="001B479B" w:rsidRDefault="001B479B"/>
  <w:p w14:paraId="0175EE63" w14:textId="576B681E" w:rsidR="00584834" w:rsidRDefault="00584834"/>
  <w:p w14:paraId="31BA7A21" w14:textId="2559F978" w:rsidR="00BD1B04" w:rsidRDefault="006E31BE">
    <w:r>
      <w:cr/>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BF8B1" w14:textId="09CC28BD" w:rsidR="002C0796" w:rsidRDefault="002C079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647A" w14:textId="0F6A10A2" w:rsidR="002C0796" w:rsidRDefault="002C07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23842"/>
    <w:multiLevelType w:val="hybridMultilevel"/>
    <w:tmpl w:val="016CC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8120F7"/>
    <w:multiLevelType w:val="multilevel"/>
    <w:tmpl w:val="CCFA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3776DA8"/>
    <w:multiLevelType w:val="multilevel"/>
    <w:tmpl w:val="2E3E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3F27B2D"/>
    <w:multiLevelType w:val="multilevel"/>
    <w:tmpl w:val="85BE3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7E57CFA"/>
    <w:multiLevelType w:val="multilevel"/>
    <w:tmpl w:val="9810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BBE1F72"/>
    <w:multiLevelType w:val="multilevel"/>
    <w:tmpl w:val="44E43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BF066A8"/>
    <w:multiLevelType w:val="multilevel"/>
    <w:tmpl w:val="EC0A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DBE3453"/>
    <w:multiLevelType w:val="hybridMultilevel"/>
    <w:tmpl w:val="4412C9BC"/>
    <w:lvl w:ilvl="0" w:tplc="4C0603E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7"/>
  </w:num>
  <w:num w:numId="2">
    <w:abstractNumId w:val="5"/>
  </w:num>
  <w:num w:numId="3">
    <w:abstractNumId w:val="3"/>
  </w:num>
  <w:num w:numId="4">
    <w:abstractNumId w:val="1"/>
  </w:num>
  <w:num w:numId="5">
    <w:abstractNumId w:val="4"/>
  </w:num>
  <w:num w:numId="6">
    <w:abstractNumId w:val="0"/>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F63"/>
    <w:rsid w:val="0000286D"/>
    <w:rsid w:val="000033AB"/>
    <w:rsid w:val="0000623E"/>
    <w:rsid w:val="000068F4"/>
    <w:rsid w:val="00006C15"/>
    <w:rsid w:val="00007BDD"/>
    <w:rsid w:val="00010715"/>
    <w:rsid w:val="00011C48"/>
    <w:rsid w:val="000171C9"/>
    <w:rsid w:val="0001776B"/>
    <w:rsid w:val="00023F42"/>
    <w:rsid w:val="000263BB"/>
    <w:rsid w:val="00026A5F"/>
    <w:rsid w:val="0002763D"/>
    <w:rsid w:val="00027CCD"/>
    <w:rsid w:val="00030180"/>
    <w:rsid w:val="000304D3"/>
    <w:rsid w:val="00030DC2"/>
    <w:rsid w:val="00031313"/>
    <w:rsid w:val="0003173C"/>
    <w:rsid w:val="0003198C"/>
    <w:rsid w:val="00032B35"/>
    <w:rsid w:val="00035D77"/>
    <w:rsid w:val="00040672"/>
    <w:rsid w:val="00045DE0"/>
    <w:rsid w:val="0004706C"/>
    <w:rsid w:val="000518A0"/>
    <w:rsid w:val="00051FE8"/>
    <w:rsid w:val="00052F0D"/>
    <w:rsid w:val="000538AA"/>
    <w:rsid w:val="00054701"/>
    <w:rsid w:val="0005473B"/>
    <w:rsid w:val="000558BB"/>
    <w:rsid w:val="00056D97"/>
    <w:rsid w:val="00056F83"/>
    <w:rsid w:val="000639F6"/>
    <w:rsid w:val="00064BC8"/>
    <w:rsid w:val="000650AF"/>
    <w:rsid w:val="00065826"/>
    <w:rsid w:val="00075962"/>
    <w:rsid w:val="00076474"/>
    <w:rsid w:val="000775C2"/>
    <w:rsid w:val="000815FC"/>
    <w:rsid w:val="000831AA"/>
    <w:rsid w:val="00083E41"/>
    <w:rsid w:val="000849D8"/>
    <w:rsid w:val="0008520B"/>
    <w:rsid w:val="000855A4"/>
    <w:rsid w:val="00085EA3"/>
    <w:rsid w:val="000870BB"/>
    <w:rsid w:val="00090CC0"/>
    <w:rsid w:val="000968F1"/>
    <w:rsid w:val="00096CF1"/>
    <w:rsid w:val="000A0075"/>
    <w:rsid w:val="000A0EB9"/>
    <w:rsid w:val="000A14BB"/>
    <w:rsid w:val="000A2638"/>
    <w:rsid w:val="000A2858"/>
    <w:rsid w:val="000A4853"/>
    <w:rsid w:val="000A55E7"/>
    <w:rsid w:val="000A7B55"/>
    <w:rsid w:val="000B0773"/>
    <w:rsid w:val="000B0BC4"/>
    <w:rsid w:val="000B2470"/>
    <w:rsid w:val="000B480C"/>
    <w:rsid w:val="000B533B"/>
    <w:rsid w:val="000B69A8"/>
    <w:rsid w:val="000B6B33"/>
    <w:rsid w:val="000C1403"/>
    <w:rsid w:val="000C1D43"/>
    <w:rsid w:val="000C29C4"/>
    <w:rsid w:val="000C33BC"/>
    <w:rsid w:val="000C37B1"/>
    <w:rsid w:val="000C582E"/>
    <w:rsid w:val="000C7B36"/>
    <w:rsid w:val="000D0BD7"/>
    <w:rsid w:val="000D1363"/>
    <w:rsid w:val="000D159D"/>
    <w:rsid w:val="000D193D"/>
    <w:rsid w:val="000D1BC4"/>
    <w:rsid w:val="000D2944"/>
    <w:rsid w:val="000D5820"/>
    <w:rsid w:val="000D59C6"/>
    <w:rsid w:val="000D72EA"/>
    <w:rsid w:val="000D7FC8"/>
    <w:rsid w:val="000E0192"/>
    <w:rsid w:val="000E0CDF"/>
    <w:rsid w:val="000E705B"/>
    <w:rsid w:val="000E738E"/>
    <w:rsid w:val="000E756C"/>
    <w:rsid w:val="000F0066"/>
    <w:rsid w:val="000F35F1"/>
    <w:rsid w:val="000F3C96"/>
    <w:rsid w:val="000F4444"/>
    <w:rsid w:val="000F4C15"/>
    <w:rsid w:val="000F5A6A"/>
    <w:rsid w:val="000F7B8D"/>
    <w:rsid w:val="001009DF"/>
    <w:rsid w:val="001016C0"/>
    <w:rsid w:val="001023EF"/>
    <w:rsid w:val="0010243B"/>
    <w:rsid w:val="00103094"/>
    <w:rsid w:val="0010617D"/>
    <w:rsid w:val="00114927"/>
    <w:rsid w:val="00115626"/>
    <w:rsid w:val="00116BCA"/>
    <w:rsid w:val="00117274"/>
    <w:rsid w:val="00117D24"/>
    <w:rsid w:val="0012138B"/>
    <w:rsid w:val="00121F2E"/>
    <w:rsid w:val="001227AB"/>
    <w:rsid w:val="001228BF"/>
    <w:rsid w:val="00123D3C"/>
    <w:rsid w:val="00124337"/>
    <w:rsid w:val="001244C0"/>
    <w:rsid w:val="00126142"/>
    <w:rsid w:val="00127A9B"/>
    <w:rsid w:val="00127FB9"/>
    <w:rsid w:val="00130F89"/>
    <w:rsid w:val="00136DC3"/>
    <w:rsid w:val="00137508"/>
    <w:rsid w:val="0014192D"/>
    <w:rsid w:val="00142853"/>
    <w:rsid w:val="00143940"/>
    <w:rsid w:val="00146D23"/>
    <w:rsid w:val="001510A0"/>
    <w:rsid w:val="0015369E"/>
    <w:rsid w:val="00153F2E"/>
    <w:rsid w:val="0015492E"/>
    <w:rsid w:val="00154CD3"/>
    <w:rsid w:val="00155522"/>
    <w:rsid w:val="001609F5"/>
    <w:rsid w:val="001623F7"/>
    <w:rsid w:val="00164BBE"/>
    <w:rsid w:val="00164DAB"/>
    <w:rsid w:val="00165CB9"/>
    <w:rsid w:val="00166438"/>
    <w:rsid w:val="001678B8"/>
    <w:rsid w:val="00170553"/>
    <w:rsid w:val="00171E22"/>
    <w:rsid w:val="00171F52"/>
    <w:rsid w:val="0017276D"/>
    <w:rsid w:val="00172AEA"/>
    <w:rsid w:val="0017553D"/>
    <w:rsid w:val="0017772E"/>
    <w:rsid w:val="00182BD1"/>
    <w:rsid w:val="00183F2D"/>
    <w:rsid w:val="00185BC8"/>
    <w:rsid w:val="0019286F"/>
    <w:rsid w:val="00192BB7"/>
    <w:rsid w:val="00193695"/>
    <w:rsid w:val="00196C9D"/>
    <w:rsid w:val="00197279"/>
    <w:rsid w:val="001A151F"/>
    <w:rsid w:val="001A2C60"/>
    <w:rsid w:val="001A34BA"/>
    <w:rsid w:val="001A3EDF"/>
    <w:rsid w:val="001A5748"/>
    <w:rsid w:val="001A62FA"/>
    <w:rsid w:val="001A6EA5"/>
    <w:rsid w:val="001A7D1B"/>
    <w:rsid w:val="001B0B39"/>
    <w:rsid w:val="001B1B40"/>
    <w:rsid w:val="001B31BA"/>
    <w:rsid w:val="001B3359"/>
    <w:rsid w:val="001B418B"/>
    <w:rsid w:val="001B479B"/>
    <w:rsid w:val="001B4C81"/>
    <w:rsid w:val="001B6140"/>
    <w:rsid w:val="001B6B9B"/>
    <w:rsid w:val="001B7B97"/>
    <w:rsid w:val="001C1F57"/>
    <w:rsid w:val="001C4696"/>
    <w:rsid w:val="001C6077"/>
    <w:rsid w:val="001C6D43"/>
    <w:rsid w:val="001D00BB"/>
    <w:rsid w:val="001D276F"/>
    <w:rsid w:val="001D2EEC"/>
    <w:rsid w:val="001D4072"/>
    <w:rsid w:val="001D410A"/>
    <w:rsid w:val="001D4CB7"/>
    <w:rsid w:val="001D5EF4"/>
    <w:rsid w:val="001E0524"/>
    <w:rsid w:val="001E073D"/>
    <w:rsid w:val="001E0CF9"/>
    <w:rsid w:val="001E0DD6"/>
    <w:rsid w:val="001E33A8"/>
    <w:rsid w:val="001E3908"/>
    <w:rsid w:val="001E70E8"/>
    <w:rsid w:val="001F000B"/>
    <w:rsid w:val="001F153E"/>
    <w:rsid w:val="001F4CE0"/>
    <w:rsid w:val="00201004"/>
    <w:rsid w:val="0020341C"/>
    <w:rsid w:val="002041D9"/>
    <w:rsid w:val="002060A2"/>
    <w:rsid w:val="00206B4B"/>
    <w:rsid w:val="002072E4"/>
    <w:rsid w:val="00207A3A"/>
    <w:rsid w:val="0021165D"/>
    <w:rsid w:val="002116FC"/>
    <w:rsid w:val="00212277"/>
    <w:rsid w:val="00212699"/>
    <w:rsid w:val="002134BD"/>
    <w:rsid w:val="002165E8"/>
    <w:rsid w:val="002177C4"/>
    <w:rsid w:val="002210EF"/>
    <w:rsid w:val="00221625"/>
    <w:rsid w:val="002227EC"/>
    <w:rsid w:val="00224D22"/>
    <w:rsid w:val="00225E84"/>
    <w:rsid w:val="002264C7"/>
    <w:rsid w:val="00235A98"/>
    <w:rsid w:val="00236677"/>
    <w:rsid w:val="00240E20"/>
    <w:rsid w:val="00241285"/>
    <w:rsid w:val="002418CA"/>
    <w:rsid w:val="00242943"/>
    <w:rsid w:val="00244678"/>
    <w:rsid w:val="002505BB"/>
    <w:rsid w:val="00250C65"/>
    <w:rsid w:val="00253B7C"/>
    <w:rsid w:val="00256257"/>
    <w:rsid w:val="00257302"/>
    <w:rsid w:val="0026257F"/>
    <w:rsid w:val="00262A82"/>
    <w:rsid w:val="002639DD"/>
    <w:rsid w:val="00264572"/>
    <w:rsid w:val="002647AD"/>
    <w:rsid w:val="00264D14"/>
    <w:rsid w:val="00265B8F"/>
    <w:rsid w:val="00265EA5"/>
    <w:rsid w:val="00270BB4"/>
    <w:rsid w:val="00274003"/>
    <w:rsid w:val="0027515B"/>
    <w:rsid w:val="00275DDC"/>
    <w:rsid w:val="00277CF0"/>
    <w:rsid w:val="00280072"/>
    <w:rsid w:val="00280342"/>
    <w:rsid w:val="00283A5D"/>
    <w:rsid w:val="002857D6"/>
    <w:rsid w:val="0029047B"/>
    <w:rsid w:val="00293F09"/>
    <w:rsid w:val="002941BE"/>
    <w:rsid w:val="002962B6"/>
    <w:rsid w:val="002A046C"/>
    <w:rsid w:val="002A2B13"/>
    <w:rsid w:val="002A6AC6"/>
    <w:rsid w:val="002B08EE"/>
    <w:rsid w:val="002B298C"/>
    <w:rsid w:val="002B2F34"/>
    <w:rsid w:val="002B4CE7"/>
    <w:rsid w:val="002B5285"/>
    <w:rsid w:val="002C0796"/>
    <w:rsid w:val="002C14BD"/>
    <w:rsid w:val="002C3A21"/>
    <w:rsid w:val="002C4890"/>
    <w:rsid w:val="002C4971"/>
    <w:rsid w:val="002C53AB"/>
    <w:rsid w:val="002C5A0A"/>
    <w:rsid w:val="002C5A85"/>
    <w:rsid w:val="002D0A3F"/>
    <w:rsid w:val="002D0C45"/>
    <w:rsid w:val="002D24A1"/>
    <w:rsid w:val="002D36D2"/>
    <w:rsid w:val="002D3C38"/>
    <w:rsid w:val="002D5B48"/>
    <w:rsid w:val="002D5F49"/>
    <w:rsid w:val="002D7472"/>
    <w:rsid w:val="002E122A"/>
    <w:rsid w:val="002E1F3A"/>
    <w:rsid w:val="002E34EC"/>
    <w:rsid w:val="002E38AC"/>
    <w:rsid w:val="002E4E2A"/>
    <w:rsid w:val="002E7C34"/>
    <w:rsid w:val="002F309C"/>
    <w:rsid w:val="0030142D"/>
    <w:rsid w:val="00301A13"/>
    <w:rsid w:val="00301B4C"/>
    <w:rsid w:val="0030263A"/>
    <w:rsid w:val="00304FE1"/>
    <w:rsid w:val="0031601D"/>
    <w:rsid w:val="00316184"/>
    <w:rsid w:val="0031728B"/>
    <w:rsid w:val="003172DA"/>
    <w:rsid w:val="003202A5"/>
    <w:rsid w:val="003270DD"/>
    <w:rsid w:val="003314D0"/>
    <w:rsid w:val="003316D3"/>
    <w:rsid w:val="00331D22"/>
    <w:rsid w:val="003335AE"/>
    <w:rsid w:val="00333C24"/>
    <w:rsid w:val="00336925"/>
    <w:rsid w:val="00337213"/>
    <w:rsid w:val="003374F6"/>
    <w:rsid w:val="00341A67"/>
    <w:rsid w:val="00342252"/>
    <w:rsid w:val="00343A05"/>
    <w:rsid w:val="0035009A"/>
    <w:rsid w:val="00351C35"/>
    <w:rsid w:val="003557CA"/>
    <w:rsid w:val="003615C9"/>
    <w:rsid w:val="003672B0"/>
    <w:rsid w:val="003706C0"/>
    <w:rsid w:val="0037109B"/>
    <w:rsid w:val="00371604"/>
    <w:rsid w:val="00371C55"/>
    <w:rsid w:val="00372DD3"/>
    <w:rsid w:val="00372FDA"/>
    <w:rsid w:val="003733A1"/>
    <w:rsid w:val="00374712"/>
    <w:rsid w:val="00377DFE"/>
    <w:rsid w:val="00380258"/>
    <w:rsid w:val="003817EB"/>
    <w:rsid w:val="00381C22"/>
    <w:rsid w:val="00382196"/>
    <w:rsid w:val="003826AB"/>
    <w:rsid w:val="00383827"/>
    <w:rsid w:val="003839AE"/>
    <w:rsid w:val="00386ADC"/>
    <w:rsid w:val="00387B26"/>
    <w:rsid w:val="0038F20F"/>
    <w:rsid w:val="00392074"/>
    <w:rsid w:val="003925D9"/>
    <w:rsid w:val="00394D18"/>
    <w:rsid w:val="0039559F"/>
    <w:rsid w:val="0039755D"/>
    <w:rsid w:val="00397F64"/>
    <w:rsid w:val="003A1D7A"/>
    <w:rsid w:val="003A2A69"/>
    <w:rsid w:val="003A2DBA"/>
    <w:rsid w:val="003A46EA"/>
    <w:rsid w:val="003A4BB2"/>
    <w:rsid w:val="003A761A"/>
    <w:rsid w:val="003B020E"/>
    <w:rsid w:val="003B1E03"/>
    <w:rsid w:val="003B39BB"/>
    <w:rsid w:val="003B4784"/>
    <w:rsid w:val="003B4B53"/>
    <w:rsid w:val="003B6E28"/>
    <w:rsid w:val="003C10EC"/>
    <w:rsid w:val="003C2A3A"/>
    <w:rsid w:val="003C39D6"/>
    <w:rsid w:val="003C43EC"/>
    <w:rsid w:val="003C474A"/>
    <w:rsid w:val="003C59D0"/>
    <w:rsid w:val="003C72F3"/>
    <w:rsid w:val="003C79FB"/>
    <w:rsid w:val="003D00F7"/>
    <w:rsid w:val="003D05F8"/>
    <w:rsid w:val="003D0B31"/>
    <w:rsid w:val="003D0F85"/>
    <w:rsid w:val="003D253C"/>
    <w:rsid w:val="003D2BD2"/>
    <w:rsid w:val="003D320B"/>
    <w:rsid w:val="003D38B2"/>
    <w:rsid w:val="003E0EF5"/>
    <w:rsid w:val="003E468F"/>
    <w:rsid w:val="003E5142"/>
    <w:rsid w:val="003E5B4F"/>
    <w:rsid w:val="003E6949"/>
    <w:rsid w:val="003F0F81"/>
    <w:rsid w:val="003F70AD"/>
    <w:rsid w:val="004003F4"/>
    <w:rsid w:val="00401760"/>
    <w:rsid w:val="00402556"/>
    <w:rsid w:val="00402731"/>
    <w:rsid w:val="00404A49"/>
    <w:rsid w:val="00404BF0"/>
    <w:rsid w:val="00405143"/>
    <w:rsid w:val="00410E00"/>
    <w:rsid w:val="00413880"/>
    <w:rsid w:val="00414606"/>
    <w:rsid w:val="00415B0C"/>
    <w:rsid w:val="004171CB"/>
    <w:rsid w:val="00417E27"/>
    <w:rsid w:val="00417E9A"/>
    <w:rsid w:val="004211A9"/>
    <w:rsid w:val="004222FA"/>
    <w:rsid w:val="004225FE"/>
    <w:rsid w:val="00423871"/>
    <w:rsid w:val="00426CFB"/>
    <w:rsid w:val="00432915"/>
    <w:rsid w:val="00433355"/>
    <w:rsid w:val="00437078"/>
    <w:rsid w:val="0043786E"/>
    <w:rsid w:val="00440F74"/>
    <w:rsid w:val="0044182B"/>
    <w:rsid w:val="00442C45"/>
    <w:rsid w:val="00443E66"/>
    <w:rsid w:val="004461B2"/>
    <w:rsid w:val="0044678F"/>
    <w:rsid w:val="004473D1"/>
    <w:rsid w:val="00447D25"/>
    <w:rsid w:val="00447D5B"/>
    <w:rsid w:val="004514AA"/>
    <w:rsid w:val="00452FDF"/>
    <w:rsid w:val="00453F5F"/>
    <w:rsid w:val="004549C8"/>
    <w:rsid w:val="00456A46"/>
    <w:rsid w:val="00460C59"/>
    <w:rsid w:val="00462E2C"/>
    <w:rsid w:val="00464424"/>
    <w:rsid w:val="00464EFE"/>
    <w:rsid w:val="0046723A"/>
    <w:rsid w:val="00470CA7"/>
    <w:rsid w:val="00474C1E"/>
    <w:rsid w:val="00474CF1"/>
    <w:rsid w:val="00474FD7"/>
    <w:rsid w:val="0047534D"/>
    <w:rsid w:val="00482521"/>
    <w:rsid w:val="00482F0E"/>
    <w:rsid w:val="0048397E"/>
    <w:rsid w:val="00483C90"/>
    <w:rsid w:val="0049007B"/>
    <w:rsid w:val="00492640"/>
    <w:rsid w:val="00494939"/>
    <w:rsid w:val="00497695"/>
    <w:rsid w:val="004A2150"/>
    <w:rsid w:val="004A3E52"/>
    <w:rsid w:val="004A5AE9"/>
    <w:rsid w:val="004B256B"/>
    <w:rsid w:val="004B25BE"/>
    <w:rsid w:val="004B3232"/>
    <w:rsid w:val="004B346F"/>
    <w:rsid w:val="004B774E"/>
    <w:rsid w:val="004C0ECF"/>
    <w:rsid w:val="004C18E5"/>
    <w:rsid w:val="004C1971"/>
    <w:rsid w:val="004C3A55"/>
    <w:rsid w:val="004C5E41"/>
    <w:rsid w:val="004C6087"/>
    <w:rsid w:val="004D2BB7"/>
    <w:rsid w:val="004D35DD"/>
    <w:rsid w:val="004D3620"/>
    <w:rsid w:val="004D4B88"/>
    <w:rsid w:val="004D6AD1"/>
    <w:rsid w:val="004D7744"/>
    <w:rsid w:val="004E1116"/>
    <w:rsid w:val="004E1F56"/>
    <w:rsid w:val="004E2149"/>
    <w:rsid w:val="004E47B3"/>
    <w:rsid w:val="004F02EE"/>
    <w:rsid w:val="004F0DAB"/>
    <w:rsid w:val="004F26E6"/>
    <w:rsid w:val="004F2D9C"/>
    <w:rsid w:val="004F3105"/>
    <w:rsid w:val="004F5DB0"/>
    <w:rsid w:val="004F64E9"/>
    <w:rsid w:val="00501CDE"/>
    <w:rsid w:val="00504B0B"/>
    <w:rsid w:val="005050CB"/>
    <w:rsid w:val="005051BE"/>
    <w:rsid w:val="00506638"/>
    <w:rsid w:val="00510DF7"/>
    <w:rsid w:val="005117F8"/>
    <w:rsid w:val="00513365"/>
    <w:rsid w:val="00513964"/>
    <w:rsid w:val="00513D9B"/>
    <w:rsid w:val="0051412F"/>
    <w:rsid w:val="00515DFE"/>
    <w:rsid w:val="005161F4"/>
    <w:rsid w:val="00520E4E"/>
    <w:rsid w:val="0052125B"/>
    <w:rsid w:val="00523A4C"/>
    <w:rsid w:val="00524883"/>
    <w:rsid w:val="00525B95"/>
    <w:rsid w:val="00535358"/>
    <w:rsid w:val="0053579B"/>
    <w:rsid w:val="00537057"/>
    <w:rsid w:val="00540341"/>
    <w:rsid w:val="00540653"/>
    <w:rsid w:val="00541F82"/>
    <w:rsid w:val="00543D4A"/>
    <w:rsid w:val="00544C5B"/>
    <w:rsid w:val="00545C37"/>
    <w:rsid w:val="005479B7"/>
    <w:rsid w:val="00547CD4"/>
    <w:rsid w:val="00554C7A"/>
    <w:rsid w:val="0055536B"/>
    <w:rsid w:val="0055593C"/>
    <w:rsid w:val="005568A1"/>
    <w:rsid w:val="00556D93"/>
    <w:rsid w:val="00561004"/>
    <w:rsid w:val="00567184"/>
    <w:rsid w:val="00567731"/>
    <w:rsid w:val="00567D1C"/>
    <w:rsid w:val="00567DB4"/>
    <w:rsid w:val="00572FF0"/>
    <w:rsid w:val="00573025"/>
    <w:rsid w:val="00575B25"/>
    <w:rsid w:val="00575DA3"/>
    <w:rsid w:val="005762D7"/>
    <w:rsid w:val="00584007"/>
    <w:rsid w:val="0058465C"/>
    <w:rsid w:val="00584834"/>
    <w:rsid w:val="00584CB9"/>
    <w:rsid w:val="005857FE"/>
    <w:rsid w:val="005867E4"/>
    <w:rsid w:val="00593601"/>
    <w:rsid w:val="00593D75"/>
    <w:rsid w:val="00594F59"/>
    <w:rsid w:val="005A0865"/>
    <w:rsid w:val="005A3EE2"/>
    <w:rsid w:val="005A6114"/>
    <w:rsid w:val="005A6739"/>
    <w:rsid w:val="005A7D1D"/>
    <w:rsid w:val="005B0202"/>
    <w:rsid w:val="005B3F3A"/>
    <w:rsid w:val="005B4CE7"/>
    <w:rsid w:val="005B7DE2"/>
    <w:rsid w:val="005C0AED"/>
    <w:rsid w:val="005C348D"/>
    <w:rsid w:val="005C5448"/>
    <w:rsid w:val="005C5FC2"/>
    <w:rsid w:val="005D2453"/>
    <w:rsid w:val="005D5BA7"/>
    <w:rsid w:val="005E0F23"/>
    <w:rsid w:val="005E25FF"/>
    <w:rsid w:val="005E2E5F"/>
    <w:rsid w:val="005E33F8"/>
    <w:rsid w:val="005E6251"/>
    <w:rsid w:val="005F1E1F"/>
    <w:rsid w:val="005F29D8"/>
    <w:rsid w:val="005F2FBD"/>
    <w:rsid w:val="005F3B9C"/>
    <w:rsid w:val="005F3CB8"/>
    <w:rsid w:val="005F5401"/>
    <w:rsid w:val="006009AC"/>
    <w:rsid w:val="00602218"/>
    <w:rsid w:val="006024E2"/>
    <w:rsid w:val="00604857"/>
    <w:rsid w:val="00605829"/>
    <w:rsid w:val="00605CC4"/>
    <w:rsid w:val="0060724E"/>
    <w:rsid w:val="00607B4B"/>
    <w:rsid w:val="00610F1E"/>
    <w:rsid w:val="0061134D"/>
    <w:rsid w:val="00615CC4"/>
    <w:rsid w:val="0061658A"/>
    <w:rsid w:val="00623FBE"/>
    <w:rsid w:val="006245C5"/>
    <w:rsid w:val="0062477E"/>
    <w:rsid w:val="00627ABB"/>
    <w:rsid w:val="00627C4D"/>
    <w:rsid w:val="006301F9"/>
    <w:rsid w:val="00633120"/>
    <w:rsid w:val="00633E50"/>
    <w:rsid w:val="00636BE9"/>
    <w:rsid w:val="006411EB"/>
    <w:rsid w:val="006421D0"/>
    <w:rsid w:val="00653545"/>
    <w:rsid w:val="006564C5"/>
    <w:rsid w:val="0066145A"/>
    <w:rsid w:val="00661AF4"/>
    <w:rsid w:val="00662D5E"/>
    <w:rsid w:val="00665264"/>
    <w:rsid w:val="00665F97"/>
    <w:rsid w:val="0067097F"/>
    <w:rsid w:val="00675CA4"/>
    <w:rsid w:val="0067656C"/>
    <w:rsid w:val="00677E92"/>
    <w:rsid w:val="006807F1"/>
    <w:rsid w:val="006811B1"/>
    <w:rsid w:val="00683215"/>
    <w:rsid w:val="00684B53"/>
    <w:rsid w:val="00687080"/>
    <w:rsid w:val="006870F0"/>
    <w:rsid w:val="006874AF"/>
    <w:rsid w:val="00687EF3"/>
    <w:rsid w:val="0069049A"/>
    <w:rsid w:val="006A26C7"/>
    <w:rsid w:val="006A467D"/>
    <w:rsid w:val="006A6396"/>
    <w:rsid w:val="006A6969"/>
    <w:rsid w:val="006A6F4E"/>
    <w:rsid w:val="006B2BF5"/>
    <w:rsid w:val="006B5AB7"/>
    <w:rsid w:val="006B6DCD"/>
    <w:rsid w:val="006B7368"/>
    <w:rsid w:val="006C1BC6"/>
    <w:rsid w:val="006D1093"/>
    <w:rsid w:val="006D1CB9"/>
    <w:rsid w:val="006D6167"/>
    <w:rsid w:val="006D6220"/>
    <w:rsid w:val="006D63B2"/>
    <w:rsid w:val="006D7F5B"/>
    <w:rsid w:val="006E2A9C"/>
    <w:rsid w:val="006E31BE"/>
    <w:rsid w:val="006E35B6"/>
    <w:rsid w:val="006E3CBD"/>
    <w:rsid w:val="006E4146"/>
    <w:rsid w:val="006E6192"/>
    <w:rsid w:val="006F22A8"/>
    <w:rsid w:val="006F3D9A"/>
    <w:rsid w:val="006F51BD"/>
    <w:rsid w:val="006F5704"/>
    <w:rsid w:val="006F6042"/>
    <w:rsid w:val="006F6310"/>
    <w:rsid w:val="006F6F11"/>
    <w:rsid w:val="006F7059"/>
    <w:rsid w:val="00703178"/>
    <w:rsid w:val="00703F4A"/>
    <w:rsid w:val="00704311"/>
    <w:rsid w:val="00706A08"/>
    <w:rsid w:val="00707213"/>
    <w:rsid w:val="00707A44"/>
    <w:rsid w:val="00710149"/>
    <w:rsid w:val="007108AA"/>
    <w:rsid w:val="007119EB"/>
    <w:rsid w:val="00712260"/>
    <w:rsid w:val="007135CF"/>
    <w:rsid w:val="00714B0A"/>
    <w:rsid w:val="00720BAB"/>
    <w:rsid w:val="00720BB0"/>
    <w:rsid w:val="00720BC6"/>
    <w:rsid w:val="0072267C"/>
    <w:rsid w:val="00722BF4"/>
    <w:rsid w:val="00724A72"/>
    <w:rsid w:val="0072718E"/>
    <w:rsid w:val="007278A2"/>
    <w:rsid w:val="00730337"/>
    <w:rsid w:val="0073548C"/>
    <w:rsid w:val="00735586"/>
    <w:rsid w:val="00742551"/>
    <w:rsid w:val="00744C6A"/>
    <w:rsid w:val="00747949"/>
    <w:rsid w:val="007522A8"/>
    <w:rsid w:val="00752A33"/>
    <w:rsid w:val="00753253"/>
    <w:rsid w:val="007579A7"/>
    <w:rsid w:val="007604A5"/>
    <w:rsid w:val="00761899"/>
    <w:rsid w:val="007632EC"/>
    <w:rsid w:val="00764959"/>
    <w:rsid w:val="0076667A"/>
    <w:rsid w:val="00770541"/>
    <w:rsid w:val="00770588"/>
    <w:rsid w:val="00775575"/>
    <w:rsid w:val="00775E71"/>
    <w:rsid w:val="007762B0"/>
    <w:rsid w:val="00776A22"/>
    <w:rsid w:val="007773EB"/>
    <w:rsid w:val="00782A28"/>
    <w:rsid w:val="00782FCE"/>
    <w:rsid w:val="007838C2"/>
    <w:rsid w:val="00786649"/>
    <w:rsid w:val="007866EC"/>
    <w:rsid w:val="0078777E"/>
    <w:rsid w:val="0079038A"/>
    <w:rsid w:val="00790B30"/>
    <w:rsid w:val="00791C39"/>
    <w:rsid w:val="00792BFF"/>
    <w:rsid w:val="007969DB"/>
    <w:rsid w:val="00797FD1"/>
    <w:rsid w:val="007A0BE2"/>
    <w:rsid w:val="007A0BE7"/>
    <w:rsid w:val="007A6086"/>
    <w:rsid w:val="007A6CED"/>
    <w:rsid w:val="007B0121"/>
    <w:rsid w:val="007B0A1C"/>
    <w:rsid w:val="007B209B"/>
    <w:rsid w:val="007B55E5"/>
    <w:rsid w:val="007B707E"/>
    <w:rsid w:val="007B74F6"/>
    <w:rsid w:val="007C0607"/>
    <w:rsid w:val="007C203C"/>
    <w:rsid w:val="007C2346"/>
    <w:rsid w:val="007C2C42"/>
    <w:rsid w:val="007C2EB9"/>
    <w:rsid w:val="007C5055"/>
    <w:rsid w:val="007C5104"/>
    <w:rsid w:val="007C62FE"/>
    <w:rsid w:val="007C684C"/>
    <w:rsid w:val="007C6CF9"/>
    <w:rsid w:val="007C735B"/>
    <w:rsid w:val="007D1A82"/>
    <w:rsid w:val="007D445E"/>
    <w:rsid w:val="007D47AE"/>
    <w:rsid w:val="007D5845"/>
    <w:rsid w:val="007D5FB8"/>
    <w:rsid w:val="007D674E"/>
    <w:rsid w:val="007D6D42"/>
    <w:rsid w:val="007D7EE4"/>
    <w:rsid w:val="007E0197"/>
    <w:rsid w:val="007E23D7"/>
    <w:rsid w:val="007E39EA"/>
    <w:rsid w:val="007E50C8"/>
    <w:rsid w:val="007E581B"/>
    <w:rsid w:val="007F11A4"/>
    <w:rsid w:val="007F1D62"/>
    <w:rsid w:val="007F3191"/>
    <w:rsid w:val="007F3420"/>
    <w:rsid w:val="007F349A"/>
    <w:rsid w:val="007F41B8"/>
    <w:rsid w:val="007F4CE3"/>
    <w:rsid w:val="007F5733"/>
    <w:rsid w:val="007F6FB6"/>
    <w:rsid w:val="00801522"/>
    <w:rsid w:val="00801EBA"/>
    <w:rsid w:val="00805191"/>
    <w:rsid w:val="00805304"/>
    <w:rsid w:val="00806361"/>
    <w:rsid w:val="0080706B"/>
    <w:rsid w:val="00810A58"/>
    <w:rsid w:val="00811350"/>
    <w:rsid w:val="0081674D"/>
    <w:rsid w:val="008172FE"/>
    <w:rsid w:val="008203F9"/>
    <w:rsid w:val="008228B0"/>
    <w:rsid w:val="008228FB"/>
    <w:rsid w:val="00822969"/>
    <w:rsid w:val="008229C3"/>
    <w:rsid w:val="00823518"/>
    <w:rsid w:val="00823659"/>
    <w:rsid w:val="00824317"/>
    <w:rsid w:val="00824F40"/>
    <w:rsid w:val="008265C5"/>
    <w:rsid w:val="00832DAA"/>
    <w:rsid w:val="00833147"/>
    <w:rsid w:val="00836005"/>
    <w:rsid w:val="00836DB4"/>
    <w:rsid w:val="00837D9A"/>
    <w:rsid w:val="00840A69"/>
    <w:rsid w:val="00842D0C"/>
    <w:rsid w:val="00843B08"/>
    <w:rsid w:val="00847267"/>
    <w:rsid w:val="00847697"/>
    <w:rsid w:val="00847C24"/>
    <w:rsid w:val="00847DFA"/>
    <w:rsid w:val="00852395"/>
    <w:rsid w:val="00853F61"/>
    <w:rsid w:val="008638B8"/>
    <w:rsid w:val="00866DC7"/>
    <w:rsid w:val="00867B43"/>
    <w:rsid w:val="0088242F"/>
    <w:rsid w:val="008866C7"/>
    <w:rsid w:val="008909DE"/>
    <w:rsid w:val="0089185C"/>
    <w:rsid w:val="008921FB"/>
    <w:rsid w:val="00892DCF"/>
    <w:rsid w:val="00893701"/>
    <w:rsid w:val="008946ED"/>
    <w:rsid w:val="00894EAC"/>
    <w:rsid w:val="00896429"/>
    <w:rsid w:val="00897193"/>
    <w:rsid w:val="008A0D66"/>
    <w:rsid w:val="008A122E"/>
    <w:rsid w:val="008A4779"/>
    <w:rsid w:val="008B266A"/>
    <w:rsid w:val="008B4ADF"/>
    <w:rsid w:val="008B6AAD"/>
    <w:rsid w:val="008B7454"/>
    <w:rsid w:val="008B7F3F"/>
    <w:rsid w:val="008B9660"/>
    <w:rsid w:val="008C0906"/>
    <w:rsid w:val="008C0ABF"/>
    <w:rsid w:val="008C2102"/>
    <w:rsid w:val="008C21EA"/>
    <w:rsid w:val="008C357E"/>
    <w:rsid w:val="008C3A75"/>
    <w:rsid w:val="008C46CC"/>
    <w:rsid w:val="008C5589"/>
    <w:rsid w:val="008C63E9"/>
    <w:rsid w:val="008C6C0B"/>
    <w:rsid w:val="008C79D6"/>
    <w:rsid w:val="008D0B36"/>
    <w:rsid w:val="008D0E53"/>
    <w:rsid w:val="008D1621"/>
    <w:rsid w:val="008D2C3A"/>
    <w:rsid w:val="008D7859"/>
    <w:rsid w:val="008E0BB5"/>
    <w:rsid w:val="008E25C6"/>
    <w:rsid w:val="008E469A"/>
    <w:rsid w:val="008E4C2E"/>
    <w:rsid w:val="008E4F6D"/>
    <w:rsid w:val="008E5700"/>
    <w:rsid w:val="008E63CB"/>
    <w:rsid w:val="008E7093"/>
    <w:rsid w:val="008E7B23"/>
    <w:rsid w:val="008F045A"/>
    <w:rsid w:val="008F103B"/>
    <w:rsid w:val="008F24E2"/>
    <w:rsid w:val="008F2DB0"/>
    <w:rsid w:val="008F2F50"/>
    <w:rsid w:val="008F431E"/>
    <w:rsid w:val="008F44C6"/>
    <w:rsid w:val="008F4C1D"/>
    <w:rsid w:val="008F6760"/>
    <w:rsid w:val="008F689C"/>
    <w:rsid w:val="008F6C21"/>
    <w:rsid w:val="008F7AC0"/>
    <w:rsid w:val="008F7F50"/>
    <w:rsid w:val="009003EA"/>
    <w:rsid w:val="00900B5B"/>
    <w:rsid w:val="00902FAB"/>
    <w:rsid w:val="009036D4"/>
    <w:rsid w:val="00903E36"/>
    <w:rsid w:val="0090438C"/>
    <w:rsid w:val="00904675"/>
    <w:rsid w:val="00907A18"/>
    <w:rsid w:val="009107CF"/>
    <w:rsid w:val="00911C8E"/>
    <w:rsid w:val="0091271B"/>
    <w:rsid w:val="009142E9"/>
    <w:rsid w:val="0091614E"/>
    <w:rsid w:val="00917B3F"/>
    <w:rsid w:val="009249EE"/>
    <w:rsid w:val="00926603"/>
    <w:rsid w:val="00926A91"/>
    <w:rsid w:val="00926D30"/>
    <w:rsid w:val="009316D6"/>
    <w:rsid w:val="00932C0B"/>
    <w:rsid w:val="00932E6E"/>
    <w:rsid w:val="00935AE2"/>
    <w:rsid w:val="009464AB"/>
    <w:rsid w:val="009471F8"/>
    <w:rsid w:val="00950964"/>
    <w:rsid w:val="009510E3"/>
    <w:rsid w:val="00951295"/>
    <w:rsid w:val="00953236"/>
    <w:rsid w:val="00953437"/>
    <w:rsid w:val="00956706"/>
    <w:rsid w:val="0095CAA0"/>
    <w:rsid w:val="009619A0"/>
    <w:rsid w:val="00963604"/>
    <w:rsid w:val="00967B0E"/>
    <w:rsid w:val="00970717"/>
    <w:rsid w:val="009709EC"/>
    <w:rsid w:val="00975AC1"/>
    <w:rsid w:val="00975E09"/>
    <w:rsid w:val="00985B79"/>
    <w:rsid w:val="00985C05"/>
    <w:rsid w:val="009860A4"/>
    <w:rsid w:val="00990CB5"/>
    <w:rsid w:val="00991B7A"/>
    <w:rsid w:val="00992412"/>
    <w:rsid w:val="00994C7C"/>
    <w:rsid w:val="00994E17"/>
    <w:rsid w:val="009A1285"/>
    <w:rsid w:val="009A1C6E"/>
    <w:rsid w:val="009A25FD"/>
    <w:rsid w:val="009A6ED7"/>
    <w:rsid w:val="009A7A2C"/>
    <w:rsid w:val="009B0DA4"/>
    <w:rsid w:val="009B12E4"/>
    <w:rsid w:val="009B14CB"/>
    <w:rsid w:val="009B73C7"/>
    <w:rsid w:val="009C0078"/>
    <w:rsid w:val="009C0933"/>
    <w:rsid w:val="009C140D"/>
    <w:rsid w:val="009C1F02"/>
    <w:rsid w:val="009C21D8"/>
    <w:rsid w:val="009C2F6E"/>
    <w:rsid w:val="009C3BB4"/>
    <w:rsid w:val="009C6530"/>
    <w:rsid w:val="009C71BA"/>
    <w:rsid w:val="009C7A76"/>
    <w:rsid w:val="009C7CE0"/>
    <w:rsid w:val="009D0EC2"/>
    <w:rsid w:val="009D310F"/>
    <w:rsid w:val="009D3FC6"/>
    <w:rsid w:val="009E0244"/>
    <w:rsid w:val="009E1F1E"/>
    <w:rsid w:val="009E3439"/>
    <w:rsid w:val="009E4467"/>
    <w:rsid w:val="009E45D2"/>
    <w:rsid w:val="009F2EE3"/>
    <w:rsid w:val="009F37EA"/>
    <w:rsid w:val="009F594D"/>
    <w:rsid w:val="00A0183E"/>
    <w:rsid w:val="00A02932"/>
    <w:rsid w:val="00A02BE4"/>
    <w:rsid w:val="00A06F86"/>
    <w:rsid w:val="00A1021C"/>
    <w:rsid w:val="00A117A8"/>
    <w:rsid w:val="00A11C77"/>
    <w:rsid w:val="00A12D30"/>
    <w:rsid w:val="00A137B1"/>
    <w:rsid w:val="00A13C0D"/>
    <w:rsid w:val="00A15FDF"/>
    <w:rsid w:val="00A170D0"/>
    <w:rsid w:val="00A17FB0"/>
    <w:rsid w:val="00A20243"/>
    <w:rsid w:val="00A22CD7"/>
    <w:rsid w:val="00A25845"/>
    <w:rsid w:val="00A25CF5"/>
    <w:rsid w:val="00A26BE6"/>
    <w:rsid w:val="00A27FC1"/>
    <w:rsid w:val="00A3145C"/>
    <w:rsid w:val="00A32F9B"/>
    <w:rsid w:val="00A33A65"/>
    <w:rsid w:val="00A34DE0"/>
    <w:rsid w:val="00A35577"/>
    <w:rsid w:val="00A35D6C"/>
    <w:rsid w:val="00A36217"/>
    <w:rsid w:val="00A37E69"/>
    <w:rsid w:val="00A40803"/>
    <w:rsid w:val="00A40E2C"/>
    <w:rsid w:val="00A41C34"/>
    <w:rsid w:val="00A41C3A"/>
    <w:rsid w:val="00A42A7F"/>
    <w:rsid w:val="00A43B42"/>
    <w:rsid w:val="00A440A0"/>
    <w:rsid w:val="00A44303"/>
    <w:rsid w:val="00A45342"/>
    <w:rsid w:val="00A46222"/>
    <w:rsid w:val="00A50E80"/>
    <w:rsid w:val="00A54368"/>
    <w:rsid w:val="00A54670"/>
    <w:rsid w:val="00A550B7"/>
    <w:rsid w:val="00A5527D"/>
    <w:rsid w:val="00A55CB9"/>
    <w:rsid w:val="00A56D53"/>
    <w:rsid w:val="00A56E8B"/>
    <w:rsid w:val="00A57EB5"/>
    <w:rsid w:val="00A64041"/>
    <w:rsid w:val="00A642B3"/>
    <w:rsid w:val="00A66D8B"/>
    <w:rsid w:val="00A67724"/>
    <w:rsid w:val="00A67763"/>
    <w:rsid w:val="00A67AE0"/>
    <w:rsid w:val="00A67C97"/>
    <w:rsid w:val="00A72046"/>
    <w:rsid w:val="00A735CE"/>
    <w:rsid w:val="00A758C1"/>
    <w:rsid w:val="00A7648C"/>
    <w:rsid w:val="00A778C7"/>
    <w:rsid w:val="00A77F1A"/>
    <w:rsid w:val="00A83829"/>
    <w:rsid w:val="00A83F31"/>
    <w:rsid w:val="00A84E21"/>
    <w:rsid w:val="00A87180"/>
    <w:rsid w:val="00A87C78"/>
    <w:rsid w:val="00A90556"/>
    <w:rsid w:val="00A92377"/>
    <w:rsid w:val="00A937C5"/>
    <w:rsid w:val="00A94CE1"/>
    <w:rsid w:val="00A96F05"/>
    <w:rsid w:val="00AA2C88"/>
    <w:rsid w:val="00AA5922"/>
    <w:rsid w:val="00AA6B91"/>
    <w:rsid w:val="00AB0409"/>
    <w:rsid w:val="00AB0C4D"/>
    <w:rsid w:val="00AB1304"/>
    <w:rsid w:val="00AB2499"/>
    <w:rsid w:val="00AB305B"/>
    <w:rsid w:val="00AB322C"/>
    <w:rsid w:val="00AB32E3"/>
    <w:rsid w:val="00AC15D9"/>
    <w:rsid w:val="00AC199B"/>
    <w:rsid w:val="00AC1CE1"/>
    <w:rsid w:val="00AC2C13"/>
    <w:rsid w:val="00AC2C41"/>
    <w:rsid w:val="00AC42E8"/>
    <w:rsid w:val="00AC4E3A"/>
    <w:rsid w:val="00AC6431"/>
    <w:rsid w:val="00AC6A50"/>
    <w:rsid w:val="00AD0CC3"/>
    <w:rsid w:val="00AD187D"/>
    <w:rsid w:val="00AD6079"/>
    <w:rsid w:val="00AD75D9"/>
    <w:rsid w:val="00AE1A93"/>
    <w:rsid w:val="00AE2274"/>
    <w:rsid w:val="00AE2710"/>
    <w:rsid w:val="00AE303E"/>
    <w:rsid w:val="00AE3EFE"/>
    <w:rsid w:val="00AE5726"/>
    <w:rsid w:val="00AE725A"/>
    <w:rsid w:val="00AE74E1"/>
    <w:rsid w:val="00AF2207"/>
    <w:rsid w:val="00B00277"/>
    <w:rsid w:val="00B009A6"/>
    <w:rsid w:val="00B01BE8"/>
    <w:rsid w:val="00B01DD0"/>
    <w:rsid w:val="00B02F74"/>
    <w:rsid w:val="00B07C01"/>
    <w:rsid w:val="00B12956"/>
    <w:rsid w:val="00B149BD"/>
    <w:rsid w:val="00B17336"/>
    <w:rsid w:val="00B21B5C"/>
    <w:rsid w:val="00B2716E"/>
    <w:rsid w:val="00B2750C"/>
    <w:rsid w:val="00B2789B"/>
    <w:rsid w:val="00B27CDD"/>
    <w:rsid w:val="00B31FBB"/>
    <w:rsid w:val="00B356E3"/>
    <w:rsid w:val="00B357DA"/>
    <w:rsid w:val="00B358F7"/>
    <w:rsid w:val="00B3687C"/>
    <w:rsid w:val="00B376FE"/>
    <w:rsid w:val="00B407C5"/>
    <w:rsid w:val="00B43232"/>
    <w:rsid w:val="00B43BF8"/>
    <w:rsid w:val="00B43FF2"/>
    <w:rsid w:val="00B4795C"/>
    <w:rsid w:val="00B479C1"/>
    <w:rsid w:val="00B47B66"/>
    <w:rsid w:val="00B50045"/>
    <w:rsid w:val="00B5168B"/>
    <w:rsid w:val="00B51FDE"/>
    <w:rsid w:val="00B53189"/>
    <w:rsid w:val="00B549F4"/>
    <w:rsid w:val="00B54C8D"/>
    <w:rsid w:val="00B54E48"/>
    <w:rsid w:val="00B55AD8"/>
    <w:rsid w:val="00B56E8B"/>
    <w:rsid w:val="00B57541"/>
    <w:rsid w:val="00B608E5"/>
    <w:rsid w:val="00B63C2F"/>
    <w:rsid w:val="00B6400D"/>
    <w:rsid w:val="00B66154"/>
    <w:rsid w:val="00B66633"/>
    <w:rsid w:val="00B66650"/>
    <w:rsid w:val="00B66CCF"/>
    <w:rsid w:val="00B717D8"/>
    <w:rsid w:val="00B74A7C"/>
    <w:rsid w:val="00B7687C"/>
    <w:rsid w:val="00B77267"/>
    <w:rsid w:val="00B8176E"/>
    <w:rsid w:val="00B81B68"/>
    <w:rsid w:val="00B83F85"/>
    <w:rsid w:val="00B85943"/>
    <w:rsid w:val="00B861A8"/>
    <w:rsid w:val="00B8628A"/>
    <w:rsid w:val="00B86CE6"/>
    <w:rsid w:val="00B8700A"/>
    <w:rsid w:val="00B90430"/>
    <w:rsid w:val="00B9098E"/>
    <w:rsid w:val="00B91814"/>
    <w:rsid w:val="00B91CAD"/>
    <w:rsid w:val="00B929EA"/>
    <w:rsid w:val="00B9495B"/>
    <w:rsid w:val="00B957A3"/>
    <w:rsid w:val="00B97993"/>
    <w:rsid w:val="00BA0069"/>
    <w:rsid w:val="00BA31D2"/>
    <w:rsid w:val="00BA48ED"/>
    <w:rsid w:val="00BA6EB9"/>
    <w:rsid w:val="00BA763A"/>
    <w:rsid w:val="00BB03FC"/>
    <w:rsid w:val="00BB0F5C"/>
    <w:rsid w:val="00BB22EA"/>
    <w:rsid w:val="00BB3CE0"/>
    <w:rsid w:val="00BB70CF"/>
    <w:rsid w:val="00BB7314"/>
    <w:rsid w:val="00BC0E09"/>
    <w:rsid w:val="00BC1555"/>
    <w:rsid w:val="00BC1964"/>
    <w:rsid w:val="00BC228B"/>
    <w:rsid w:val="00BC2BE2"/>
    <w:rsid w:val="00BC4F57"/>
    <w:rsid w:val="00BC5117"/>
    <w:rsid w:val="00BC59C4"/>
    <w:rsid w:val="00BC78D9"/>
    <w:rsid w:val="00BC7B79"/>
    <w:rsid w:val="00BC7D29"/>
    <w:rsid w:val="00BD1B04"/>
    <w:rsid w:val="00BD2B81"/>
    <w:rsid w:val="00BD4572"/>
    <w:rsid w:val="00BD4941"/>
    <w:rsid w:val="00BD57EB"/>
    <w:rsid w:val="00BD6773"/>
    <w:rsid w:val="00BD6D01"/>
    <w:rsid w:val="00BE11EE"/>
    <w:rsid w:val="00BE23A5"/>
    <w:rsid w:val="00BE2B0B"/>
    <w:rsid w:val="00BE4272"/>
    <w:rsid w:val="00BE5393"/>
    <w:rsid w:val="00BE72DB"/>
    <w:rsid w:val="00BE73F6"/>
    <w:rsid w:val="00BE7C7A"/>
    <w:rsid w:val="00BF12CB"/>
    <w:rsid w:val="00BF2E9C"/>
    <w:rsid w:val="00BF3956"/>
    <w:rsid w:val="00BF4124"/>
    <w:rsid w:val="00BF74C6"/>
    <w:rsid w:val="00C00E2F"/>
    <w:rsid w:val="00C01C21"/>
    <w:rsid w:val="00C01E39"/>
    <w:rsid w:val="00C072C8"/>
    <w:rsid w:val="00C1023B"/>
    <w:rsid w:val="00C11498"/>
    <w:rsid w:val="00C11704"/>
    <w:rsid w:val="00C133AC"/>
    <w:rsid w:val="00C1604B"/>
    <w:rsid w:val="00C16637"/>
    <w:rsid w:val="00C1692F"/>
    <w:rsid w:val="00C2072F"/>
    <w:rsid w:val="00C30A54"/>
    <w:rsid w:val="00C31117"/>
    <w:rsid w:val="00C32DA5"/>
    <w:rsid w:val="00C3316D"/>
    <w:rsid w:val="00C334CB"/>
    <w:rsid w:val="00C3359E"/>
    <w:rsid w:val="00C33878"/>
    <w:rsid w:val="00C358A6"/>
    <w:rsid w:val="00C407FD"/>
    <w:rsid w:val="00C42166"/>
    <w:rsid w:val="00C427A2"/>
    <w:rsid w:val="00C42F00"/>
    <w:rsid w:val="00C47A3A"/>
    <w:rsid w:val="00C47F52"/>
    <w:rsid w:val="00C50196"/>
    <w:rsid w:val="00C50DAB"/>
    <w:rsid w:val="00C51DB0"/>
    <w:rsid w:val="00C53E5E"/>
    <w:rsid w:val="00C54852"/>
    <w:rsid w:val="00C554AC"/>
    <w:rsid w:val="00C55639"/>
    <w:rsid w:val="00C55A81"/>
    <w:rsid w:val="00C6338D"/>
    <w:rsid w:val="00C65404"/>
    <w:rsid w:val="00C6632F"/>
    <w:rsid w:val="00C71445"/>
    <w:rsid w:val="00C71FEB"/>
    <w:rsid w:val="00C76466"/>
    <w:rsid w:val="00C76E69"/>
    <w:rsid w:val="00C81926"/>
    <w:rsid w:val="00C82A76"/>
    <w:rsid w:val="00C84B7A"/>
    <w:rsid w:val="00C85732"/>
    <w:rsid w:val="00C85BBC"/>
    <w:rsid w:val="00C86A18"/>
    <w:rsid w:val="00C86D52"/>
    <w:rsid w:val="00C87B30"/>
    <w:rsid w:val="00C91458"/>
    <w:rsid w:val="00C919CC"/>
    <w:rsid w:val="00C92493"/>
    <w:rsid w:val="00C93AC0"/>
    <w:rsid w:val="00C94CA7"/>
    <w:rsid w:val="00C9579B"/>
    <w:rsid w:val="00C96061"/>
    <w:rsid w:val="00CA0629"/>
    <w:rsid w:val="00CA14EA"/>
    <w:rsid w:val="00CA3312"/>
    <w:rsid w:val="00CA3E9C"/>
    <w:rsid w:val="00CA63E4"/>
    <w:rsid w:val="00CA6D97"/>
    <w:rsid w:val="00CB2C6F"/>
    <w:rsid w:val="00CB31EA"/>
    <w:rsid w:val="00CC0EDB"/>
    <w:rsid w:val="00CC23DF"/>
    <w:rsid w:val="00CC2A4A"/>
    <w:rsid w:val="00CC310A"/>
    <w:rsid w:val="00CC65A5"/>
    <w:rsid w:val="00CC77D5"/>
    <w:rsid w:val="00CD007D"/>
    <w:rsid w:val="00CD0E82"/>
    <w:rsid w:val="00CD2CBE"/>
    <w:rsid w:val="00CD3F5D"/>
    <w:rsid w:val="00CE1455"/>
    <w:rsid w:val="00CE2388"/>
    <w:rsid w:val="00CE4445"/>
    <w:rsid w:val="00CE60BB"/>
    <w:rsid w:val="00CE6FCA"/>
    <w:rsid w:val="00CF1160"/>
    <w:rsid w:val="00CF1CF0"/>
    <w:rsid w:val="00CF7AE1"/>
    <w:rsid w:val="00D04617"/>
    <w:rsid w:val="00D11472"/>
    <w:rsid w:val="00D12BDA"/>
    <w:rsid w:val="00D13337"/>
    <w:rsid w:val="00D13AB2"/>
    <w:rsid w:val="00D140DD"/>
    <w:rsid w:val="00D147DB"/>
    <w:rsid w:val="00D159D0"/>
    <w:rsid w:val="00D15B6A"/>
    <w:rsid w:val="00D168DA"/>
    <w:rsid w:val="00D200FA"/>
    <w:rsid w:val="00D21633"/>
    <w:rsid w:val="00D2235E"/>
    <w:rsid w:val="00D24360"/>
    <w:rsid w:val="00D2663C"/>
    <w:rsid w:val="00D270E3"/>
    <w:rsid w:val="00D30326"/>
    <w:rsid w:val="00D308DA"/>
    <w:rsid w:val="00D33EB7"/>
    <w:rsid w:val="00D34BDB"/>
    <w:rsid w:val="00D379C7"/>
    <w:rsid w:val="00D42A4B"/>
    <w:rsid w:val="00D46DE5"/>
    <w:rsid w:val="00D52382"/>
    <w:rsid w:val="00D53A93"/>
    <w:rsid w:val="00D54FAF"/>
    <w:rsid w:val="00D55064"/>
    <w:rsid w:val="00D55A26"/>
    <w:rsid w:val="00D55F63"/>
    <w:rsid w:val="00D5600B"/>
    <w:rsid w:val="00D561DD"/>
    <w:rsid w:val="00D575BC"/>
    <w:rsid w:val="00D577B1"/>
    <w:rsid w:val="00D61F91"/>
    <w:rsid w:val="00D6381E"/>
    <w:rsid w:val="00D64168"/>
    <w:rsid w:val="00D660DC"/>
    <w:rsid w:val="00D71263"/>
    <w:rsid w:val="00D73D51"/>
    <w:rsid w:val="00D74028"/>
    <w:rsid w:val="00D7516E"/>
    <w:rsid w:val="00D761FE"/>
    <w:rsid w:val="00D76567"/>
    <w:rsid w:val="00D76E93"/>
    <w:rsid w:val="00D80521"/>
    <w:rsid w:val="00D83970"/>
    <w:rsid w:val="00D84064"/>
    <w:rsid w:val="00D9081E"/>
    <w:rsid w:val="00D91B95"/>
    <w:rsid w:val="00D94D59"/>
    <w:rsid w:val="00D95FA6"/>
    <w:rsid w:val="00D97988"/>
    <w:rsid w:val="00DA024B"/>
    <w:rsid w:val="00DA512C"/>
    <w:rsid w:val="00DA5C35"/>
    <w:rsid w:val="00DA7954"/>
    <w:rsid w:val="00DB035B"/>
    <w:rsid w:val="00DB4310"/>
    <w:rsid w:val="00DB49B6"/>
    <w:rsid w:val="00DB4F59"/>
    <w:rsid w:val="00DB7833"/>
    <w:rsid w:val="00DC0DC6"/>
    <w:rsid w:val="00DC328F"/>
    <w:rsid w:val="00DC416E"/>
    <w:rsid w:val="00DC5B0E"/>
    <w:rsid w:val="00DD0CD0"/>
    <w:rsid w:val="00DD1010"/>
    <w:rsid w:val="00DD2577"/>
    <w:rsid w:val="00DD425A"/>
    <w:rsid w:val="00DD55CC"/>
    <w:rsid w:val="00DD5F35"/>
    <w:rsid w:val="00DD6717"/>
    <w:rsid w:val="00DE0D25"/>
    <w:rsid w:val="00DE1058"/>
    <w:rsid w:val="00DE277D"/>
    <w:rsid w:val="00DE30BF"/>
    <w:rsid w:val="00DE7808"/>
    <w:rsid w:val="00DF3AD9"/>
    <w:rsid w:val="00DF3C1B"/>
    <w:rsid w:val="00DF3FA0"/>
    <w:rsid w:val="00DF64A8"/>
    <w:rsid w:val="00E0042A"/>
    <w:rsid w:val="00E00904"/>
    <w:rsid w:val="00E0100C"/>
    <w:rsid w:val="00E02194"/>
    <w:rsid w:val="00E0310B"/>
    <w:rsid w:val="00E03638"/>
    <w:rsid w:val="00E10DE0"/>
    <w:rsid w:val="00E11678"/>
    <w:rsid w:val="00E13818"/>
    <w:rsid w:val="00E13912"/>
    <w:rsid w:val="00E15C93"/>
    <w:rsid w:val="00E16F18"/>
    <w:rsid w:val="00E17485"/>
    <w:rsid w:val="00E17F63"/>
    <w:rsid w:val="00E20F9D"/>
    <w:rsid w:val="00E21046"/>
    <w:rsid w:val="00E240F7"/>
    <w:rsid w:val="00E25719"/>
    <w:rsid w:val="00E260A7"/>
    <w:rsid w:val="00E26B0E"/>
    <w:rsid w:val="00E307FD"/>
    <w:rsid w:val="00E310A1"/>
    <w:rsid w:val="00E3159B"/>
    <w:rsid w:val="00E31C85"/>
    <w:rsid w:val="00E3247D"/>
    <w:rsid w:val="00E37564"/>
    <w:rsid w:val="00E41C08"/>
    <w:rsid w:val="00E437FE"/>
    <w:rsid w:val="00E43A9D"/>
    <w:rsid w:val="00E43B35"/>
    <w:rsid w:val="00E44C85"/>
    <w:rsid w:val="00E47885"/>
    <w:rsid w:val="00E51D30"/>
    <w:rsid w:val="00E52731"/>
    <w:rsid w:val="00E53A3E"/>
    <w:rsid w:val="00E55CB3"/>
    <w:rsid w:val="00E5608C"/>
    <w:rsid w:val="00E5785E"/>
    <w:rsid w:val="00E604BA"/>
    <w:rsid w:val="00E613A1"/>
    <w:rsid w:val="00E634C9"/>
    <w:rsid w:val="00E641C2"/>
    <w:rsid w:val="00E70CE5"/>
    <w:rsid w:val="00E7119B"/>
    <w:rsid w:val="00E71FE1"/>
    <w:rsid w:val="00E720ED"/>
    <w:rsid w:val="00E7469D"/>
    <w:rsid w:val="00E760B9"/>
    <w:rsid w:val="00E761B2"/>
    <w:rsid w:val="00E76EBC"/>
    <w:rsid w:val="00E76F5F"/>
    <w:rsid w:val="00E76FF4"/>
    <w:rsid w:val="00E80ACF"/>
    <w:rsid w:val="00E8437A"/>
    <w:rsid w:val="00E85873"/>
    <w:rsid w:val="00E86C2E"/>
    <w:rsid w:val="00E932D4"/>
    <w:rsid w:val="00E9370E"/>
    <w:rsid w:val="00E96068"/>
    <w:rsid w:val="00E97BAB"/>
    <w:rsid w:val="00E97EAA"/>
    <w:rsid w:val="00EA310B"/>
    <w:rsid w:val="00EA5320"/>
    <w:rsid w:val="00EA5544"/>
    <w:rsid w:val="00EA76F0"/>
    <w:rsid w:val="00EA7A74"/>
    <w:rsid w:val="00EA7BCB"/>
    <w:rsid w:val="00EB2BCD"/>
    <w:rsid w:val="00EB3556"/>
    <w:rsid w:val="00EB447D"/>
    <w:rsid w:val="00EB449F"/>
    <w:rsid w:val="00EB61B4"/>
    <w:rsid w:val="00EB6E8A"/>
    <w:rsid w:val="00EC464C"/>
    <w:rsid w:val="00EC5AA9"/>
    <w:rsid w:val="00EC6D7E"/>
    <w:rsid w:val="00EC7550"/>
    <w:rsid w:val="00ED0AE7"/>
    <w:rsid w:val="00ED3BBA"/>
    <w:rsid w:val="00ED5241"/>
    <w:rsid w:val="00ED5EA8"/>
    <w:rsid w:val="00EE2590"/>
    <w:rsid w:val="00EE2E75"/>
    <w:rsid w:val="00EE32B3"/>
    <w:rsid w:val="00EE36C4"/>
    <w:rsid w:val="00EE4873"/>
    <w:rsid w:val="00EE49E5"/>
    <w:rsid w:val="00EE5366"/>
    <w:rsid w:val="00EE586D"/>
    <w:rsid w:val="00EF01C1"/>
    <w:rsid w:val="00EF0209"/>
    <w:rsid w:val="00EF2FFB"/>
    <w:rsid w:val="00EF5D7A"/>
    <w:rsid w:val="00F01C70"/>
    <w:rsid w:val="00F02FB3"/>
    <w:rsid w:val="00F03635"/>
    <w:rsid w:val="00F04FA4"/>
    <w:rsid w:val="00F05837"/>
    <w:rsid w:val="00F05A8E"/>
    <w:rsid w:val="00F05CC9"/>
    <w:rsid w:val="00F10EAB"/>
    <w:rsid w:val="00F12388"/>
    <w:rsid w:val="00F12BBA"/>
    <w:rsid w:val="00F1306D"/>
    <w:rsid w:val="00F13A70"/>
    <w:rsid w:val="00F15154"/>
    <w:rsid w:val="00F15755"/>
    <w:rsid w:val="00F171BF"/>
    <w:rsid w:val="00F20DD1"/>
    <w:rsid w:val="00F21E4E"/>
    <w:rsid w:val="00F221ED"/>
    <w:rsid w:val="00F229A9"/>
    <w:rsid w:val="00F23C71"/>
    <w:rsid w:val="00F23DF9"/>
    <w:rsid w:val="00F26534"/>
    <w:rsid w:val="00F26E95"/>
    <w:rsid w:val="00F2704D"/>
    <w:rsid w:val="00F271E5"/>
    <w:rsid w:val="00F273AD"/>
    <w:rsid w:val="00F31146"/>
    <w:rsid w:val="00F33126"/>
    <w:rsid w:val="00F353CF"/>
    <w:rsid w:val="00F35E28"/>
    <w:rsid w:val="00F367F7"/>
    <w:rsid w:val="00F40B66"/>
    <w:rsid w:val="00F415C3"/>
    <w:rsid w:val="00F41D42"/>
    <w:rsid w:val="00F4326D"/>
    <w:rsid w:val="00F43727"/>
    <w:rsid w:val="00F437B9"/>
    <w:rsid w:val="00F45ADE"/>
    <w:rsid w:val="00F50097"/>
    <w:rsid w:val="00F50463"/>
    <w:rsid w:val="00F508C9"/>
    <w:rsid w:val="00F512F9"/>
    <w:rsid w:val="00F5203B"/>
    <w:rsid w:val="00F530A4"/>
    <w:rsid w:val="00F539B5"/>
    <w:rsid w:val="00F54132"/>
    <w:rsid w:val="00F54975"/>
    <w:rsid w:val="00F54BD8"/>
    <w:rsid w:val="00F55DA6"/>
    <w:rsid w:val="00F56052"/>
    <w:rsid w:val="00F575AE"/>
    <w:rsid w:val="00F5783B"/>
    <w:rsid w:val="00F60E0D"/>
    <w:rsid w:val="00F61B22"/>
    <w:rsid w:val="00F6590E"/>
    <w:rsid w:val="00F70897"/>
    <w:rsid w:val="00F70D9E"/>
    <w:rsid w:val="00F71D75"/>
    <w:rsid w:val="00F740FF"/>
    <w:rsid w:val="00F74811"/>
    <w:rsid w:val="00F74955"/>
    <w:rsid w:val="00F77A24"/>
    <w:rsid w:val="00F77BDF"/>
    <w:rsid w:val="00F81B04"/>
    <w:rsid w:val="00F8254F"/>
    <w:rsid w:val="00F90AC6"/>
    <w:rsid w:val="00F91FF5"/>
    <w:rsid w:val="00F947BA"/>
    <w:rsid w:val="00F95DCC"/>
    <w:rsid w:val="00F97BC6"/>
    <w:rsid w:val="00FA003E"/>
    <w:rsid w:val="00FA0E77"/>
    <w:rsid w:val="00FA13D1"/>
    <w:rsid w:val="00FA636C"/>
    <w:rsid w:val="00FA6D2E"/>
    <w:rsid w:val="00FB0A4B"/>
    <w:rsid w:val="00FB11F4"/>
    <w:rsid w:val="00FB1858"/>
    <w:rsid w:val="00FB415E"/>
    <w:rsid w:val="00FB4953"/>
    <w:rsid w:val="00FB5D85"/>
    <w:rsid w:val="00FC1F18"/>
    <w:rsid w:val="00FC2015"/>
    <w:rsid w:val="00FC20F7"/>
    <w:rsid w:val="00FC3127"/>
    <w:rsid w:val="00FC3354"/>
    <w:rsid w:val="00FC3671"/>
    <w:rsid w:val="00FC47C2"/>
    <w:rsid w:val="00FC615F"/>
    <w:rsid w:val="00FC6256"/>
    <w:rsid w:val="00FC64AF"/>
    <w:rsid w:val="00FC65BB"/>
    <w:rsid w:val="00FC6967"/>
    <w:rsid w:val="00FC7467"/>
    <w:rsid w:val="00FD0C7D"/>
    <w:rsid w:val="00FD0D1A"/>
    <w:rsid w:val="00FD17A0"/>
    <w:rsid w:val="00FD6F1C"/>
    <w:rsid w:val="00FE1AE2"/>
    <w:rsid w:val="00FE308A"/>
    <w:rsid w:val="00FE5A10"/>
    <w:rsid w:val="00FE7F9F"/>
    <w:rsid w:val="00FF29E3"/>
    <w:rsid w:val="00FF2C43"/>
    <w:rsid w:val="00FF4E1E"/>
    <w:rsid w:val="00FF64B7"/>
    <w:rsid w:val="00FF6D3A"/>
    <w:rsid w:val="00FF7620"/>
    <w:rsid w:val="00FF7CEA"/>
    <w:rsid w:val="01125D10"/>
    <w:rsid w:val="01DE23AF"/>
    <w:rsid w:val="020193B6"/>
    <w:rsid w:val="02685C8E"/>
    <w:rsid w:val="02716291"/>
    <w:rsid w:val="029C3D83"/>
    <w:rsid w:val="02E1F63C"/>
    <w:rsid w:val="03010538"/>
    <w:rsid w:val="030C463B"/>
    <w:rsid w:val="036EF705"/>
    <w:rsid w:val="03706F0E"/>
    <w:rsid w:val="038A9B22"/>
    <w:rsid w:val="04046F6B"/>
    <w:rsid w:val="040522EA"/>
    <w:rsid w:val="04A64329"/>
    <w:rsid w:val="04D05DF7"/>
    <w:rsid w:val="04DADC1C"/>
    <w:rsid w:val="04F1844E"/>
    <w:rsid w:val="056B31C2"/>
    <w:rsid w:val="05A795B8"/>
    <w:rsid w:val="05C22BB0"/>
    <w:rsid w:val="05C283F6"/>
    <w:rsid w:val="05C5C21D"/>
    <w:rsid w:val="05CA04AD"/>
    <w:rsid w:val="05D0974D"/>
    <w:rsid w:val="05F6DB8C"/>
    <w:rsid w:val="06267FBD"/>
    <w:rsid w:val="065007EF"/>
    <w:rsid w:val="06951841"/>
    <w:rsid w:val="06BB7FB3"/>
    <w:rsid w:val="06ED4E8E"/>
    <w:rsid w:val="06EF6C37"/>
    <w:rsid w:val="0744544B"/>
    <w:rsid w:val="078CFC69"/>
    <w:rsid w:val="078E628A"/>
    <w:rsid w:val="079A614F"/>
    <w:rsid w:val="07CCEE77"/>
    <w:rsid w:val="0801F051"/>
    <w:rsid w:val="089BE475"/>
    <w:rsid w:val="09421452"/>
    <w:rsid w:val="097F3161"/>
    <w:rsid w:val="09AB3724"/>
    <w:rsid w:val="09C9CD79"/>
    <w:rsid w:val="09D2732A"/>
    <w:rsid w:val="09DCDC54"/>
    <w:rsid w:val="09EBBC4A"/>
    <w:rsid w:val="0A3FCFB4"/>
    <w:rsid w:val="0A44E386"/>
    <w:rsid w:val="0AAA2F8E"/>
    <w:rsid w:val="0AB3A453"/>
    <w:rsid w:val="0AFCEC83"/>
    <w:rsid w:val="0B3BE1C2"/>
    <w:rsid w:val="0B92CFF5"/>
    <w:rsid w:val="0BA33B69"/>
    <w:rsid w:val="0BD84616"/>
    <w:rsid w:val="0C2FEBB9"/>
    <w:rsid w:val="0C48CF29"/>
    <w:rsid w:val="0C645250"/>
    <w:rsid w:val="0C6FE756"/>
    <w:rsid w:val="0C808655"/>
    <w:rsid w:val="0CD60EAA"/>
    <w:rsid w:val="0CF65E8F"/>
    <w:rsid w:val="0D0526A0"/>
    <w:rsid w:val="0D9E6CF8"/>
    <w:rsid w:val="0E1C6FB6"/>
    <w:rsid w:val="0E369971"/>
    <w:rsid w:val="0E4F1E33"/>
    <w:rsid w:val="0E512990"/>
    <w:rsid w:val="0ECE6F0B"/>
    <w:rsid w:val="0F2AF3D0"/>
    <w:rsid w:val="0F461B5B"/>
    <w:rsid w:val="0F7CE3BA"/>
    <w:rsid w:val="10224988"/>
    <w:rsid w:val="10495D55"/>
    <w:rsid w:val="1074C07A"/>
    <w:rsid w:val="10BB5E79"/>
    <w:rsid w:val="10D493CC"/>
    <w:rsid w:val="10F92453"/>
    <w:rsid w:val="1121C244"/>
    <w:rsid w:val="113C680D"/>
    <w:rsid w:val="114CC788"/>
    <w:rsid w:val="1170B642"/>
    <w:rsid w:val="118528EC"/>
    <w:rsid w:val="118FED77"/>
    <w:rsid w:val="119727FF"/>
    <w:rsid w:val="11B99534"/>
    <w:rsid w:val="11C2C791"/>
    <w:rsid w:val="11C8BFF8"/>
    <w:rsid w:val="11DCCB79"/>
    <w:rsid w:val="121A5CA2"/>
    <w:rsid w:val="12356B2F"/>
    <w:rsid w:val="12C1F35B"/>
    <w:rsid w:val="12FF7474"/>
    <w:rsid w:val="132D92AA"/>
    <w:rsid w:val="136ED834"/>
    <w:rsid w:val="1377C1D9"/>
    <w:rsid w:val="1422F49C"/>
    <w:rsid w:val="142A2BF2"/>
    <w:rsid w:val="147D1FEA"/>
    <w:rsid w:val="14AF4FEF"/>
    <w:rsid w:val="14D55486"/>
    <w:rsid w:val="14DE3E2B"/>
    <w:rsid w:val="14DFD1C2"/>
    <w:rsid w:val="1508FE0E"/>
    <w:rsid w:val="153A8961"/>
    <w:rsid w:val="15424416"/>
    <w:rsid w:val="15AC9228"/>
    <w:rsid w:val="15B8E045"/>
    <w:rsid w:val="15C3B46C"/>
    <w:rsid w:val="15CFF91D"/>
    <w:rsid w:val="16081A1B"/>
    <w:rsid w:val="16B61E47"/>
    <w:rsid w:val="16BC8506"/>
    <w:rsid w:val="16C756AD"/>
    <w:rsid w:val="16D8927F"/>
    <w:rsid w:val="171C1AFA"/>
    <w:rsid w:val="17341467"/>
    <w:rsid w:val="17C8358A"/>
    <w:rsid w:val="17CB8DAF"/>
    <w:rsid w:val="17E5F476"/>
    <w:rsid w:val="18066EDE"/>
    <w:rsid w:val="180752F7"/>
    <w:rsid w:val="188D1CA0"/>
    <w:rsid w:val="1897CC5B"/>
    <w:rsid w:val="189A6F92"/>
    <w:rsid w:val="18C03C8D"/>
    <w:rsid w:val="1930AB15"/>
    <w:rsid w:val="1951B24F"/>
    <w:rsid w:val="19679676"/>
    <w:rsid w:val="19ABBFA4"/>
    <w:rsid w:val="19ADBC3F"/>
    <w:rsid w:val="19C50881"/>
    <w:rsid w:val="19E6A717"/>
    <w:rsid w:val="1A05B605"/>
    <w:rsid w:val="1A0C6892"/>
    <w:rsid w:val="1A9C8CFC"/>
    <w:rsid w:val="1AE49A06"/>
    <w:rsid w:val="1B3B3073"/>
    <w:rsid w:val="1B8441AE"/>
    <w:rsid w:val="1BF610D6"/>
    <w:rsid w:val="1C42A368"/>
    <w:rsid w:val="1C59BFE1"/>
    <w:rsid w:val="1C88BB99"/>
    <w:rsid w:val="1C8EBD94"/>
    <w:rsid w:val="1CBB48C1"/>
    <w:rsid w:val="1CC935FE"/>
    <w:rsid w:val="1CED33D9"/>
    <w:rsid w:val="1D056017"/>
    <w:rsid w:val="1D105053"/>
    <w:rsid w:val="1D20BD20"/>
    <w:rsid w:val="1D24FD13"/>
    <w:rsid w:val="1D325D99"/>
    <w:rsid w:val="1D6707F5"/>
    <w:rsid w:val="1D90615F"/>
    <w:rsid w:val="1D92F7A7"/>
    <w:rsid w:val="1DDA93E9"/>
    <w:rsid w:val="1DDDD999"/>
    <w:rsid w:val="1DE943B7"/>
    <w:rsid w:val="1E5466A7"/>
    <w:rsid w:val="1E5FFA95"/>
    <w:rsid w:val="1E726C8E"/>
    <w:rsid w:val="1EA6B2D6"/>
    <w:rsid w:val="1EB064F4"/>
    <w:rsid w:val="1EBB124A"/>
    <w:rsid w:val="1EC99898"/>
    <w:rsid w:val="1EF147D3"/>
    <w:rsid w:val="1F082F79"/>
    <w:rsid w:val="1F0DAC8E"/>
    <w:rsid w:val="1F1829CA"/>
    <w:rsid w:val="1F2BA541"/>
    <w:rsid w:val="1F7FB3FC"/>
    <w:rsid w:val="1F89EF28"/>
    <w:rsid w:val="1F8A766E"/>
    <w:rsid w:val="1F98046E"/>
    <w:rsid w:val="1FBA3071"/>
    <w:rsid w:val="1FBFA1B6"/>
    <w:rsid w:val="1FD7BE50"/>
    <w:rsid w:val="1FE9DF66"/>
    <w:rsid w:val="200A4B78"/>
    <w:rsid w:val="200B871B"/>
    <w:rsid w:val="200EF98A"/>
    <w:rsid w:val="208B182A"/>
    <w:rsid w:val="209570C9"/>
    <w:rsid w:val="20A34CAA"/>
    <w:rsid w:val="211CA050"/>
    <w:rsid w:val="212DF5D4"/>
    <w:rsid w:val="2163C24E"/>
    <w:rsid w:val="216AA607"/>
    <w:rsid w:val="21738EB1"/>
    <w:rsid w:val="21C21D02"/>
    <w:rsid w:val="21C98EA1"/>
    <w:rsid w:val="21DCEE15"/>
    <w:rsid w:val="21DD44BC"/>
    <w:rsid w:val="21EBCCA9"/>
    <w:rsid w:val="21F16FE1"/>
    <w:rsid w:val="21F9387F"/>
    <w:rsid w:val="22182258"/>
    <w:rsid w:val="2222BF5C"/>
    <w:rsid w:val="225DDE35"/>
    <w:rsid w:val="228A9C33"/>
    <w:rsid w:val="22A9F861"/>
    <w:rsid w:val="22AEFDD7"/>
    <w:rsid w:val="2315B309"/>
    <w:rsid w:val="23259FC5"/>
    <w:rsid w:val="23B1D92E"/>
    <w:rsid w:val="23B3716C"/>
    <w:rsid w:val="23C5D600"/>
    <w:rsid w:val="23C8954B"/>
    <w:rsid w:val="23DAC4BD"/>
    <w:rsid w:val="23E840EE"/>
    <w:rsid w:val="23FB05DB"/>
    <w:rsid w:val="2419EC82"/>
    <w:rsid w:val="243BCE2D"/>
    <w:rsid w:val="2449AC8B"/>
    <w:rsid w:val="24647317"/>
    <w:rsid w:val="249079EF"/>
    <w:rsid w:val="24A41FB7"/>
    <w:rsid w:val="24D634B7"/>
    <w:rsid w:val="24DCCD2F"/>
    <w:rsid w:val="24F58D39"/>
    <w:rsid w:val="255B78E3"/>
    <w:rsid w:val="255ECB78"/>
    <w:rsid w:val="25915AB4"/>
    <w:rsid w:val="2597BC22"/>
    <w:rsid w:val="260208E5"/>
    <w:rsid w:val="262728ED"/>
    <w:rsid w:val="264A6C04"/>
    <w:rsid w:val="26C7D237"/>
    <w:rsid w:val="26ED0B47"/>
    <w:rsid w:val="26F1BCB0"/>
    <w:rsid w:val="270CA428"/>
    <w:rsid w:val="271826FB"/>
    <w:rsid w:val="276142A1"/>
    <w:rsid w:val="27898C73"/>
    <w:rsid w:val="27E7D611"/>
    <w:rsid w:val="27EE8365"/>
    <w:rsid w:val="282CF223"/>
    <w:rsid w:val="2895D7CC"/>
    <w:rsid w:val="28B5372F"/>
    <w:rsid w:val="28C85A5C"/>
    <w:rsid w:val="28DA6661"/>
    <w:rsid w:val="28E5F88B"/>
    <w:rsid w:val="290701F4"/>
    <w:rsid w:val="2907996C"/>
    <w:rsid w:val="2922B886"/>
    <w:rsid w:val="294AD272"/>
    <w:rsid w:val="29C24372"/>
    <w:rsid w:val="2A423ED9"/>
    <w:rsid w:val="2AA28EF1"/>
    <w:rsid w:val="2ACA785D"/>
    <w:rsid w:val="2B3C8CE3"/>
    <w:rsid w:val="2B59AB45"/>
    <w:rsid w:val="2B6FC344"/>
    <w:rsid w:val="2BC1C768"/>
    <w:rsid w:val="2C013906"/>
    <w:rsid w:val="2C09133A"/>
    <w:rsid w:val="2C43D810"/>
    <w:rsid w:val="2CB2D8D9"/>
    <w:rsid w:val="2CF2BE58"/>
    <w:rsid w:val="2CFAD3A0"/>
    <w:rsid w:val="2DFC4595"/>
    <w:rsid w:val="2DFCB038"/>
    <w:rsid w:val="2E3D5D31"/>
    <w:rsid w:val="2E5F68C7"/>
    <w:rsid w:val="2E6A3DF7"/>
    <w:rsid w:val="2E9324DF"/>
    <w:rsid w:val="2E9C37F9"/>
    <w:rsid w:val="2EC93DDC"/>
    <w:rsid w:val="2EE524BD"/>
    <w:rsid w:val="2F73C590"/>
    <w:rsid w:val="2F9A72DB"/>
    <w:rsid w:val="2FB0A5E0"/>
    <w:rsid w:val="3013DC29"/>
    <w:rsid w:val="302D22D1"/>
    <w:rsid w:val="3070F6D7"/>
    <w:rsid w:val="307CA303"/>
    <w:rsid w:val="30CAE34E"/>
    <w:rsid w:val="30DDC144"/>
    <w:rsid w:val="30E23C85"/>
    <w:rsid w:val="312D029E"/>
    <w:rsid w:val="314F9472"/>
    <w:rsid w:val="316DD545"/>
    <w:rsid w:val="31A35C25"/>
    <w:rsid w:val="31AA1DDF"/>
    <w:rsid w:val="31D7B600"/>
    <w:rsid w:val="326383C3"/>
    <w:rsid w:val="327DF6A8"/>
    <w:rsid w:val="32928BD4"/>
    <w:rsid w:val="32AF0AA2"/>
    <w:rsid w:val="332DF4D3"/>
    <w:rsid w:val="3367C4F2"/>
    <w:rsid w:val="338D1588"/>
    <w:rsid w:val="338EC079"/>
    <w:rsid w:val="3391FC3A"/>
    <w:rsid w:val="33D11DD8"/>
    <w:rsid w:val="33D5B0A1"/>
    <w:rsid w:val="342F87B3"/>
    <w:rsid w:val="345ED436"/>
    <w:rsid w:val="3481F8CC"/>
    <w:rsid w:val="349C4341"/>
    <w:rsid w:val="349EDD8F"/>
    <w:rsid w:val="34AFE098"/>
    <w:rsid w:val="34E3D47E"/>
    <w:rsid w:val="34F47E1F"/>
    <w:rsid w:val="34FCCA0A"/>
    <w:rsid w:val="35109F2F"/>
    <w:rsid w:val="3522198A"/>
    <w:rsid w:val="3538E519"/>
    <w:rsid w:val="354AFC3E"/>
    <w:rsid w:val="356307D6"/>
    <w:rsid w:val="356FBA9A"/>
    <w:rsid w:val="35700C3A"/>
    <w:rsid w:val="35939061"/>
    <w:rsid w:val="35B2DC8F"/>
    <w:rsid w:val="35B8EFD2"/>
    <w:rsid w:val="35DA0FD5"/>
    <w:rsid w:val="35DA8BCE"/>
    <w:rsid w:val="3607EDF7"/>
    <w:rsid w:val="36140962"/>
    <w:rsid w:val="36ACAF14"/>
    <w:rsid w:val="36EF4D7E"/>
    <w:rsid w:val="370E979E"/>
    <w:rsid w:val="3728926F"/>
    <w:rsid w:val="372F6D02"/>
    <w:rsid w:val="37401850"/>
    <w:rsid w:val="3755B99C"/>
    <w:rsid w:val="37902709"/>
    <w:rsid w:val="37975AEC"/>
    <w:rsid w:val="37D70A2F"/>
    <w:rsid w:val="37EDE046"/>
    <w:rsid w:val="3802B0EF"/>
    <w:rsid w:val="381A56BD"/>
    <w:rsid w:val="38262452"/>
    <w:rsid w:val="38526539"/>
    <w:rsid w:val="38771CD1"/>
    <w:rsid w:val="38945A1D"/>
    <w:rsid w:val="3895FA67"/>
    <w:rsid w:val="389ABD0C"/>
    <w:rsid w:val="38C47ECD"/>
    <w:rsid w:val="38DC67CE"/>
    <w:rsid w:val="38EFE2C0"/>
    <w:rsid w:val="38EFF666"/>
    <w:rsid w:val="38F9DD8D"/>
    <w:rsid w:val="390418CD"/>
    <w:rsid w:val="393104B8"/>
    <w:rsid w:val="399B5DD3"/>
    <w:rsid w:val="39ACF09E"/>
    <w:rsid w:val="39EA9C17"/>
    <w:rsid w:val="3A1152B3"/>
    <w:rsid w:val="3A22892A"/>
    <w:rsid w:val="3A35C6D7"/>
    <w:rsid w:val="3A6E3101"/>
    <w:rsid w:val="3A7F788B"/>
    <w:rsid w:val="3A823828"/>
    <w:rsid w:val="3A862A6E"/>
    <w:rsid w:val="3AA02137"/>
    <w:rsid w:val="3AB64F1E"/>
    <w:rsid w:val="3AF48201"/>
    <w:rsid w:val="3AFAA621"/>
    <w:rsid w:val="3AFD5596"/>
    <w:rsid w:val="3B05A7C3"/>
    <w:rsid w:val="3B2ABD1A"/>
    <w:rsid w:val="3B2F9B89"/>
    <w:rsid w:val="3B8F403E"/>
    <w:rsid w:val="3B963B66"/>
    <w:rsid w:val="3C0A0E15"/>
    <w:rsid w:val="3C3E3F6C"/>
    <w:rsid w:val="3C4C4DD2"/>
    <w:rsid w:val="3D37BCC1"/>
    <w:rsid w:val="3D4A623D"/>
    <w:rsid w:val="3D7A3507"/>
    <w:rsid w:val="3D950846"/>
    <w:rsid w:val="3DA5DF8F"/>
    <w:rsid w:val="3DD55EFB"/>
    <w:rsid w:val="3DDBCA40"/>
    <w:rsid w:val="3DE90EFD"/>
    <w:rsid w:val="3DF433B8"/>
    <w:rsid w:val="3E0422E5"/>
    <w:rsid w:val="3E31CEBC"/>
    <w:rsid w:val="3E7E36B2"/>
    <w:rsid w:val="3ED1C5BB"/>
    <w:rsid w:val="3ED754DB"/>
    <w:rsid w:val="3ED8B101"/>
    <w:rsid w:val="3EF176A7"/>
    <w:rsid w:val="3F31701F"/>
    <w:rsid w:val="3F555686"/>
    <w:rsid w:val="3F91351E"/>
    <w:rsid w:val="405557C2"/>
    <w:rsid w:val="40780AD9"/>
    <w:rsid w:val="40A9914A"/>
    <w:rsid w:val="40E57E9D"/>
    <w:rsid w:val="41435A4D"/>
    <w:rsid w:val="4189F2B7"/>
    <w:rsid w:val="41AA1235"/>
    <w:rsid w:val="41AE9F0F"/>
    <w:rsid w:val="41B86E17"/>
    <w:rsid w:val="41BAB98A"/>
    <w:rsid w:val="41F6264F"/>
    <w:rsid w:val="4203F740"/>
    <w:rsid w:val="421ACB26"/>
    <w:rsid w:val="42218E9C"/>
    <w:rsid w:val="4234E36F"/>
    <w:rsid w:val="425F2B1D"/>
    <w:rsid w:val="42891CF7"/>
    <w:rsid w:val="4297AB19"/>
    <w:rsid w:val="42B393C3"/>
    <w:rsid w:val="42D1E10A"/>
    <w:rsid w:val="43104B73"/>
    <w:rsid w:val="435C617F"/>
    <w:rsid w:val="43A22F6A"/>
    <w:rsid w:val="43C751F7"/>
    <w:rsid w:val="43DF06FD"/>
    <w:rsid w:val="440449CA"/>
    <w:rsid w:val="4408D61F"/>
    <w:rsid w:val="4431528B"/>
    <w:rsid w:val="448979E5"/>
    <w:rsid w:val="44A635B8"/>
    <w:rsid w:val="44AE42C3"/>
    <w:rsid w:val="44DD7902"/>
    <w:rsid w:val="44FDFD57"/>
    <w:rsid w:val="4562B2A9"/>
    <w:rsid w:val="45813052"/>
    <w:rsid w:val="458C6A29"/>
    <w:rsid w:val="45A358CF"/>
    <w:rsid w:val="45A7D4E0"/>
    <w:rsid w:val="45B5C275"/>
    <w:rsid w:val="45BC9A36"/>
    <w:rsid w:val="45C8E552"/>
    <w:rsid w:val="45F41E2A"/>
    <w:rsid w:val="46056967"/>
    <w:rsid w:val="466CD3E9"/>
    <w:rsid w:val="468D5159"/>
    <w:rsid w:val="469E4CAC"/>
    <w:rsid w:val="46AB098A"/>
    <w:rsid w:val="46B37187"/>
    <w:rsid w:val="46D6E02F"/>
    <w:rsid w:val="46FA40E9"/>
    <w:rsid w:val="470D4F86"/>
    <w:rsid w:val="479CA922"/>
    <w:rsid w:val="47B6891E"/>
    <w:rsid w:val="47E272D7"/>
    <w:rsid w:val="48105151"/>
    <w:rsid w:val="48147599"/>
    <w:rsid w:val="481BAEFF"/>
    <w:rsid w:val="48C7AF06"/>
    <w:rsid w:val="48F72F8B"/>
    <w:rsid w:val="492063CF"/>
    <w:rsid w:val="49636185"/>
    <w:rsid w:val="4970ABE0"/>
    <w:rsid w:val="497B938F"/>
    <w:rsid w:val="49FA01AA"/>
    <w:rsid w:val="4A26DAA5"/>
    <w:rsid w:val="4A54FA20"/>
    <w:rsid w:val="4A5D3809"/>
    <w:rsid w:val="4AE1A9CE"/>
    <w:rsid w:val="4B27F53A"/>
    <w:rsid w:val="4B5E3726"/>
    <w:rsid w:val="4B7F082A"/>
    <w:rsid w:val="4B9C6B1F"/>
    <w:rsid w:val="4BC5F757"/>
    <w:rsid w:val="4C3108FB"/>
    <w:rsid w:val="4CB441EF"/>
    <w:rsid w:val="4CD428E8"/>
    <w:rsid w:val="4CF32631"/>
    <w:rsid w:val="4D01A596"/>
    <w:rsid w:val="4D0704A1"/>
    <w:rsid w:val="4D14939E"/>
    <w:rsid w:val="4D56F288"/>
    <w:rsid w:val="4DA507A2"/>
    <w:rsid w:val="4DB103F5"/>
    <w:rsid w:val="4DB2821E"/>
    <w:rsid w:val="4DC018DA"/>
    <w:rsid w:val="4DC4EBE5"/>
    <w:rsid w:val="4DD6E357"/>
    <w:rsid w:val="4E18BA2E"/>
    <w:rsid w:val="4E1FE566"/>
    <w:rsid w:val="4F10B3AB"/>
    <w:rsid w:val="4F234D3B"/>
    <w:rsid w:val="4F3BBA47"/>
    <w:rsid w:val="4F3F41BC"/>
    <w:rsid w:val="4F54AB73"/>
    <w:rsid w:val="4F7484B8"/>
    <w:rsid w:val="4F8CFB83"/>
    <w:rsid w:val="4F92B1F6"/>
    <w:rsid w:val="4FB1D003"/>
    <w:rsid w:val="4FCEB7B3"/>
    <w:rsid w:val="4FD17514"/>
    <w:rsid w:val="5016B90E"/>
    <w:rsid w:val="50183170"/>
    <w:rsid w:val="50392BCD"/>
    <w:rsid w:val="50646C08"/>
    <w:rsid w:val="506C6AF8"/>
    <w:rsid w:val="5096E577"/>
    <w:rsid w:val="50A8EA97"/>
    <w:rsid w:val="50BACE8E"/>
    <w:rsid w:val="50C09179"/>
    <w:rsid w:val="50CF4FA1"/>
    <w:rsid w:val="50FCD194"/>
    <w:rsid w:val="51985BCC"/>
    <w:rsid w:val="51A64C8F"/>
    <w:rsid w:val="51DCE8B9"/>
    <w:rsid w:val="5254D38C"/>
    <w:rsid w:val="52669713"/>
    <w:rsid w:val="526839BB"/>
    <w:rsid w:val="526AED31"/>
    <w:rsid w:val="5272A7E6"/>
    <w:rsid w:val="52AB8E02"/>
    <w:rsid w:val="52DD98E4"/>
    <w:rsid w:val="530EFDEB"/>
    <w:rsid w:val="5312687B"/>
    <w:rsid w:val="532076D0"/>
    <w:rsid w:val="533D03C4"/>
    <w:rsid w:val="53AC4261"/>
    <w:rsid w:val="53F9C2AE"/>
    <w:rsid w:val="541DBAE0"/>
    <w:rsid w:val="549C6EE7"/>
    <w:rsid w:val="54A7A7C3"/>
    <w:rsid w:val="54D58F58"/>
    <w:rsid w:val="54E00415"/>
    <w:rsid w:val="5527BD8B"/>
    <w:rsid w:val="552F6A92"/>
    <w:rsid w:val="559AF308"/>
    <w:rsid w:val="55B599CA"/>
    <w:rsid w:val="55C2ECED"/>
    <w:rsid w:val="55ECB76A"/>
    <w:rsid w:val="560A44AC"/>
    <w:rsid w:val="561C8EB9"/>
    <w:rsid w:val="5707DFA9"/>
    <w:rsid w:val="57191B87"/>
    <w:rsid w:val="5766804E"/>
    <w:rsid w:val="578CBADA"/>
    <w:rsid w:val="579DD7D1"/>
    <w:rsid w:val="57B48E58"/>
    <w:rsid w:val="57D874BF"/>
    <w:rsid w:val="57FCD198"/>
    <w:rsid w:val="580D301A"/>
    <w:rsid w:val="5892DAE1"/>
    <w:rsid w:val="58BC2AD0"/>
    <w:rsid w:val="58BE9EDB"/>
    <w:rsid w:val="590B2846"/>
    <w:rsid w:val="590C5736"/>
    <w:rsid w:val="5936648A"/>
    <w:rsid w:val="595BA17A"/>
    <w:rsid w:val="596585A6"/>
    <w:rsid w:val="59661F69"/>
    <w:rsid w:val="5972C2A7"/>
    <w:rsid w:val="599C108B"/>
    <w:rsid w:val="59E6E99A"/>
    <w:rsid w:val="5A60C830"/>
    <w:rsid w:val="5A6BC43D"/>
    <w:rsid w:val="5AC4F314"/>
    <w:rsid w:val="5ACDDE1C"/>
    <w:rsid w:val="5AD09192"/>
    <w:rsid w:val="5B33436A"/>
    <w:rsid w:val="5B35B895"/>
    <w:rsid w:val="5B3BC5CE"/>
    <w:rsid w:val="5B414481"/>
    <w:rsid w:val="5B551464"/>
    <w:rsid w:val="5B655609"/>
    <w:rsid w:val="5B91B132"/>
    <w:rsid w:val="5BDB60E4"/>
    <w:rsid w:val="5BE67024"/>
    <w:rsid w:val="5C11E176"/>
    <w:rsid w:val="5C1D90D2"/>
    <w:rsid w:val="5C1E37D4"/>
    <w:rsid w:val="5C61789B"/>
    <w:rsid w:val="5C898E74"/>
    <w:rsid w:val="5CBB5CF8"/>
    <w:rsid w:val="5CC64A65"/>
    <w:rsid w:val="5CD57A6D"/>
    <w:rsid w:val="5D385F16"/>
    <w:rsid w:val="5D3FE6FA"/>
    <w:rsid w:val="5D6625D7"/>
    <w:rsid w:val="5DC04708"/>
    <w:rsid w:val="5DC20C75"/>
    <w:rsid w:val="5DC25197"/>
    <w:rsid w:val="5DC6A9F7"/>
    <w:rsid w:val="5E1890D6"/>
    <w:rsid w:val="5E4F06F6"/>
    <w:rsid w:val="5E568B72"/>
    <w:rsid w:val="5E5C22E0"/>
    <w:rsid w:val="5E5D0354"/>
    <w:rsid w:val="5E61AE9F"/>
    <w:rsid w:val="5E808D67"/>
    <w:rsid w:val="5E931976"/>
    <w:rsid w:val="5EC222C3"/>
    <w:rsid w:val="5EC4DF30"/>
    <w:rsid w:val="5F6906BD"/>
    <w:rsid w:val="5F803541"/>
    <w:rsid w:val="5F8E5CEA"/>
    <w:rsid w:val="5FEB24B3"/>
    <w:rsid w:val="5FF546E5"/>
    <w:rsid w:val="601AF394"/>
    <w:rsid w:val="6041BA73"/>
    <w:rsid w:val="609123B8"/>
    <w:rsid w:val="60ED3D1D"/>
    <w:rsid w:val="60F06C99"/>
    <w:rsid w:val="610EF1CB"/>
    <w:rsid w:val="61277502"/>
    <w:rsid w:val="616911F2"/>
    <w:rsid w:val="61AE43F9"/>
    <w:rsid w:val="61D6BA2A"/>
    <w:rsid w:val="61E28E47"/>
    <w:rsid w:val="61EC1C17"/>
    <w:rsid w:val="6203E38C"/>
    <w:rsid w:val="6216BB66"/>
    <w:rsid w:val="62230E55"/>
    <w:rsid w:val="622B9BD4"/>
    <w:rsid w:val="626AFA9C"/>
    <w:rsid w:val="62A110A7"/>
    <w:rsid w:val="62A5E9A4"/>
    <w:rsid w:val="62F4B5A9"/>
    <w:rsid w:val="62F7D877"/>
    <w:rsid w:val="637DAA98"/>
    <w:rsid w:val="63809765"/>
    <w:rsid w:val="63846668"/>
    <w:rsid w:val="63B36C5A"/>
    <w:rsid w:val="63BC5F33"/>
    <w:rsid w:val="63CB4FD0"/>
    <w:rsid w:val="63D1E8FD"/>
    <w:rsid w:val="63D3A1FD"/>
    <w:rsid w:val="6427113C"/>
    <w:rsid w:val="6482D2A8"/>
    <w:rsid w:val="64A937AB"/>
    <w:rsid w:val="651CF190"/>
    <w:rsid w:val="6533BC0D"/>
    <w:rsid w:val="65A19F08"/>
    <w:rsid w:val="65CF5DFC"/>
    <w:rsid w:val="65D5F4F8"/>
    <w:rsid w:val="661A4253"/>
    <w:rsid w:val="665A636D"/>
    <w:rsid w:val="6667E3A7"/>
    <w:rsid w:val="6682FA94"/>
    <w:rsid w:val="66838EF5"/>
    <w:rsid w:val="6692CF7F"/>
    <w:rsid w:val="669DE959"/>
    <w:rsid w:val="66CE8089"/>
    <w:rsid w:val="6748397D"/>
    <w:rsid w:val="675289E0"/>
    <w:rsid w:val="67563316"/>
    <w:rsid w:val="676CB246"/>
    <w:rsid w:val="6776BEF3"/>
    <w:rsid w:val="6809426F"/>
    <w:rsid w:val="68307E75"/>
    <w:rsid w:val="6832F800"/>
    <w:rsid w:val="6857CE13"/>
    <w:rsid w:val="687267DF"/>
    <w:rsid w:val="687FCF65"/>
    <w:rsid w:val="6894FD40"/>
    <w:rsid w:val="68AFE878"/>
    <w:rsid w:val="68EC6EB6"/>
    <w:rsid w:val="692B3C1E"/>
    <w:rsid w:val="694FC27F"/>
    <w:rsid w:val="699154F6"/>
    <w:rsid w:val="69AF0FDF"/>
    <w:rsid w:val="69B26C5C"/>
    <w:rsid w:val="69B697C3"/>
    <w:rsid w:val="6A5BCB5F"/>
    <w:rsid w:val="6A62EE9C"/>
    <w:rsid w:val="6A70DD7E"/>
    <w:rsid w:val="6A798648"/>
    <w:rsid w:val="6A87CD49"/>
    <w:rsid w:val="6A9249FE"/>
    <w:rsid w:val="6A9D75FD"/>
    <w:rsid w:val="6AA4993A"/>
    <w:rsid w:val="6AD42672"/>
    <w:rsid w:val="6B10B889"/>
    <w:rsid w:val="6BA7D09C"/>
    <w:rsid w:val="6BAA209E"/>
    <w:rsid w:val="6BAE60C1"/>
    <w:rsid w:val="6BBD0BE2"/>
    <w:rsid w:val="6BFBA482"/>
    <w:rsid w:val="6C0871FC"/>
    <w:rsid w:val="6C229DC8"/>
    <w:rsid w:val="6C44E4DC"/>
    <w:rsid w:val="6C8C46C7"/>
    <w:rsid w:val="6CA12AB9"/>
    <w:rsid w:val="6CED2574"/>
    <w:rsid w:val="6CF56022"/>
    <w:rsid w:val="6D07B8D6"/>
    <w:rsid w:val="6D18F3F5"/>
    <w:rsid w:val="6D2EF3E1"/>
    <w:rsid w:val="6D3C1919"/>
    <w:rsid w:val="6D68AA86"/>
    <w:rsid w:val="6D992E98"/>
    <w:rsid w:val="6D99F7E6"/>
    <w:rsid w:val="6DBFD22B"/>
    <w:rsid w:val="6E2FDB11"/>
    <w:rsid w:val="6EAF510E"/>
    <w:rsid w:val="6EB36FFB"/>
    <w:rsid w:val="6EC0991B"/>
    <w:rsid w:val="6EF83419"/>
    <w:rsid w:val="6F24D197"/>
    <w:rsid w:val="6F3C9F63"/>
    <w:rsid w:val="6F437085"/>
    <w:rsid w:val="6F557C69"/>
    <w:rsid w:val="6F6FDD53"/>
    <w:rsid w:val="6F9189B3"/>
    <w:rsid w:val="6FA16E66"/>
    <w:rsid w:val="7015C9AD"/>
    <w:rsid w:val="7025BE76"/>
    <w:rsid w:val="7046A1EA"/>
    <w:rsid w:val="70735181"/>
    <w:rsid w:val="70895568"/>
    <w:rsid w:val="70C49DC4"/>
    <w:rsid w:val="70E4E403"/>
    <w:rsid w:val="70ECCDD6"/>
    <w:rsid w:val="70ED9AD7"/>
    <w:rsid w:val="7112E2FF"/>
    <w:rsid w:val="7135FDE1"/>
    <w:rsid w:val="71795597"/>
    <w:rsid w:val="719256C5"/>
    <w:rsid w:val="71F02E0E"/>
    <w:rsid w:val="71F84AD4"/>
    <w:rsid w:val="71FA2616"/>
    <w:rsid w:val="723DB6AE"/>
    <w:rsid w:val="724135D0"/>
    <w:rsid w:val="73238B1B"/>
    <w:rsid w:val="73828F60"/>
    <w:rsid w:val="738DADE3"/>
    <w:rsid w:val="73C00FB0"/>
    <w:rsid w:val="73CA04F2"/>
    <w:rsid w:val="7410C14E"/>
    <w:rsid w:val="74245EA5"/>
    <w:rsid w:val="743785A6"/>
    <w:rsid w:val="7449382B"/>
    <w:rsid w:val="74DBC252"/>
    <w:rsid w:val="74E47926"/>
    <w:rsid w:val="758DE75A"/>
    <w:rsid w:val="75B81F9D"/>
    <w:rsid w:val="75B827B0"/>
    <w:rsid w:val="75BC3BD0"/>
    <w:rsid w:val="76159D76"/>
    <w:rsid w:val="76230F0F"/>
    <w:rsid w:val="76D50CD9"/>
    <w:rsid w:val="76E327EB"/>
    <w:rsid w:val="773AB5CA"/>
    <w:rsid w:val="77677EBA"/>
    <w:rsid w:val="77956230"/>
    <w:rsid w:val="77A00B26"/>
    <w:rsid w:val="77EC4C31"/>
    <w:rsid w:val="782BB37A"/>
    <w:rsid w:val="78E3CDCA"/>
    <w:rsid w:val="78E5A373"/>
    <w:rsid w:val="78F1F3B2"/>
    <w:rsid w:val="7907AFD1"/>
    <w:rsid w:val="7910238C"/>
    <w:rsid w:val="7931CA09"/>
    <w:rsid w:val="796932B9"/>
    <w:rsid w:val="79809EA9"/>
    <w:rsid w:val="7A28AFCA"/>
    <w:rsid w:val="7A8E2429"/>
    <w:rsid w:val="7AD4C0CB"/>
    <w:rsid w:val="7AD6FEE1"/>
    <w:rsid w:val="7AE3B1C4"/>
    <w:rsid w:val="7B2D6937"/>
    <w:rsid w:val="7B5F4BCD"/>
    <w:rsid w:val="7B871120"/>
    <w:rsid w:val="7BA0F618"/>
    <w:rsid w:val="7BBFAD20"/>
    <w:rsid w:val="7BF33667"/>
    <w:rsid w:val="7C2B489D"/>
    <w:rsid w:val="7C8854A4"/>
    <w:rsid w:val="7C8FC0DD"/>
    <w:rsid w:val="7C913E49"/>
    <w:rsid w:val="7CB15C1D"/>
    <w:rsid w:val="7CD17D11"/>
    <w:rsid w:val="7D841A4D"/>
    <w:rsid w:val="7D9B7B73"/>
    <w:rsid w:val="7DB42472"/>
    <w:rsid w:val="7DD39910"/>
    <w:rsid w:val="7DD5C41F"/>
    <w:rsid w:val="7DF9B2D9"/>
    <w:rsid w:val="7E07C682"/>
    <w:rsid w:val="7E3D4902"/>
    <w:rsid w:val="7E49E39F"/>
    <w:rsid w:val="7E6E8EF4"/>
    <w:rsid w:val="7EB6F475"/>
    <w:rsid w:val="7EE96D0A"/>
    <w:rsid w:val="7EEB79DB"/>
    <w:rsid w:val="7EFF6D3E"/>
    <w:rsid w:val="7F38862B"/>
    <w:rsid w:val="7F4E3A5A"/>
    <w:rsid w:val="7F56A9C7"/>
    <w:rsid w:val="7F8FE6E1"/>
    <w:rsid w:val="7FF265E8"/>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13740"/>
  <w15:chartTrackingRefBased/>
  <w15:docId w15:val="{F6056DCD-5FC9-46E2-8FB6-9576E162D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B04"/>
    <w:rPr>
      <w:rFonts w:ascii="Times New Roman" w:eastAsia="Times New Roman" w:hAnsi="Times New Roman" w:cs="Times New Roman"/>
      <w:lang w:eastAsia="zh-CN"/>
    </w:rPr>
  </w:style>
  <w:style w:type="paragraph" w:styleId="Heading1">
    <w:name w:val="heading 1"/>
    <w:basedOn w:val="Normal"/>
    <w:next w:val="Normal"/>
    <w:link w:val="Heading1Char"/>
    <w:uiPriority w:val="9"/>
    <w:qFormat/>
    <w:rsid w:val="00BD1B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7AB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00F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B04"/>
    <w:rPr>
      <w:rFonts w:asciiTheme="majorHAnsi" w:eastAsiaTheme="majorEastAsia" w:hAnsiTheme="majorHAnsi" w:cstheme="majorBidi"/>
      <w:color w:val="2F5496" w:themeColor="accent1" w:themeShade="BF"/>
      <w:sz w:val="32"/>
      <w:szCs w:val="32"/>
      <w:lang w:eastAsia="zh-CN"/>
    </w:rPr>
  </w:style>
  <w:style w:type="paragraph" w:styleId="TOCHeading">
    <w:name w:val="TOC Heading"/>
    <w:basedOn w:val="Normal"/>
    <w:qFormat/>
    <w:rsid w:val="00BD1B04"/>
    <w:pPr>
      <w:keepNext/>
      <w:suppressLineNumbers/>
      <w:spacing w:before="240" w:after="120"/>
    </w:pPr>
    <w:rPr>
      <w:rFonts w:ascii="Arial" w:eastAsia="MS Mincho" w:hAnsi="Arial"/>
      <w:b/>
      <w:bCs/>
      <w:sz w:val="32"/>
      <w:szCs w:val="32"/>
    </w:rPr>
  </w:style>
  <w:style w:type="paragraph" w:styleId="TOC1">
    <w:name w:val="toc 1"/>
    <w:basedOn w:val="Normal"/>
    <w:next w:val="Normal"/>
    <w:autoRedefine/>
    <w:uiPriority w:val="39"/>
    <w:unhideWhenUsed/>
    <w:rsid w:val="00443E66"/>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443E66"/>
    <w:pPr>
      <w:ind w:left="480"/>
    </w:pPr>
    <w:rPr>
      <w:rFonts w:asciiTheme="minorHAnsi" w:hAnsiTheme="minorHAnsi" w:cstheme="minorHAnsi"/>
      <w:i/>
      <w:iCs/>
      <w:sz w:val="20"/>
      <w:szCs w:val="20"/>
    </w:rPr>
  </w:style>
  <w:style w:type="paragraph" w:styleId="Header">
    <w:name w:val="header"/>
    <w:basedOn w:val="Normal"/>
    <w:link w:val="HeaderChar"/>
    <w:uiPriority w:val="99"/>
    <w:unhideWhenUsed/>
    <w:rsid w:val="00372FDA"/>
    <w:pPr>
      <w:tabs>
        <w:tab w:val="center" w:pos="4680"/>
        <w:tab w:val="right" w:pos="9360"/>
      </w:tabs>
    </w:pPr>
  </w:style>
  <w:style w:type="character" w:customStyle="1" w:styleId="HeaderChar">
    <w:name w:val="Header Char"/>
    <w:basedOn w:val="DefaultParagraphFont"/>
    <w:link w:val="Header"/>
    <w:uiPriority w:val="99"/>
    <w:rsid w:val="00372FDA"/>
    <w:rPr>
      <w:rFonts w:ascii="Times New Roman" w:eastAsia="Times New Roman" w:hAnsi="Times New Roman" w:cs="Times New Roman"/>
      <w:lang w:eastAsia="zh-CN"/>
    </w:rPr>
  </w:style>
  <w:style w:type="paragraph" w:styleId="Footer">
    <w:name w:val="footer"/>
    <w:basedOn w:val="Normal"/>
    <w:link w:val="FooterChar"/>
    <w:uiPriority w:val="99"/>
    <w:unhideWhenUsed/>
    <w:rsid w:val="00372FDA"/>
    <w:pPr>
      <w:tabs>
        <w:tab w:val="center" w:pos="4680"/>
        <w:tab w:val="right" w:pos="9360"/>
      </w:tabs>
    </w:pPr>
  </w:style>
  <w:style w:type="character" w:customStyle="1" w:styleId="FooterChar">
    <w:name w:val="Footer Char"/>
    <w:basedOn w:val="DefaultParagraphFont"/>
    <w:link w:val="Footer"/>
    <w:uiPriority w:val="99"/>
    <w:rsid w:val="00372FDA"/>
    <w:rPr>
      <w:rFonts w:ascii="Times New Roman" w:eastAsia="Times New Roman" w:hAnsi="Times New Roman" w:cs="Times New Roman"/>
      <w:lang w:eastAsia="zh-CN"/>
    </w:rPr>
  </w:style>
  <w:style w:type="character" w:customStyle="1" w:styleId="Heading2Char">
    <w:name w:val="Heading 2 Char"/>
    <w:basedOn w:val="DefaultParagraphFont"/>
    <w:link w:val="Heading2"/>
    <w:uiPriority w:val="9"/>
    <w:rsid w:val="00627ABB"/>
    <w:rPr>
      <w:rFonts w:asciiTheme="majorHAnsi" w:eastAsiaTheme="majorEastAsia" w:hAnsiTheme="majorHAnsi" w:cstheme="majorBidi"/>
      <w:color w:val="2F5496" w:themeColor="accent1" w:themeShade="BF"/>
      <w:sz w:val="26"/>
      <w:szCs w:val="26"/>
      <w:lang w:eastAsia="zh-CN"/>
    </w:rPr>
  </w:style>
  <w:style w:type="paragraph" w:styleId="TOC2">
    <w:name w:val="toc 2"/>
    <w:basedOn w:val="Normal"/>
    <w:next w:val="Normal"/>
    <w:autoRedefine/>
    <w:uiPriority w:val="39"/>
    <w:unhideWhenUsed/>
    <w:rsid w:val="00E51D30"/>
    <w:pPr>
      <w:ind w:left="240"/>
    </w:pPr>
    <w:rPr>
      <w:rFonts w:asciiTheme="minorHAnsi" w:hAnsiTheme="minorHAnsi" w:cstheme="minorHAnsi"/>
      <w:smallCaps/>
      <w:sz w:val="20"/>
      <w:szCs w:val="20"/>
    </w:rPr>
  </w:style>
  <w:style w:type="paragraph" w:customStyle="1" w:styleId="Default">
    <w:name w:val="Default"/>
    <w:rsid w:val="00CE1455"/>
    <w:pPr>
      <w:autoSpaceDE w:val="0"/>
      <w:autoSpaceDN w:val="0"/>
      <w:adjustRightInd w:val="0"/>
    </w:pPr>
    <w:rPr>
      <w:rFonts w:ascii="Calibri" w:hAnsi="Calibri" w:cs="Calibri"/>
      <w:color w:val="000000"/>
      <w:lang w:val="en-US"/>
    </w:rPr>
  </w:style>
  <w:style w:type="paragraph" w:customStyle="1" w:styleId="paragraph">
    <w:name w:val="paragraph"/>
    <w:basedOn w:val="Normal"/>
    <w:rsid w:val="001B6B9B"/>
    <w:pPr>
      <w:spacing w:before="100" w:beforeAutospacing="1" w:after="100" w:afterAutospacing="1"/>
    </w:pPr>
    <w:rPr>
      <w:lang w:eastAsia="en-US"/>
    </w:rPr>
  </w:style>
  <w:style w:type="character" w:customStyle="1" w:styleId="normaltextrun">
    <w:name w:val="normaltextrun"/>
    <w:basedOn w:val="DefaultParagraphFont"/>
    <w:rsid w:val="001B6B9B"/>
  </w:style>
  <w:style w:type="character" w:customStyle="1" w:styleId="eop">
    <w:name w:val="eop"/>
    <w:basedOn w:val="DefaultParagraphFont"/>
    <w:rsid w:val="001B6B9B"/>
  </w:style>
  <w:style w:type="paragraph" w:styleId="ListParagraph">
    <w:name w:val="List Paragraph"/>
    <w:basedOn w:val="Normal"/>
    <w:uiPriority w:val="34"/>
    <w:qFormat/>
    <w:rsid w:val="00730337"/>
    <w:pPr>
      <w:ind w:left="720"/>
      <w:contextualSpacing/>
    </w:pPr>
  </w:style>
  <w:style w:type="character" w:styleId="PageNumber">
    <w:name w:val="page number"/>
    <w:basedOn w:val="DefaultParagraphFont"/>
    <w:uiPriority w:val="99"/>
    <w:semiHidden/>
    <w:unhideWhenUsed/>
    <w:rsid w:val="007F6FB6"/>
  </w:style>
  <w:style w:type="character" w:styleId="Hyperlink">
    <w:name w:val="Hyperlink"/>
    <w:basedOn w:val="DefaultParagraphFont"/>
    <w:uiPriority w:val="99"/>
    <w:unhideWhenUsed/>
    <w:rsid w:val="00DA5C35"/>
    <w:rPr>
      <w:color w:val="0563C1" w:themeColor="hyperlink"/>
      <w:u w:val="single"/>
    </w:rPr>
  </w:style>
  <w:style w:type="paragraph" w:styleId="TOC4">
    <w:name w:val="toc 4"/>
    <w:basedOn w:val="Normal"/>
    <w:next w:val="Normal"/>
    <w:autoRedefine/>
    <w:uiPriority w:val="39"/>
    <w:semiHidden/>
    <w:unhideWhenUsed/>
    <w:rsid w:val="00926D30"/>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926D30"/>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926D30"/>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926D30"/>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926D30"/>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926D30"/>
    <w:pPr>
      <w:ind w:left="1920"/>
    </w:pPr>
    <w:rPr>
      <w:rFonts w:asciiTheme="minorHAnsi" w:hAnsiTheme="minorHAnsi" w:cstheme="minorHAnsi"/>
      <w:sz w:val="18"/>
      <w:szCs w:val="18"/>
    </w:rPr>
  </w:style>
  <w:style w:type="character" w:customStyle="1" w:styleId="Heading3Char">
    <w:name w:val="Heading 3 Char"/>
    <w:basedOn w:val="DefaultParagraphFont"/>
    <w:link w:val="Heading3"/>
    <w:uiPriority w:val="9"/>
    <w:rsid w:val="003D00F7"/>
    <w:rPr>
      <w:rFonts w:asciiTheme="majorHAnsi" w:eastAsiaTheme="majorEastAsia" w:hAnsiTheme="majorHAnsi" w:cstheme="majorBidi"/>
      <w:color w:val="1F3763" w:themeColor="accent1" w:themeShade="7F"/>
      <w:lang w:eastAsia="zh-CN"/>
    </w:rPr>
  </w:style>
  <w:style w:type="paragraph" w:styleId="NoSpacing">
    <w:name w:val="No Spacing"/>
    <w:uiPriority w:val="1"/>
    <w:qFormat/>
    <w:rsid w:val="00470CA7"/>
    <w:rPr>
      <w:rFonts w:ascii="Times New Roman" w:eastAsia="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435563">
      <w:bodyDiv w:val="1"/>
      <w:marLeft w:val="0"/>
      <w:marRight w:val="0"/>
      <w:marTop w:val="0"/>
      <w:marBottom w:val="0"/>
      <w:divBdr>
        <w:top w:val="none" w:sz="0" w:space="0" w:color="auto"/>
        <w:left w:val="none" w:sz="0" w:space="0" w:color="auto"/>
        <w:bottom w:val="none" w:sz="0" w:space="0" w:color="auto"/>
        <w:right w:val="none" w:sz="0" w:space="0" w:color="auto"/>
      </w:divBdr>
      <w:divsChild>
        <w:div w:id="453641025">
          <w:marLeft w:val="0"/>
          <w:marRight w:val="0"/>
          <w:marTop w:val="0"/>
          <w:marBottom w:val="0"/>
          <w:divBdr>
            <w:top w:val="none" w:sz="0" w:space="0" w:color="auto"/>
            <w:left w:val="none" w:sz="0" w:space="0" w:color="auto"/>
            <w:bottom w:val="none" w:sz="0" w:space="0" w:color="auto"/>
            <w:right w:val="none" w:sz="0" w:space="0" w:color="auto"/>
          </w:divBdr>
        </w:div>
        <w:div w:id="496195692">
          <w:marLeft w:val="0"/>
          <w:marRight w:val="0"/>
          <w:marTop w:val="0"/>
          <w:marBottom w:val="0"/>
          <w:divBdr>
            <w:top w:val="none" w:sz="0" w:space="0" w:color="auto"/>
            <w:left w:val="none" w:sz="0" w:space="0" w:color="auto"/>
            <w:bottom w:val="none" w:sz="0" w:space="0" w:color="auto"/>
            <w:right w:val="none" w:sz="0" w:space="0" w:color="auto"/>
          </w:divBdr>
        </w:div>
        <w:div w:id="973566033">
          <w:marLeft w:val="0"/>
          <w:marRight w:val="0"/>
          <w:marTop w:val="0"/>
          <w:marBottom w:val="0"/>
          <w:divBdr>
            <w:top w:val="none" w:sz="0" w:space="0" w:color="auto"/>
            <w:left w:val="none" w:sz="0" w:space="0" w:color="auto"/>
            <w:bottom w:val="none" w:sz="0" w:space="0" w:color="auto"/>
            <w:right w:val="none" w:sz="0" w:space="0" w:color="auto"/>
          </w:divBdr>
        </w:div>
        <w:div w:id="1333068088">
          <w:marLeft w:val="0"/>
          <w:marRight w:val="0"/>
          <w:marTop w:val="0"/>
          <w:marBottom w:val="0"/>
          <w:divBdr>
            <w:top w:val="none" w:sz="0" w:space="0" w:color="auto"/>
            <w:left w:val="none" w:sz="0" w:space="0" w:color="auto"/>
            <w:bottom w:val="none" w:sz="0" w:space="0" w:color="auto"/>
            <w:right w:val="none" w:sz="0" w:space="0" w:color="auto"/>
          </w:divBdr>
        </w:div>
        <w:div w:id="1743680129">
          <w:marLeft w:val="0"/>
          <w:marRight w:val="0"/>
          <w:marTop w:val="0"/>
          <w:marBottom w:val="0"/>
          <w:divBdr>
            <w:top w:val="none" w:sz="0" w:space="0" w:color="auto"/>
            <w:left w:val="none" w:sz="0" w:space="0" w:color="auto"/>
            <w:bottom w:val="none" w:sz="0" w:space="0" w:color="auto"/>
            <w:right w:val="none" w:sz="0" w:space="0" w:color="auto"/>
          </w:divBdr>
        </w:div>
        <w:div w:id="1909266103">
          <w:marLeft w:val="0"/>
          <w:marRight w:val="0"/>
          <w:marTop w:val="0"/>
          <w:marBottom w:val="0"/>
          <w:divBdr>
            <w:top w:val="none" w:sz="0" w:space="0" w:color="auto"/>
            <w:left w:val="none" w:sz="0" w:space="0" w:color="auto"/>
            <w:bottom w:val="none" w:sz="0" w:space="0" w:color="auto"/>
            <w:right w:val="none" w:sz="0" w:space="0" w:color="auto"/>
          </w:divBdr>
        </w:div>
        <w:div w:id="2018145324">
          <w:marLeft w:val="0"/>
          <w:marRight w:val="0"/>
          <w:marTop w:val="0"/>
          <w:marBottom w:val="0"/>
          <w:divBdr>
            <w:top w:val="none" w:sz="0" w:space="0" w:color="auto"/>
            <w:left w:val="none" w:sz="0" w:space="0" w:color="auto"/>
            <w:bottom w:val="none" w:sz="0" w:space="0" w:color="auto"/>
            <w:right w:val="none" w:sz="0" w:space="0" w:color="auto"/>
          </w:divBdr>
        </w:div>
      </w:divsChild>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855388396">
      <w:bodyDiv w:val="1"/>
      <w:marLeft w:val="0"/>
      <w:marRight w:val="0"/>
      <w:marTop w:val="0"/>
      <w:marBottom w:val="0"/>
      <w:divBdr>
        <w:top w:val="none" w:sz="0" w:space="0" w:color="auto"/>
        <w:left w:val="none" w:sz="0" w:space="0" w:color="auto"/>
        <w:bottom w:val="none" w:sz="0" w:space="0" w:color="auto"/>
        <w:right w:val="none" w:sz="0" w:space="0" w:color="auto"/>
      </w:divBdr>
    </w:div>
    <w:div w:id="1664894960">
      <w:bodyDiv w:val="1"/>
      <w:marLeft w:val="0"/>
      <w:marRight w:val="0"/>
      <w:marTop w:val="0"/>
      <w:marBottom w:val="0"/>
      <w:divBdr>
        <w:top w:val="none" w:sz="0" w:space="0" w:color="auto"/>
        <w:left w:val="none" w:sz="0" w:space="0" w:color="auto"/>
        <w:bottom w:val="none" w:sz="0" w:space="0" w:color="auto"/>
        <w:right w:val="none" w:sz="0" w:space="0" w:color="auto"/>
      </w:divBdr>
      <w:divsChild>
        <w:div w:id="47075881">
          <w:marLeft w:val="0"/>
          <w:marRight w:val="0"/>
          <w:marTop w:val="0"/>
          <w:marBottom w:val="0"/>
          <w:divBdr>
            <w:top w:val="none" w:sz="0" w:space="0" w:color="auto"/>
            <w:left w:val="none" w:sz="0" w:space="0" w:color="auto"/>
            <w:bottom w:val="none" w:sz="0" w:space="0" w:color="auto"/>
            <w:right w:val="none" w:sz="0" w:space="0" w:color="auto"/>
          </w:divBdr>
        </w:div>
        <w:div w:id="151726616">
          <w:marLeft w:val="0"/>
          <w:marRight w:val="0"/>
          <w:marTop w:val="0"/>
          <w:marBottom w:val="0"/>
          <w:divBdr>
            <w:top w:val="none" w:sz="0" w:space="0" w:color="auto"/>
            <w:left w:val="none" w:sz="0" w:space="0" w:color="auto"/>
            <w:bottom w:val="none" w:sz="0" w:space="0" w:color="auto"/>
            <w:right w:val="none" w:sz="0" w:space="0" w:color="auto"/>
          </w:divBdr>
        </w:div>
        <w:div w:id="1199660268">
          <w:marLeft w:val="0"/>
          <w:marRight w:val="0"/>
          <w:marTop w:val="0"/>
          <w:marBottom w:val="0"/>
          <w:divBdr>
            <w:top w:val="none" w:sz="0" w:space="0" w:color="auto"/>
            <w:left w:val="none" w:sz="0" w:space="0" w:color="auto"/>
            <w:bottom w:val="none" w:sz="0" w:space="0" w:color="auto"/>
            <w:right w:val="none" w:sz="0" w:space="0" w:color="auto"/>
          </w:divBdr>
        </w:div>
        <w:div w:id="1480459644">
          <w:marLeft w:val="0"/>
          <w:marRight w:val="0"/>
          <w:marTop w:val="0"/>
          <w:marBottom w:val="0"/>
          <w:divBdr>
            <w:top w:val="none" w:sz="0" w:space="0" w:color="auto"/>
            <w:left w:val="none" w:sz="0" w:space="0" w:color="auto"/>
            <w:bottom w:val="none" w:sz="0" w:space="0" w:color="auto"/>
            <w:right w:val="none" w:sz="0" w:space="0" w:color="auto"/>
          </w:divBdr>
        </w:div>
        <w:div w:id="1568763797">
          <w:marLeft w:val="0"/>
          <w:marRight w:val="0"/>
          <w:marTop w:val="0"/>
          <w:marBottom w:val="0"/>
          <w:divBdr>
            <w:top w:val="none" w:sz="0" w:space="0" w:color="auto"/>
            <w:left w:val="none" w:sz="0" w:space="0" w:color="auto"/>
            <w:bottom w:val="none" w:sz="0" w:space="0" w:color="auto"/>
            <w:right w:val="none" w:sz="0" w:space="0" w:color="auto"/>
          </w:divBdr>
        </w:div>
      </w:divsChild>
    </w:div>
    <w:div w:id="206047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09366-39A6-3449-A343-4DEA42596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761</Words>
  <Characters>4343</Characters>
  <Application>Microsoft Office Word</Application>
  <DocSecurity>4</DocSecurity>
  <Lines>36</Lines>
  <Paragraphs>10</Paragraphs>
  <ScaleCrop>false</ScaleCrop>
  <Company/>
  <LinksUpToDate>false</LinksUpToDate>
  <CharactersWithSpaces>5094</CharactersWithSpaces>
  <SharedDoc>false</SharedDoc>
  <HLinks>
    <vt:vector size="120" baseType="variant">
      <vt:variant>
        <vt:i4>1376315</vt:i4>
      </vt:variant>
      <vt:variant>
        <vt:i4>116</vt:i4>
      </vt:variant>
      <vt:variant>
        <vt:i4>0</vt:i4>
      </vt:variant>
      <vt:variant>
        <vt:i4>5</vt:i4>
      </vt:variant>
      <vt:variant>
        <vt:lpwstr/>
      </vt:variant>
      <vt:variant>
        <vt:lpwstr>_Toc90415231</vt:lpwstr>
      </vt:variant>
      <vt:variant>
        <vt:i4>1310779</vt:i4>
      </vt:variant>
      <vt:variant>
        <vt:i4>110</vt:i4>
      </vt:variant>
      <vt:variant>
        <vt:i4>0</vt:i4>
      </vt:variant>
      <vt:variant>
        <vt:i4>5</vt:i4>
      </vt:variant>
      <vt:variant>
        <vt:lpwstr/>
      </vt:variant>
      <vt:variant>
        <vt:lpwstr>_Toc90415230</vt:lpwstr>
      </vt:variant>
      <vt:variant>
        <vt:i4>1900602</vt:i4>
      </vt:variant>
      <vt:variant>
        <vt:i4>104</vt:i4>
      </vt:variant>
      <vt:variant>
        <vt:i4>0</vt:i4>
      </vt:variant>
      <vt:variant>
        <vt:i4>5</vt:i4>
      </vt:variant>
      <vt:variant>
        <vt:lpwstr/>
      </vt:variant>
      <vt:variant>
        <vt:lpwstr>_Toc90415229</vt:lpwstr>
      </vt:variant>
      <vt:variant>
        <vt:i4>1835066</vt:i4>
      </vt:variant>
      <vt:variant>
        <vt:i4>98</vt:i4>
      </vt:variant>
      <vt:variant>
        <vt:i4>0</vt:i4>
      </vt:variant>
      <vt:variant>
        <vt:i4>5</vt:i4>
      </vt:variant>
      <vt:variant>
        <vt:lpwstr/>
      </vt:variant>
      <vt:variant>
        <vt:lpwstr>_Toc90415228</vt:lpwstr>
      </vt:variant>
      <vt:variant>
        <vt:i4>1245242</vt:i4>
      </vt:variant>
      <vt:variant>
        <vt:i4>92</vt:i4>
      </vt:variant>
      <vt:variant>
        <vt:i4>0</vt:i4>
      </vt:variant>
      <vt:variant>
        <vt:i4>5</vt:i4>
      </vt:variant>
      <vt:variant>
        <vt:lpwstr/>
      </vt:variant>
      <vt:variant>
        <vt:lpwstr>_Toc90415227</vt:lpwstr>
      </vt:variant>
      <vt:variant>
        <vt:i4>1179706</vt:i4>
      </vt:variant>
      <vt:variant>
        <vt:i4>86</vt:i4>
      </vt:variant>
      <vt:variant>
        <vt:i4>0</vt:i4>
      </vt:variant>
      <vt:variant>
        <vt:i4>5</vt:i4>
      </vt:variant>
      <vt:variant>
        <vt:lpwstr/>
      </vt:variant>
      <vt:variant>
        <vt:lpwstr>_Toc90415226</vt:lpwstr>
      </vt:variant>
      <vt:variant>
        <vt:i4>1114170</vt:i4>
      </vt:variant>
      <vt:variant>
        <vt:i4>80</vt:i4>
      </vt:variant>
      <vt:variant>
        <vt:i4>0</vt:i4>
      </vt:variant>
      <vt:variant>
        <vt:i4>5</vt:i4>
      </vt:variant>
      <vt:variant>
        <vt:lpwstr/>
      </vt:variant>
      <vt:variant>
        <vt:lpwstr>_Toc90415225</vt:lpwstr>
      </vt:variant>
      <vt:variant>
        <vt:i4>1048634</vt:i4>
      </vt:variant>
      <vt:variant>
        <vt:i4>74</vt:i4>
      </vt:variant>
      <vt:variant>
        <vt:i4>0</vt:i4>
      </vt:variant>
      <vt:variant>
        <vt:i4>5</vt:i4>
      </vt:variant>
      <vt:variant>
        <vt:lpwstr/>
      </vt:variant>
      <vt:variant>
        <vt:lpwstr>_Toc90415224</vt:lpwstr>
      </vt:variant>
      <vt:variant>
        <vt:i4>1507386</vt:i4>
      </vt:variant>
      <vt:variant>
        <vt:i4>68</vt:i4>
      </vt:variant>
      <vt:variant>
        <vt:i4>0</vt:i4>
      </vt:variant>
      <vt:variant>
        <vt:i4>5</vt:i4>
      </vt:variant>
      <vt:variant>
        <vt:lpwstr/>
      </vt:variant>
      <vt:variant>
        <vt:lpwstr>_Toc90415223</vt:lpwstr>
      </vt:variant>
      <vt:variant>
        <vt:i4>1441850</vt:i4>
      </vt:variant>
      <vt:variant>
        <vt:i4>62</vt:i4>
      </vt:variant>
      <vt:variant>
        <vt:i4>0</vt:i4>
      </vt:variant>
      <vt:variant>
        <vt:i4>5</vt:i4>
      </vt:variant>
      <vt:variant>
        <vt:lpwstr/>
      </vt:variant>
      <vt:variant>
        <vt:lpwstr>_Toc90415222</vt:lpwstr>
      </vt:variant>
      <vt:variant>
        <vt:i4>1376314</vt:i4>
      </vt:variant>
      <vt:variant>
        <vt:i4>56</vt:i4>
      </vt:variant>
      <vt:variant>
        <vt:i4>0</vt:i4>
      </vt:variant>
      <vt:variant>
        <vt:i4>5</vt:i4>
      </vt:variant>
      <vt:variant>
        <vt:lpwstr/>
      </vt:variant>
      <vt:variant>
        <vt:lpwstr>_Toc90415221</vt:lpwstr>
      </vt:variant>
      <vt:variant>
        <vt:i4>1310778</vt:i4>
      </vt:variant>
      <vt:variant>
        <vt:i4>50</vt:i4>
      </vt:variant>
      <vt:variant>
        <vt:i4>0</vt:i4>
      </vt:variant>
      <vt:variant>
        <vt:i4>5</vt:i4>
      </vt:variant>
      <vt:variant>
        <vt:lpwstr/>
      </vt:variant>
      <vt:variant>
        <vt:lpwstr>_Toc90415220</vt:lpwstr>
      </vt:variant>
      <vt:variant>
        <vt:i4>1900601</vt:i4>
      </vt:variant>
      <vt:variant>
        <vt:i4>44</vt:i4>
      </vt:variant>
      <vt:variant>
        <vt:i4>0</vt:i4>
      </vt:variant>
      <vt:variant>
        <vt:i4>5</vt:i4>
      </vt:variant>
      <vt:variant>
        <vt:lpwstr/>
      </vt:variant>
      <vt:variant>
        <vt:lpwstr>_Toc90415219</vt:lpwstr>
      </vt:variant>
      <vt:variant>
        <vt:i4>1835065</vt:i4>
      </vt:variant>
      <vt:variant>
        <vt:i4>38</vt:i4>
      </vt:variant>
      <vt:variant>
        <vt:i4>0</vt:i4>
      </vt:variant>
      <vt:variant>
        <vt:i4>5</vt:i4>
      </vt:variant>
      <vt:variant>
        <vt:lpwstr/>
      </vt:variant>
      <vt:variant>
        <vt:lpwstr>_Toc90415218</vt:lpwstr>
      </vt:variant>
      <vt:variant>
        <vt:i4>1245241</vt:i4>
      </vt:variant>
      <vt:variant>
        <vt:i4>32</vt:i4>
      </vt:variant>
      <vt:variant>
        <vt:i4>0</vt:i4>
      </vt:variant>
      <vt:variant>
        <vt:i4>5</vt:i4>
      </vt:variant>
      <vt:variant>
        <vt:lpwstr/>
      </vt:variant>
      <vt:variant>
        <vt:lpwstr>_Toc90415217</vt:lpwstr>
      </vt:variant>
      <vt:variant>
        <vt:i4>1179705</vt:i4>
      </vt:variant>
      <vt:variant>
        <vt:i4>26</vt:i4>
      </vt:variant>
      <vt:variant>
        <vt:i4>0</vt:i4>
      </vt:variant>
      <vt:variant>
        <vt:i4>5</vt:i4>
      </vt:variant>
      <vt:variant>
        <vt:lpwstr/>
      </vt:variant>
      <vt:variant>
        <vt:lpwstr>_Toc90415216</vt:lpwstr>
      </vt:variant>
      <vt:variant>
        <vt:i4>1114169</vt:i4>
      </vt:variant>
      <vt:variant>
        <vt:i4>20</vt:i4>
      </vt:variant>
      <vt:variant>
        <vt:i4>0</vt:i4>
      </vt:variant>
      <vt:variant>
        <vt:i4>5</vt:i4>
      </vt:variant>
      <vt:variant>
        <vt:lpwstr/>
      </vt:variant>
      <vt:variant>
        <vt:lpwstr>_Toc90415215</vt:lpwstr>
      </vt:variant>
      <vt:variant>
        <vt:i4>1048633</vt:i4>
      </vt:variant>
      <vt:variant>
        <vt:i4>14</vt:i4>
      </vt:variant>
      <vt:variant>
        <vt:i4>0</vt:i4>
      </vt:variant>
      <vt:variant>
        <vt:i4>5</vt:i4>
      </vt:variant>
      <vt:variant>
        <vt:lpwstr/>
      </vt:variant>
      <vt:variant>
        <vt:lpwstr>_Toc90415214</vt:lpwstr>
      </vt:variant>
      <vt:variant>
        <vt:i4>1507385</vt:i4>
      </vt:variant>
      <vt:variant>
        <vt:i4>8</vt:i4>
      </vt:variant>
      <vt:variant>
        <vt:i4>0</vt:i4>
      </vt:variant>
      <vt:variant>
        <vt:i4>5</vt:i4>
      </vt:variant>
      <vt:variant>
        <vt:lpwstr/>
      </vt:variant>
      <vt:variant>
        <vt:lpwstr>_Toc90415213</vt:lpwstr>
      </vt:variant>
      <vt:variant>
        <vt:i4>1441849</vt:i4>
      </vt:variant>
      <vt:variant>
        <vt:i4>2</vt:i4>
      </vt:variant>
      <vt:variant>
        <vt:i4>0</vt:i4>
      </vt:variant>
      <vt:variant>
        <vt:i4>5</vt:i4>
      </vt:variant>
      <vt:variant>
        <vt:lpwstr/>
      </vt:variant>
      <vt:variant>
        <vt:lpwstr>_Toc90415212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Daniyar Kurmanbayev</dc:creator>
  <cp:keywords/>
  <dc:description/>
  <cp:lastModifiedBy>Vrinda Parameswaran</cp:lastModifiedBy>
  <cp:revision>561</cp:revision>
  <dcterms:created xsi:type="dcterms:W3CDTF">2021-12-13T06:20:00Z</dcterms:created>
  <dcterms:modified xsi:type="dcterms:W3CDTF">2021-12-15T07:00:00Z</dcterms:modified>
</cp:coreProperties>
</file>