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2667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F3864"/>
          <w:sz w:val="60"/>
          <w:szCs w:val="60"/>
        </w:rPr>
        <w:t xml:space="preserve">Test Plan</w:t>
      </w:r>
    </w:p>
    <w:p>
      <w:pPr>
        <w:spacing w:after="20"/>
        <w:jc w:val="center"/>
      </w:pPr>
      <w:r>
        <w:rPr>
          <w:color w:val="595959"/>
          <w:sz w:val="26"/>
          <w:szCs w:val="26"/>
        </w:rPr>
        <w:t xml:space="preserve">Manual Testing – OpenCart Demo Store</w:t>
      </w:r>
    </w:p>
    <w:p>
      <w:pPr>
        <w:spacing w:after="20" w:before="300"/>
        <w:jc w:val="center"/>
      </w:pPr>
      <w:r>
        <w:rPr>
          <w:b/>
          <w:bCs/>
          <w:sz w:val="24"/>
          <w:szCs w:val="24"/>
        </w:rPr>
        <w:t xml:space="preserve">Prepared by: Tanvir Ahmed</w:t>
      </w:r>
    </w:p>
    <w:p>
      <w:pPr>
        <w:jc w:val="center"/>
      </w:pPr>
      <w:r>
        <w:rPr>
          <w:b/>
          <w:bCs/>
          <w:sz w:val="24"/>
          <w:szCs w:val="24"/>
        </w:rPr>
        <w:t xml:space="preserve">Date: 8th September,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40"/>
      </w:pPr>
      <w:r>
        <w:t xml:space="preserve">This Test Plan covers a self-driven manual testing project carried out by Tanvir Ahmed against the publicly available OpenCart demo store (https://demo.opencart.com/). The project was undertaken independently, outside of any employer or client engagement, to practise and demonstrate the full manual testing lifecycle — from requirement exploration through to test closure — for a professional portfolio.</w:t>
      </w:r>
    </w:p>
    <w:p>
      <w:pPr>
        <w:spacing w:after="140"/>
      </w:pPr>
      <w:r>
        <w:t xml:space="preserve">This document defines the scope, approach, environment, schedule and deliverables that were followed while testing the storefront's customer-facing functionality.</w:t>
      </w:r>
    </w:p>
    <w:p>
      <w:pPr>
        <w:pStyle w:val="Heading1"/>
        <w:spacing w:after="150" w:before="300"/>
      </w:pPr>
      <w:r>
        <w:t xml:space="preserve">Scope</w:t>
      </w:r>
    </w:p>
    <w:p>
      <w:pPr>
        <w:pStyle w:val="Heading2"/>
        <w:spacing w:after="100" w:before="220"/>
      </w:pPr>
      <w:r>
        <w:t xml:space="preserve">Inclusions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&amp; 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Forgot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Compare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Display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to Cart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Wish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Shopping Cart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Checkout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 Account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History / Order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Returns, Downloads, Reward Points, Recurring Payments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Affiliate, Newsletter, Gift Certificate, Special Offers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Us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Header, Menu &amp; Footer Options</w:t>
      </w:r>
    </w:p>
    <w:p>
      <w:pPr>
        <w:pStyle w:val="Heading2"/>
        <w:spacing w:after="100" w:before="220"/>
      </w:pPr>
      <w:r>
        <w:t xml:space="preserve">Test Environment</w:t>
      </w:r>
    </w:p>
    <w:p>
      <w:pPr>
        <w:spacing w:after="140"/>
      </w:pPr>
      <w:r>
        <w:t xml:space="preserve">Test design and execution were carried out primarily on a single environment, since this is an individual project rather than a multi-device test lab: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10/11 — Google Chrome (primary environment used for execution)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layout spot-checked in the browser's device-emulation mode for common breakpoints</w:t>
      </w:r>
    </w:p>
    <w:p>
      <w:pPr>
        <w:spacing w:after="140"/>
      </w:pPr>
      <w:r>
        <w:t xml:space="preserve">Testing on additional real browsers/devices (Firefox, Edge, Safari, mobile hardware) is listed under Recommendations as a natural next step rather than something already executed, to keep this plan an accurate record of what was actually done.</w:t>
      </w:r>
    </w:p>
    <w:p>
      <w:pPr>
        <w:pStyle w:val="Heading2"/>
        <w:spacing w:after="100" w:before="220"/>
      </w:pPr>
      <w:r>
        <w:t xml:space="preserve">Exclusions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features not listed under Inclusions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OpenCart Admin back-office panel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third-party features or real payment gateway transactions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Performance, load, and automated testing (out of scope for this manual-testing round)</w:t>
      </w:r>
    </w:p>
    <w:p>
      <w:pPr>
        <w:pStyle w:val="Heading1"/>
        <w:spacing w:after="150" w:before="300"/>
      </w:pPr>
      <w:r>
        <w:t xml:space="preserve">Test Strategy</w:t>
      </w:r>
    </w:p>
    <w:p>
      <w:pPr>
        <w:spacing w:after="100"/>
      </w:pPr>
      <w:r>
        <w:rPr>
          <w:b/>
          <w:bCs/>
        </w:rPr>
        <w:t xml:space="preserve">Step 1 — Design</w:t>
      </w:r>
    </w:p>
    <w:p>
      <w:pPr>
        <w:spacing w:after="140"/>
      </w:pPr>
      <w:r>
        <w:t xml:space="preserve">Test Scenarios and Test Cases were created for each feature in scope, using standard test design techniques: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Equivalence Class Partitioning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Boundary Value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Guessing and Exploratory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Test Scenario and Test Case was assigned a priority (P0–P4) to guide execution order.</w:t>
      </w:r>
    </w:p>
    <w:p>
      <w:pPr>
        <w:spacing w:after="100"/>
      </w:pPr>
      <w:r>
        <w:rPr>
          <w:b/>
          <w:bCs/>
        </w:rPr>
        <w:t xml:space="preserve">Step 2 —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quick smoke check confirmed the core flows (browse, register, add to cart, checkout) were reachable before full test execution began.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cases were then executed in full against the live demo store, and each result (Pass/Fail) was logged.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failure was logged as a defect in the Bug Report, cross-referenced to its source test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 covered functional correctness, basic input validation/security checks, and UI/navigation behaviour.</w:t>
      </w:r>
    </w:p>
    <w:p>
      <w:pPr>
        <w:spacing w:after="100"/>
      </w:pPr>
      <w:r>
        <w:rPr>
          <w:b/>
          <w:bCs/>
        </w:rPr>
        <w:t xml:space="preserve">Step 3 — Practices applied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Context-Driven Testing: test design followed the actual behaviour and constraints of the OpenCart demo (e.g. shared public data, no real email delivery).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Exploratory Testing: used alongside scripted test cases to probe areas not explicitly covered by a written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Flow Testing: key user journeys (e.g. Search → Product → Cart → Checkout) were tested as full flows, not only as isolated steps.</w:t>
      </w:r>
    </w:p>
    <w:p>
      <w:pPr>
        <w:pStyle w:val="Heading1"/>
        <w:spacing w:after="150" w:before="300"/>
      </w:pPr>
      <w:r>
        <w:t xml:space="preserve">Defect Reporting</w:t>
      </w:r>
    </w:p>
    <w:p>
      <w:pPr>
        <w:spacing w:after="140"/>
      </w:pPr>
      <w:r>
        <w:t xml:space="preserve">During test execution: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deviation from expected behaviour was logged as a defect in the Bug Report, with steps to reproduce, expected vs. actual result, severity and priority.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defect was re-checked to confirm it was reproducible before being logged.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Defects are tracked in the Bug Report spreadsheet rather than a dedicated bug-tracking tool, appropriate for the scale of a single-tester project.</w:t>
      </w:r>
    </w:p>
    <w:p>
      <w:pPr>
        <w:pStyle w:val="Heading1"/>
        <w:spacing w:after="150" w:before="300"/>
      </w:pPr>
      <w:r>
        <w:t xml:space="preserve">Roles &amp; Responsibilities</w:t>
      </w:r>
    </w:p>
    <w:p>
      <w:pPr>
        <w:spacing w:after="140"/>
      </w:pPr>
      <w:r>
        <w:t xml:space="preserve">This is an individually run project — all testing roles below were carried out by one person.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Tanvir Ahmed
(Solo QA Tester)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Requirement exploration, test planning, writing test scenarios &amp; test cases, environment setup, test execution, defect reporting &amp; tracking, retesting and regression, and final test closure/sign-off.</w:t>
            </w:r>
          </w:p>
        </w:tc>
      </w:tr>
    </w:tbl>
    <w:p>
      <w:pPr>
        <w:pStyle w:val="Heading1"/>
        <w:spacing w:after="150" w:before="300"/>
      </w:pPr>
      <w:r>
        <w:t xml:space="preserve">Test Schedule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Timeframe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Introduction &amp; Understanding the Functionality (FRS)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Early September 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Plan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8th September 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Writing Test Scenarios &amp; Test Cases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10th – 15th September 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Environment Setup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Mid September 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Execution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Mid – late September 2026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Bug Reporting &amp; Tracking (RTM)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17th September 2026 onward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Sanity, Re-testing &amp; Regression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Ongoing through execution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Sign-off / Closure Report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24th September 2026</w:t>
            </w:r>
          </w:p>
        </w:tc>
      </w:tr>
    </w:tbl>
    <w:p>
      <w:pPr>
        <w:pStyle w:val="Heading1"/>
        <w:spacing w:after="150" w:before="300"/>
      </w:pPr>
      <w:r>
        <w:t xml:space="preserve">Test Deliverables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Introduction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High-level overview of the project, AUT, and approach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Understanding &amp; Exploring the Functionality (FRS)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Notes from exploring the application before test design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Plan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This document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Scenarios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31 high-level scenarios covering the in-scope functionality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Cases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516 detailed test cases derived from the scenarios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Requirement Traceability Matrix (RTM)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Maps each requirement to its scenario(s) and test case(s)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Execution Report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Recorded actual results and Pass/Fail status per test case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Bug Report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Defects found, with steps to reproduce, severity and priority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Summary / Closure Report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metrics, defect summary, and sign-off decision</w:t>
            </w:r>
          </w:p>
        </w:tc>
      </w:tr>
    </w:tbl>
    <w:p>
      <w:pPr>
        <w:pStyle w:val="Heading1"/>
        <w:spacing w:after="150" w:before="300"/>
      </w:pPr>
      <w:r>
        <w:t xml:space="preserve">Entry And Exit Criteria</w:t>
      </w:r>
    </w:p>
    <w:p>
      <w:pPr>
        <w:spacing w:after="100"/>
      </w:pPr>
      <w:r>
        <w:rPr>
          <w:b/>
          <w:bCs/>
        </w:rPr>
        <w:t xml:space="preserve">Requirement Analysis</w:t>
      </w:r>
    </w:p>
    <w:p>
      <w:pPr>
        <w:spacing w:after="140"/>
      </w:pPr>
      <w:r>
        <w:t xml:space="preserve">Entry: Application/requirement details are available.  Exit: Functional areas are explored and understood (documented in the FRS notes).</w:t>
      </w:r>
    </w:p>
    <w:p>
      <w:pPr>
        <w:spacing w:after="100"/>
      </w:pPr>
      <w:r>
        <w:rPr>
          <w:b/>
          <w:bCs/>
        </w:rPr>
        <w:t xml:space="preserve">Test Planning</w:t>
      </w:r>
    </w:p>
    <w:p>
      <w:pPr>
        <w:spacing w:after="140"/>
      </w:pPr>
      <w:r>
        <w:t xml:space="preserve">Entry: Requirements are understood.  Exit: This Test Plan is finalized.</w:t>
      </w:r>
    </w:p>
    <w:p>
      <w:pPr>
        <w:spacing w:after="100"/>
      </w:pPr>
      <w:r>
        <w:rPr>
          <w:b/>
          <w:bCs/>
        </w:rPr>
        <w:t xml:space="preserve">Test Designing</w:t>
      </w:r>
    </w:p>
    <w:p>
      <w:pPr>
        <w:spacing w:after="140"/>
      </w:pPr>
      <w:r>
        <w:t xml:space="preserve">Entry: Test Plan is finalized.  Exit: Test Scenarios and Test Cases are written and reviewed.</w:t>
      </w:r>
    </w:p>
    <w:p>
      <w:pPr>
        <w:spacing w:after="100"/>
      </w:pPr>
      <w:r>
        <w:rPr>
          <w:b/>
          <w:bCs/>
        </w:rPr>
        <w:t xml:space="preserve">Test Execution</w:t>
      </w:r>
    </w:p>
    <w:p>
      <w:pPr>
        <w:spacing w:after="140"/>
      </w:pPr>
      <w:r>
        <w:t xml:space="preserve">Entry: Test Scenarios/Cases are ready and the application is accessible.  Exit: All planned test cases are executed and results recorded.</w:t>
      </w:r>
    </w:p>
    <w:p>
      <w:pPr>
        <w:spacing w:after="100"/>
      </w:pPr>
      <w:r>
        <w:rPr>
          <w:b/>
          <w:bCs/>
        </w:rPr>
        <w:t xml:space="preserve">Test Closure</w:t>
      </w:r>
    </w:p>
    <w:p>
      <w:pPr>
        <w:spacing w:after="140"/>
      </w:pPr>
      <w:r>
        <w:t xml:space="preserve">Entry: Execution results and defect reports are complete.  Exit: Test Summary Report is produced and the project is signed off.</w:t>
      </w:r>
    </w:p>
    <w:p>
      <w:pPr>
        <w:pStyle w:val="Heading1"/>
        <w:spacing w:after="150" w:before="300"/>
      </w:pPr>
      <w:r>
        <w:t xml:space="preserve">Suspension And Resumption Criteria</w:t>
      </w:r>
    </w:p>
    <w:p>
      <w:pPr>
        <w:spacing w:after="140"/>
      </w:pPr>
      <w:r>
        <w:t xml:space="preserve">As an independently run project with no external dependency, testing was paused and resumed based on personal availability rather than a client decision. If the demo application became unreachable or unstable, execution was paused until it was available again.</w:t>
      </w:r>
    </w:p>
    <w:p>
      <w:pPr>
        <w:pStyle w:val="Heading1"/>
        <w:spacing w:after="150" w:before="300"/>
      </w:pPr>
      <w:r>
        <w:t xml:space="preserve">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Developer Tools (for inspecting behaviour, responsive checks)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Excel — Test Scenarios, Test Cases, Test Execution, Bug Report, RTM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Word — Project Introduction, FRS notes, Test Plan, Summary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 tool — for capturing defect evidence</w:t>
      </w:r>
    </w:p>
    <w:p>
      <w:pPr>
        <w:pStyle w:val="Heading1"/>
        <w:spacing w:after="150" w:before="300"/>
      </w:pPr>
      <w:r>
        <w:t xml:space="preserve">Risks And Mitigations</w:t>
      </w:r>
    </w:p>
    <w:p>
      <w:pPr>
        <w:spacing w:after="140"/>
      </w:pPr>
      <w:r>
        <w:t xml:space="preserve">Risk: The OpenCart demo is a shared public environment — data created by other testers/users may interfere with results.
Mitigation: Use unique, timestamped test data (e.g. email addresses) for each test run.</w:t>
      </w:r>
    </w:p>
    <w:p>
      <w:pPr>
        <w:spacing w:after="140"/>
      </w:pPr>
      <w:r>
        <w:t xml:space="preserve">Risk: The demo store's build/state can change or reset without notice, since it isn't a controlled test environment.
Mitigation: Re-verify a failing result before logging it as a defect, and note the date of observation.</w:t>
      </w:r>
    </w:p>
    <w:p>
      <w:pPr>
        <w:spacing w:after="140"/>
      </w:pPr>
      <w:r>
        <w:t xml:space="preserve">Risk: Limited time as a solo, self-paced project.
Mitigation: Test cases were prioritized (P0–P4) so the highest-risk areas were covered first.</w:t>
      </w:r>
    </w:p>
    <w:p>
      <w:pPr>
        <w:pStyle w:val="Heading1"/>
        <w:spacing w:after="150" w:before="300"/>
      </w:pPr>
      <w:r>
        <w:t xml:space="preserve">Sign-off</w:t>
      </w:r>
    </w:p>
    <w:p>
      <w:pPr>
        <w:spacing w:after="140"/>
      </w:pPr>
      <w:r>
        <w:t xml:space="preserve">As a solo project, there is no external client sign-off. Completion is marked by finalizing the Test Summary / Closure Report, which is treated as the self-review sign-off for this testing cycle.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Test Plan — OpenCart Demo Store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90" w:before="200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f498bd0e105c46349e6a85d1980e20de33ba7a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2026-09-25T05:28:49.702Z</dcterms:created>
  <dcterms:modified xsi:type="dcterms:W3CDTF">2026-09-25T05:28:49.702Z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